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7" w:rightFromText="187" w:horzAnchor="margin" w:tblpYSpec="bottom"/>
        <w:tblW w:w="5113" w:type="dxa"/>
        <w:tblLayout w:type="fixed"/>
        <w:tblLook w:val="0000" w:firstRow="0" w:lastRow="0" w:firstColumn="0" w:lastColumn="0" w:noHBand="0" w:noVBand="0"/>
      </w:tblPr>
      <w:tblGrid>
        <w:gridCol w:w="5113"/>
      </w:tblGrid>
      <w:tr w:rsidR="009C4D61">
        <w:tblPrEx>
          <w:tblCellMar>
            <w:top w:w="0" w:type="dxa"/>
            <w:bottom w:w="0" w:type="dxa"/>
          </w:tblCellMar>
        </w:tblPrEx>
        <w:tc>
          <w:tcPr>
            <w:tcW w:w="5113" w:type="dxa"/>
          </w:tcPr>
          <w:p w:rsidR="009C4D61" w:rsidRDefault="00283D8E">
            <w:pPr>
              <w:pStyle w:val="11"/>
              <w:rPr>
                <w:rFonts w:ascii="Cambria" w:hAnsi="Cambria"/>
                <w:b/>
                <w:bCs/>
                <w:color w:val="365F90"/>
                <w:sz w:val="48"/>
                <w:szCs w:val="48"/>
              </w:rPr>
            </w:pPr>
            <w:proofErr w:type="spellStart"/>
            <w:r>
              <w:rPr>
                <w:rFonts w:ascii="Cambria" w:hAnsi="Cambria"/>
                <w:b/>
                <w:bCs/>
                <w:color w:val="365F90"/>
                <w:sz w:val="48"/>
                <w:szCs w:val="48"/>
              </w:rPr>
              <w:t>LuaHttpd</w:t>
            </w:r>
            <w:proofErr w:type="spellEnd"/>
            <w:r w:rsidR="00A25586">
              <w:rPr>
                <w:rFonts w:ascii="Cambria" w:hAnsi="Cambria" w:hint="eastAsia"/>
                <w:b/>
                <w:bCs/>
                <w:color w:val="365F90"/>
                <w:sz w:val="48"/>
                <w:szCs w:val="48"/>
              </w:rPr>
              <w:t>设计</w:t>
            </w:r>
            <w:r w:rsidR="00A25586">
              <w:rPr>
                <w:rFonts w:ascii="Cambria" w:hAnsi="Cambria" w:hint="eastAsia"/>
                <w:b/>
                <w:bCs/>
                <w:color w:val="365F90"/>
                <w:sz w:val="48"/>
                <w:szCs w:val="48"/>
              </w:rPr>
              <w:t>文档</w:t>
            </w:r>
          </w:p>
        </w:tc>
      </w:tr>
      <w:tr w:rsidR="009C4D61">
        <w:tblPrEx>
          <w:tblCellMar>
            <w:top w:w="0" w:type="dxa"/>
            <w:bottom w:w="0" w:type="dxa"/>
          </w:tblCellMar>
        </w:tblPrEx>
        <w:tc>
          <w:tcPr>
            <w:tcW w:w="5113" w:type="dxa"/>
          </w:tcPr>
          <w:p w:rsidR="009C4D61" w:rsidRDefault="00A25586">
            <w:pPr>
              <w:pStyle w:val="11"/>
              <w:rPr>
                <w:color w:val="464228"/>
                <w:sz w:val="28"/>
                <w:szCs w:val="28"/>
              </w:rPr>
            </w:pPr>
            <w:r>
              <w:rPr>
                <w:rFonts w:hint="eastAsia"/>
                <w:color w:val="464228"/>
                <w:sz w:val="28"/>
                <w:szCs w:val="28"/>
              </w:rPr>
              <w:t>附测试数据</w:t>
            </w:r>
          </w:p>
        </w:tc>
      </w:tr>
      <w:tr w:rsidR="009C4D61">
        <w:tblPrEx>
          <w:tblCellMar>
            <w:top w:w="0" w:type="dxa"/>
            <w:bottom w:w="0" w:type="dxa"/>
          </w:tblCellMar>
        </w:tblPrEx>
        <w:tc>
          <w:tcPr>
            <w:tcW w:w="5113" w:type="dxa"/>
          </w:tcPr>
          <w:p w:rsidR="009C4D61" w:rsidRDefault="009C4D61">
            <w:pPr>
              <w:pStyle w:val="11"/>
              <w:rPr>
                <w:color w:val="464228"/>
                <w:sz w:val="28"/>
                <w:szCs w:val="28"/>
              </w:rPr>
            </w:pPr>
          </w:p>
        </w:tc>
      </w:tr>
      <w:tr w:rsidR="009C4D61">
        <w:tblPrEx>
          <w:tblCellMar>
            <w:top w:w="0" w:type="dxa"/>
            <w:bottom w:w="0" w:type="dxa"/>
          </w:tblCellMar>
        </w:tblPrEx>
        <w:tc>
          <w:tcPr>
            <w:tcW w:w="5113" w:type="dxa"/>
          </w:tcPr>
          <w:p w:rsidR="009C4D61" w:rsidRDefault="00A25586" w:rsidP="00283D8E">
            <w:pPr>
              <w:pStyle w:val="11"/>
            </w:pPr>
            <w:r>
              <w:rPr>
                <w:rFonts w:hint="eastAsia"/>
              </w:rPr>
              <w:t>本文对</w:t>
            </w:r>
            <w:proofErr w:type="spellStart"/>
            <w:r w:rsidR="00283D8E">
              <w:t>LuaHttpd</w:t>
            </w:r>
            <w:proofErr w:type="spellEnd"/>
            <w:r>
              <w:rPr>
                <w:rFonts w:hint="eastAsia"/>
              </w:rPr>
              <w:t>的框架以及设计进行说明</w:t>
            </w:r>
          </w:p>
        </w:tc>
      </w:tr>
      <w:tr w:rsidR="009C4D61">
        <w:tblPrEx>
          <w:tblCellMar>
            <w:top w:w="0" w:type="dxa"/>
            <w:bottom w:w="0" w:type="dxa"/>
          </w:tblCellMar>
        </w:tblPrEx>
        <w:tc>
          <w:tcPr>
            <w:tcW w:w="5113" w:type="dxa"/>
          </w:tcPr>
          <w:p w:rsidR="009C4D61" w:rsidRDefault="009C4D61">
            <w:pPr>
              <w:pStyle w:val="11"/>
            </w:pPr>
          </w:p>
        </w:tc>
      </w:tr>
      <w:tr w:rsidR="00283D8E">
        <w:tblPrEx>
          <w:tblCellMar>
            <w:top w:w="0" w:type="dxa"/>
            <w:bottom w:w="0" w:type="dxa"/>
          </w:tblCellMar>
        </w:tblPrEx>
        <w:tc>
          <w:tcPr>
            <w:tcW w:w="5113" w:type="dxa"/>
          </w:tcPr>
          <w:p w:rsidR="00283D8E" w:rsidRDefault="00283D8E">
            <w:pPr>
              <w:pStyle w:val="11"/>
            </w:pPr>
          </w:p>
        </w:tc>
      </w:tr>
      <w:tr w:rsidR="009C4D61">
        <w:tblPrEx>
          <w:tblCellMar>
            <w:top w:w="0" w:type="dxa"/>
            <w:bottom w:w="0" w:type="dxa"/>
          </w:tblCellMar>
        </w:tblPrEx>
        <w:tc>
          <w:tcPr>
            <w:tcW w:w="5113" w:type="dxa"/>
          </w:tcPr>
          <w:p w:rsidR="009C4D61" w:rsidRDefault="00A25586">
            <w:pPr>
              <w:pStyle w:val="1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倪杰</w:t>
            </w:r>
          </w:p>
        </w:tc>
      </w:tr>
      <w:tr w:rsidR="009C4D61">
        <w:tblPrEx>
          <w:tblCellMar>
            <w:top w:w="0" w:type="dxa"/>
            <w:bottom w:w="0" w:type="dxa"/>
          </w:tblCellMar>
        </w:tblPrEx>
        <w:tc>
          <w:tcPr>
            <w:tcW w:w="5113" w:type="dxa"/>
          </w:tcPr>
          <w:p w:rsidR="009C4D61" w:rsidRDefault="00A25586" w:rsidP="00283D8E">
            <w:pPr>
              <w:pStyle w:val="1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20</w:t>
            </w:r>
            <w:r w:rsidR="00283D8E">
              <w:rPr>
                <w:b/>
                <w:bCs/>
              </w:rPr>
              <w:t>14</w:t>
            </w:r>
            <w:r>
              <w:rPr>
                <w:rFonts w:hint="eastAsia"/>
                <w:b/>
                <w:bCs/>
              </w:rPr>
              <w:t>-</w:t>
            </w:r>
            <w:r w:rsidR="00283D8E">
              <w:rPr>
                <w:b/>
                <w:bCs/>
              </w:rPr>
              <w:t>07</w:t>
            </w:r>
            <w:r w:rsidR="00283D8E">
              <w:rPr>
                <w:rFonts w:hint="eastAsia"/>
                <w:b/>
                <w:bCs/>
              </w:rPr>
              <w:t>-23</w:t>
            </w:r>
          </w:p>
        </w:tc>
      </w:tr>
      <w:tr w:rsidR="009C4D61">
        <w:tblPrEx>
          <w:tblCellMar>
            <w:top w:w="0" w:type="dxa"/>
            <w:bottom w:w="0" w:type="dxa"/>
          </w:tblCellMar>
        </w:tblPrEx>
        <w:tc>
          <w:tcPr>
            <w:tcW w:w="5113" w:type="dxa"/>
          </w:tcPr>
          <w:p w:rsidR="009C4D61" w:rsidRDefault="009C4D61">
            <w:pPr>
              <w:pStyle w:val="11"/>
              <w:rPr>
                <w:b/>
                <w:bCs/>
              </w:rPr>
            </w:pPr>
          </w:p>
        </w:tc>
      </w:tr>
    </w:tbl>
    <w:p w:rsidR="009C4D61" w:rsidRDefault="00A25586">
      <w:pPr>
        <w:rPr>
          <w:rFonts w:ascii="黑体" w:eastAsia="黑体"/>
          <w:b/>
          <w:color w:val="538CD5"/>
        </w:rPr>
      </w:pPr>
      <w:r>
        <w:rPr>
          <w:rFonts w:ascii="黑体" w:eastAsia="黑体"/>
          <w:b/>
          <w:color w:val="538CD5"/>
        </w:rPr>
        <w:pict>
          <v:group id="组合 1026" o:spid="_x0000_s1027" style="position:absolute;left:0;text-align:left;margin-left:213.35pt;margin-top:0;width:264.55pt;height:690.65pt;z-index:1;mso-position-horizontal:right;mso-position-horizontal-relative:page;mso-position-vertical:bottom;mso-position-vertical-relative:page" coordorigin="5531,1258" coordsize="5291,13813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3075" type="#_x0000_t32" style="position:absolute;left:6519;top:1258;width:4303;height:10040;flip:x" o:preferrelative="t" filled="t" strokecolor="#a7bfde">
              <v:stroke miterlimit="2"/>
            </v:shape>
            <v:group id="组合 1028" o:spid="_x0000_s1029" style="position:absolute;left:5531;top:9226;width:5291;height:5845" coordorigin="5531,9226" coordsize="5291,5845">
              <v:shape id="_x0000_s3077" style="position:absolute;left:5531;top:9226;width:5291;height:5845" coordsize="6418,6670" o:preferrelative="t" path="m6418,1185r,5485l1809,6669c974,5889,,3958,1407,1987e" fillcolor="#a7bfde" stroked="f"/>
              <v:oval id="_x0000_s3078" style="position:absolute;left:6251;top:10078;width:4258;height:4526;rotation:17773677fd;flip:y" o:preferrelative="t" fillcolor="#d3dfee" stroked="f"/>
              <v:oval id="_x0000_s3079" style="position:absolute;left:6317;top:10378;width:3221;height:3424;rotation:17773677fd;flip:y" o:preferrelative="t" fillcolor="#7ba0cd" stroked="f"/>
            </v:group>
            <w10:wrap anchorx="page" anchory="page"/>
          </v:group>
        </w:pict>
      </w:r>
      <w:r>
        <w:rPr>
          <w:rFonts w:ascii="黑体" w:eastAsia="黑体"/>
          <w:b/>
          <w:color w:val="538CD5"/>
        </w:rPr>
        <w:pict>
          <v:group id="组合 1032" o:spid="_x0000_s1033" style="position:absolute;left:0;text-align:left;margin-left:0;margin-top:0;width:464.8pt;height:380.95pt;z-index:3;mso-position-horizontal:left;mso-position-horizontal-relative:page;mso-position-vertical:top;mso-position-vertical-relative:page" coordorigin="15,15" coordsize="9296,7619" o:allowincell="f">
            <v:shape id="_x0000_s3086" type="#_x0000_t32" style="position:absolute;left:15;top:15;width:7512;height:7386" o:preferrelative="t" filled="t" strokecolor="#a7bfde">
              <v:stroke miterlimit="2"/>
            </v:shape>
            <v:group id="组合 1034" o:spid="_x0000_s1035" style="position:absolute;left:7095;top:5418;width:2216;height:2216" coordorigin="7907,4350" coordsize="2216,2216">
              <v:oval id="_x0000_s3088" style="position:absolute;left:7907;top:4350;width:2216;height:2216" o:preferrelative="t" fillcolor="#a7bfde" stroked="f"/>
              <v:oval id="_x0000_s3089" style="position:absolute;left:7961;top:4684;width:1813;height:1813" o:preferrelative="t" fillcolor="#d3dfee" stroked="f"/>
              <v:oval id="_x0000_s3090" style="position:absolute;left:8006;top:5027;width:1375;height:1375" o:preferrelative="t" fillcolor="#7ba0cd" stroked="f"/>
            </v:group>
            <w10:wrap anchorx="page" anchory="page"/>
          </v:group>
        </w:pict>
      </w:r>
      <w:r>
        <w:rPr>
          <w:rFonts w:ascii="黑体" w:eastAsia="黑体"/>
          <w:b/>
          <w:color w:val="538CD5"/>
        </w:rPr>
        <w:pict>
          <v:group id="组合 1038" o:spid="_x0000_s1039" style="position:absolute;left:0;text-align:left;margin-left:281.5pt;margin-top:0;width:332.7pt;height:227.25pt;z-index:2;mso-position-horizontal:right;mso-position-horizontal-relative:margin;mso-position-vertical:top;mso-position-vertical-relative:page" coordorigin="4136,15" coordsize="6654,4545" o:allowincell="f">
            <v:shape id="_x0000_s3081" type="#_x0000_t32" style="position:absolute;left:4136;top:15;width:3058;height:3855" o:preferrelative="t" filled="t" strokecolor="#a7bfde">
              <v:stroke miterlimit="2"/>
            </v:shape>
            <v:oval id="_x0000_s3082" style="position:absolute;left:6674;top:444;width:4116;height:4116" o:preferrelative="t" fillcolor="#a7bfde" stroked="f"/>
            <v:oval id="_x0000_s3083" style="position:absolute;left:6773;top:1058;width:3367;height:3367" o:preferrelative="t" fillcolor="#d3dfee" stroked="f"/>
            <v:oval id="_x0000_s3084" style="position:absolute;left:6856;top:1709;width:2553;height:2553" o:preferrelative="t" fillcolor="#7ba0cd" stroked="f"/>
            <w10:wrap anchorx="margin" anchory="page"/>
          </v:group>
        </w:pict>
      </w:r>
      <w:r>
        <w:rPr>
          <w:rFonts w:ascii="黑体" w:eastAsia="黑体" w:hint="eastAsia"/>
          <w:b/>
          <w:color w:val="538CD5"/>
        </w:rPr>
        <w:t>[</w:t>
      </w:r>
      <w:r>
        <w:rPr>
          <w:rFonts w:ascii="黑体" w:eastAsia="黑体" w:hint="eastAsia"/>
          <w:b/>
          <w:color w:val="538CD5"/>
        </w:rPr>
        <w:t>倪杰同学个人所有</w:t>
      </w:r>
      <w:r>
        <w:rPr>
          <w:rFonts w:ascii="黑体" w:eastAsia="黑体" w:hint="eastAsia"/>
          <w:b/>
          <w:color w:val="538CD5"/>
        </w:rPr>
        <w:t>]</w:t>
      </w:r>
    </w:p>
    <w:p w:rsidR="009C4D61" w:rsidRDefault="00A25586">
      <w:pPr>
        <w:widowControl/>
        <w:snapToGrid/>
        <w:jc w:val="left"/>
        <w:rPr>
          <w:rFonts w:ascii="Cambria" w:hAnsi="Cambria"/>
          <w:kern w:val="0"/>
          <w:sz w:val="22"/>
        </w:rPr>
      </w:pPr>
      <w:r>
        <w:rPr>
          <w:rFonts w:ascii="Cambria" w:hAnsi="Cambria"/>
          <w:b/>
          <w:bCs/>
          <w:kern w:val="0"/>
          <w:sz w:val="22"/>
        </w:rPr>
        <w:br w:type="page"/>
      </w:r>
    </w:p>
    <w:p w:rsidR="009C4D61" w:rsidRDefault="00A25586">
      <w:pPr>
        <w:pStyle w:val="TOC1"/>
      </w:pPr>
      <w:r>
        <w:rPr>
          <w:lang w:val="zh-CN"/>
        </w:rPr>
        <w:t>目录</w:t>
      </w:r>
    </w:p>
    <w:p w:rsidR="009C4D61" w:rsidRDefault="00A25586">
      <w:pPr>
        <w:pStyle w:val="10"/>
        <w:tabs>
          <w:tab w:val="left" w:pos="440"/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81333327" w:history="1">
        <w:r>
          <w:rPr>
            <w:rStyle w:val="a8"/>
          </w:rPr>
          <w:t>1</w:t>
        </w:r>
        <w:r>
          <w:rPr>
            <w:kern w:val="2"/>
            <w:sz w:val="21"/>
          </w:rPr>
          <w:tab/>
        </w:r>
        <w:r w:rsidR="00852393">
          <w:rPr>
            <w:rStyle w:val="a8"/>
            <w:rFonts w:hint="eastAsia"/>
          </w:rPr>
          <w:t>设计目的</w:t>
        </w:r>
        <w:r>
          <w:tab/>
        </w:r>
        <w:r>
          <w:fldChar w:fldCharType="begin"/>
        </w:r>
        <w:r>
          <w:instrText xml:space="preserve"> PAGEREF _Toc281333327 \h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9C4D61" w:rsidRDefault="00A25586">
      <w:pPr>
        <w:pStyle w:val="10"/>
        <w:tabs>
          <w:tab w:val="left" w:pos="440"/>
          <w:tab w:val="right" w:leader="dot" w:pos="8296"/>
        </w:tabs>
        <w:rPr>
          <w:kern w:val="2"/>
          <w:sz w:val="21"/>
        </w:rPr>
      </w:pPr>
      <w:hyperlink w:anchor="_Toc281333328" w:history="1">
        <w:r>
          <w:rPr>
            <w:rStyle w:val="a8"/>
          </w:rPr>
          <w:t>2</w:t>
        </w:r>
        <w:r>
          <w:rPr>
            <w:kern w:val="2"/>
            <w:sz w:val="21"/>
          </w:rPr>
          <w:tab/>
        </w:r>
        <w:r>
          <w:rPr>
            <w:rStyle w:val="a8"/>
            <w:rFonts w:hint="eastAsia"/>
          </w:rPr>
          <w:t>设计</w:t>
        </w:r>
        <w:r w:rsidR="00852393">
          <w:rPr>
            <w:rStyle w:val="a8"/>
            <w:rFonts w:hint="eastAsia"/>
          </w:rPr>
          <w:t>说明</w:t>
        </w:r>
        <w:r>
          <w:tab/>
        </w:r>
        <w:r>
          <w:fldChar w:fldCharType="begin"/>
        </w:r>
        <w:r>
          <w:instrText xml:space="preserve"> PAGEREF _Toc281333328 \h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9C4D61" w:rsidRDefault="00A25586">
      <w:pPr>
        <w:pStyle w:val="20"/>
        <w:tabs>
          <w:tab w:val="left" w:pos="840"/>
          <w:tab w:val="right" w:leader="dot" w:pos="8296"/>
        </w:tabs>
      </w:pPr>
      <w:hyperlink w:anchor="_Toc281333329" w:history="1">
        <w:r>
          <w:rPr>
            <w:rStyle w:val="a8"/>
          </w:rPr>
          <w:t>2.1</w:t>
        </w:r>
        <w:r>
          <w:rPr>
            <w:kern w:val="2"/>
            <w:sz w:val="21"/>
          </w:rPr>
          <w:tab/>
        </w:r>
        <w:r w:rsidR="00852393">
          <w:rPr>
            <w:rStyle w:val="a8"/>
            <w:rFonts w:hint="eastAsia"/>
          </w:rPr>
          <w:t>框架</w:t>
        </w:r>
        <w:r>
          <w:rPr>
            <w:rStyle w:val="a8"/>
            <w:rFonts w:hint="eastAsia"/>
          </w:rPr>
          <w:t>说明</w:t>
        </w:r>
        <w:r>
          <w:tab/>
        </w:r>
        <w:r>
          <w:fldChar w:fldCharType="begin"/>
        </w:r>
        <w:r>
          <w:instrText xml:space="preserve"> PAGEREF _Toc281333329 \h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852393" w:rsidRPr="00852393" w:rsidRDefault="00852393" w:rsidP="00852393">
      <w:pPr>
        <w:pStyle w:val="20"/>
        <w:tabs>
          <w:tab w:val="left" w:pos="840"/>
          <w:tab w:val="right" w:leader="dot" w:pos="8296"/>
        </w:tabs>
        <w:rPr>
          <w:rFonts w:hint="eastAsia"/>
          <w:kern w:val="2"/>
          <w:sz w:val="21"/>
        </w:rPr>
      </w:pPr>
      <w:hyperlink w:anchor="_Toc281333334" w:history="1">
        <w:r>
          <w:rPr>
            <w:rStyle w:val="a8"/>
          </w:rPr>
          <w:t>2.2</w:t>
        </w:r>
        <w:r>
          <w:rPr>
            <w:kern w:val="2"/>
            <w:sz w:val="21"/>
          </w:rPr>
          <w:tab/>
        </w:r>
        <w:r w:rsidRPr="00852393">
          <w:rPr>
            <w:rStyle w:val="a8"/>
            <w:rFonts w:hint="eastAsia"/>
          </w:rPr>
          <w:t>模块说明</w:t>
        </w:r>
        <w:r>
          <w:tab/>
        </w:r>
        <w:r>
          <w:fldChar w:fldCharType="begin"/>
        </w:r>
        <w:r>
          <w:instrText xml:space="preserve"> PAGEREF _Toc281333334 \h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9C4D61" w:rsidRDefault="00A25586">
      <w:pPr>
        <w:pStyle w:val="20"/>
        <w:tabs>
          <w:tab w:val="left" w:pos="840"/>
          <w:tab w:val="right" w:leader="dot" w:pos="8296"/>
        </w:tabs>
        <w:rPr>
          <w:kern w:val="2"/>
          <w:sz w:val="21"/>
        </w:rPr>
      </w:pPr>
      <w:hyperlink w:anchor="_Toc281333330" w:history="1">
        <w:r w:rsidR="00250016">
          <w:rPr>
            <w:rStyle w:val="a8"/>
          </w:rPr>
          <w:t>2.3</w:t>
        </w:r>
        <w:r>
          <w:rPr>
            <w:kern w:val="2"/>
            <w:sz w:val="21"/>
          </w:rPr>
          <w:tab/>
        </w:r>
        <w:r w:rsidR="00852393">
          <w:rPr>
            <w:rStyle w:val="a8"/>
            <w:rFonts w:hint="eastAsia"/>
          </w:rPr>
          <w:t>对象模型</w:t>
        </w:r>
        <w:r>
          <w:tab/>
        </w:r>
        <w:r>
          <w:fldChar w:fldCharType="begin"/>
        </w:r>
        <w:r>
          <w:instrText xml:space="preserve"> PAGEREF _Toc281333330 \h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9C4D61" w:rsidRDefault="00A25586">
      <w:pPr>
        <w:pStyle w:val="30"/>
        <w:tabs>
          <w:tab w:val="left" w:pos="1260"/>
          <w:tab w:val="right" w:leader="dot" w:pos="8296"/>
        </w:tabs>
        <w:rPr>
          <w:kern w:val="2"/>
          <w:sz w:val="21"/>
        </w:rPr>
      </w:pPr>
      <w:hyperlink w:anchor="_Toc281333331" w:history="1">
        <w:r w:rsidR="00250016">
          <w:rPr>
            <w:rStyle w:val="a8"/>
          </w:rPr>
          <w:t>2.3</w:t>
        </w:r>
        <w:r>
          <w:rPr>
            <w:rStyle w:val="a8"/>
          </w:rPr>
          <w:t>.1</w:t>
        </w:r>
        <w:r>
          <w:rPr>
            <w:kern w:val="2"/>
            <w:sz w:val="21"/>
          </w:rPr>
          <w:tab/>
        </w:r>
        <w:r>
          <w:rPr>
            <w:rStyle w:val="a8"/>
          </w:rPr>
          <w:t>UML</w:t>
        </w:r>
        <w:r>
          <w:rPr>
            <w:rStyle w:val="a8"/>
            <w:rFonts w:hint="eastAsia"/>
          </w:rPr>
          <w:t>图</w:t>
        </w:r>
        <w:r>
          <w:tab/>
        </w:r>
        <w:r>
          <w:fldChar w:fldCharType="begin"/>
        </w:r>
        <w:r>
          <w:instrText xml:space="preserve"> PAGEREF _Toc281333331 \h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9C4D61" w:rsidRDefault="00A25586">
      <w:pPr>
        <w:pStyle w:val="30"/>
        <w:tabs>
          <w:tab w:val="left" w:pos="1260"/>
          <w:tab w:val="right" w:leader="dot" w:pos="8296"/>
        </w:tabs>
        <w:rPr>
          <w:kern w:val="2"/>
          <w:sz w:val="21"/>
        </w:rPr>
      </w:pPr>
      <w:hyperlink w:anchor="_Toc281333332" w:history="1">
        <w:r w:rsidR="00250016">
          <w:rPr>
            <w:rStyle w:val="a8"/>
          </w:rPr>
          <w:t>2.3</w:t>
        </w:r>
        <w:r>
          <w:rPr>
            <w:rStyle w:val="a8"/>
          </w:rPr>
          <w:t>.2</w:t>
        </w:r>
        <w:r>
          <w:rPr>
            <w:kern w:val="2"/>
            <w:sz w:val="21"/>
          </w:rPr>
          <w:tab/>
        </w:r>
        <w:r>
          <w:rPr>
            <w:rStyle w:val="a8"/>
            <w:rFonts w:hint="eastAsia"/>
          </w:rPr>
          <w:t>说明</w:t>
        </w:r>
        <w:r>
          <w:tab/>
        </w:r>
        <w:r>
          <w:fldChar w:fldCharType="begin"/>
        </w:r>
        <w:r>
          <w:instrText xml:space="preserve"> PAGEREF _Toc281333332 \h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9C4D61" w:rsidRDefault="00A25586">
      <w:pPr>
        <w:pStyle w:val="10"/>
        <w:tabs>
          <w:tab w:val="left" w:pos="440"/>
          <w:tab w:val="right" w:leader="dot" w:pos="8296"/>
        </w:tabs>
        <w:rPr>
          <w:kern w:val="2"/>
          <w:sz w:val="21"/>
        </w:rPr>
      </w:pPr>
      <w:hyperlink w:anchor="_Toc281333333" w:history="1">
        <w:r>
          <w:rPr>
            <w:rStyle w:val="a8"/>
          </w:rPr>
          <w:t>3</w:t>
        </w:r>
        <w:r>
          <w:rPr>
            <w:kern w:val="2"/>
            <w:sz w:val="21"/>
          </w:rPr>
          <w:tab/>
        </w:r>
        <w:r w:rsidR="00852393">
          <w:rPr>
            <w:rStyle w:val="a8"/>
            <w:rFonts w:hint="eastAsia"/>
          </w:rPr>
          <w:t>测试用例</w:t>
        </w:r>
        <w:r>
          <w:tab/>
        </w:r>
        <w:r>
          <w:fldChar w:fldCharType="begin"/>
        </w:r>
        <w:r>
          <w:instrText xml:space="preserve"> PAGEREF _Toc281333333 \h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9C4D61" w:rsidRDefault="00A25586">
      <w:pPr>
        <w:pStyle w:val="20"/>
        <w:tabs>
          <w:tab w:val="left" w:pos="840"/>
          <w:tab w:val="right" w:leader="dot" w:pos="8296"/>
        </w:tabs>
        <w:rPr>
          <w:kern w:val="2"/>
          <w:sz w:val="21"/>
        </w:rPr>
      </w:pPr>
      <w:hyperlink w:anchor="_Toc281333335" w:history="1">
        <w:r w:rsidR="003D69AF">
          <w:rPr>
            <w:rStyle w:val="a8"/>
          </w:rPr>
          <w:t>3.1</w:t>
        </w:r>
        <w:r>
          <w:rPr>
            <w:kern w:val="2"/>
            <w:sz w:val="21"/>
          </w:rPr>
          <w:tab/>
        </w:r>
        <w:r w:rsidR="003D69AF">
          <w:rPr>
            <w:rStyle w:val="a8"/>
          </w:rPr>
          <w:t>功能测试</w:t>
        </w:r>
        <w:r>
          <w:tab/>
        </w:r>
        <w:r>
          <w:fldChar w:fldCharType="begin"/>
        </w:r>
        <w:r>
          <w:instrText xml:space="preserve"> PAGEREF _Toc281333335 \h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9C4D61" w:rsidRDefault="00A25586">
      <w:pPr>
        <w:pStyle w:val="20"/>
        <w:tabs>
          <w:tab w:val="left" w:pos="840"/>
          <w:tab w:val="right" w:leader="dot" w:pos="8296"/>
        </w:tabs>
        <w:rPr>
          <w:kern w:val="2"/>
          <w:sz w:val="21"/>
        </w:rPr>
      </w:pPr>
      <w:hyperlink w:anchor="_Toc281333336" w:history="1">
        <w:r w:rsidR="003D69AF">
          <w:rPr>
            <w:rStyle w:val="a8"/>
          </w:rPr>
          <w:t>3.2</w:t>
        </w:r>
        <w:r>
          <w:rPr>
            <w:kern w:val="2"/>
            <w:sz w:val="21"/>
          </w:rPr>
          <w:tab/>
        </w:r>
        <w:r w:rsidR="003D69AF">
          <w:rPr>
            <w:rStyle w:val="a8"/>
            <w:rFonts w:hint="eastAsia"/>
          </w:rPr>
          <w:t>ab</w:t>
        </w:r>
        <w:r w:rsidR="003D69AF">
          <w:rPr>
            <w:rStyle w:val="a8"/>
            <w:rFonts w:hint="eastAsia"/>
          </w:rPr>
          <w:t>压力测试</w:t>
        </w:r>
        <w:r>
          <w:tab/>
        </w:r>
        <w:r>
          <w:fldChar w:fldCharType="begin"/>
        </w:r>
        <w:r>
          <w:instrText xml:space="preserve"> PAGEREF _Toc281333336 \h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9C4D61" w:rsidRDefault="00A25586">
      <w:r>
        <w:fldChar w:fldCharType="end"/>
      </w:r>
    </w:p>
    <w:p w:rsidR="009C4D61" w:rsidRDefault="009C4D61"/>
    <w:p w:rsidR="009C4D61" w:rsidRDefault="009C4D61">
      <w:pPr>
        <w:widowControl/>
        <w:snapToGrid/>
        <w:jc w:val="left"/>
      </w:pPr>
    </w:p>
    <w:p w:rsidR="009C4D61" w:rsidRDefault="009C4D61">
      <w:pPr>
        <w:widowControl/>
        <w:snapToGrid/>
        <w:jc w:val="left"/>
      </w:pPr>
    </w:p>
    <w:p w:rsidR="009C4D61" w:rsidRDefault="009C4D61">
      <w:pPr>
        <w:widowControl/>
        <w:snapToGrid/>
        <w:jc w:val="left"/>
      </w:pPr>
    </w:p>
    <w:p w:rsidR="009C4D61" w:rsidRDefault="00A25586">
      <w:pPr>
        <w:widowControl/>
        <w:snapToGrid/>
        <w:jc w:val="left"/>
      </w:pPr>
      <w:r>
        <w:br w:type="page"/>
      </w:r>
    </w:p>
    <w:p w:rsidR="009C4D61" w:rsidRDefault="000A0837">
      <w:pPr>
        <w:pStyle w:val="1"/>
      </w:pPr>
      <w:r>
        <w:rPr>
          <w:rFonts w:hint="eastAsia"/>
        </w:rPr>
        <w:t>设计目的</w:t>
      </w:r>
      <w:bookmarkStart w:id="0" w:name="_GoBack"/>
      <w:bookmarkEnd w:id="0"/>
    </w:p>
    <w:p w:rsidR="009C4D61" w:rsidRDefault="00A25586">
      <w:pPr>
        <w:ind w:left="420"/>
      </w:pPr>
      <w:r>
        <w:rPr>
          <w:rFonts w:hint="eastAsia"/>
        </w:rPr>
        <w:t>这里列举的是一般游戏的服务器架构，特别是针对</w:t>
      </w:r>
      <w:r>
        <w:rPr>
          <w:rFonts w:hint="eastAsia"/>
        </w:rPr>
        <w:t>MMORPG</w:t>
      </w:r>
      <w:r>
        <w:rPr>
          <w:rFonts w:hint="eastAsia"/>
        </w:rPr>
        <w:t>游戏的框架设计。针对不同的游戏类型，由于偏重点不一样，要做适当的修改。比如</w:t>
      </w:r>
      <w:r>
        <w:rPr>
          <w:rFonts w:hint="eastAsia"/>
        </w:rPr>
        <w:t>ACT</w:t>
      </w:r>
      <w:r>
        <w:rPr>
          <w:rFonts w:hint="eastAsia"/>
        </w:rPr>
        <w:t>游戏，这里的</w:t>
      </w:r>
      <w:proofErr w:type="spellStart"/>
      <w:r>
        <w:rPr>
          <w:rFonts w:hint="eastAsia"/>
        </w:rPr>
        <w:t>GateServer</w:t>
      </w:r>
      <w:proofErr w:type="spellEnd"/>
      <w:r>
        <w:rPr>
          <w:rFonts w:hint="eastAsia"/>
        </w:rPr>
        <w:t>对于战斗逻辑服务器可能会带来一些不必须要的延迟。对于一般</w:t>
      </w:r>
      <w:r>
        <w:rPr>
          <w:rFonts w:hint="eastAsia"/>
        </w:rPr>
        <w:t>的小游戏，原则上就是建议使用尽量少的服务器进程，以便更好的开发和维护，减少维护工作量，可以更大程度的减少出错率。</w:t>
      </w:r>
    </w:p>
    <w:p w:rsidR="009C4D61" w:rsidRDefault="009C4D61">
      <w:pPr>
        <w:ind w:left="420"/>
      </w:pPr>
    </w:p>
    <w:p w:rsidR="009C4D61" w:rsidRDefault="00A25586">
      <w:pPr>
        <w:ind w:left="420"/>
      </w:pPr>
      <w:r>
        <w:rPr>
          <w:rFonts w:hint="eastAsia"/>
        </w:rPr>
        <w:t>服务器种类及说明：</w:t>
      </w:r>
    </w:p>
    <w:p w:rsidR="009C4D61" w:rsidRDefault="00A25586">
      <w:pPr>
        <w:pStyle w:val="12"/>
        <w:numPr>
          <w:ilvl w:val="0"/>
          <w:numId w:val="2"/>
        </w:numPr>
        <w:ind w:firstLineChars="0"/>
      </w:pPr>
      <w:proofErr w:type="spellStart"/>
      <w:r>
        <w:rPr>
          <w:rFonts w:hint="eastAsia"/>
          <w:b/>
        </w:rPr>
        <w:t>CenterServer</w:t>
      </w:r>
      <w:proofErr w:type="spellEnd"/>
      <w:r>
        <w:rPr>
          <w:rFonts w:hint="eastAsia"/>
        </w:rPr>
        <w:t>：用于保证玩家的唯一性等；</w:t>
      </w:r>
    </w:p>
    <w:p w:rsidR="009C4D61" w:rsidRDefault="00A25586">
      <w:pPr>
        <w:pStyle w:val="12"/>
        <w:numPr>
          <w:ilvl w:val="0"/>
          <w:numId w:val="2"/>
        </w:numPr>
        <w:ind w:firstLineChars="0"/>
      </w:pPr>
      <w:proofErr w:type="spellStart"/>
      <w:r>
        <w:rPr>
          <w:rFonts w:hint="eastAsia"/>
          <w:b/>
        </w:rPr>
        <w:t>DBServer</w:t>
      </w:r>
      <w:proofErr w:type="spellEnd"/>
      <w:r>
        <w:rPr>
          <w:rFonts w:hint="eastAsia"/>
        </w:rPr>
        <w:t>：数据缓冲服务器，为了减少对数据库的读写次数，提高效率；</w:t>
      </w:r>
    </w:p>
    <w:p w:rsidR="009C4D61" w:rsidRDefault="00A25586">
      <w:pPr>
        <w:pStyle w:val="12"/>
        <w:numPr>
          <w:ilvl w:val="0"/>
          <w:numId w:val="2"/>
        </w:numPr>
        <w:ind w:firstLineChars="0"/>
      </w:pPr>
      <w:proofErr w:type="spellStart"/>
      <w:r>
        <w:rPr>
          <w:rFonts w:hint="eastAsia"/>
          <w:b/>
        </w:rPr>
        <w:t>LoginServer</w:t>
      </w:r>
      <w:proofErr w:type="spellEnd"/>
      <w:r>
        <w:rPr>
          <w:rFonts w:hint="eastAsia"/>
        </w:rPr>
        <w:t>：认证玩家信息，调用运营环境的登录模块，连接运营环境的</w:t>
      </w:r>
      <w:proofErr w:type="spellStart"/>
      <w:r>
        <w:rPr>
          <w:rFonts w:hint="eastAsia"/>
        </w:rPr>
        <w:t>AccountServer</w:t>
      </w:r>
      <w:proofErr w:type="spellEnd"/>
      <w:r>
        <w:rPr>
          <w:rFonts w:hint="eastAsia"/>
        </w:rPr>
        <w:t>；</w:t>
      </w:r>
    </w:p>
    <w:p w:rsidR="009C4D61" w:rsidRDefault="00A25586">
      <w:pPr>
        <w:pStyle w:val="12"/>
        <w:numPr>
          <w:ilvl w:val="0"/>
          <w:numId w:val="2"/>
        </w:numPr>
        <w:ind w:firstLineChars="0"/>
      </w:pPr>
      <w:proofErr w:type="spellStart"/>
      <w:r>
        <w:rPr>
          <w:rFonts w:hint="eastAsia"/>
          <w:b/>
        </w:rPr>
        <w:t>RelationServer</w:t>
      </w:r>
      <w:proofErr w:type="spellEnd"/>
      <w:r>
        <w:rPr>
          <w:rFonts w:hint="eastAsia"/>
        </w:rPr>
        <w:t>：关系服务器，处理组队、公会、好友等社会关系；</w:t>
      </w:r>
    </w:p>
    <w:p w:rsidR="009C4D61" w:rsidRDefault="00A25586">
      <w:pPr>
        <w:pStyle w:val="12"/>
        <w:numPr>
          <w:ilvl w:val="0"/>
          <w:numId w:val="2"/>
        </w:numPr>
        <w:ind w:firstLineChars="0"/>
      </w:pPr>
      <w:proofErr w:type="spellStart"/>
      <w:r>
        <w:rPr>
          <w:rFonts w:hint="eastAsia"/>
          <w:b/>
        </w:rPr>
        <w:t>GameServer</w:t>
      </w:r>
      <w:proofErr w:type="spellEnd"/>
      <w:r>
        <w:rPr>
          <w:rFonts w:hint="eastAsia"/>
        </w:rPr>
        <w:t>：处理主要的游戏逻辑；</w:t>
      </w:r>
    </w:p>
    <w:p w:rsidR="009C4D61" w:rsidRDefault="00A25586">
      <w:pPr>
        <w:pStyle w:val="12"/>
        <w:numPr>
          <w:ilvl w:val="0"/>
          <w:numId w:val="2"/>
        </w:numPr>
        <w:ind w:firstLineChars="0"/>
      </w:pPr>
      <w:proofErr w:type="spellStart"/>
      <w:r>
        <w:rPr>
          <w:rFonts w:hint="eastAsia"/>
          <w:b/>
        </w:rPr>
        <w:t>GateServer</w:t>
      </w:r>
      <w:proofErr w:type="spellEnd"/>
      <w:r>
        <w:rPr>
          <w:rFonts w:hint="eastAsia"/>
        </w:rPr>
        <w:t>：网关服务器，处理与客户端的网络通信。</w:t>
      </w:r>
    </w:p>
    <w:p w:rsidR="009C4D61" w:rsidRDefault="009C4D61">
      <w:pPr>
        <w:ind w:left="420"/>
      </w:pPr>
    </w:p>
    <w:p w:rsidR="009C4D61" w:rsidRDefault="009C4D61">
      <w:pPr>
        <w:ind w:left="420"/>
      </w:pPr>
    </w:p>
    <w:p w:rsidR="009C4D61" w:rsidRDefault="009C4D61">
      <w:pPr>
        <w:ind w:left="420"/>
      </w:pPr>
    </w:p>
    <w:p w:rsidR="009C4D61" w:rsidRDefault="009C4D61">
      <w:pPr>
        <w:ind w:left="420"/>
      </w:pPr>
    </w:p>
    <w:p w:rsidR="009C4D61" w:rsidRDefault="009C4D61">
      <w:pPr>
        <w:ind w:left="420"/>
      </w:pPr>
    </w:p>
    <w:p w:rsidR="009C4D61" w:rsidRDefault="009C4D61">
      <w:pPr>
        <w:ind w:left="420"/>
      </w:pPr>
    </w:p>
    <w:p w:rsidR="009C4D61" w:rsidRDefault="009C4D61">
      <w:pPr>
        <w:ind w:left="420"/>
      </w:pPr>
    </w:p>
    <w:p w:rsidR="009C4D61" w:rsidRDefault="009C4D61">
      <w:pPr>
        <w:ind w:left="420"/>
      </w:pPr>
    </w:p>
    <w:p w:rsidR="009C4D61" w:rsidRDefault="009C4D61">
      <w:pPr>
        <w:ind w:left="420"/>
      </w:pPr>
    </w:p>
    <w:p w:rsidR="009C4D61" w:rsidRDefault="009C4D61">
      <w:pPr>
        <w:ind w:left="420"/>
      </w:pPr>
    </w:p>
    <w:p w:rsidR="009C4D61" w:rsidRDefault="009C4D61">
      <w:pPr>
        <w:ind w:left="420"/>
      </w:pPr>
    </w:p>
    <w:p w:rsidR="009C4D61" w:rsidRDefault="009C4D61">
      <w:pPr>
        <w:ind w:left="420"/>
      </w:pPr>
    </w:p>
    <w:p w:rsidR="009C4D61" w:rsidRDefault="009C4D61">
      <w:pPr>
        <w:ind w:left="420"/>
      </w:pPr>
    </w:p>
    <w:p w:rsidR="009C4D61" w:rsidRDefault="009C4D61">
      <w:pPr>
        <w:ind w:left="420"/>
      </w:pPr>
    </w:p>
    <w:p w:rsidR="009C4D61" w:rsidRDefault="009C4D61">
      <w:pPr>
        <w:ind w:left="420"/>
      </w:pPr>
    </w:p>
    <w:p w:rsidR="009C4D61" w:rsidRDefault="009C4D61">
      <w:pPr>
        <w:ind w:left="420"/>
      </w:pPr>
    </w:p>
    <w:p w:rsidR="009C4D61" w:rsidRDefault="009C4D61">
      <w:pPr>
        <w:ind w:left="420"/>
      </w:pPr>
    </w:p>
    <w:p w:rsidR="009C4D61" w:rsidRDefault="009C4D61">
      <w:pPr>
        <w:ind w:left="420"/>
      </w:pPr>
    </w:p>
    <w:p w:rsidR="009C4D61" w:rsidRDefault="009C4D61">
      <w:pPr>
        <w:ind w:left="420"/>
      </w:pPr>
    </w:p>
    <w:p w:rsidR="009C4D61" w:rsidRDefault="009C4D61">
      <w:pPr>
        <w:ind w:left="420"/>
      </w:pPr>
    </w:p>
    <w:p w:rsidR="009C4D61" w:rsidRDefault="009C4D61">
      <w:pPr>
        <w:ind w:left="420"/>
      </w:pPr>
    </w:p>
    <w:p w:rsidR="009C4D61" w:rsidRDefault="009C4D61">
      <w:pPr>
        <w:ind w:left="420"/>
      </w:pPr>
    </w:p>
    <w:p w:rsidR="009C4D61" w:rsidRDefault="009C4D61">
      <w:pPr>
        <w:ind w:left="420"/>
      </w:pPr>
    </w:p>
    <w:p w:rsidR="009C4D61" w:rsidRDefault="009C4D61">
      <w:pPr>
        <w:ind w:left="420"/>
      </w:pPr>
    </w:p>
    <w:p w:rsidR="009C4D61" w:rsidRDefault="009C4D61">
      <w:pPr>
        <w:ind w:left="420"/>
      </w:pPr>
    </w:p>
    <w:p w:rsidR="009C4D61" w:rsidRDefault="009C4D61">
      <w:pPr>
        <w:ind w:left="420"/>
      </w:pPr>
    </w:p>
    <w:p w:rsidR="009C4D61" w:rsidRDefault="009C4D61">
      <w:pPr>
        <w:ind w:left="420"/>
      </w:pPr>
    </w:p>
    <w:p w:rsidR="009C4D61" w:rsidRDefault="009C4D61">
      <w:pPr>
        <w:ind w:left="420"/>
      </w:pPr>
    </w:p>
    <w:p w:rsidR="009C4D61" w:rsidRDefault="009C4D61">
      <w:pPr>
        <w:ind w:left="420"/>
      </w:pPr>
    </w:p>
    <w:p w:rsidR="009C4D61" w:rsidRDefault="00A25586">
      <w:pPr>
        <w:ind w:firstLine="420"/>
      </w:pPr>
      <w:r>
        <w:rPr>
          <w:rFonts w:hint="eastAsia"/>
        </w:rPr>
        <w:t>结构图如下所示：</w:t>
      </w:r>
    </w:p>
    <w:p w:rsidR="009C4D61" w:rsidRDefault="00A25586">
      <w:pPr>
        <w:ind w:left="420"/>
      </w:pPr>
      <w:r>
        <w:object w:dxaOrig="8302" w:dyaOrig="81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409.5pt" o:ole="">
            <v:imagedata r:id="rId8" o:title=""/>
          </v:shape>
          <o:OLEObject Type="Embed" ProgID="Visio.Drawing.11" ShapeID="_x0000_i1025" DrawAspect="Content" ObjectID="_1467639533" r:id="rId9"/>
        </w:object>
      </w:r>
    </w:p>
    <w:p w:rsidR="009C4D61" w:rsidRDefault="009C4D61">
      <w:pPr>
        <w:ind w:left="420"/>
      </w:pPr>
    </w:p>
    <w:p w:rsidR="009C4D61" w:rsidRDefault="009C4D61">
      <w:pPr>
        <w:ind w:left="420"/>
      </w:pPr>
    </w:p>
    <w:p w:rsidR="009C4D61" w:rsidRDefault="009C4D61"/>
    <w:p w:rsidR="009C4D61" w:rsidRDefault="009C4D61"/>
    <w:p w:rsidR="009C4D61" w:rsidRDefault="009C4D61"/>
    <w:p w:rsidR="009C4D61" w:rsidRDefault="009C4D61"/>
    <w:p w:rsidR="009C4D61" w:rsidRDefault="009C4D61"/>
    <w:p w:rsidR="009C4D61" w:rsidRDefault="009C4D61"/>
    <w:p w:rsidR="009C4D61" w:rsidRDefault="009C4D61"/>
    <w:p w:rsidR="009C4D61" w:rsidRDefault="009C4D61"/>
    <w:p w:rsidR="009C4D61" w:rsidRDefault="009C4D61"/>
    <w:p w:rsidR="009C4D61" w:rsidRDefault="009C4D61"/>
    <w:p w:rsidR="009C4D61" w:rsidRDefault="009C4D61"/>
    <w:p w:rsidR="009C4D61" w:rsidRDefault="00A25586">
      <w:pPr>
        <w:pStyle w:val="1"/>
      </w:pPr>
      <w:bookmarkStart w:id="1" w:name="_Toc281333333"/>
      <w:proofErr w:type="spellStart"/>
      <w:r>
        <w:rPr>
          <w:rFonts w:hint="eastAsia"/>
        </w:rPr>
        <w:lastRenderedPageBreak/>
        <w:t>FxLib</w:t>
      </w:r>
      <w:proofErr w:type="spellEnd"/>
      <w:r>
        <w:rPr>
          <w:rFonts w:hint="eastAsia"/>
        </w:rPr>
        <w:t>库设计</w:t>
      </w:r>
      <w:bookmarkEnd w:id="1"/>
    </w:p>
    <w:p w:rsidR="009C4D61" w:rsidRDefault="00A25586">
      <w:pPr>
        <w:pStyle w:val="2"/>
      </w:pPr>
      <w:bookmarkStart w:id="2" w:name="_Toc281333334"/>
      <w:proofErr w:type="spellStart"/>
      <w:r>
        <w:rPr>
          <w:rFonts w:hint="eastAsia"/>
        </w:rPr>
        <w:t>FxLib</w:t>
      </w:r>
      <w:proofErr w:type="spellEnd"/>
      <w:r>
        <w:rPr>
          <w:rFonts w:hint="eastAsia"/>
        </w:rPr>
        <w:t>概述</w:t>
      </w:r>
    </w:p>
    <w:p w:rsidR="009C4D61" w:rsidRDefault="00A25586">
      <w:pPr>
        <w:ind w:firstLine="420"/>
      </w:pPr>
      <w:proofErr w:type="spellStart"/>
      <w:r>
        <w:rPr>
          <w:rFonts w:hint="eastAsia"/>
        </w:rPr>
        <w:t>FxLib</w:t>
      </w:r>
      <w:proofErr w:type="spellEnd"/>
      <w:r>
        <w:rPr>
          <w:rFonts w:hint="eastAsia"/>
        </w:rPr>
        <w:t>包括一下功能组件：</w:t>
      </w:r>
    </w:p>
    <w:p w:rsidR="009C4D61" w:rsidRDefault="00A25586">
      <w:pPr>
        <w:ind w:left="420" w:firstLine="420"/>
      </w:pPr>
      <w:proofErr w:type="spellStart"/>
      <w:r>
        <w:rPr>
          <w:rFonts w:hint="eastAsia"/>
        </w:rPr>
        <w:t>FxNet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大型网络服务器组件</w:t>
      </w:r>
    </w:p>
    <w:p w:rsidR="009C4D61" w:rsidRDefault="00A25586">
      <w:pPr>
        <w:ind w:left="420" w:firstLine="420"/>
      </w:pPr>
      <w:proofErr w:type="spellStart"/>
      <w:r>
        <w:rPr>
          <w:rFonts w:hint="eastAsia"/>
        </w:rPr>
        <w:t>FxDB</w:t>
      </w:r>
      <w:proofErr w:type="spellEnd"/>
      <w:r>
        <w:rPr>
          <w:rFonts w:hint="eastAsia"/>
        </w:rPr>
        <w:tab/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数据库接口封装</w:t>
      </w:r>
    </w:p>
    <w:p w:rsidR="009C4D61" w:rsidRDefault="00A25586">
      <w:pPr>
        <w:ind w:left="420" w:firstLine="420"/>
      </w:pPr>
      <w:proofErr w:type="spellStart"/>
      <w:r>
        <w:rPr>
          <w:rFonts w:hint="eastAsia"/>
        </w:rPr>
        <w:t>FxConsole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服务器</w:t>
      </w:r>
      <w:r>
        <w:rPr>
          <w:rFonts w:hint="eastAsia"/>
        </w:rPr>
        <w:t>Console</w:t>
      </w:r>
      <w:r>
        <w:rPr>
          <w:rFonts w:hint="eastAsia"/>
        </w:rPr>
        <w:t>管理库</w:t>
      </w:r>
    </w:p>
    <w:p w:rsidR="009C4D61" w:rsidRDefault="00A25586">
      <w:pPr>
        <w:ind w:left="420" w:firstLine="420"/>
      </w:pPr>
      <w:proofErr w:type="spellStart"/>
      <w:r>
        <w:rPr>
          <w:rFonts w:hint="eastAsia"/>
        </w:rPr>
        <w:t>FxLogger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服务器日志组件</w:t>
      </w:r>
    </w:p>
    <w:p w:rsidR="009C4D61" w:rsidRDefault="00A25586">
      <w:pPr>
        <w:ind w:left="420" w:firstLine="420"/>
      </w:pPr>
      <w:proofErr w:type="spellStart"/>
      <w:r>
        <w:rPr>
          <w:rFonts w:hint="eastAsia"/>
        </w:rPr>
        <w:t>HttpApi</w:t>
      </w:r>
      <w:proofErr w:type="spellEnd"/>
      <w:r>
        <w:rPr>
          <w:rFonts w:hint="eastAsia"/>
        </w:rPr>
        <w:tab/>
      </w:r>
      <w:r>
        <w:rPr>
          <w:rFonts w:hint="eastAsia"/>
        </w:rPr>
        <w:t>高性能</w:t>
      </w:r>
      <w:r>
        <w:rPr>
          <w:rFonts w:hint="eastAsia"/>
        </w:rPr>
        <w:t>HTTP</w:t>
      </w:r>
      <w:r>
        <w:rPr>
          <w:rFonts w:hint="eastAsia"/>
        </w:rPr>
        <w:t>请求转发接口封装</w:t>
      </w:r>
    </w:p>
    <w:p w:rsidR="009C4D61" w:rsidRDefault="00A25586">
      <w:pPr>
        <w:ind w:left="420" w:firstLine="420"/>
      </w:pPr>
      <w:r>
        <w:rPr>
          <w:rFonts w:hint="eastAsia"/>
        </w:rPr>
        <w:t xml:space="preserve">Regex  </w:t>
      </w:r>
      <w:r>
        <w:rPr>
          <w:rFonts w:hint="eastAsia"/>
        </w:rPr>
        <w:t>正则表达式接口封装、</w:t>
      </w:r>
    </w:p>
    <w:p w:rsidR="009C4D61" w:rsidRDefault="00A25586">
      <w:pPr>
        <w:ind w:left="420" w:firstLine="420"/>
      </w:pPr>
      <w:proofErr w:type="spellStart"/>
      <w:r>
        <w:rPr>
          <w:rFonts w:hint="eastAsia"/>
        </w:rPr>
        <w:t>Fxclinet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游戏客户端网络封装</w:t>
      </w:r>
    </w:p>
    <w:p w:rsidR="009C4D61" w:rsidRDefault="009C4D61">
      <w:pPr>
        <w:ind w:left="420" w:firstLine="420"/>
      </w:pPr>
    </w:p>
    <w:p w:rsidR="009C4D61" w:rsidRDefault="00A25586">
      <w:pPr>
        <w:ind w:leftChars="300" w:left="720"/>
      </w:pPr>
      <w:r>
        <w:pict>
          <v:shape id="图片框 1052" o:spid="_x0000_i1026" type="#_x0000_t75" style="width:398.25pt;height:231pt">
            <v:imagedata r:id="rId10" o:title=""/>
          </v:shape>
        </w:pict>
      </w:r>
    </w:p>
    <w:p w:rsidR="009C4D61" w:rsidRDefault="009C4D61">
      <w:pPr>
        <w:ind w:leftChars="300" w:left="720"/>
      </w:pPr>
    </w:p>
    <w:p w:rsidR="009C4D61" w:rsidRDefault="00A25586">
      <w:r>
        <w:rPr>
          <w:rFonts w:hint="eastAsia"/>
        </w:rPr>
        <w:t xml:space="preserve"> </w:t>
      </w:r>
      <w:r>
        <w:rPr>
          <w:rFonts w:hint="eastAsia"/>
        </w:rPr>
        <w:t>同时也制作、收集和优化一些服务器方面的工具</w:t>
      </w:r>
    </w:p>
    <w:p w:rsidR="009C4D61" w:rsidRDefault="00A25586">
      <w:pPr>
        <w:ind w:firstLine="420"/>
      </w:pPr>
      <w:proofErr w:type="spellStart"/>
      <w:r>
        <w:rPr>
          <w:rFonts w:hint="eastAsia"/>
        </w:rPr>
        <w:t>Doorserver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包含了服务器后台管理工具，以及一个管理客户端。</w:t>
      </w:r>
    </w:p>
    <w:p w:rsidR="009C4D61" w:rsidRDefault="00A25586">
      <w:pPr>
        <w:ind w:firstLine="420"/>
      </w:pPr>
      <w:proofErr w:type="spellStart"/>
      <w:r>
        <w:rPr>
          <w:rFonts w:hint="eastAsia"/>
        </w:rPr>
        <w:t>Flashsandbox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自制</w:t>
      </w:r>
      <w:r>
        <w:rPr>
          <w:rFonts w:hint="eastAsia"/>
        </w:rPr>
        <w:t>flash</w:t>
      </w:r>
      <w:proofErr w:type="gramStart"/>
      <w:r>
        <w:rPr>
          <w:rFonts w:hint="eastAsia"/>
        </w:rPr>
        <w:t>安全沙</w:t>
      </w:r>
      <w:proofErr w:type="gramEnd"/>
      <w:r>
        <w:rPr>
          <w:rFonts w:hint="eastAsia"/>
        </w:rPr>
        <w:t>箱服务器。</w:t>
      </w:r>
    </w:p>
    <w:p w:rsidR="009C4D61" w:rsidRDefault="00A25586">
      <w:pPr>
        <w:ind w:firstLine="420"/>
      </w:pP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  <w:t>google</w:t>
      </w:r>
      <w:r>
        <w:rPr>
          <w:rFonts w:hint="eastAsia"/>
        </w:rPr>
        <w:t>开源的一个超高性能的</w:t>
      </w:r>
      <w:r>
        <w:rPr>
          <w:rFonts w:hint="eastAsia"/>
        </w:rPr>
        <w:t>K-V</w:t>
      </w:r>
      <w:r>
        <w:rPr>
          <w:rFonts w:hint="eastAsia"/>
        </w:rPr>
        <w:t>数据库，优化</w:t>
      </w:r>
    </w:p>
    <w:p w:rsidR="009C4D61" w:rsidRDefault="00A25586">
      <w:pPr>
        <w:ind w:firstLine="420"/>
      </w:pPr>
      <w:proofErr w:type="spellStart"/>
      <w:r>
        <w:rPr>
          <w:rFonts w:hint="eastAsia"/>
        </w:rPr>
        <w:t>Lhttpd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自制的</w:t>
      </w:r>
      <w:proofErr w:type="spellStart"/>
      <w:r>
        <w:rPr>
          <w:rFonts w:hint="eastAsia"/>
        </w:rPr>
        <w:t>httpserver</w:t>
      </w:r>
      <w:proofErr w:type="spellEnd"/>
      <w:r>
        <w:rPr>
          <w:rFonts w:hint="eastAsia"/>
        </w:rPr>
        <w:t>，后台脚本使用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（还在开发中）。</w:t>
      </w:r>
    </w:p>
    <w:p w:rsidR="009C4D61" w:rsidRDefault="00A25586">
      <w:pPr>
        <w:ind w:firstLine="420"/>
      </w:pPr>
      <w:r>
        <w:rPr>
          <w:rFonts w:hint="eastAsia"/>
        </w:rPr>
        <w:t xml:space="preserve">Coder  </w:t>
      </w:r>
      <w:r>
        <w:rPr>
          <w:rFonts w:hint="eastAsia"/>
        </w:rPr>
        <w:t>协议自动生成工具</w:t>
      </w:r>
    </w:p>
    <w:p w:rsidR="009C4D61" w:rsidRDefault="009C4D61">
      <w:pPr>
        <w:ind w:firstLine="420"/>
      </w:pPr>
    </w:p>
    <w:p w:rsidR="009C4D61" w:rsidRDefault="00A25586">
      <w:pPr>
        <w:ind w:firstLine="420"/>
      </w:pPr>
      <w:r>
        <w:pict>
          <v:shape id="图片框 1069" o:spid="_x0000_i1027" type="#_x0000_t75" style="width:414.75pt;height:134.25pt">
            <v:imagedata r:id="rId11" o:title=""/>
          </v:shape>
        </w:pict>
      </w:r>
    </w:p>
    <w:p w:rsidR="009C4D61" w:rsidRDefault="00A25586">
      <w:r>
        <w:rPr>
          <w:rFonts w:hint="eastAsia"/>
        </w:rPr>
        <w:lastRenderedPageBreak/>
        <w:t xml:space="preserve">      </w:t>
      </w:r>
    </w:p>
    <w:p w:rsidR="009C4D61" w:rsidRDefault="00A25586">
      <w:pPr>
        <w:pStyle w:val="2"/>
      </w:pPr>
      <w:proofErr w:type="spellStart"/>
      <w:r>
        <w:rPr>
          <w:rFonts w:hint="eastAsia"/>
        </w:rPr>
        <w:t>FxLib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目录结构</w:t>
      </w:r>
    </w:p>
    <w:p w:rsidR="009C4D61" w:rsidRDefault="00A25586">
      <w:pPr>
        <w:ind w:firstLine="420"/>
      </w:pPr>
      <w:r>
        <w:rPr>
          <w:rFonts w:hint="eastAsia"/>
        </w:rPr>
        <w:t>截图如下：</w:t>
      </w:r>
    </w:p>
    <w:p w:rsidR="009C4D61" w:rsidRDefault="00A25586">
      <w:pPr>
        <w:ind w:firstLine="420"/>
      </w:pPr>
      <w:r>
        <w:pict>
          <v:shape id="图片框 1051" o:spid="_x0000_i1028" type="#_x0000_t75" style="width:415.5pt;height:156pt">
            <v:imagedata r:id="rId12" o:title=""/>
          </v:shape>
        </w:pict>
      </w:r>
    </w:p>
    <w:p w:rsidR="009C4D61" w:rsidRDefault="009C4D61">
      <w:pPr>
        <w:ind w:firstLine="420"/>
      </w:pPr>
    </w:p>
    <w:p w:rsidR="009C4D61" w:rsidRDefault="00A25586">
      <w:pPr>
        <w:numPr>
          <w:ilvl w:val="0"/>
          <w:numId w:val="3"/>
        </w:numPr>
      </w:pPr>
      <w:r>
        <w:rPr>
          <w:rFonts w:hint="eastAsia"/>
        </w:rPr>
        <w:t>Build</w:t>
      </w:r>
      <w:r>
        <w:rPr>
          <w:rFonts w:hint="eastAsia"/>
        </w:rPr>
        <w:t>目录为编译工程目录</w:t>
      </w:r>
    </w:p>
    <w:p w:rsidR="009C4D61" w:rsidRDefault="00A25586">
      <w:pPr>
        <w:ind w:left="420" w:firstLine="420"/>
      </w:pPr>
      <w:r>
        <w:pict>
          <v:shape id="图片框 1054" o:spid="_x0000_i1029" type="#_x0000_t75" style="width:413.25pt;height:84pt">
            <v:imagedata r:id="rId13" o:title=""/>
          </v:shape>
        </w:pict>
      </w:r>
    </w:p>
    <w:p w:rsidR="009C4D61" w:rsidRDefault="00A25586">
      <w:pPr>
        <w:ind w:left="420" w:firstLine="420"/>
      </w:pPr>
      <w:r>
        <w:rPr>
          <w:rFonts w:hint="eastAsia"/>
        </w:rPr>
        <w:t>分成</w:t>
      </w:r>
      <w:r>
        <w:rPr>
          <w:rFonts w:hint="eastAsia"/>
        </w:rPr>
        <w:t>3</w:t>
      </w:r>
      <w:r>
        <w:rPr>
          <w:rFonts w:hint="eastAsia"/>
        </w:rPr>
        <w:t>个版本，分别是</w:t>
      </w:r>
      <w:r>
        <w:rPr>
          <w:rFonts w:hint="eastAsia"/>
        </w:rPr>
        <w:t>vs2008</w:t>
      </w:r>
      <w:r>
        <w:rPr>
          <w:rFonts w:hint="eastAsia"/>
        </w:rPr>
        <w:t>，</w:t>
      </w:r>
      <w:r>
        <w:rPr>
          <w:rFonts w:hint="eastAsia"/>
        </w:rPr>
        <w:t>vs2010</w:t>
      </w:r>
      <w:r>
        <w:rPr>
          <w:rFonts w:hint="eastAsia"/>
        </w:rPr>
        <w:t>，和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版本编译目录，编译完后会相应生成一个版本的库文件，例如：</w:t>
      </w:r>
    </w:p>
    <w:p w:rsidR="009C4D61" w:rsidRDefault="00A25586">
      <w:pPr>
        <w:ind w:left="420" w:firstLine="420"/>
      </w:pPr>
      <w:r>
        <w:pict>
          <v:shape id="图片框 1055" o:spid="_x0000_i1030" type="#_x0000_t75" style="width:415.5pt;height:269.25pt">
            <v:imagedata r:id="rId14" o:title=""/>
          </v:shape>
        </w:pict>
      </w:r>
    </w:p>
    <w:p w:rsidR="009C4D61" w:rsidRDefault="00A25586">
      <w:pPr>
        <w:ind w:left="420" w:firstLine="420"/>
      </w:pPr>
      <w:r>
        <w:rPr>
          <w:rFonts w:hint="eastAsia"/>
        </w:rPr>
        <w:t>Bin</w:t>
      </w:r>
      <w:r>
        <w:rPr>
          <w:rFonts w:hint="eastAsia"/>
        </w:rPr>
        <w:t>里面是生成的库文件</w:t>
      </w:r>
    </w:p>
    <w:p w:rsidR="009C4D61" w:rsidRDefault="00A25586">
      <w:pPr>
        <w:ind w:left="420" w:firstLine="420"/>
      </w:pPr>
      <w:r>
        <w:rPr>
          <w:rFonts w:hint="eastAsia"/>
        </w:rPr>
        <w:t>Output</w:t>
      </w:r>
      <w:r>
        <w:rPr>
          <w:rFonts w:hint="eastAsia"/>
        </w:rPr>
        <w:t>目录是编译的中间文件</w:t>
      </w:r>
    </w:p>
    <w:p w:rsidR="009C4D61" w:rsidRDefault="00A25586">
      <w:pPr>
        <w:ind w:left="420" w:firstLine="420"/>
      </w:pPr>
      <w:r>
        <w:lastRenderedPageBreak/>
        <w:pict>
          <v:shape id="图片框 1056" o:spid="_x0000_i1031" type="#_x0000_t75" style="width:351pt;height:64.5pt">
            <v:imagedata r:id="rId15" o:title=""/>
          </v:shape>
        </w:pict>
      </w:r>
    </w:p>
    <w:p w:rsidR="009C4D61" w:rsidRDefault="009C4D61">
      <w:pPr>
        <w:ind w:left="420" w:firstLine="420"/>
      </w:pPr>
    </w:p>
    <w:p w:rsidR="009C4D61" w:rsidRDefault="00A25586">
      <w:pPr>
        <w:ind w:left="420" w:firstLine="420"/>
      </w:pPr>
      <w:r>
        <w:pict>
          <v:shape id="图片框 1057" o:spid="_x0000_i1032" type="#_x0000_t75" style="width:349.5pt;height:146.25pt">
            <v:imagedata r:id="rId16" o:title=""/>
          </v:shape>
        </w:pict>
      </w:r>
    </w:p>
    <w:p w:rsidR="009C4D61" w:rsidRDefault="009C4D61">
      <w:pPr>
        <w:ind w:left="420" w:firstLine="420"/>
      </w:pPr>
    </w:p>
    <w:p w:rsidR="009C4D61" w:rsidRDefault="00A25586">
      <w:pPr>
        <w:ind w:left="420" w:firstLine="420"/>
      </w:pPr>
      <w:r>
        <w:pict>
          <v:shape id="图片框 1058" o:spid="_x0000_i1033" type="#_x0000_t75" style="width:390pt;height:91.5pt">
            <v:imagedata r:id="rId17" o:title=""/>
          </v:shape>
        </w:pict>
      </w:r>
    </w:p>
    <w:p w:rsidR="009C4D61" w:rsidRDefault="009C4D61">
      <w:pPr>
        <w:ind w:left="420" w:firstLine="420"/>
      </w:pPr>
    </w:p>
    <w:p w:rsidR="009C4D61" w:rsidRDefault="00A25586">
      <w:pPr>
        <w:numPr>
          <w:ilvl w:val="0"/>
          <w:numId w:val="3"/>
        </w:numPr>
      </w:pPr>
      <w:r>
        <w:rPr>
          <w:rFonts w:hint="eastAsia"/>
        </w:rPr>
        <w:t>Doc</w:t>
      </w:r>
      <w:r>
        <w:rPr>
          <w:rFonts w:hint="eastAsia"/>
        </w:rPr>
        <w:t>为设计文档目录，包括此文档等一些服务器模块的文档</w:t>
      </w:r>
    </w:p>
    <w:p w:rsidR="009C4D61" w:rsidRDefault="00A25586">
      <w:pPr>
        <w:numPr>
          <w:ilvl w:val="0"/>
          <w:numId w:val="3"/>
        </w:numPr>
      </w:pPr>
      <w:r>
        <w:rPr>
          <w:rFonts w:hint="eastAsia"/>
        </w:rPr>
        <w:t xml:space="preserve">Include </w:t>
      </w:r>
      <w:r>
        <w:rPr>
          <w:rFonts w:hint="eastAsia"/>
        </w:rPr>
        <w:t>为</w:t>
      </w:r>
      <w:proofErr w:type="spellStart"/>
      <w:r>
        <w:rPr>
          <w:rFonts w:hint="eastAsia"/>
        </w:rPr>
        <w:t>FxLib</w:t>
      </w:r>
      <w:proofErr w:type="spellEnd"/>
      <w:r>
        <w:rPr>
          <w:rFonts w:hint="eastAsia"/>
        </w:rPr>
        <w:t>组件接口头文件目录</w:t>
      </w:r>
    </w:p>
    <w:p w:rsidR="009C4D61" w:rsidRDefault="00A25586">
      <w:pPr>
        <w:numPr>
          <w:ilvl w:val="0"/>
          <w:numId w:val="3"/>
        </w:numPr>
      </w:pPr>
      <w:r>
        <w:rPr>
          <w:rFonts w:hint="eastAsia"/>
        </w:rPr>
        <w:t>Lib</w:t>
      </w:r>
      <w:r>
        <w:rPr>
          <w:rFonts w:hint="eastAsia"/>
        </w:rPr>
        <w:t>目录为</w:t>
      </w:r>
      <w:proofErr w:type="spellStart"/>
      <w:r>
        <w:rPr>
          <w:rFonts w:hint="eastAsia"/>
        </w:rPr>
        <w:t>FxLib</w:t>
      </w:r>
      <w:proofErr w:type="spellEnd"/>
      <w:r>
        <w:rPr>
          <w:rFonts w:hint="eastAsia"/>
        </w:rPr>
        <w:t>组件导出库文件目录</w:t>
      </w:r>
    </w:p>
    <w:p w:rsidR="009C4D61" w:rsidRDefault="00A25586">
      <w:pPr>
        <w:numPr>
          <w:ilvl w:val="0"/>
          <w:numId w:val="3"/>
        </w:numPr>
      </w:pPr>
      <w:r>
        <w:rPr>
          <w:rFonts w:hint="eastAsia"/>
        </w:rPr>
        <w:t>Sample</w:t>
      </w:r>
      <w:r>
        <w:rPr>
          <w:rFonts w:hint="eastAsia"/>
        </w:rPr>
        <w:t>目录为</w:t>
      </w:r>
      <w:proofErr w:type="spellStart"/>
      <w:r>
        <w:rPr>
          <w:rFonts w:hint="eastAsia"/>
        </w:rPr>
        <w:t>FxLib</w:t>
      </w:r>
      <w:proofErr w:type="spellEnd"/>
      <w:r>
        <w:rPr>
          <w:rFonts w:hint="eastAsia"/>
        </w:rPr>
        <w:t>组件例子</w:t>
      </w:r>
      <w:r>
        <w:rPr>
          <w:rFonts w:hint="eastAsia"/>
        </w:rPr>
        <w:t>Demo</w:t>
      </w:r>
      <w:r>
        <w:rPr>
          <w:rFonts w:hint="eastAsia"/>
        </w:rPr>
        <w:t>和测试用例存放目录</w:t>
      </w:r>
    </w:p>
    <w:p w:rsidR="009C4D61" w:rsidRDefault="00A25586">
      <w:pPr>
        <w:numPr>
          <w:ilvl w:val="0"/>
          <w:numId w:val="3"/>
        </w:numPr>
      </w:pP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为</w:t>
      </w:r>
      <w:proofErr w:type="spellStart"/>
      <w:r>
        <w:rPr>
          <w:rFonts w:hint="eastAsia"/>
        </w:rPr>
        <w:t>FxLib</w:t>
      </w:r>
      <w:proofErr w:type="spellEnd"/>
      <w:r>
        <w:rPr>
          <w:rFonts w:hint="eastAsia"/>
        </w:rPr>
        <w:t>源码目录</w:t>
      </w:r>
      <w:r>
        <w:rPr>
          <w:rFonts w:hint="eastAsia"/>
        </w:rPr>
        <w:t xml:space="preserve"> -- </w:t>
      </w:r>
      <w:r>
        <w:rPr>
          <w:rFonts w:hint="eastAsia"/>
        </w:rPr>
        <w:t>不发布</w:t>
      </w:r>
    </w:p>
    <w:p w:rsidR="009C4D61" w:rsidRDefault="00A25586">
      <w:pPr>
        <w:numPr>
          <w:ilvl w:val="0"/>
          <w:numId w:val="3"/>
        </w:numPr>
      </w:pPr>
      <w:r>
        <w:rPr>
          <w:rFonts w:hint="eastAsia"/>
        </w:rPr>
        <w:t>Tool</w:t>
      </w:r>
      <w:r>
        <w:rPr>
          <w:rFonts w:hint="eastAsia"/>
        </w:rPr>
        <w:t>为本人收集、优化和自制的一些服务器小工具及其源码存放的目录。</w:t>
      </w:r>
    </w:p>
    <w:p w:rsidR="009C4D61" w:rsidRDefault="009C4D61">
      <w:pPr>
        <w:ind w:firstLine="420"/>
      </w:pPr>
    </w:p>
    <w:p w:rsidR="009C4D61" w:rsidRDefault="00A25586">
      <w:pPr>
        <w:pStyle w:val="2"/>
      </w:pPr>
      <w:proofErr w:type="spellStart"/>
      <w:r>
        <w:rPr>
          <w:rFonts w:hint="eastAsia"/>
        </w:rPr>
        <w:t>FxNet</w:t>
      </w:r>
      <w:proofErr w:type="spellEnd"/>
      <w:r>
        <w:rPr>
          <w:rFonts w:hint="eastAsia"/>
        </w:rPr>
        <w:t>网络库组件</w:t>
      </w:r>
    </w:p>
    <w:p w:rsidR="009C4D61" w:rsidRDefault="00A25586">
      <w:pPr>
        <w:ind w:firstLine="420"/>
      </w:pPr>
      <w:proofErr w:type="spellStart"/>
      <w:r>
        <w:rPr>
          <w:rFonts w:hint="eastAsia"/>
        </w:rPr>
        <w:t>FxNet</w:t>
      </w:r>
      <w:proofErr w:type="spellEnd"/>
      <w:r>
        <w:rPr>
          <w:rFonts w:hint="eastAsia"/>
        </w:rPr>
        <w:t>是大型网络库组件，也是</w:t>
      </w:r>
      <w:proofErr w:type="spellStart"/>
      <w:r>
        <w:rPr>
          <w:rFonts w:hint="eastAsia"/>
        </w:rPr>
        <w:t>FxLib</w:t>
      </w:r>
      <w:proofErr w:type="spellEnd"/>
      <w:r>
        <w:rPr>
          <w:rFonts w:hint="eastAsia"/>
        </w:rPr>
        <w:t>中最最重要的服务器组件。他支持</w:t>
      </w:r>
      <w:r>
        <w:rPr>
          <w:rFonts w:hint="eastAsia"/>
        </w:rPr>
        <w:t>windows</w:t>
      </w:r>
      <w:r>
        <w:rPr>
          <w:rFonts w:hint="eastAsia"/>
        </w:rPr>
        <w:t>和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两个版本的服务器，同时暴露的接口是完全一致的。所以逻辑开发者在开发和调试时只要在</w:t>
      </w:r>
      <w:r>
        <w:rPr>
          <w:rFonts w:hint="eastAsia"/>
        </w:rPr>
        <w:t>windows</w:t>
      </w:r>
      <w:r>
        <w:rPr>
          <w:rFonts w:hint="eastAsia"/>
        </w:rPr>
        <w:t>下进行即可，到最后出测试、发行版本的时候编译出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版本，即可在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服务器上运行，这样可以大量节省由于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开发不熟，或者工具不齐全引起的效率低下，也可以直接使用</w:t>
      </w:r>
      <w:r>
        <w:rPr>
          <w:rFonts w:hint="eastAsia"/>
        </w:rPr>
        <w:t>windows</w:t>
      </w:r>
      <w:r>
        <w:rPr>
          <w:rFonts w:hint="eastAsia"/>
        </w:rPr>
        <w:t>版服务器，在</w:t>
      </w:r>
      <w:r>
        <w:rPr>
          <w:rFonts w:hint="eastAsia"/>
        </w:rPr>
        <w:t>windows2008</w:t>
      </w:r>
      <w:r>
        <w:rPr>
          <w:rFonts w:hint="eastAsia"/>
        </w:rPr>
        <w:t>服</w:t>
      </w:r>
      <w:r>
        <w:rPr>
          <w:rFonts w:hint="eastAsia"/>
        </w:rPr>
        <w:t>务器上测试，性能丝毫不差。</w:t>
      </w:r>
    </w:p>
    <w:p w:rsidR="009C4D61" w:rsidRDefault="009C4D61">
      <w:pPr>
        <w:ind w:firstLine="420"/>
      </w:pPr>
    </w:p>
    <w:p w:rsidR="009C4D61" w:rsidRDefault="00A25586">
      <w:pPr>
        <w:ind w:firstLine="420"/>
      </w:pPr>
      <w:r>
        <w:rPr>
          <w:rFonts w:hint="eastAsia"/>
        </w:rPr>
        <w:t>其暴露给上层开发者的接口也很简单：</w:t>
      </w:r>
    </w:p>
    <w:p w:rsidR="009C4D61" w:rsidRDefault="009C4D61">
      <w:pPr>
        <w:ind w:firstLine="420"/>
      </w:pPr>
    </w:p>
    <w:p w:rsidR="009C4D61" w:rsidRDefault="00A25586">
      <w:pPr>
        <w:ind w:firstLine="420"/>
      </w:pPr>
      <w:r>
        <w:lastRenderedPageBreak/>
        <w:pict>
          <v:shape id="图片框 1060" o:spid="_x0000_i1034" type="#_x0000_t75" style="width:415.5pt;height:267.75pt">
            <v:imagedata r:id="rId18" o:title=""/>
          </v:shape>
        </w:pict>
      </w:r>
    </w:p>
    <w:p w:rsidR="009C4D61" w:rsidRDefault="00A25586">
      <w:pPr>
        <w:ind w:firstLine="420"/>
      </w:pPr>
      <w:r>
        <w:pict>
          <v:shape id="图片框 1061" o:spid="_x0000_i1035" type="#_x0000_t75" style="width:414.75pt;height:166.5pt">
            <v:imagedata r:id="rId19" o:title=""/>
          </v:shape>
        </w:pict>
      </w:r>
    </w:p>
    <w:p w:rsidR="009C4D61" w:rsidRDefault="009C4D61">
      <w:pPr>
        <w:ind w:firstLine="420"/>
      </w:pPr>
    </w:p>
    <w:p w:rsidR="009C4D61" w:rsidRDefault="00A25586">
      <w:pPr>
        <w:pStyle w:val="3"/>
      </w:pPr>
      <w:r>
        <w:rPr>
          <w:rFonts w:hint="eastAsia"/>
        </w:rPr>
        <w:t>windows</w:t>
      </w:r>
      <w:r>
        <w:rPr>
          <w:rFonts w:hint="eastAsia"/>
        </w:rPr>
        <w:t>版网络库</w:t>
      </w:r>
      <w:r>
        <w:rPr>
          <w:rFonts w:hint="eastAsia"/>
        </w:rPr>
        <w:t>（</w:t>
      </w:r>
      <w:proofErr w:type="spellStart"/>
      <w:r>
        <w:rPr>
          <w:rFonts w:hint="eastAsia"/>
        </w:rPr>
        <w:t>FxNet</w:t>
      </w:r>
      <w:proofErr w:type="spellEnd"/>
      <w:r>
        <w:rPr>
          <w:rFonts w:hint="eastAsia"/>
        </w:rPr>
        <w:t>）</w:t>
      </w:r>
      <w:r>
        <w:rPr>
          <w:rFonts w:hint="eastAsia"/>
        </w:rPr>
        <w:t>线程模型</w:t>
      </w:r>
      <w:bookmarkEnd w:id="2"/>
    </w:p>
    <w:p w:rsidR="009C4D61" w:rsidRDefault="00A25586">
      <w:pPr>
        <w:ind w:left="420"/>
      </w:pPr>
      <w:r>
        <w:rPr>
          <w:rFonts w:hint="eastAsia"/>
        </w:rPr>
        <w:t>下图为网络库线程模型：</w:t>
      </w:r>
    </w:p>
    <w:p w:rsidR="009C4D61" w:rsidRDefault="00A25586">
      <w:pPr>
        <w:ind w:left="420"/>
      </w:pPr>
      <w:r>
        <w:object w:dxaOrig="8289" w:dyaOrig="12409">
          <v:shape id="_x0000_i1036" type="#_x0000_t75" style="width:414.75pt;height:620.25pt" o:ole="">
            <v:imagedata r:id="rId20" o:title=""/>
          </v:shape>
          <o:OLEObject Type="Embed" ProgID="Visio.Drawing.11" ShapeID="_x0000_i1036" DrawAspect="Content" ObjectID="_1467639534" r:id="rId21"/>
        </w:object>
      </w:r>
    </w:p>
    <w:p w:rsidR="009C4D61" w:rsidRDefault="00A25586">
      <w:pPr>
        <w:pStyle w:val="3"/>
      </w:pPr>
      <w:bookmarkStart w:id="3" w:name="_Toc281333335"/>
      <w:proofErr w:type="spellStart"/>
      <w:r>
        <w:rPr>
          <w:rFonts w:hint="eastAsia"/>
        </w:rPr>
        <w:lastRenderedPageBreak/>
        <w:t>linux</w:t>
      </w:r>
      <w:proofErr w:type="spellEnd"/>
      <w:r>
        <w:rPr>
          <w:rFonts w:hint="eastAsia"/>
        </w:rPr>
        <w:t>版网络库</w:t>
      </w:r>
      <w:r>
        <w:rPr>
          <w:rFonts w:hint="eastAsia"/>
        </w:rPr>
        <w:t>（</w:t>
      </w:r>
      <w:proofErr w:type="spellStart"/>
      <w:r>
        <w:rPr>
          <w:rFonts w:hint="eastAsia"/>
        </w:rPr>
        <w:t>FxLinNet</w:t>
      </w:r>
      <w:proofErr w:type="spellEnd"/>
      <w:r>
        <w:rPr>
          <w:rFonts w:hint="eastAsia"/>
        </w:rPr>
        <w:t>）</w:t>
      </w:r>
      <w:r>
        <w:rPr>
          <w:rFonts w:hint="eastAsia"/>
        </w:rPr>
        <w:t>线程模型</w:t>
      </w:r>
      <w:bookmarkEnd w:id="3"/>
    </w:p>
    <w:p w:rsidR="009C4D61" w:rsidRDefault="00A25586">
      <w:pPr>
        <w:ind w:left="420"/>
      </w:pPr>
      <w:r>
        <w:object w:dxaOrig="8277" w:dyaOrig="12634">
          <v:shape id="_x0000_i1037" type="#_x0000_t75" style="width:414pt;height:631.5pt" o:ole="">
            <v:imagedata r:id="rId22" o:title=""/>
          </v:shape>
          <o:OLEObject Type="Embed" ProgID="Visio.Drawing.11" ShapeID="_x0000_i1037" DrawAspect="Content" ObjectID="_1467639535" r:id="rId23"/>
        </w:object>
      </w:r>
    </w:p>
    <w:p w:rsidR="009C4D61" w:rsidRDefault="00A25586">
      <w:pPr>
        <w:pStyle w:val="3"/>
      </w:pPr>
      <w:bookmarkStart w:id="4" w:name="_Toc281333336"/>
      <w:r>
        <w:rPr>
          <w:rFonts w:hint="eastAsia"/>
        </w:rPr>
        <w:lastRenderedPageBreak/>
        <w:t>网络</w:t>
      </w:r>
      <w:proofErr w:type="gramStart"/>
      <w:r>
        <w:rPr>
          <w:rFonts w:hint="eastAsia"/>
        </w:rPr>
        <w:t>库压力</w:t>
      </w:r>
      <w:proofErr w:type="gramEnd"/>
      <w:r>
        <w:rPr>
          <w:rFonts w:hint="eastAsia"/>
        </w:rPr>
        <w:t>测试结果</w:t>
      </w:r>
      <w:bookmarkEnd w:id="4"/>
    </w:p>
    <w:p w:rsidR="009C4D61" w:rsidRDefault="00A25586">
      <w:pPr>
        <w:ind w:left="420"/>
      </w:pPr>
      <w:r>
        <w:rPr>
          <w:rFonts w:hint="eastAsia"/>
        </w:rPr>
        <w:t>windows</w:t>
      </w:r>
      <w:r>
        <w:rPr>
          <w:rFonts w:hint="eastAsia"/>
        </w:rPr>
        <w:t>版本网络库，</w:t>
      </w:r>
      <w:r>
        <w:rPr>
          <w:rFonts w:hint="eastAsia"/>
        </w:rPr>
        <w:t>15000</w:t>
      </w:r>
      <w:r>
        <w:rPr>
          <w:rFonts w:hint="eastAsia"/>
        </w:rPr>
        <w:t>多</w:t>
      </w:r>
      <w:r>
        <w:rPr>
          <w:rFonts w:hint="eastAsia"/>
        </w:rPr>
        <w:t>个连接，</w:t>
      </w:r>
      <w:r>
        <w:rPr>
          <w:rFonts w:hint="eastAsia"/>
        </w:rPr>
        <w:t>1000Bytes</w:t>
      </w:r>
      <w:r>
        <w:rPr>
          <w:rFonts w:hint="eastAsia"/>
        </w:rPr>
        <w:t>的数据包连续发送情况下的</w:t>
      </w:r>
      <w:r>
        <w:rPr>
          <w:rFonts w:hint="eastAsia"/>
        </w:rPr>
        <w:t>CPU</w:t>
      </w:r>
      <w:r>
        <w:rPr>
          <w:rFonts w:hint="eastAsia"/>
        </w:rPr>
        <w:t>及网络状况截图：</w:t>
      </w:r>
    </w:p>
    <w:p w:rsidR="009C4D61" w:rsidRDefault="00A25586"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CPU</w:t>
      </w:r>
      <w:r>
        <w:rPr>
          <w:rFonts w:hint="eastAsia"/>
        </w:rPr>
        <w:t xml:space="preserve">  </w:t>
      </w:r>
      <w:r>
        <w:rPr>
          <w:rFonts w:hint="eastAsia"/>
        </w:rPr>
        <w:t>网络压力</w:t>
      </w:r>
      <w:r>
        <w:rPr>
          <w:rFonts w:hint="eastAsia"/>
        </w:rPr>
        <w:t>99%</w:t>
      </w:r>
      <w:r>
        <w:rPr>
          <w:rFonts w:hint="eastAsia"/>
        </w:rPr>
        <w:t>近</w:t>
      </w:r>
      <w:r>
        <w:rPr>
          <w:rFonts w:hint="eastAsia"/>
        </w:rPr>
        <w:t>100%</w:t>
      </w:r>
      <w:r>
        <w:rPr>
          <w:rFonts w:hint="eastAsia"/>
        </w:rPr>
        <w:t>时，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占用</w:t>
      </w:r>
      <w:r>
        <w:rPr>
          <w:rFonts w:hint="eastAsia"/>
        </w:rPr>
        <w:t>5%</w:t>
      </w:r>
      <w:r>
        <w:rPr>
          <w:rFonts w:hint="eastAsia"/>
        </w:rPr>
        <w:t>，内存占用</w:t>
      </w:r>
      <w:r>
        <w:rPr>
          <w:rFonts w:hint="eastAsia"/>
        </w:rPr>
        <w:t>24%</w:t>
      </w:r>
    </w:p>
    <w:p w:rsidR="009C4D61" w:rsidRDefault="00A25586">
      <w:pPr>
        <w:ind w:left="420"/>
      </w:pPr>
      <w:r>
        <w:pict>
          <v:shape id="图片框 34" o:spid="_x0000_i1038" type="#_x0000_t75" style="width:414.75pt;height:466.5pt">
            <v:imagedata r:id="rId24" o:title="QQ图片20140319112216"/>
          </v:shape>
        </w:pict>
      </w:r>
    </w:p>
    <w:p w:rsidR="009C4D61" w:rsidRDefault="00A25586"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连接数测试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windows2008</w:t>
      </w:r>
      <w:r>
        <w:rPr>
          <w:rFonts w:hint="eastAsia"/>
        </w:rPr>
        <w:t>上直接可以达到</w:t>
      </w:r>
      <w:r>
        <w:rPr>
          <w:rFonts w:hint="eastAsia"/>
        </w:rPr>
        <w:t>60000</w:t>
      </w:r>
      <w:r>
        <w:rPr>
          <w:rFonts w:hint="eastAsia"/>
        </w:rPr>
        <w:t>多个连接管理。（没有再网上测试，也没有在</w:t>
      </w:r>
      <w:r>
        <w:rPr>
          <w:rFonts w:hint="eastAsia"/>
        </w:rPr>
        <w:t>60000</w:t>
      </w:r>
      <w:r>
        <w:rPr>
          <w:rFonts w:hint="eastAsia"/>
        </w:rPr>
        <w:t>个连接时</w:t>
      </w:r>
      <w:proofErr w:type="gramStart"/>
      <w:r>
        <w:rPr>
          <w:rFonts w:hint="eastAsia"/>
        </w:rPr>
        <w:t>做压力</w:t>
      </w:r>
      <w:proofErr w:type="gramEnd"/>
      <w:r>
        <w:rPr>
          <w:rFonts w:hint="eastAsia"/>
        </w:rPr>
        <w:t>测试，因为</w:t>
      </w:r>
      <w:r>
        <w:rPr>
          <w:rFonts w:hint="eastAsia"/>
        </w:rPr>
        <w:t>360</w:t>
      </w:r>
      <w:r>
        <w:rPr>
          <w:rFonts w:hint="eastAsia"/>
        </w:rPr>
        <w:t>网络检测模块在这个时候会占用服务器大量负载，没法有效测试）</w:t>
      </w:r>
    </w:p>
    <w:p w:rsidR="009C4D61" w:rsidRDefault="00A25586">
      <w:pPr>
        <w:pStyle w:val="12"/>
        <w:ind w:left="420" w:firstLineChars="0"/>
      </w:pPr>
      <w:r>
        <w:lastRenderedPageBreak/>
        <w:pict>
          <v:shape id="图片框 35" o:spid="_x0000_i1039" type="#_x0000_t75" style="width:414.75pt;height:408.75pt">
            <v:imagedata r:id="rId25" o:title="QQ图片20140319143659"/>
          </v:shape>
        </w:pict>
      </w:r>
    </w:p>
    <w:p w:rsidR="009C4D61" w:rsidRDefault="009C4D61">
      <w:pPr>
        <w:pStyle w:val="12"/>
        <w:numPr>
          <w:ilvl w:val="0"/>
          <w:numId w:val="4"/>
        </w:numPr>
        <w:ind w:firstLineChars="0"/>
      </w:pPr>
    </w:p>
    <w:p w:rsidR="009C4D61" w:rsidRDefault="009C4D61">
      <w:pPr>
        <w:ind w:left="420"/>
      </w:pPr>
    </w:p>
    <w:p w:rsidR="009C4D61" w:rsidRDefault="009C4D61">
      <w:pPr>
        <w:ind w:left="420"/>
      </w:pPr>
    </w:p>
    <w:p w:rsidR="009C4D61" w:rsidRDefault="00A25586">
      <w:pPr>
        <w:pStyle w:val="2"/>
      </w:pPr>
      <w:proofErr w:type="spellStart"/>
      <w:r>
        <w:rPr>
          <w:rFonts w:hint="eastAsia"/>
        </w:rPr>
        <w:t>Fx</w:t>
      </w:r>
      <w:r>
        <w:rPr>
          <w:rFonts w:hint="eastAsia"/>
        </w:rPr>
        <w:t>DB</w:t>
      </w:r>
      <w:proofErr w:type="spellEnd"/>
      <w:r>
        <w:rPr>
          <w:rFonts w:hint="eastAsia"/>
        </w:rPr>
        <w:t>组件</w:t>
      </w:r>
    </w:p>
    <w:p w:rsidR="009C4D61" w:rsidRDefault="00A25586">
      <w:pPr>
        <w:ind w:firstLine="420"/>
      </w:pPr>
      <w:proofErr w:type="spellStart"/>
      <w:r>
        <w:rPr>
          <w:rFonts w:hint="eastAsia"/>
        </w:rPr>
        <w:t>FxDB</w:t>
      </w:r>
      <w:proofErr w:type="spellEnd"/>
      <w:r>
        <w:rPr>
          <w:rFonts w:hint="eastAsia"/>
        </w:rPr>
        <w:t>组件是对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查询接口的一次封装，主要是使其查询过程多线程，同时上层逻辑单线程，这样开发者就不需要考虑查询连接死锁和主线程性能及互斥问题，专注于逻辑开发。</w:t>
      </w:r>
    </w:p>
    <w:p w:rsidR="009C4D61" w:rsidRDefault="00A25586">
      <w:pPr>
        <w:ind w:firstLine="420"/>
      </w:pPr>
      <w:r>
        <w:rPr>
          <w:rFonts w:hint="eastAsia"/>
        </w:rPr>
        <w:t>接口如下：</w:t>
      </w:r>
    </w:p>
    <w:p w:rsidR="009C4D61" w:rsidRDefault="00A25586">
      <w:pPr>
        <w:ind w:firstLine="420"/>
      </w:pPr>
      <w:r>
        <w:lastRenderedPageBreak/>
        <w:pict>
          <v:shape id="图片框 1065" o:spid="_x0000_i1040" type="#_x0000_t75" style="width:415.5pt;height:282.75pt">
            <v:imagedata r:id="rId26" o:title=""/>
          </v:shape>
        </w:pict>
      </w:r>
    </w:p>
    <w:p w:rsidR="009C4D61" w:rsidRDefault="00A25586">
      <w:pPr>
        <w:ind w:firstLine="420"/>
      </w:pPr>
      <w:r>
        <w:pict>
          <v:shape id="图片框 1066" o:spid="_x0000_i1041" type="#_x0000_t75" style="width:414.75pt;height:306.75pt">
            <v:imagedata r:id="rId27" o:title=""/>
          </v:shape>
        </w:pict>
      </w:r>
    </w:p>
    <w:p w:rsidR="009C4D61" w:rsidRDefault="009C4D61">
      <w:pPr>
        <w:ind w:firstLine="420"/>
      </w:pPr>
    </w:p>
    <w:p w:rsidR="009C4D61" w:rsidRDefault="009C4D61">
      <w:pPr>
        <w:ind w:firstLine="420"/>
      </w:pPr>
    </w:p>
    <w:p w:rsidR="009C4D61" w:rsidRDefault="00A25586">
      <w:pPr>
        <w:ind w:firstLine="420"/>
      </w:pPr>
      <w:r>
        <w:rPr>
          <w:rFonts w:hint="eastAsia"/>
        </w:rPr>
        <w:t>线程模型如下</w:t>
      </w:r>
    </w:p>
    <w:p w:rsidR="009C4D61" w:rsidRDefault="00A25586">
      <w:pPr>
        <w:pStyle w:val="2"/>
        <w:numPr>
          <w:ilvl w:val="1"/>
          <w:numId w:val="0"/>
        </w:numPr>
      </w:pPr>
      <w:r>
        <w:object w:dxaOrig="8289" w:dyaOrig="8690">
          <v:shape id="_x0000_i1042" type="#_x0000_t75" style="width:414.75pt;height:434.25pt" o:ole="">
            <v:imagedata r:id="rId28" o:title=""/>
          </v:shape>
          <o:OLEObject Type="Embed" ProgID="Visio.Drawing.11" ShapeID="_x0000_i1042" DrawAspect="Content" ObjectID="_1467639536" r:id="rId29"/>
        </w:object>
      </w:r>
    </w:p>
    <w:p w:rsidR="009C4D61" w:rsidRDefault="00A25586">
      <w:pPr>
        <w:pStyle w:val="2"/>
      </w:pPr>
      <w:proofErr w:type="spellStart"/>
      <w:r>
        <w:rPr>
          <w:rFonts w:hint="eastAsia"/>
        </w:rPr>
        <w:t>FxConsole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服务器</w:t>
      </w:r>
      <w:r>
        <w:rPr>
          <w:rFonts w:hint="eastAsia"/>
        </w:rPr>
        <w:t>Console</w:t>
      </w:r>
      <w:r>
        <w:rPr>
          <w:rFonts w:hint="eastAsia"/>
        </w:rPr>
        <w:t>管理库</w:t>
      </w:r>
    </w:p>
    <w:p w:rsidR="009C4D61" w:rsidRDefault="00A25586">
      <w:pPr>
        <w:ind w:firstLine="420"/>
      </w:pPr>
      <w:r>
        <w:rPr>
          <w:rFonts w:hint="eastAsia"/>
        </w:rPr>
        <w:t>该组件主要用于服务器</w:t>
      </w:r>
      <w:r>
        <w:rPr>
          <w:rFonts w:hint="eastAsia"/>
        </w:rPr>
        <w:t>Console</w:t>
      </w:r>
      <w:r>
        <w:rPr>
          <w:rFonts w:hint="eastAsia"/>
        </w:rPr>
        <w:t>控制台及其命令行管理。</w:t>
      </w:r>
    </w:p>
    <w:p w:rsidR="009C4D61" w:rsidRDefault="00A25586">
      <w:pPr>
        <w:ind w:firstLine="420"/>
      </w:pPr>
      <w:r>
        <w:rPr>
          <w:rFonts w:hint="eastAsia"/>
        </w:rPr>
        <w:t>接口如下：</w:t>
      </w:r>
    </w:p>
    <w:p w:rsidR="009C4D61" w:rsidRDefault="00A25586">
      <w:pPr>
        <w:ind w:firstLine="420"/>
      </w:pPr>
      <w:r>
        <w:lastRenderedPageBreak/>
        <w:pict>
          <v:shape id="图片框 1067" o:spid="_x0000_i1043" type="#_x0000_t75" style="width:414.75pt;height:252.75pt">
            <v:imagedata r:id="rId30" o:title=""/>
          </v:shape>
        </w:pict>
      </w:r>
    </w:p>
    <w:p w:rsidR="009C4D61" w:rsidRDefault="009C4D61">
      <w:pPr>
        <w:ind w:firstLine="420"/>
      </w:pPr>
    </w:p>
    <w:p w:rsidR="009C4D61" w:rsidRDefault="00A25586">
      <w:pPr>
        <w:ind w:firstLine="420"/>
      </w:pPr>
      <w:r>
        <w:rPr>
          <w:rFonts w:hint="eastAsia"/>
        </w:rPr>
        <w:t>运行</w:t>
      </w:r>
      <w:r>
        <w:rPr>
          <w:rFonts w:hint="eastAsia"/>
        </w:rPr>
        <w:t>Demo</w:t>
      </w:r>
      <w:r>
        <w:rPr>
          <w:rFonts w:hint="eastAsia"/>
        </w:rPr>
        <w:t>如下：</w:t>
      </w:r>
    </w:p>
    <w:p w:rsidR="009C4D61" w:rsidRDefault="00A25586">
      <w:pPr>
        <w:ind w:firstLine="420"/>
      </w:pPr>
      <w:r>
        <w:pict>
          <v:shape id="图片框 1062" o:spid="_x0000_i1044" type="#_x0000_t75" style="width:415.5pt;height:299.25pt">
            <v:imagedata r:id="rId31" o:title=""/>
          </v:shape>
        </w:pict>
      </w:r>
    </w:p>
    <w:p w:rsidR="009C4D61" w:rsidRDefault="009C4D61">
      <w:pPr>
        <w:ind w:firstLine="420"/>
      </w:pPr>
    </w:p>
    <w:p w:rsidR="009C4D61" w:rsidRDefault="00A25586">
      <w:pPr>
        <w:ind w:firstLine="420"/>
      </w:pPr>
      <w:r>
        <w:rPr>
          <w:rFonts w:hint="eastAsia"/>
        </w:rPr>
        <w:t>上方为日志或者服务器打印消息等，下方</w:t>
      </w:r>
      <w:r>
        <w:rPr>
          <w:rFonts w:hint="eastAsia"/>
        </w:rPr>
        <w:t>INPUT</w:t>
      </w:r>
      <w:r>
        <w:rPr>
          <w:rFonts w:hint="eastAsia"/>
        </w:rPr>
        <w:t>可以出入自定义的各种指令。</w:t>
      </w:r>
    </w:p>
    <w:p w:rsidR="009C4D61" w:rsidRDefault="009C4D61">
      <w:pPr>
        <w:ind w:firstLine="420"/>
      </w:pPr>
    </w:p>
    <w:p w:rsidR="009C4D61" w:rsidRDefault="00A25586">
      <w:pPr>
        <w:pStyle w:val="2"/>
      </w:pPr>
      <w:proofErr w:type="spellStart"/>
      <w:r>
        <w:rPr>
          <w:rFonts w:hint="eastAsia"/>
        </w:rPr>
        <w:t>FxLogger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服务器日志组件</w:t>
      </w:r>
    </w:p>
    <w:p w:rsidR="009C4D61" w:rsidRDefault="00A25586">
      <w:pPr>
        <w:ind w:firstLine="420"/>
      </w:pPr>
      <w:proofErr w:type="spellStart"/>
      <w:r>
        <w:rPr>
          <w:rFonts w:hint="eastAsia"/>
        </w:rPr>
        <w:t>FxLogger</w:t>
      </w:r>
      <w:proofErr w:type="spellEnd"/>
      <w:r>
        <w:rPr>
          <w:rFonts w:hint="eastAsia"/>
        </w:rPr>
        <w:t>为服务器日志组件。其特点是使用虚拟内存方式，即使服务器进程异常崩溃，这样调用过日志组件记录的日志都不会丢失，系统在进程注销的时候</w:t>
      </w:r>
      <w:r>
        <w:rPr>
          <w:rFonts w:hint="eastAsia"/>
        </w:rPr>
        <w:lastRenderedPageBreak/>
        <w:t>会自动把内存中的数据保存到硬盘上。这样既提高性能，又保证日志安全。对于查找崩溃时的日志有很大的好处。</w:t>
      </w:r>
    </w:p>
    <w:p w:rsidR="009C4D61" w:rsidRDefault="009C4D61">
      <w:pPr>
        <w:ind w:firstLine="420"/>
      </w:pPr>
    </w:p>
    <w:p w:rsidR="009C4D61" w:rsidRDefault="00A25586">
      <w:pPr>
        <w:ind w:firstLine="420"/>
      </w:pPr>
      <w:r>
        <w:rPr>
          <w:rFonts w:hint="eastAsia"/>
        </w:rPr>
        <w:t>接口如下：</w:t>
      </w:r>
    </w:p>
    <w:p w:rsidR="009C4D61" w:rsidRDefault="00A25586">
      <w:pPr>
        <w:ind w:firstLine="420"/>
      </w:pPr>
      <w:r>
        <w:pict>
          <v:shape id="图片框 1068" o:spid="_x0000_i1045" type="#_x0000_t75" style="width:414.75pt;height:161.25pt">
            <v:imagedata r:id="rId32" o:title=""/>
          </v:shape>
        </w:pict>
      </w:r>
    </w:p>
    <w:p w:rsidR="009C4D61" w:rsidRDefault="009C4D61">
      <w:pPr>
        <w:ind w:firstLine="420"/>
      </w:pPr>
    </w:p>
    <w:p w:rsidR="009C4D61" w:rsidRDefault="00A25586">
      <w:pPr>
        <w:ind w:firstLine="420"/>
      </w:pPr>
      <w:r>
        <w:rPr>
          <w:rFonts w:hint="eastAsia"/>
        </w:rPr>
        <w:t>其类图如下</w:t>
      </w:r>
      <w:r>
        <w:rPr>
          <w:rFonts w:hint="eastAsia"/>
        </w:rPr>
        <w:t>:</w:t>
      </w:r>
    </w:p>
    <w:p w:rsidR="009C4D61" w:rsidRDefault="00A25586">
      <w:pPr>
        <w:ind w:firstLine="420"/>
      </w:pPr>
      <w:r>
        <w:pict>
          <v:shape id="图片框 1063" o:spid="_x0000_i1046" type="#_x0000_t75" style="width:359.25pt;height:425.25pt">
            <v:imagedata r:id="rId33" o:title=""/>
          </v:shape>
        </w:pict>
      </w:r>
    </w:p>
    <w:p w:rsidR="009C4D61" w:rsidRDefault="009C4D61">
      <w:pPr>
        <w:ind w:firstLine="420"/>
      </w:pPr>
    </w:p>
    <w:p w:rsidR="009C4D61" w:rsidRDefault="00A25586">
      <w:pPr>
        <w:ind w:firstLine="420"/>
      </w:pPr>
      <w:r>
        <w:rPr>
          <w:rFonts w:hint="eastAsia"/>
        </w:rPr>
        <w:lastRenderedPageBreak/>
        <w:t>其线程模型如下：</w:t>
      </w:r>
    </w:p>
    <w:p w:rsidR="009C4D61" w:rsidRDefault="00A25586">
      <w:pPr>
        <w:ind w:firstLine="420"/>
      </w:pPr>
      <w:r>
        <w:pict>
          <v:shape id="图片框 1064" o:spid="_x0000_i1047" type="#_x0000_t75" style="width:414.75pt;height:399pt">
            <v:imagedata r:id="rId34" o:title=""/>
          </v:shape>
        </w:pict>
      </w:r>
    </w:p>
    <w:p w:rsidR="009C4D61" w:rsidRDefault="009C4D61"/>
    <w:p w:rsidR="009C4D61" w:rsidRDefault="00A25586">
      <w:pPr>
        <w:pStyle w:val="2"/>
      </w:pPr>
      <w:proofErr w:type="spellStart"/>
      <w:r>
        <w:rPr>
          <w:rFonts w:hint="eastAsia"/>
        </w:rPr>
        <w:t>HttpApi</w:t>
      </w:r>
      <w:proofErr w:type="spellEnd"/>
      <w:r>
        <w:rPr>
          <w:rFonts w:hint="eastAsia"/>
        </w:rPr>
        <w:tab/>
      </w:r>
      <w:r>
        <w:rPr>
          <w:rFonts w:hint="eastAsia"/>
        </w:rPr>
        <w:t>高性能</w:t>
      </w:r>
      <w:r>
        <w:rPr>
          <w:rFonts w:hint="eastAsia"/>
        </w:rPr>
        <w:t>HTTP</w:t>
      </w:r>
      <w:r>
        <w:rPr>
          <w:rFonts w:hint="eastAsia"/>
        </w:rPr>
        <w:t>请求转发组件</w:t>
      </w:r>
    </w:p>
    <w:p w:rsidR="009C4D61" w:rsidRDefault="00A25586">
      <w:pPr>
        <w:ind w:firstLine="420"/>
      </w:pPr>
      <w:proofErr w:type="spellStart"/>
      <w:r>
        <w:rPr>
          <w:rFonts w:hint="eastAsia"/>
        </w:rPr>
        <w:t>HttpApi</w:t>
      </w:r>
      <w:proofErr w:type="spellEnd"/>
      <w:r>
        <w:rPr>
          <w:rFonts w:hint="eastAsia"/>
        </w:rPr>
        <w:t>主要是对</w:t>
      </w:r>
      <w:r>
        <w:rPr>
          <w:rFonts w:hint="eastAsia"/>
        </w:rPr>
        <w:t>curl</w:t>
      </w:r>
      <w:r>
        <w:rPr>
          <w:rFonts w:hint="eastAsia"/>
        </w:rPr>
        <w:t>的二次封装。和</w:t>
      </w:r>
      <w:proofErr w:type="spellStart"/>
      <w:r>
        <w:rPr>
          <w:rFonts w:hint="eastAsia"/>
        </w:rPr>
        <w:t>FxDB</w:t>
      </w:r>
      <w:proofErr w:type="spellEnd"/>
      <w:r>
        <w:rPr>
          <w:rFonts w:hint="eastAsia"/>
        </w:rPr>
        <w:t>一样，主要是让其主线程和工作线程（</w:t>
      </w:r>
      <w:r>
        <w:rPr>
          <w:rFonts w:hint="eastAsia"/>
        </w:rPr>
        <w:t>Http</w:t>
      </w:r>
      <w:r>
        <w:rPr>
          <w:rFonts w:hint="eastAsia"/>
        </w:rPr>
        <w:t>慢线程）分开，并在底层管理好，上层逻辑主线程不需要考虑耗性能的</w:t>
      </w:r>
      <w:r>
        <w:rPr>
          <w:rFonts w:hint="eastAsia"/>
        </w:rPr>
        <w:t>http</w:t>
      </w:r>
      <w:r>
        <w:rPr>
          <w:rFonts w:hint="eastAsia"/>
        </w:rPr>
        <w:t>请求过程，只要发送请求和处理结构即可。其工作原理及类</w:t>
      </w:r>
      <w:proofErr w:type="gramStart"/>
      <w:r>
        <w:rPr>
          <w:rFonts w:hint="eastAsia"/>
        </w:rPr>
        <w:t>图这里</w:t>
      </w:r>
      <w:proofErr w:type="gramEnd"/>
      <w:r>
        <w:rPr>
          <w:rFonts w:hint="eastAsia"/>
        </w:rPr>
        <w:t>就省略了。其结构很简单，可参考</w:t>
      </w:r>
      <w:proofErr w:type="spellStart"/>
      <w:r>
        <w:rPr>
          <w:rFonts w:hint="eastAsia"/>
        </w:rPr>
        <w:t>fxdb</w:t>
      </w:r>
      <w:proofErr w:type="spellEnd"/>
      <w:r>
        <w:rPr>
          <w:rFonts w:hint="eastAsia"/>
        </w:rPr>
        <w:t>。</w:t>
      </w:r>
    </w:p>
    <w:p w:rsidR="009C4D61" w:rsidRDefault="00A25586">
      <w:pPr>
        <w:ind w:firstLine="420"/>
      </w:pPr>
      <w:r>
        <w:rPr>
          <w:rFonts w:hint="eastAsia"/>
        </w:rPr>
        <w:t>接口如下：</w:t>
      </w:r>
    </w:p>
    <w:p w:rsidR="009C4D61" w:rsidRDefault="00A25586">
      <w:pPr>
        <w:ind w:firstLine="420"/>
      </w:pPr>
      <w:r>
        <w:lastRenderedPageBreak/>
        <w:pict>
          <v:shape id="图片框 1070" o:spid="_x0000_i1048" type="#_x0000_t75" style="width:414.75pt;height:455.25pt">
            <v:imagedata r:id="rId35" o:title=""/>
          </v:shape>
        </w:pict>
      </w:r>
    </w:p>
    <w:p w:rsidR="009C4D61" w:rsidRDefault="009C4D61">
      <w:pPr>
        <w:ind w:firstLine="420"/>
      </w:pPr>
    </w:p>
    <w:p w:rsidR="009C4D61" w:rsidRDefault="00A25586">
      <w:pPr>
        <w:pStyle w:val="2"/>
      </w:pPr>
      <w:proofErr w:type="spellStart"/>
      <w:r>
        <w:rPr>
          <w:rFonts w:hint="eastAsia"/>
        </w:rPr>
        <w:t>Fxclinet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游戏客户端网络组件</w:t>
      </w:r>
    </w:p>
    <w:p w:rsidR="009C4D61" w:rsidRDefault="00A25586">
      <w:pPr>
        <w:ind w:firstLine="420"/>
      </w:pPr>
      <w:r>
        <w:rPr>
          <w:rFonts w:hint="eastAsia"/>
        </w:rPr>
        <w:t>客户端网络通信组件。使其接口和</w:t>
      </w:r>
      <w:proofErr w:type="spellStart"/>
      <w:r>
        <w:rPr>
          <w:rFonts w:hint="eastAsia"/>
        </w:rPr>
        <w:t>FxNet</w:t>
      </w:r>
      <w:proofErr w:type="spellEnd"/>
      <w:r>
        <w:rPr>
          <w:rFonts w:hint="eastAsia"/>
        </w:rPr>
        <w:t>基本上一致。</w:t>
      </w:r>
    </w:p>
    <w:p w:rsidR="009C4D61" w:rsidRDefault="00A25586">
      <w:pPr>
        <w:ind w:firstLine="420"/>
      </w:pPr>
      <w:r>
        <w:rPr>
          <w:rFonts w:hint="eastAsia"/>
        </w:rPr>
        <w:t>接口如下：</w:t>
      </w:r>
    </w:p>
    <w:p w:rsidR="009C4D61" w:rsidRDefault="00A25586">
      <w:pPr>
        <w:ind w:firstLine="420"/>
      </w:pPr>
      <w:r>
        <w:lastRenderedPageBreak/>
        <w:pict>
          <v:shape id="图片框 1071" o:spid="_x0000_i1049" type="#_x0000_t75" style="width:414.75pt;height:412.5pt">
            <v:imagedata r:id="rId36" o:title=""/>
          </v:shape>
        </w:pict>
      </w:r>
    </w:p>
    <w:p w:rsidR="009C4D61" w:rsidRDefault="00A25586">
      <w:pPr>
        <w:ind w:firstLine="420"/>
      </w:pPr>
      <w:r>
        <w:pict>
          <v:shape id="图片框 1072" o:spid="_x0000_i1050" type="#_x0000_t75" style="width:414.75pt;height:80.25pt">
            <v:imagedata r:id="rId37" o:title=""/>
          </v:shape>
        </w:pict>
      </w:r>
    </w:p>
    <w:p w:rsidR="009C4D61" w:rsidRDefault="00A25586">
      <w:pPr>
        <w:pStyle w:val="2"/>
      </w:pPr>
      <w:r>
        <w:rPr>
          <w:rFonts w:hint="eastAsia"/>
        </w:rPr>
        <w:t xml:space="preserve">Regex  </w:t>
      </w:r>
      <w:r>
        <w:rPr>
          <w:rFonts w:hint="eastAsia"/>
        </w:rPr>
        <w:t>正则表达式接口封</w:t>
      </w:r>
      <w:r>
        <w:rPr>
          <w:rFonts w:hint="eastAsia"/>
        </w:rPr>
        <w:t>装</w:t>
      </w:r>
    </w:p>
    <w:p w:rsidR="009C4D61" w:rsidRDefault="00A25586">
      <w:pPr>
        <w:ind w:firstLine="420"/>
      </w:pPr>
      <w:r>
        <w:rPr>
          <w:rFonts w:hint="eastAsia"/>
        </w:rPr>
        <w:t>对</w:t>
      </w:r>
      <w:r>
        <w:rPr>
          <w:rFonts w:hint="eastAsia"/>
        </w:rPr>
        <w:t>PCRE</w:t>
      </w:r>
      <w:r>
        <w:rPr>
          <w:rFonts w:hint="eastAsia"/>
        </w:rPr>
        <w:t>的二次封装。</w:t>
      </w:r>
    </w:p>
    <w:p w:rsidR="009C4D61" w:rsidRDefault="009C4D61">
      <w:pPr>
        <w:ind w:firstLine="420"/>
      </w:pPr>
    </w:p>
    <w:p w:rsidR="009C4D61" w:rsidRDefault="009C4D61">
      <w:pPr>
        <w:ind w:firstLine="420"/>
      </w:pPr>
    </w:p>
    <w:p w:rsidR="009C4D61" w:rsidRDefault="009C4D61">
      <w:pPr>
        <w:ind w:left="420"/>
      </w:pPr>
    </w:p>
    <w:sectPr w:rsidR="009C4D61">
      <w:headerReference w:type="default" r:id="rId38"/>
      <w:footerReference w:type="default" r:id="rId39"/>
      <w:pgSz w:w="11906" w:h="16838"/>
      <w:pgMar w:top="1440" w:right="1800" w:bottom="1440" w:left="1800" w:header="851" w:footer="992" w:gutter="0"/>
      <w:cols w:space="720"/>
      <w:titlePg/>
      <w:docGrid w:type="lines"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5586" w:rsidRDefault="00A25586">
      <w:r>
        <w:separator/>
      </w:r>
    </w:p>
  </w:endnote>
  <w:endnote w:type="continuationSeparator" w:id="0">
    <w:p w:rsidR="00A25586" w:rsidRDefault="00A255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4D61" w:rsidRDefault="00A25586">
    <w:pPr>
      <w:pStyle w:val="a6"/>
      <w:jc w:val="right"/>
    </w:pPr>
    <w:r>
      <w:rPr>
        <w:lang w:val="zh-CN"/>
      </w:rPr>
      <w:t xml:space="preserve"> </w:t>
    </w:r>
    <w:r>
      <w:rPr>
        <w:b/>
        <w:sz w:val="24"/>
        <w:szCs w:val="24"/>
      </w:rPr>
      <w:fldChar w:fldCharType="begin"/>
    </w:r>
    <w:r>
      <w:rPr>
        <w:b/>
      </w:rPr>
      <w:instrText>PAGE</w:instrText>
    </w:r>
    <w:r>
      <w:rPr>
        <w:b/>
        <w:sz w:val="24"/>
        <w:szCs w:val="24"/>
      </w:rPr>
      <w:fldChar w:fldCharType="separate"/>
    </w:r>
    <w:r w:rsidR="000A0837">
      <w:rPr>
        <w:b/>
        <w:noProof/>
      </w:rPr>
      <w:t>4</w:t>
    </w:r>
    <w:r>
      <w:rPr>
        <w:b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sz w:val="24"/>
        <w:szCs w:val="24"/>
      </w:rPr>
      <w:fldChar w:fldCharType="begin"/>
    </w:r>
    <w:r>
      <w:rPr>
        <w:b/>
      </w:rPr>
      <w:instrText>NUMPAGES</w:instrText>
    </w:r>
    <w:r>
      <w:rPr>
        <w:b/>
        <w:sz w:val="24"/>
        <w:szCs w:val="24"/>
      </w:rPr>
      <w:fldChar w:fldCharType="separate"/>
    </w:r>
    <w:r w:rsidR="000A0837">
      <w:rPr>
        <w:b/>
        <w:noProof/>
      </w:rPr>
      <w:t>19</w:t>
    </w:r>
    <w:r>
      <w:rPr>
        <w:b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5586" w:rsidRDefault="00A25586">
      <w:r>
        <w:separator/>
      </w:r>
    </w:p>
  </w:footnote>
  <w:footnote w:type="continuationSeparator" w:id="0">
    <w:p w:rsidR="00A25586" w:rsidRDefault="00A2558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4D61" w:rsidRDefault="00A25586" w:rsidP="00852393">
    <w:pPr>
      <w:pStyle w:val="a7"/>
      <w:wordWrap w:val="0"/>
      <w:ind w:firstLine="360"/>
      <w:jc w:val="right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119377" o:spid="_x0000_s2049" type="#_x0000_t136" style="position:absolute;left:0;text-align:left;margin-left:0;margin-top:0;width:468.4pt;height:117.1pt;rotation:315;z-index:-1;mso-position-horizontal:center;mso-position-horizontal-relative:margin;mso-position-vertical:center;mso-position-vertical-relative:margin" o:preferrelative="t" o:allowincell="f" fillcolor="silver" stroked="f">
          <v:fill opacity=".5"/>
          <v:textpath style="font-family:&quot;黑体&quot;;font-size:8pt" trim="t" fitpath="t" string="重要机密"/>
          <o:lock v:ext="edit" text="f"/>
          <w10:wrap anchorx="margin" anchory="margin"/>
        </v:shape>
      </w:pict>
    </w:r>
    <w:proofErr w:type="spellStart"/>
    <w:r w:rsidR="00852393">
      <w:rPr>
        <w:rFonts w:hint="eastAsia"/>
        <w:b/>
        <w:color w:val="538CD5"/>
      </w:rPr>
      <w:t>N</w:t>
    </w:r>
    <w:r w:rsidR="00852393">
      <w:rPr>
        <w:b/>
        <w:color w:val="538CD5"/>
      </w:rPr>
      <w:t>ijie</w:t>
    </w:r>
    <w:proofErr w:type="spellEnd"/>
    <w:r w:rsidR="00852393">
      <w:rPr>
        <w:b/>
        <w:color w:val="538CD5"/>
      </w:rPr>
      <w:t xml:space="preserve"> 2014.07.23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32BB3B6"/>
    <w:multiLevelType w:val="singleLevel"/>
    <w:tmpl w:val="532BB3B6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>
    <w:nsid w:val="53A47838"/>
    <w:multiLevelType w:val="multilevel"/>
    <w:tmpl w:val="53A47838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58836BF4"/>
    <w:multiLevelType w:val="multilevel"/>
    <w:tmpl w:val="58836BF4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7EBB1BC1"/>
    <w:multiLevelType w:val="multilevel"/>
    <w:tmpl w:val="7EBB1BC1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 w:tentative="1">
      <w:start w:val="1"/>
      <w:numFmt w:val="decimal"/>
      <w:pStyle w:val="4"/>
      <w:lvlText w:val="%1.%2.%3.%4"/>
      <w:lvlJc w:val="left"/>
      <w:pPr>
        <w:ind w:left="864" w:hanging="864"/>
      </w:pPr>
    </w:lvl>
    <w:lvl w:ilvl="4" w:tentative="1">
      <w:start w:val="1"/>
      <w:numFmt w:val="decimal"/>
      <w:pStyle w:val="5"/>
      <w:lvlText w:val="%1.%2.%3.%4.%5"/>
      <w:lvlJc w:val="left"/>
      <w:pPr>
        <w:ind w:left="1008" w:hanging="1008"/>
      </w:pPr>
    </w:lvl>
    <w:lvl w:ilvl="5" w:tentative="1">
      <w:start w:val="1"/>
      <w:numFmt w:val="decimal"/>
      <w:pStyle w:val="6"/>
      <w:lvlText w:val="%1.%2.%3.%4.%5.%6"/>
      <w:lvlJc w:val="left"/>
      <w:pPr>
        <w:ind w:left="1152" w:hanging="1152"/>
      </w:pPr>
    </w:lvl>
    <w:lvl w:ilvl="6" w:tentative="1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 w:tentative="1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oNotTrackMoves/>
  <w:defaultTabStop w:val="420"/>
  <w:drawingGridHorizontalSpacing w:val="140"/>
  <w:drawingGridVerticalSpacing w:val="381"/>
  <w:displayHorizontalDrawingGridEvery w:val="0"/>
  <w:characterSpacingControl w:val="compressPunctuation"/>
  <w:hdrShapeDefaults>
    <o:shapedefaults v:ext="edit" spidmax="3091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C4D61"/>
    <w:rsid w:val="000A0837"/>
    <w:rsid w:val="00250016"/>
    <w:rsid w:val="00283D8E"/>
    <w:rsid w:val="003D69AF"/>
    <w:rsid w:val="00852393"/>
    <w:rsid w:val="009C4D61"/>
    <w:rsid w:val="00A25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91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,3"/>
      <o:rules v:ext="edit">
        <o:r id="V:Rule1" type="connector" idref="#_x0000_s3075"/>
        <o:r id="V:Rule2" type="connector" idref="#_x0000_s3086"/>
        <o:r id="V:Rule3" type="connector" idref="#_x0000_s3081"/>
      </o:rules>
    </o:shapelayout>
  </w:shapeDefaults>
  <w:decimalSymbol w:val="."/>
  <w:listSeparator w:val=","/>
  <w15:docId w15:val="{7024AF9E-E824-42F9-AFB5-EADA4DDE0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napToGrid w:val="0"/>
      <w:jc w:val="both"/>
    </w:pPr>
    <w:rPr>
      <w:rFonts w:ascii="Calibri" w:hAnsi="Calibri" w:cs="黑体"/>
      <w:kern w:val="2"/>
      <w:sz w:val="24"/>
      <w:szCs w:val="22"/>
    </w:rPr>
  </w:style>
  <w:style w:type="paragraph" w:styleId="1">
    <w:name w:val="heading 1"/>
    <w:next w:val="a"/>
    <w:link w:val="1Char"/>
    <w:uiPriority w:val="9"/>
    <w:qFormat/>
    <w:pPr>
      <w:keepNext/>
      <w:keepLines/>
      <w:numPr>
        <w:numId w:val="1"/>
      </w:numPr>
      <w:adjustRightInd w:val="0"/>
      <w:snapToGrid w:val="0"/>
      <w:spacing w:before="200" w:after="20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numPr>
        <w:ilvl w:val="1"/>
        <w:numId w:val="1"/>
      </w:numPr>
      <w:adjustRightInd w:val="0"/>
      <w:spacing w:before="100" w:after="100"/>
      <w:ind w:left="578" w:hanging="578"/>
      <w:outlineLvl w:val="1"/>
    </w:pPr>
    <w:rPr>
      <w:rFonts w:ascii="Cambria" w:hAnsi="Cambria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numPr>
        <w:ilvl w:val="2"/>
        <w:numId w:val="1"/>
      </w:numPr>
      <w:adjustRightInd w:val="0"/>
      <w:spacing w:before="100" w:after="10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/>
      <w:b/>
      <w:bCs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First Indent"/>
    <w:basedOn w:val="a4"/>
    <w:link w:val="Char"/>
    <w:pPr>
      <w:snapToGrid/>
      <w:ind w:firstLineChars="200" w:firstLine="200"/>
    </w:pPr>
    <w:rPr>
      <w:rFonts w:ascii="Times New Roman" w:hAnsi="Times New Roman" w:cs="Times New Roman"/>
      <w:sz w:val="21"/>
      <w:szCs w:val="24"/>
    </w:rPr>
  </w:style>
  <w:style w:type="paragraph" w:styleId="a4">
    <w:name w:val="Body Text"/>
    <w:basedOn w:val="a"/>
    <w:link w:val="Char0"/>
    <w:uiPriority w:val="99"/>
    <w:semiHidden/>
    <w:unhideWhenUsed/>
    <w:pPr>
      <w:spacing w:after="120"/>
    </w:pPr>
  </w:style>
  <w:style w:type="paragraph" w:styleId="30">
    <w:name w:val="toc 3"/>
    <w:basedOn w:val="a"/>
    <w:next w:val="a"/>
    <w:uiPriority w:val="39"/>
    <w:unhideWhenUsed/>
    <w:qFormat/>
    <w:pPr>
      <w:widowControl/>
      <w:snapToGrid/>
      <w:spacing w:after="100" w:line="276" w:lineRule="auto"/>
      <w:ind w:left="440"/>
      <w:jc w:val="left"/>
    </w:pPr>
    <w:rPr>
      <w:kern w:val="0"/>
      <w:sz w:val="22"/>
    </w:rPr>
  </w:style>
  <w:style w:type="paragraph" w:styleId="a5">
    <w:name w:val="Balloon Text"/>
    <w:basedOn w:val="a"/>
    <w:link w:val="Char1"/>
    <w:uiPriority w:val="99"/>
    <w:semiHidden/>
    <w:unhideWhenUsed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7">
    <w:name w:val="header"/>
    <w:basedOn w:val="a"/>
    <w:link w:val="Char3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pPr>
      <w:widowControl/>
      <w:snapToGrid/>
      <w:spacing w:after="100" w:line="276" w:lineRule="auto"/>
      <w:jc w:val="left"/>
    </w:pPr>
    <w:rPr>
      <w:kern w:val="0"/>
      <w:sz w:val="22"/>
    </w:rPr>
  </w:style>
  <w:style w:type="paragraph" w:styleId="20">
    <w:name w:val="toc 2"/>
    <w:basedOn w:val="a"/>
    <w:next w:val="a"/>
    <w:uiPriority w:val="39"/>
    <w:unhideWhenUsed/>
    <w:qFormat/>
    <w:pPr>
      <w:widowControl/>
      <w:snapToGrid/>
      <w:spacing w:after="100" w:line="276" w:lineRule="auto"/>
      <w:ind w:left="220"/>
      <w:jc w:val="left"/>
    </w:pPr>
    <w:rPr>
      <w:kern w:val="0"/>
      <w:sz w:val="22"/>
    </w:rPr>
  </w:style>
  <w:style w:type="character" w:styleId="a8">
    <w:name w:val="Hyperlink"/>
    <w:uiPriority w:val="99"/>
    <w:unhideWhenUsed/>
    <w:rPr>
      <w:color w:val="0000FF"/>
      <w:u w:val="single"/>
    </w:rPr>
  </w:style>
  <w:style w:type="paragraph" w:customStyle="1" w:styleId="11">
    <w:name w:val="无间隔1"/>
    <w:link w:val="Char4"/>
    <w:uiPriority w:val="1"/>
    <w:qFormat/>
    <w:rPr>
      <w:rFonts w:ascii="Calibri" w:hAnsi="Calibri" w:cs="黑体"/>
      <w:sz w:val="22"/>
      <w:szCs w:val="2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paragraph" w:customStyle="1" w:styleId="a9">
    <w:name w:val="表格内容"/>
    <w:basedOn w:val="a"/>
    <w:qFormat/>
    <w:pPr>
      <w:adjustRightInd w:val="0"/>
    </w:pPr>
    <w:rPr>
      <w:b/>
      <w:bCs/>
      <w:color w:val="000000"/>
      <w:sz w:val="21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pPr>
      <w:numPr>
        <w:numId w:val="0"/>
      </w:numPr>
      <w:adjustRightInd/>
      <w:snapToGrid/>
      <w:spacing w:before="480" w:after="0" w:line="276" w:lineRule="auto"/>
      <w:outlineLvl w:val="9"/>
    </w:pPr>
    <w:rPr>
      <w:rFonts w:ascii="Cambria" w:hAnsi="Cambria" w:cs="黑体"/>
      <w:color w:val="365F90"/>
      <w:kern w:val="0"/>
      <w:sz w:val="28"/>
      <w:szCs w:val="28"/>
    </w:rPr>
  </w:style>
  <w:style w:type="character" w:customStyle="1" w:styleId="Char3">
    <w:name w:val="页眉 Char"/>
    <w:link w:val="a7"/>
    <w:uiPriority w:val="99"/>
    <w:rPr>
      <w:sz w:val="18"/>
      <w:szCs w:val="18"/>
    </w:rPr>
  </w:style>
  <w:style w:type="character" w:customStyle="1" w:styleId="Char2">
    <w:name w:val="页脚 Char"/>
    <w:link w:val="a6"/>
    <w:uiPriority w:val="99"/>
    <w:rPr>
      <w:sz w:val="18"/>
      <w:szCs w:val="18"/>
    </w:rPr>
  </w:style>
  <w:style w:type="character" w:customStyle="1" w:styleId="Char4">
    <w:name w:val="无间隔 Char"/>
    <w:link w:val="11"/>
    <w:uiPriority w:val="1"/>
    <w:rPr>
      <w:kern w:val="0"/>
      <w:sz w:val="22"/>
    </w:rPr>
  </w:style>
  <w:style w:type="character" w:customStyle="1" w:styleId="Char1">
    <w:name w:val="批注框文本 Char"/>
    <w:link w:val="a5"/>
    <w:uiPriority w:val="99"/>
    <w:semiHidden/>
    <w:rPr>
      <w:sz w:val="18"/>
      <w:szCs w:val="18"/>
    </w:rPr>
  </w:style>
  <w:style w:type="character" w:customStyle="1" w:styleId="1Char">
    <w:name w:val="标题 1 Char"/>
    <w:link w:val="1"/>
    <w:uiPriority w:val="9"/>
    <w:rPr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rPr>
      <w:rFonts w:ascii="Cambria" w:eastAsia="宋体" w:hAnsi="Cambria" w:cs="黑体"/>
      <w:b/>
      <w:bCs/>
      <w:sz w:val="28"/>
      <w:szCs w:val="32"/>
    </w:rPr>
  </w:style>
  <w:style w:type="character" w:customStyle="1" w:styleId="3Char">
    <w:name w:val="标题 3 Char"/>
    <w:link w:val="3"/>
    <w:uiPriority w:val="9"/>
    <w:rPr>
      <w:b/>
      <w:bCs/>
      <w:sz w:val="28"/>
      <w:szCs w:val="32"/>
    </w:rPr>
  </w:style>
  <w:style w:type="character" w:customStyle="1" w:styleId="4Char">
    <w:name w:val="标题 4 Char"/>
    <w:link w:val="4"/>
    <w:uiPriority w:val="9"/>
    <w:semiHidden/>
    <w:rPr>
      <w:rFonts w:ascii="Cambria" w:eastAsia="宋体" w:hAnsi="Cambria" w:cs="黑体"/>
      <w:b/>
      <w:bCs/>
      <w:sz w:val="28"/>
      <w:szCs w:val="28"/>
    </w:rPr>
  </w:style>
  <w:style w:type="character" w:customStyle="1" w:styleId="5Char">
    <w:name w:val="标题 5 Char"/>
    <w:link w:val="5"/>
    <w:uiPriority w:val="9"/>
    <w:semiHidden/>
    <w:rPr>
      <w:b/>
      <w:bCs/>
      <w:sz w:val="28"/>
      <w:szCs w:val="28"/>
    </w:rPr>
  </w:style>
  <w:style w:type="character" w:customStyle="1" w:styleId="6Char">
    <w:name w:val="标题 6 Char"/>
    <w:link w:val="6"/>
    <w:uiPriority w:val="9"/>
    <w:semiHidden/>
    <w:rPr>
      <w:rFonts w:ascii="Cambria" w:eastAsia="宋体" w:hAnsi="Cambria" w:cs="黑体"/>
      <w:b/>
      <w:bCs/>
      <w:sz w:val="24"/>
      <w:szCs w:val="24"/>
    </w:rPr>
  </w:style>
  <w:style w:type="character" w:customStyle="1" w:styleId="7Char">
    <w:name w:val="标题 7 Char"/>
    <w:link w:val="7"/>
    <w:uiPriority w:val="9"/>
    <w:semiHidden/>
    <w:rPr>
      <w:b/>
      <w:bCs/>
      <w:sz w:val="24"/>
      <w:szCs w:val="24"/>
    </w:rPr>
  </w:style>
  <w:style w:type="character" w:customStyle="1" w:styleId="8Char">
    <w:name w:val="标题 8 Char"/>
    <w:link w:val="8"/>
    <w:uiPriority w:val="9"/>
    <w:semiHidden/>
    <w:rPr>
      <w:rFonts w:ascii="Cambria" w:eastAsia="宋体" w:hAnsi="Cambria" w:cs="黑体"/>
      <w:sz w:val="24"/>
      <w:szCs w:val="24"/>
    </w:rPr>
  </w:style>
  <w:style w:type="character" w:customStyle="1" w:styleId="9Char">
    <w:name w:val="标题 9 Char"/>
    <w:link w:val="9"/>
    <w:uiPriority w:val="9"/>
    <w:semiHidden/>
    <w:rPr>
      <w:rFonts w:ascii="Cambria" w:eastAsia="宋体" w:hAnsi="Cambria" w:cs="黑体"/>
      <w:szCs w:val="21"/>
    </w:rPr>
  </w:style>
  <w:style w:type="character" w:customStyle="1" w:styleId="Char0">
    <w:name w:val="正文文本 Char"/>
    <w:link w:val="a4"/>
    <w:uiPriority w:val="99"/>
    <w:semiHidden/>
    <w:rPr>
      <w:sz w:val="24"/>
    </w:rPr>
  </w:style>
  <w:style w:type="character" w:customStyle="1" w:styleId="Char">
    <w:name w:val="正文首行缩进 Char"/>
    <w:link w:val="a3"/>
    <w:rPr>
      <w:rFonts w:ascii="Times New Roman" w:eastAsia="宋体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oleObject" Target="embeddings/oleObject2.bin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jpeg"/><Relationship Id="rId33" Type="http://schemas.openxmlformats.org/officeDocument/2006/relationships/image" Target="media/image22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emf"/><Relationship Id="rId29" Type="http://schemas.openxmlformats.org/officeDocument/2006/relationships/oleObject" Target="embeddings/oleObject4.bin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3.bin"/><Relationship Id="rId28" Type="http://schemas.openxmlformats.org/officeDocument/2006/relationships/image" Target="media/image18.emf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3.emf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19</Pages>
  <Words>484</Words>
  <Characters>2765</Characters>
  <Application>Microsoft Office Word</Application>
  <DocSecurity>0</DocSecurity>
  <Lines>23</Lines>
  <Paragraphs>6</Paragraphs>
  <ScaleCrop>false</ScaleCrop>
  <Company>上海幻宇网络科技有限公司</Company>
  <LinksUpToDate>false</LinksUpToDate>
  <CharactersWithSpaces>3243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Fxgame服务器文档</dc:title>
  <dc:subject>附测试数据</dc:subject>
  <dc:creator>hum</dc:creator>
  <cp:lastModifiedBy>Windows 用户</cp:lastModifiedBy>
  <cp:revision>5</cp:revision>
  <dcterms:created xsi:type="dcterms:W3CDTF">2010-12-28T08:44:00Z</dcterms:created>
  <dcterms:modified xsi:type="dcterms:W3CDTF">2014-07-23T08:52:00Z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2052-9.1.0.4429</vt:lpwstr>
  </property>
</Properties>
</file>