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A89" w:rsidRDefault="00770A89" w:rsidP="00770A89">
      <w:pPr>
        <w:jc w:val="center"/>
        <w:rPr>
          <w:b/>
          <w:u w:val="single"/>
        </w:rPr>
      </w:pPr>
      <w:r>
        <w:rPr>
          <w:b/>
          <w:u w:val="single"/>
        </w:rPr>
        <w:t>EVALUATING TEXT SUMMARIZERS</w:t>
      </w:r>
    </w:p>
    <w:p w:rsidR="00770A89" w:rsidRPr="00770A89" w:rsidRDefault="00770A89" w:rsidP="00770A89">
      <w:pPr>
        <w:shd w:val="clear" w:color="auto" w:fill="FFFFFF"/>
        <w:spacing w:before="120" w:after="48" w:line="240" w:lineRule="auto"/>
        <w:textAlignment w:val="baseline"/>
        <w:outlineLvl w:val="1"/>
        <w:rPr>
          <w:rFonts w:ascii="Segoe UI" w:eastAsia="Times New Roman" w:hAnsi="Segoe UI" w:cs="Segoe UI"/>
          <w:b/>
          <w:bCs/>
          <w:color w:val="090A0B"/>
          <w:sz w:val="36"/>
          <w:szCs w:val="36"/>
          <w:lang w:eastAsia="en-GB"/>
        </w:rPr>
      </w:pPr>
      <w:r w:rsidRPr="00770A89">
        <w:rPr>
          <w:rFonts w:ascii="Segoe UI" w:eastAsia="Times New Roman" w:hAnsi="Segoe UI" w:cs="Segoe UI"/>
          <w:b/>
          <w:bCs/>
          <w:color w:val="090A0B"/>
          <w:sz w:val="36"/>
          <w:szCs w:val="36"/>
          <w:lang w:eastAsia="en-GB"/>
        </w:rPr>
        <w:t>Evaluation using ROUGE Metrics</w:t>
      </w:r>
    </w:p>
    <w:p w:rsidR="00770A89" w:rsidRPr="00770A89" w:rsidRDefault="00770A89" w:rsidP="00770A89">
      <w:pPr>
        <w:shd w:val="clear" w:color="auto" w:fill="FFFFFF"/>
        <w:spacing w:after="360" w:line="240" w:lineRule="auto"/>
        <w:textAlignment w:val="baseline"/>
        <w:rPr>
          <w:rFonts w:ascii="Arial" w:eastAsia="Times New Roman" w:hAnsi="Arial" w:cs="Arial"/>
          <w:color w:val="3C484E"/>
          <w:sz w:val="27"/>
          <w:szCs w:val="27"/>
          <w:lang w:eastAsia="en-GB"/>
        </w:rPr>
      </w:pPr>
      <w:proofErr w:type="gramStart"/>
      <w:r w:rsidRPr="00770A89">
        <w:rPr>
          <w:rFonts w:ascii="Arial" w:eastAsia="Times New Roman" w:hAnsi="Arial" w:cs="Arial"/>
          <w:color w:val="3C484E"/>
          <w:sz w:val="27"/>
          <w:szCs w:val="27"/>
          <w:lang w:eastAsia="en-GB"/>
        </w:rPr>
        <w:t xml:space="preserve">ROUGE, which stands for Recall-Oriented Understudy for </w:t>
      </w:r>
      <w:proofErr w:type="spellStart"/>
      <w:r w:rsidRPr="00770A89">
        <w:rPr>
          <w:rFonts w:ascii="Arial" w:eastAsia="Times New Roman" w:hAnsi="Arial" w:cs="Arial"/>
          <w:color w:val="3C484E"/>
          <w:sz w:val="27"/>
          <w:szCs w:val="27"/>
          <w:lang w:eastAsia="en-GB"/>
        </w:rPr>
        <w:t>Gisting</w:t>
      </w:r>
      <w:proofErr w:type="spellEnd"/>
      <w:r w:rsidRPr="00770A89">
        <w:rPr>
          <w:rFonts w:ascii="Arial" w:eastAsia="Times New Roman" w:hAnsi="Arial" w:cs="Arial"/>
          <w:color w:val="3C484E"/>
          <w:sz w:val="27"/>
          <w:szCs w:val="27"/>
          <w:lang w:eastAsia="en-GB"/>
        </w:rPr>
        <w:t xml:space="preserve"> Evaluation, is a metric that is used to obtain the degree of similarity between a candidate summary (automatically generated summary) and the target summary (hand-written reference summary.</w:t>
      </w:r>
      <w:proofErr w:type="gramEnd"/>
      <w:r w:rsidRPr="00770A89">
        <w:rPr>
          <w:rFonts w:ascii="Arial" w:eastAsia="Times New Roman" w:hAnsi="Arial" w:cs="Arial"/>
          <w:color w:val="3C484E"/>
          <w:sz w:val="27"/>
          <w:szCs w:val="27"/>
          <w:lang w:eastAsia="en-GB"/>
        </w:rPr>
        <w:t xml:space="preserve"> ROUGE scores are divided into ROUGE-1, ROUGE-2, and ROUGE-L scores.</w:t>
      </w:r>
    </w:p>
    <w:p w:rsidR="00770A89" w:rsidRPr="00770A89" w:rsidRDefault="00770A89" w:rsidP="00770A89">
      <w:pPr>
        <w:shd w:val="clear" w:color="auto" w:fill="FFFFFF"/>
        <w:spacing w:before="120" w:after="48" w:line="240" w:lineRule="auto"/>
        <w:textAlignment w:val="baseline"/>
        <w:outlineLvl w:val="3"/>
        <w:rPr>
          <w:rFonts w:ascii="Segoe UI" w:eastAsia="Times New Roman" w:hAnsi="Segoe UI" w:cs="Segoe UI"/>
          <w:b/>
          <w:bCs/>
          <w:color w:val="090A0B"/>
          <w:sz w:val="24"/>
          <w:szCs w:val="24"/>
          <w:lang w:eastAsia="en-GB"/>
        </w:rPr>
      </w:pPr>
      <w:r w:rsidRPr="00770A89">
        <w:rPr>
          <w:rFonts w:ascii="Segoe UI" w:eastAsia="Times New Roman" w:hAnsi="Segoe UI" w:cs="Segoe UI"/>
          <w:b/>
          <w:bCs/>
          <w:color w:val="090A0B"/>
          <w:sz w:val="24"/>
          <w:szCs w:val="24"/>
          <w:lang w:eastAsia="en-GB"/>
        </w:rPr>
        <w:t>ROUGE-1</w:t>
      </w:r>
    </w:p>
    <w:p w:rsidR="00770A89" w:rsidRPr="00770A89" w:rsidRDefault="00770A89" w:rsidP="00770A89">
      <w:pPr>
        <w:shd w:val="clear" w:color="auto" w:fill="FFFFFF"/>
        <w:spacing w:after="0" w:line="240" w:lineRule="auto"/>
        <w:textAlignment w:val="baseline"/>
        <w:rPr>
          <w:rFonts w:ascii="Arial" w:eastAsia="Times New Roman" w:hAnsi="Arial" w:cs="Arial"/>
          <w:color w:val="3C484E"/>
          <w:sz w:val="27"/>
          <w:szCs w:val="27"/>
          <w:lang w:eastAsia="en-GB"/>
        </w:rPr>
      </w:pPr>
      <w:r w:rsidRPr="00770A89">
        <w:rPr>
          <w:rFonts w:ascii="Arial" w:eastAsia="Times New Roman" w:hAnsi="Arial" w:cs="Arial"/>
          <w:color w:val="3C484E"/>
          <w:sz w:val="27"/>
          <w:szCs w:val="27"/>
          <w:lang w:eastAsia="en-GB"/>
        </w:rPr>
        <w:t>ROUGE-1 compares the degree of similarity of </w:t>
      </w:r>
      <w:r w:rsidRPr="00770A89">
        <w:rPr>
          <w:rFonts w:ascii="inherit" w:eastAsia="Times New Roman" w:hAnsi="inherit" w:cs="Arial"/>
          <w:i/>
          <w:iCs/>
          <w:color w:val="090A0B"/>
          <w:sz w:val="27"/>
          <w:szCs w:val="27"/>
          <w:bdr w:val="none" w:sz="0" w:space="0" w:color="auto" w:frame="1"/>
          <w:lang w:eastAsia="en-GB"/>
        </w:rPr>
        <w:t>unigrams</w:t>
      </w:r>
      <w:r w:rsidRPr="00770A89">
        <w:rPr>
          <w:rFonts w:ascii="Arial" w:eastAsia="Times New Roman" w:hAnsi="Arial" w:cs="Arial"/>
          <w:color w:val="3C484E"/>
          <w:sz w:val="27"/>
          <w:szCs w:val="27"/>
          <w:lang w:eastAsia="en-GB"/>
        </w:rPr>
        <w:t> in the automatically generated and hand-written summaries. Unigrams, in this case, are words. Thus, the precision and recall can be calculated by evaluating how many individual words are captured from the source material to the final automatically generated summary.</w:t>
      </w:r>
    </w:p>
    <w:p w:rsidR="00770A89" w:rsidRPr="00770A89" w:rsidRDefault="00770A89" w:rsidP="00770A89">
      <w:pPr>
        <w:shd w:val="clear" w:color="auto" w:fill="FFFFFF"/>
        <w:spacing w:after="360" w:line="240" w:lineRule="auto"/>
        <w:textAlignment w:val="baseline"/>
        <w:rPr>
          <w:rFonts w:ascii="Arial" w:eastAsia="Times New Roman" w:hAnsi="Arial" w:cs="Arial"/>
          <w:color w:val="3C484E"/>
          <w:sz w:val="27"/>
          <w:szCs w:val="27"/>
          <w:lang w:eastAsia="en-GB"/>
        </w:rPr>
      </w:pPr>
      <w:r w:rsidRPr="00770A89">
        <w:rPr>
          <w:rFonts w:ascii="Arial" w:eastAsia="Times New Roman" w:hAnsi="Arial" w:cs="Arial"/>
          <w:color w:val="3C484E"/>
          <w:sz w:val="27"/>
          <w:szCs w:val="27"/>
          <w:lang w:eastAsia="en-GB"/>
        </w:rPr>
        <w:t>If we have a candidate sentence: "He went to the park"</w:t>
      </w:r>
    </w:p>
    <w:p w:rsidR="00770A89" w:rsidRPr="00770A89" w:rsidRDefault="00770A89" w:rsidP="00770A89">
      <w:pPr>
        <w:shd w:val="clear" w:color="auto" w:fill="FFFFFF"/>
        <w:spacing w:after="360" w:line="240" w:lineRule="auto"/>
        <w:textAlignment w:val="baseline"/>
        <w:rPr>
          <w:rFonts w:ascii="Arial" w:eastAsia="Times New Roman" w:hAnsi="Arial" w:cs="Arial"/>
          <w:color w:val="3C484E"/>
          <w:sz w:val="27"/>
          <w:szCs w:val="27"/>
          <w:lang w:eastAsia="en-GB"/>
        </w:rPr>
      </w:pPr>
      <w:r w:rsidRPr="00770A89">
        <w:rPr>
          <w:rFonts w:ascii="Arial" w:eastAsia="Times New Roman" w:hAnsi="Arial" w:cs="Arial"/>
          <w:color w:val="3C484E"/>
          <w:sz w:val="27"/>
          <w:szCs w:val="27"/>
          <w:lang w:eastAsia="en-GB"/>
        </w:rPr>
        <w:t>This sentence can be expressed as a list of unigram tokens:</w:t>
      </w:r>
      <w:r w:rsidRPr="00770A89">
        <w:rPr>
          <w:rFonts w:ascii="Arial" w:eastAsia="Times New Roman" w:hAnsi="Arial" w:cs="Arial"/>
          <w:color w:val="3C484E"/>
          <w:sz w:val="27"/>
          <w:szCs w:val="27"/>
          <w:lang w:eastAsia="en-GB"/>
        </w:rPr>
        <w:br/>
        <w:t>'</w:t>
      </w:r>
      <w:proofErr w:type="spellStart"/>
      <w:r w:rsidRPr="00770A89">
        <w:rPr>
          <w:rFonts w:ascii="Arial" w:eastAsia="Times New Roman" w:hAnsi="Arial" w:cs="Arial"/>
          <w:color w:val="3C484E"/>
          <w:sz w:val="27"/>
          <w:szCs w:val="27"/>
          <w:lang w:eastAsia="en-GB"/>
        </w:rPr>
        <w:t>He','went','to','the','park</w:t>
      </w:r>
      <w:proofErr w:type="spellEnd"/>
      <w:r w:rsidRPr="00770A89">
        <w:rPr>
          <w:rFonts w:ascii="Arial" w:eastAsia="Times New Roman" w:hAnsi="Arial" w:cs="Arial"/>
          <w:color w:val="3C484E"/>
          <w:sz w:val="27"/>
          <w:szCs w:val="27"/>
          <w:lang w:eastAsia="en-GB"/>
        </w:rPr>
        <w:t>'</w:t>
      </w:r>
    </w:p>
    <w:p w:rsidR="00770A89" w:rsidRPr="00770A89" w:rsidRDefault="00770A89" w:rsidP="00770A89">
      <w:pPr>
        <w:shd w:val="clear" w:color="auto" w:fill="FFFFFF"/>
        <w:spacing w:after="360" w:line="240" w:lineRule="auto"/>
        <w:textAlignment w:val="baseline"/>
        <w:rPr>
          <w:rFonts w:ascii="Arial" w:eastAsia="Times New Roman" w:hAnsi="Arial" w:cs="Arial"/>
          <w:color w:val="3C484E"/>
          <w:sz w:val="27"/>
          <w:szCs w:val="27"/>
          <w:lang w:eastAsia="en-GB"/>
        </w:rPr>
      </w:pPr>
      <w:r w:rsidRPr="00770A89">
        <w:rPr>
          <w:rFonts w:ascii="Arial" w:eastAsia="Times New Roman" w:hAnsi="Arial" w:cs="Arial"/>
          <w:color w:val="3C484E"/>
          <w:sz w:val="27"/>
          <w:szCs w:val="27"/>
          <w:lang w:eastAsia="en-GB"/>
        </w:rPr>
        <w:t>Let us say we have a reference sentence: "He went to the park yesterday"</w:t>
      </w:r>
    </w:p>
    <w:p w:rsidR="00770A89" w:rsidRPr="00770A89" w:rsidRDefault="00770A89" w:rsidP="00770A89">
      <w:pPr>
        <w:shd w:val="clear" w:color="auto" w:fill="FFFFFF"/>
        <w:spacing w:after="360" w:line="240" w:lineRule="auto"/>
        <w:textAlignment w:val="baseline"/>
        <w:rPr>
          <w:rFonts w:ascii="Arial" w:eastAsia="Times New Roman" w:hAnsi="Arial" w:cs="Arial"/>
          <w:color w:val="3C484E"/>
          <w:sz w:val="27"/>
          <w:szCs w:val="27"/>
          <w:lang w:eastAsia="en-GB"/>
        </w:rPr>
      </w:pPr>
      <w:r w:rsidRPr="00770A89">
        <w:rPr>
          <w:rFonts w:ascii="Arial" w:eastAsia="Times New Roman" w:hAnsi="Arial" w:cs="Arial"/>
          <w:color w:val="3C484E"/>
          <w:sz w:val="27"/>
          <w:szCs w:val="27"/>
          <w:lang w:eastAsia="en-GB"/>
        </w:rPr>
        <w:t>This sentence contains the following unigram tokens:</w:t>
      </w:r>
      <w:r w:rsidRPr="00770A89">
        <w:rPr>
          <w:rFonts w:ascii="Arial" w:eastAsia="Times New Roman" w:hAnsi="Arial" w:cs="Arial"/>
          <w:color w:val="3C484E"/>
          <w:sz w:val="27"/>
          <w:szCs w:val="27"/>
          <w:lang w:eastAsia="en-GB"/>
        </w:rPr>
        <w:br/>
        <w:t>'</w:t>
      </w:r>
      <w:proofErr w:type="spellStart"/>
      <w:r w:rsidRPr="00770A89">
        <w:rPr>
          <w:rFonts w:ascii="Arial" w:eastAsia="Times New Roman" w:hAnsi="Arial" w:cs="Arial"/>
          <w:color w:val="3C484E"/>
          <w:sz w:val="27"/>
          <w:szCs w:val="27"/>
          <w:lang w:eastAsia="en-GB"/>
        </w:rPr>
        <w:t>He','went','to','the','park','yesterday</w:t>
      </w:r>
      <w:proofErr w:type="spellEnd"/>
      <w:r w:rsidRPr="00770A89">
        <w:rPr>
          <w:rFonts w:ascii="Arial" w:eastAsia="Times New Roman" w:hAnsi="Arial" w:cs="Arial"/>
          <w:color w:val="3C484E"/>
          <w:sz w:val="27"/>
          <w:szCs w:val="27"/>
          <w:lang w:eastAsia="en-GB"/>
        </w:rPr>
        <w:t>'</w:t>
      </w:r>
    </w:p>
    <w:p w:rsidR="00770A89" w:rsidRPr="00770A89" w:rsidRDefault="00770A89" w:rsidP="00770A89">
      <w:pPr>
        <w:shd w:val="clear" w:color="auto" w:fill="FFFFFF"/>
        <w:spacing w:after="360" w:line="240" w:lineRule="auto"/>
        <w:textAlignment w:val="baseline"/>
        <w:rPr>
          <w:rFonts w:ascii="Arial" w:eastAsia="Times New Roman" w:hAnsi="Arial" w:cs="Arial"/>
          <w:color w:val="3C484E"/>
          <w:sz w:val="27"/>
          <w:szCs w:val="27"/>
          <w:lang w:eastAsia="en-GB"/>
        </w:rPr>
      </w:pPr>
      <w:r w:rsidRPr="00770A89">
        <w:rPr>
          <w:rFonts w:ascii="Arial" w:eastAsia="Times New Roman" w:hAnsi="Arial" w:cs="Arial"/>
          <w:color w:val="3C484E"/>
          <w:sz w:val="27"/>
          <w:szCs w:val="27"/>
          <w:lang w:eastAsia="en-GB"/>
        </w:rPr>
        <w:t>Now, we look at all of the unigram tokens captured by the candidate sentence:</w:t>
      </w:r>
      <w:r w:rsidRPr="00770A89">
        <w:rPr>
          <w:rFonts w:ascii="Arial" w:eastAsia="Times New Roman" w:hAnsi="Arial" w:cs="Arial"/>
          <w:color w:val="3C484E"/>
          <w:sz w:val="27"/>
          <w:szCs w:val="27"/>
          <w:lang w:eastAsia="en-GB"/>
        </w:rPr>
        <w:br/>
        <w:t>'</w:t>
      </w:r>
      <w:proofErr w:type="spellStart"/>
      <w:r w:rsidRPr="00770A89">
        <w:rPr>
          <w:rFonts w:ascii="Arial" w:eastAsia="Times New Roman" w:hAnsi="Arial" w:cs="Arial"/>
          <w:color w:val="3C484E"/>
          <w:sz w:val="27"/>
          <w:szCs w:val="27"/>
          <w:lang w:eastAsia="en-GB"/>
        </w:rPr>
        <w:t>He','went','to','the','park</w:t>
      </w:r>
      <w:proofErr w:type="spellEnd"/>
      <w:r w:rsidRPr="00770A89">
        <w:rPr>
          <w:rFonts w:ascii="Arial" w:eastAsia="Times New Roman" w:hAnsi="Arial" w:cs="Arial"/>
          <w:color w:val="3C484E"/>
          <w:sz w:val="27"/>
          <w:szCs w:val="27"/>
          <w:lang w:eastAsia="en-GB"/>
        </w:rPr>
        <w:t>'</w:t>
      </w:r>
    </w:p>
    <w:p w:rsidR="00770A89" w:rsidRPr="00770A89" w:rsidRDefault="00770A89" w:rsidP="00770A89">
      <w:pPr>
        <w:shd w:val="clear" w:color="auto" w:fill="FFFFFF"/>
        <w:spacing w:after="360" w:line="240" w:lineRule="auto"/>
        <w:textAlignment w:val="baseline"/>
        <w:rPr>
          <w:rFonts w:ascii="Arial" w:eastAsia="Times New Roman" w:hAnsi="Arial" w:cs="Arial"/>
          <w:color w:val="3C484E"/>
          <w:sz w:val="27"/>
          <w:szCs w:val="27"/>
          <w:lang w:eastAsia="en-GB"/>
        </w:rPr>
      </w:pPr>
      <w:r w:rsidRPr="00770A89">
        <w:rPr>
          <w:rFonts w:ascii="Arial" w:eastAsia="Times New Roman" w:hAnsi="Arial" w:cs="Arial"/>
          <w:color w:val="3C484E"/>
          <w:sz w:val="27"/>
          <w:szCs w:val="27"/>
          <w:lang w:eastAsia="en-GB"/>
        </w:rPr>
        <w:t>Thus, the ROUGE-1 Precision can be calculated as</w:t>
      </w:r>
      <w:proofErr w:type="gramStart"/>
      <w:r w:rsidRPr="00770A89">
        <w:rPr>
          <w:rFonts w:ascii="Arial" w:eastAsia="Times New Roman" w:hAnsi="Arial" w:cs="Arial"/>
          <w:color w:val="3C484E"/>
          <w:sz w:val="27"/>
          <w:szCs w:val="27"/>
          <w:lang w:eastAsia="en-GB"/>
        </w:rPr>
        <w:t>:</w:t>
      </w:r>
      <w:proofErr w:type="gramEnd"/>
      <w:r w:rsidRPr="00770A89">
        <w:rPr>
          <w:rFonts w:ascii="Arial" w:eastAsia="Times New Roman" w:hAnsi="Arial" w:cs="Arial"/>
          <w:color w:val="3C484E"/>
          <w:sz w:val="27"/>
          <w:szCs w:val="27"/>
          <w:lang w:eastAsia="en-GB"/>
        </w:rPr>
        <w:br/>
        <w:t>(Number of captured unigram tokens) ÷ (Number of candidate unigram tokens)</w:t>
      </w:r>
    </w:p>
    <w:p w:rsidR="00770A89" w:rsidRPr="00770A89" w:rsidRDefault="00770A89" w:rsidP="00770A89">
      <w:pPr>
        <w:shd w:val="clear" w:color="auto" w:fill="FFFFFF"/>
        <w:spacing w:after="360" w:line="240" w:lineRule="auto"/>
        <w:textAlignment w:val="baseline"/>
        <w:rPr>
          <w:rFonts w:ascii="Arial" w:eastAsia="Times New Roman" w:hAnsi="Arial" w:cs="Arial"/>
          <w:color w:val="3C484E"/>
          <w:sz w:val="27"/>
          <w:szCs w:val="27"/>
          <w:lang w:eastAsia="en-GB"/>
        </w:rPr>
      </w:pPr>
      <w:r w:rsidRPr="00770A89">
        <w:rPr>
          <w:rFonts w:ascii="Arial" w:eastAsia="Times New Roman" w:hAnsi="Arial" w:cs="Arial"/>
          <w:color w:val="3C484E"/>
          <w:sz w:val="27"/>
          <w:szCs w:val="27"/>
          <w:lang w:eastAsia="en-GB"/>
        </w:rPr>
        <w:t>This gives us 5 ÷ 5 = 1</w:t>
      </w:r>
    </w:p>
    <w:p w:rsidR="00770A89" w:rsidRPr="00770A89" w:rsidRDefault="00770A89" w:rsidP="00770A89">
      <w:pPr>
        <w:shd w:val="clear" w:color="auto" w:fill="FFFFFF"/>
        <w:spacing w:after="360" w:line="240" w:lineRule="auto"/>
        <w:textAlignment w:val="baseline"/>
        <w:rPr>
          <w:rFonts w:ascii="Arial" w:eastAsia="Times New Roman" w:hAnsi="Arial" w:cs="Arial"/>
          <w:color w:val="3C484E"/>
          <w:sz w:val="27"/>
          <w:szCs w:val="27"/>
          <w:lang w:eastAsia="en-GB"/>
        </w:rPr>
      </w:pPr>
      <w:r w:rsidRPr="00770A89">
        <w:rPr>
          <w:rFonts w:ascii="Arial" w:eastAsia="Times New Roman" w:hAnsi="Arial" w:cs="Arial"/>
          <w:color w:val="3C484E"/>
          <w:sz w:val="27"/>
          <w:szCs w:val="27"/>
          <w:lang w:eastAsia="en-GB"/>
        </w:rPr>
        <w:t>And, the ROUGE-1 Recall can be calculated as</w:t>
      </w:r>
      <w:proofErr w:type="gramStart"/>
      <w:r w:rsidRPr="00770A89">
        <w:rPr>
          <w:rFonts w:ascii="Arial" w:eastAsia="Times New Roman" w:hAnsi="Arial" w:cs="Arial"/>
          <w:color w:val="3C484E"/>
          <w:sz w:val="27"/>
          <w:szCs w:val="27"/>
          <w:lang w:eastAsia="en-GB"/>
        </w:rPr>
        <w:t>:</w:t>
      </w:r>
      <w:proofErr w:type="gramEnd"/>
      <w:r w:rsidRPr="00770A89">
        <w:rPr>
          <w:rFonts w:ascii="Arial" w:eastAsia="Times New Roman" w:hAnsi="Arial" w:cs="Arial"/>
          <w:color w:val="3C484E"/>
          <w:sz w:val="27"/>
          <w:szCs w:val="27"/>
          <w:lang w:eastAsia="en-GB"/>
        </w:rPr>
        <w:br/>
        <w:t>(Number of captured unigram tokens) ÷ (Number of reference unigram tokens)</w:t>
      </w:r>
    </w:p>
    <w:p w:rsidR="00770A89" w:rsidRPr="00770A89" w:rsidRDefault="00770A89" w:rsidP="00770A89">
      <w:pPr>
        <w:shd w:val="clear" w:color="auto" w:fill="FFFFFF"/>
        <w:spacing w:after="360" w:line="240" w:lineRule="auto"/>
        <w:textAlignment w:val="baseline"/>
        <w:rPr>
          <w:rFonts w:ascii="Arial" w:eastAsia="Times New Roman" w:hAnsi="Arial" w:cs="Arial"/>
          <w:color w:val="3C484E"/>
          <w:sz w:val="27"/>
          <w:szCs w:val="27"/>
          <w:lang w:eastAsia="en-GB"/>
        </w:rPr>
      </w:pPr>
      <w:r w:rsidRPr="00770A89">
        <w:rPr>
          <w:rFonts w:ascii="Arial" w:eastAsia="Times New Roman" w:hAnsi="Arial" w:cs="Arial"/>
          <w:color w:val="3C484E"/>
          <w:sz w:val="27"/>
          <w:szCs w:val="27"/>
          <w:lang w:eastAsia="en-GB"/>
        </w:rPr>
        <w:t>This gives us 5 ÷ 6 = 0.83</w:t>
      </w:r>
    </w:p>
    <w:p w:rsidR="00770A89" w:rsidRPr="00770A89" w:rsidRDefault="00770A89" w:rsidP="00770A89">
      <w:pPr>
        <w:shd w:val="clear" w:color="auto" w:fill="FFFFFF"/>
        <w:spacing w:after="360" w:line="240" w:lineRule="auto"/>
        <w:textAlignment w:val="baseline"/>
        <w:rPr>
          <w:rFonts w:ascii="Arial" w:eastAsia="Times New Roman" w:hAnsi="Arial" w:cs="Arial"/>
          <w:color w:val="3C484E"/>
          <w:sz w:val="27"/>
          <w:szCs w:val="27"/>
          <w:lang w:eastAsia="en-GB"/>
        </w:rPr>
      </w:pPr>
      <w:r w:rsidRPr="00770A89">
        <w:rPr>
          <w:rFonts w:ascii="Arial" w:eastAsia="Times New Roman" w:hAnsi="Arial" w:cs="Arial"/>
          <w:color w:val="3C484E"/>
          <w:sz w:val="27"/>
          <w:szCs w:val="27"/>
          <w:lang w:eastAsia="en-GB"/>
        </w:rPr>
        <w:lastRenderedPageBreak/>
        <w:t>The ROUGE-1 F-Score can be calculated as</w:t>
      </w:r>
      <w:proofErr w:type="gramStart"/>
      <w:r w:rsidRPr="00770A89">
        <w:rPr>
          <w:rFonts w:ascii="Arial" w:eastAsia="Times New Roman" w:hAnsi="Arial" w:cs="Arial"/>
          <w:color w:val="3C484E"/>
          <w:sz w:val="27"/>
          <w:szCs w:val="27"/>
          <w:lang w:eastAsia="en-GB"/>
        </w:rPr>
        <w:t>:</w:t>
      </w:r>
      <w:proofErr w:type="gramEnd"/>
      <w:r w:rsidRPr="00770A89">
        <w:rPr>
          <w:rFonts w:ascii="Arial" w:eastAsia="Times New Roman" w:hAnsi="Arial" w:cs="Arial"/>
          <w:color w:val="3C484E"/>
          <w:sz w:val="27"/>
          <w:szCs w:val="27"/>
          <w:lang w:eastAsia="en-GB"/>
        </w:rPr>
        <w:br/>
        <w:t>2 x (Precision x Recall) ÷ (Precision + Recall)</w:t>
      </w:r>
    </w:p>
    <w:p w:rsidR="00770A89" w:rsidRPr="00770A89" w:rsidRDefault="00770A89" w:rsidP="00770A89">
      <w:pPr>
        <w:shd w:val="clear" w:color="auto" w:fill="FFFFFF"/>
        <w:spacing w:after="360" w:line="240" w:lineRule="auto"/>
        <w:textAlignment w:val="baseline"/>
        <w:rPr>
          <w:rFonts w:ascii="Arial" w:eastAsia="Times New Roman" w:hAnsi="Arial" w:cs="Arial"/>
          <w:color w:val="3C484E"/>
          <w:sz w:val="27"/>
          <w:szCs w:val="27"/>
          <w:lang w:eastAsia="en-GB"/>
        </w:rPr>
      </w:pPr>
      <w:r w:rsidRPr="00770A89">
        <w:rPr>
          <w:rFonts w:ascii="Arial" w:eastAsia="Times New Roman" w:hAnsi="Arial" w:cs="Arial"/>
          <w:color w:val="3C484E"/>
          <w:sz w:val="27"/>
          <w:szCs w:val="27"/>
          <w:lang w:eastAsia="en-GB"/>
        </w:rPr>
        <w:t>This gives us 2 x (1 x 0.83) ÷ (1 + 0.83) = 0.907</w:t>
      </w:r>
    </w:p>
    <w:p w:rsidR="00770A89" w:rsidRDefault="00770A89" w:rsidP="00770A89">
      <w:pPr>
        <w:pStyle w:val="Heading4"/>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ROUGE-2</w:t>
      </w:r>
    </w:p>
    <w:p w:rsidR="00770A89" w:rsidRDefault="00770A89" w:rsidP="00770A89">
      <w:pPr>
        <w:pStyle w:val="NormalWeb"/>
        <w:shd w:val="clear" w:color="auto" w:fill="FFFFFF"/>
        <w:spacing w:before="0" w:beforeAutospacing="0" w:after="0" w:afterAutospacing="0"/>
        <w:textAlignment w:val="baseline"/>
        <w:rPr>
          <w:rFonts w:ascii="Arial" w:hAnsi="Arial" w:cs="Arial"/>
          <w:color w:val="3C484E"/>
          <w:sz w:val="27"/>
          <w:szCs w:val="27"/>
        </w:rPr>
      </w:pPr>
      <w:r>
        <w:rPr>
          <w:rFonts w:ascii="Arial" w:hAnsi="Arial" w:cs="Arial"/>
          <w:color w:val="3C484E"/>
          <w:sz w:val="27"/>
          <w:szCs w:val="27"/>
        </w:rPr>
        <w:t>ROUGE-2</w:t>
      </w:r>
      <w:r>
        <w:rPr>
          <w:rFonts w:ascii="Arial" w:hAnsi="Arial" w:cs="Arial"/>
          <w:color w:val="3C484E"/>
          <w:sz w:val="27"/>
          <w:szCs w:val="27"/>
        </w:rPr>
        <w:t xml:space="preserve"> compares the degree of similarity of </w:t>
      </w:r>
      <w:r>
        <w:rPr>
          <w:rStyle w:val="Emphasis"/>
          <w:rFonts w:ascii="inherit" w:hAnsi="inherit" w:cs="Arial"/>
          <w:color w:val="090A0B"/>
          <w:sz w:val="27"/>
          <w:szCs w:val="27"/>
          <w:bdr w:val="none" w:sz="0" w:space="0" w:color="auto" w:frame="1"/>
        </w:rPr>
        <w:t>bigrams</w:t>
      </w:r>
      <w:r>
        <w:rPr>
          <w:rFonts w:ascii="Arial" w:hAnsi="Arial" w:cs="Arial"/>
          <w:color w:val="3C484E"/>
          <w:sz w:val="27"/>
          <w:szCs w:val="27"/>
        </w:rPr>
        <w:t> in the automatically generated and hand-written summaries. Bigrams, in this case, are two consecutive words. Thus, the precision and recall can be calculated by evaluating how many bigrams are captured from the source material to the final automatically generated summary.</w:t>
      </w:r>
    </w:p>
    <w:p w:rsidR="00770A89" w:rsidRDefault="00770A89" w:rsidP="00770A89">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If we have a candidate sentence: "He likes going to the park"</w:t>
      </w:r>
    </w:p>
    <w:p w:rsidR="00770A89" w:rsidRDefault="00770A89" w:rsidP="00770A89">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This sentence can be expressed as a list of bigram tokens:</w:t>
      </w:r>
      <w:r>
        <w:rPr>
          <w:rFonts w:ascii="Arial" w:hAnsi="Arial" w:cs="Arial"/>
          <w:color w:val="3C484E"/>
          <w:sz w:val="27"/>
          <w:szCs w:val="27"/>
        </w:rPr>
        <w:br/>
        <w:t xml:space="preserve">'He </w:t>
      </w:r>
      <w:proofErr w:type="spellStart"/>
      <w:r>
        <w:rPr>
          <w:rFonts w:ascii="Arial" w:hAnsi="Arial" w:cs="Arial"/>
          <w:color w:val="3C484E"/>
          <w:sz w:val="27"/>
          <w:szCs w:val="27"/>
        </w:rPr>
        <w:t>likes','likes</w:t>
      </w:r>
      <w:proofErr w:type="spellEnd"/>
      <w:r>
        <w:rPr>
          <w:rFonts w:ascii="Arial" w:hAnsi="Arial" w:cs="Arial"/>
          <w:color w:val="3C484E"/>
          <w:sz w:val="27"/>
          <w:szCs w:val="27"/>
        </w:rPr>
        <w:t xml:space="preserve"> </w:t>
      </w:r>
      <w:proofErr w:type="spellStart"/>
      <w:r>
        <w:rPr>
          <w:rFonts w:ascii="Arial" w:hAnsi="Arial" w:cs="Arial"/>
          <w:color w:val="3C484E"/>
          <w:sz w:val="27"/>
          <w:szCs w:val="27"/>
        </w:rPr>
        <w:t>going','going</w:t>
      </w:r>
      <w:proofErr w:type="spellEnd"/>
      <w:r>
        <w:rPr>
          <w:rFonts w:ascii="Arial" w:hAnsi="Arial" w:cs="Arial"/>
          <w:color w:val="3C484E"/>
          <w:sz w:val="27"/>
          <w:szCs w:val="27"/>
        </w:rPr>
        <w:t xml:space="preserve"> </w:t>
      </w:r>
      <w:proofErr w:type="spellStart"/>
      <w:r>
        <w:rPr>
          <w:rFonts w:ascii="Arial" w:hAnsi="Arial" w:cs="Arial"/>
          <w:color w:val="3C484E"/>
          <w:sz w:val="27"/>
          <w:szCs w:val="27"/>
        </w:rPr>
        <w:t>to','to</w:t>
      </w:r>
      <w:proofErr w:type="spellEnd"/>
      <w:r>
        <w:rPr>
          <w:rFonts w:ascii="Arial" w:hAnsi="Arial" w:cs="Arial"/>
          <w:color w:val="3C484E"/>
          <w:sz w:val="27"/>
          <w:szCs w:val="27"/>
        </w:rPr>
        <w:t xml:space="preserve"> </w:t>
      </w:r>
      <w:proofErr w:type="spellStart"/>
      <w:r>
        <w:rPr>
          <w:rFonts w:ascii="Arial" w:hAnsi="Arial" w:cs="Arial"/>
          <w:color w:val="3C484E"/>
          <w:sz w:val="27"/>
          <w:szCs w:val="27"/>
        </w:rPr>
        <w:t>the','the</w:t>
      </w:r>
      <w:proofErr w:type="spellEnd"/>
      <w:r>
        <w:rPr>
          <w:rFonts w:ascii="Arial" w:hAnsi="Arial" w:cs="Arial"/>
          <w:color w:val="3C484E"/>
          <w:sz w:val="27"/>
          <w:szCs w:val="27"/>
        </w:rPr>
        <w:t xml:space="preserve"> park'</w:t>
      </w:r>
    </w:p>
    <w:p w:rsidR="00770A89" w:rsidRDefault="00770A89" w:rsidP="00770A89">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If we have a reference sentence: "He really likes going to the park"</w:t>
      </w:r>
    </w:p>
    <w:p w:rsidR="00770A89" w:rsidRDefault="00770A89" w:rsidP="00770A89">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This sentence contains the following bigram tokens:</w:t>
      </w:r>
      <w:r>
        <w:rPr>
          <w:rFonts w:ascii="Arial" w:hAnsi="Arial" w:cs="Arial"/>
          <w:color w:val="3C484E"/>
          <w:sz w:val="27"/>
          <w:szCs w:val="27"/>
        </w:rPr>
        <w:br/>
        <w:t xml:space="preserve">'He </w:t>
      </w:r>
      <w:proofErr w:type="spellStart"/>
      <w:r>
        <w:rPr>
          <w:rFonts w:ascii="Arial" w:hAnsi="Arial" w:cs="Arial"/>
          <w:color w:val="3C484E"/>
          <w:sz w:val="27"/>
          <w:szCs w:val="27"/>
        </w:rPr>
        <w:t>really','really</w:t>
      </w:r>
      <w:proofErr w:type="spellEnd"/>
      <w:r>
        <w:rPr>
          <w:rFonts w:ascii="Arial" w:hAnsi="Arial" w:cs="Arial"/>
          <w:color w:val="3C484E"/>
          <w:sz w:val="27"/>
          <w:szCs w:val="27"/>
        </w:rPr>
        <w:t xml:space="preserve"> </w:t>
      </w:r>
      <w:proofErr w:type="spellStart"/>
      <w:r>
        <w:rPr>
          <w:rFonts w:ascii="Arial" w:hAnsi="Arial" w:cs="Arial"/>
          <w:color w:val="3C484E"/>
          <w:sz w:val="27"/>
          <w:szCs w:val="27"/>
        </w:rPr>
        <w:t>likes','likes</w:t>
      </w:r>
      <w:proofErr w:type="spellEnd"/>
      <w:r>
        <w:rPr>
          <w:rFonts w:ascii="Arial" w:hAnsi="Arial" w:cs="Arial"/>
          <w:color w:val="3C484E"/>
          <w:sz w:val="27"/>
          <w:szCs w:val="27"/>
        </w:rPr>
        <w:t xml:space="preserve"> </w:t>
      </w:r>
      <w:proofErr w:type="spellStart"/>
      <w:r>
        <w:rPr>
          <w:rFonts w:ascii="Arial" w:hAnsi="Arial" w:cs="Arial"/>
          <w:color w:val="3C484E"/>
          <w:sz w:val="27"/>
          <w:szCs w:val="27"/>
        </w:rPr>
        <w:t>going','going</w:t>
      </w:r>
      <w:proofErr w:type="spellEnd"/>
      <w:r>
        <w:rPr>
          <w:rFonts w:ascii="Arial" w:hAnsi="Arial" w:cs="Arial"/>
          <w:color w:val="3C484E"/>
          <w:sz w:val="27"/>
          <w:szCs w:val="27"/>
        </w:rPr>
        <w:t xml:space="preserve"> </w:t>
      </w:r>
      <w:proofErr w:type="spellStart"/>
      <w:r>
        <w:rPr>
          <w:rFonts w:ascii="Arial" w:hAnsi="Arial" w:cs="Arial"/>
          <w:color w:val="3C484E"/>
          <w:sz w:val="27"/>
          <w:szCs w:val="27"/>
        </w:rPr>
        <w:t>to','to</w:t>
      </w:r>
      <w:proofErr w:type="spellEnd"/>
      <w:r>
        <w:rPr>
          <w:rFonts w:ascii="Arial" w:hAnsi="Arial" w:cs="Arial"/>
          <w:color w:val="3C484E"/>
          <w:sz w:val="27"/>
          <w:szCs w:val="27"/>
        </w:rPr>
        <w:t xml:space="preserve"> </w:t>
      </w:r>
      <w:proofErr w:type="spellStart"/>
      <w:r>
        <w:rPr>
          <w:rFonts w:ascii="Arial" w:hAnsi="Arial" w:cs="Arial"/>
          <w:color w:val="3C484E"/>
          <w:sz w:val="27"/>
          <w:szCs w:val="27"/>
        </w:rPr>
        <w:t>the','the</w:t>
      </w:r>
      <w:proofErr w:type="spellEnd"/>
      <w:r>
        <w:rPr>
          <w:rFonts w:ascii="Arial" w:hAnsi="Arial" w:cs="Arial"/>
          <w:color w:val="3C484E"/>
          <w:sz w:val="27"/>
          <w:szCs w:val="27"/>
        </w:rPr>
        <w:t xml:space="preserve"> park'</w:t>
      </w:r>
    </w:p>
    <w:p w:rsidR="00770A89" w:rsidRDefault="00770A89" w:rsidP="00770A89">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Now, we look at all of the bigram tokens captured by the candidate sentence:</w:t>
      </w:r>
      <w:r>
        <w:rPr>
          <w:rFonts w:ascii="Arial" w:hAnsi="Arial" w:cs="Arial"/>
          <w:color w:val="3C484E"/>
          <w:sz w:val="27"/>
          <w:szCs w:val="27"/>
        </w:rPr>
        <w:br/>
        <w:t xml:space="preserve">'likes </w:t>
      </w:r>
      <w:proofErr w:type="spellStart"/>
      <w:r>
        <w:rPr>
          <w:rFonts w:ascii="Arial" w:hAnsi="Arial" w:cs="Arial"/>
          <w:color w:val="3C484E"/>
          <w:sz w:val="27"/>
          <w:szCs w:val="27"/>
        </w:rPr>
        <w:t>going','going</w:t>
      </w:r>
      <w:proofErr w:type="spellEnd"/>
      <w:r>
        <w:rPr>
          <w:rFonts w:ascii="Arial" w:hAnsi="Arial" w:cs="Arial"/>
          <w:color w:val="3C484E"/>
          <w:sz w:val="27"/>
          <w:szCs w:val="27"/>
        </w:rPr>
        <w:t xml:space="preserve"> </w:t>
      </w:r>
      <w:proofErr w:type="spellStart"/>
      <w:r>
        <w:rPr>
          <w:rFonts w:ascii="Arial" w:hAnsi="Arial" w:cs="Arial"/>
          <w:color w:val="3C484E"/>
          <w:sz w:val="27"/>
          <w:szCs w:val="27"/>
        </w:rPr>
        <w:t>to','to</w:t>
      </w:r>
      <w:proofErr w:type="spellEnd"/>
      <w:r>
        <w:rPr>
          <w:rFonts w:ascii="Arial" w:hAnsi="Arial" w:cs="Arial"/>
          <w:color w:val="3C484E"/>
          <w:sz w:val="27"/>
          <w:szCs w:val="27"/>
        </w:rPr>
        <w:t xml:space="preserve"> </w:t>
      </w:r>
      <w:proofErr w:type="spellStart"/>
      <w:r>
        <w:rPr>
          <w:rFonts w:ascii="Arial" w:hAnsi="Arial" w:cs="Arial"/>
          <w:color w:val="3C484E"/>
          <w:sz w:val="27"/>
          <w:szCs w:val="27"/>
        </w:rPr>
        <w:t>the','the</w:t>
      </w:r>
      <w:proofErr w:type="spellEnd"/>
      <w:r>
        <w:rPr>
          <w:rFonts w:ascii="Arial" w:hAnsi="Arial" w:cs="Arial"/>
          <w:color w:val="3C484E"/>
          <w:sz w:val="27"/>
          <w:szCs w:val="27"/>
        </w:rPr>
        <w:t xml:space="preserve"> park'</w:t>
      </w:r>
    </w:p>
    <w:p w:rsidR="00770A89" w:rsidRDefault="00770A89" w:rsidP="00770A89">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Thus, the ROUGE-2 Precision can be calculated as</w:t>
      </w:r>
      <w:proofErr w:type="gramStart"/>
      <w:r>
        <w:rPr>
          <w:rFonts w:ascii="Arial" w:hAnsi="Arial" w:cs="Arial"/>
          <w:color w:val="3C484E"/>
          <w:sz w:val="27"/>
          <w:szCs w:val="27"/>
        </w:rPr>
        <w:t>:</w:t>
      </w:r>
      <w:proofErr w:type="gramEnd"/>
      <w:r>
        <w:rPr>
          <w:rFonts w:ascii="Arial" w:hAnsi="Arial" w:cs="Arial"/>
          <w:color w:val="3C484E"/>
          <w:sz w:val="27"/>
          <w:szCs w:val="27"/>
        </w:rPr>
        <w:br/>
        <w:t>(Number of captured bigram tokens) ÷ (Number of candidate bigram tokens)</w:t>
      </w:r>
    </w:p>
    <w:p w:rsidR="00770A89" w:rsidRDefault="00770A89" w:rsidP="00770A89">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This gives us 4 ÷ 5 = 0.8</w:t>
      </w:r>
    </w:p>
    <w:p w:rsidR="00770A89" w:rsidRDefault="00770A89" w:rsidP="00770A89">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And, the ROUGE-2 Recall can be calculated as</w:t>
      </w:r>
      <w:proofErr w:type="gramStart"/>
      <w:r>
        <w:rPr>
          <w:rFonts w:ascii="Arial" w:hAnsi="Arial" w:cs="Arial"/>
          <w:color w:val="3C484E"/>
          <w:sz w:val="27"/>
          <w:szCs w:val="27"/>
        </w:rPr>
        <w:t>:</w:t>
      </w:r>
      <w:proofErr w:type="gramEnd"/>
      <w:r>
        <w:rPr>
          <w:rFonts w:ascii="Arial" w:hAnsi="Arial" w:cs="Arial"/>
          <w:color w:val="3C484E"/>
          <w:sz w:val="27"/>
          <w:szCs w:val="27"/>
        </w:rPr>
        <w:br/>
        <w:t>(Number of captured bigram tokens) ÷ (Number of reference bigram tokens)</w:t>
      </w:r>
    </w:p>
    <w:p w:rsidR="00770A89" w:rsidRDefault="00770A89" w:rsidP="00770A89">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This gives us 4 ÷ 6 = 0.66</w:t>
      </w:r>
    </w:p>
    <w:p w:rsidR="00770A89" w:rsidRDefault="00770A89" w:rsidP="00770A89">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The ROUGE-2 F-Score can be calculated as</w:t>
      </w:r>
      <w:proofErr w:type="gramStart"/>
      <w:r>
        <w:rPr>
          <w:rFonts w:ascii="Arial" w:hAnsi="Arial" w:cs="Arial"/>
          <w:color w:val="3C484E"/>
          <w:sz w:val="27"/>
          <w:szCs w:val="27"/>
        </w:rPr>
        <w:t>:</w:t>
      </w:r>
      <w:proofErr w:type="gramEnd"/>
      <w:r>
        <w:rPr>
          <w:rFonts w:ascii="Arial" w:hAnsi="Arial" w:cs="Arial"/>
          <w:color w:val="3C484E"/>
          <w:sz w:val="27"/>
          <w:szCs w:val="27"/>
        </w:rPr>
        <w:br/>
        <w:t>2 x (Precision x Recall) ÷ (Precision + Recall)</w:t>
      </w:r>
    </w:p>
    <w:p w:rsidR="00770A89" w:rsidRDefault="00770A89" w:rsidP="00770A89">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This gives us 2 x (0.8 x 0.66) ÷ (0.8 + 0.66) = 0.723</w:t>
      </w:r>
    </w:p>
    <w:p w:rsidR="00770A89" w:rsidRDefault="00770A89" w:rsidP="00770A89">
      <w:pPr>
        <w:pStyle w:val="Heading4"/>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lastRenderedPageBreak/>
        <w:t>ROUGE-L</w:t>
      </w:r>
    </w:p>
    <w:p w:rsidR="00770A89" w:rsidRDefault="00770A89" w:rsidP="00770A89">
      <w:pPr>
        <w:pStyle w:val="NormalWeb"/>
        <w:shd w:val="clear" w:color="auto" w:fill="FFFFFF"/>
        <w:spacing w:before="0" w:beforeAutospacing="0" w:after="0" w:afterAutospacing="0"/>
        <w:textAlignment w:val="baseline"/>
        <w:rPr>
          <w:rFonts w:ascii="Arial" w:hAnsi="Arial" w:cs="Arial"/>
          <w:color w:val="3C484E"/>
          <w:sz w:val="27"/>
          <w:szCs w:val="27"/>
        </w:rPr>
      </w:pPr>
      <w:r>
        <w:rPr>
          <w:rFonts w:ascii="Arial" w:hAnsi="Arial" w:cs="Arial"/>
          <w:color w:val="3C484E"/>
          <w:sz w:val="27"/>
          <w:szCs w:val="27"/>
        </w:rPr>
        <w:t>ROUGE-L measures the </w:t>
      </w:r>
      <w:r>
        <w:rPr>
          <w:rStyle w:val="Emphasis"/>
          <w:rFonts w:ascii="inherit" w:hAnsi="inherit" w:cs="Arial"/>
          <w:color w:val="090A0B"/>
          <w:sz w:val="27"/>
          <w:szCs w:val="27"/>
          <w:bdr w:val="none" w:sz="0" w:space="0" w:color="auto" w:frame="1"/>
        </w:rPr>
        <w:t>longest common subsequence</w:t>
      </w:r>
      <w:r>
        <w:rPr>
          <w:rFonts w:ascii="Arial" w:hAnsi="Arial" w:cs="Arial"/>
          <w:color w:val="3C484E"/>
          <w:sz w:val="27"/>
          <w:szCs w:val="27"/>
        </w:rPr>
        <w:t> (LCS). This refers to the words that happen to be in sequence, not taking into account any different words that are in the way of the matching sequence (when comparing the candidate and reference sentences).</w:t>
      </w:r>
    </w:p>
    <w:p w:rsidR="00770A89" w:rsidRDefault="00770A89" w:rsidP="00770A89">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For example, if we have the candidate sentence: "I carried an umbrella to the zoo in case it rained"</w:t>
      </w:r>
    </w:p>
    <w:p w:rsidR="00770A89" w:rsidRDefault="00770A89" w:rsidP="00770A89">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This sentence contains the following tokens:</w:t>
      </w:r>
      <w:r>
        <w:rPr>
          <w:rFonts w:ascii="Arial" w:hAnsi="Arial" w:cs="Arial"/>
          <w:color w:val="3C484E"/>
          <w:sz w:val="27"/>
          <w:szCs w:val="27"/>
        </w:rPr>
        <w:br/>
        <w:t>'I','carried','an','umbrella','to','the','zoo','in','case','it','rained'</w:t>
      </w:r>
    </w:p>
    <w:p w:rsidR="00770A89" w:rsidRDefault="00770A89" w:rsidP="00770A89">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If we have a reference sentence: "I took an umbrella to the zoo since it could have rained"</w:t>
      </w:r>
    </w:p>
    <w:p w:rsidR="00770A89" w:rsidRDefault="00770A89" w:rsidP="00770A89">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This sentence contains the following tokens:</w:t>
      </w:r>
      <w:r>
        <w:rPr>
          <w:rFonts w:ascii="Arial" w:hAnsi="Arial" w:cs="Arial"/>
          <w:color w:val="3C484E"/>
          <w:sz w:val="27"/>
          <w:szCs w:val="27"/>
        </w:rPr>
        <w:br/>
        <w:t>'I','took','an','umbrella','to','the','zoo','since','it','could','have','rained'</w:t>
      </w:r>
    </w:p>
    <w:p w:rsidR="00770A89" w:rsidRDefault="00770A89" w:rsidP="00770A89">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Now, we look at all of the captured tokens:</w:t>
      </w:r>
      <w:r>
        <w:rPr>
          <w:rFonts w:ascii="Arial" w:hAnsi="Arial" w:cs="Arial"/>
          <w:color w:val="3C484E"/>
          <w:sz w:val="27"/>
          <w:szCs w:val="27"/>
        </w:rPr>
        <w:br/>
        <w:t>'</w:t>
      </w:r>
      <w:proofErr w:type="spellStart"/>
      <w:r>
        <w:rPr>
          <w:rFonts w:ascii="Arial" w:hAnsi="Arial" w:cs="Arial"/>
          <w:color w:val="3C484E"/>
          <w:sz w:val="27"/>
          <w:szCs w:val="27"/>
        </w:rPr>
        <w:t>I','an','umbrella','to','the','zoo','it','rained</w:t>
      </w:r>
      <w:proofErr w:type="spellEnd"/>
      <w:r>
        <w:rPr>
          <w:rFonts w:ascii="Arial" w:hAnsi="Arial" w:cs="Arial"/>
          <w:color w:val="3C484E"/>
          <w:sz w:val="27"/>
          <w:szCs w:val="27"/>
        </w:rPr>
        <w:t>'</w:t>
      </w:r>
    </w:p>
    <w:p w:rsidR="00770A89" w:rsidRDefault="00770A89" w:rsidP="00770A89">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Thus, the ROUGE-L Precision can be calculated as</w:t>
      </w:r>
      <w:proofErr w:type="gramStart"/>
      <w:r>
        <w:rPr>
          <w:rFonts w:ascii="Arial" w:hAnsi="Arial" w:cs="Arial"/>
          <w:color w:val="3C484E"/>
          <w:sz w:val="27"/>
          <w:szCs w:val="27"/>
        </w:rPr>
        <w:t>:</w:t>
      </w:r>
      <w:proofErr w:type="gramEnd"/>
      <w:r>
        <w:rPr>
          <w:rFonts w:ascii="Arial" w:hAnsi="Arial" w:cs="Arial"/>
          <w:color w:val="3C484E"/>
          <w:sz w:val="27"/>
          <w:szCs w:val="27"/>
        </w:rPr>
        <w:br/>
        <w:t>(Number of captured tokens) ÷ (Number of candidate tokens)</w:t>
      </w:r>
    </w:p>
    <w:p w:rsidR="00770A89" w:rsidRDefault="00770A89" w:rsidP="00770A89">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This gives us 8 ÷ 11 = 0.72</w:t>
      </w:r>
    </w:p>
    <w:p w:rsidR="00770A89" w:rsidRDefault="00770A89" w:rsidP="00770A89">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And, the ROUGE-L Recall can be calculated as</w:t>
      </w:r>
      <w:proofErr w:type="gramStart"/>
      <w:r>
        <w:rPr>
          <w:rFonts w:ascii="Arial" w:hAnsi="Arial" w:cs="Arial"/>
          <w:color w:val="3C484E"/>
          <w:sz w:val="27"/>
          <w:szCs w:val="27"/>
        </w:rPr>
        <w:t>:</w:t>
      </w:r>
      <w:proofErr w:type="gramEnd"/>
      <w:r>
        <w:rPr>
          <w:rFonts w:ascii="Arial" w:hAnsi="Arial" w:cs="Arial"/>
          <w:color w:val="3C484E"/>
          <w:sz w:val="27"/>
          <w:szCs w:val="27"/>
        </w:rPr>
        <w:br/>
        <w:t>(Number of captured tokens) ÷ (Number of reference tokens)</w:t>
      </w:r>
    </w:p>
    <w:p w:rsidR="00770A89" w:rsidRDefault="00770A89" w:rsidP="00770A89">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This gives us 8 ÷ 12 = 0.66</w:t>
      </w:r>
    </w:p>
    <w:p w:rsidR="00770A89" w:rsidRDefault="00770A89" w:rsidP="00770A89">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The ROUGE-L F-Score can be calculated as</w:t>
      </w:r>
      <w:proofErr w:type="gramStart"/>
      <w:r>
        <w:rPr>
          <w:rFonts w:ascii="Arial" w:hAnsi="Arial" w:cs="Arial"/>
          <w:color w:val="3C484E"/>
          <w:sz w:val="27"/>
          <w:szCs w:val="27"/>
        </w:rPr>
        <w:t>:</w:t>
      </w:r>
      <w:proofErr w:type="gramEnd"/>
      <w:r>
        <w:rPr>
          <w:rFonts w:ascii="Arial" w:hAnsi="Arial" w:cs="Arial"/>
          <w:color w:val="3C484E"/>
          <w:sz w:val="27"/>
          <w:szCs w:val="27"/>
        </w:rPr>
        <w:br/>
        <w:t>2 x (Precision x Recall) ÷ (Precision + Recall)</w:t>
      </w:r>
    </w:p>
    <w:p w:rsidR="00770A89" w:rsidRDefault="00770A89" w:rsidP="00770A89">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This gives us 2 x (0.72 x 0.66) ÷ (0.72 + 0.66) = 0.688</w:t>
      </w:r>
    </w:p>
    <w:p w:rsidR="00770A89" w:rsidRDefault="00770A89" w:rsidP="00770A89">
      <w:pPr>
        <w:pStyle w:val="Heading2"/>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List of Text Summarization Models</w:t>
      </w:r>
    </w:p>
    <w:p w:rsidR="00770A89" w:rsidRDefault="00770A89" w:rsidP="00770A89">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Now that we know about the two broad categories of summarization models, as well as the evaluation metrics that we will use to score our automatically generated summaries, let us take a look at the different models that we will be comparing in this article.</w:t>
      </w:r>
    </w:p>
    <w:p w:rsidR="00770A89" w:rsidRDefault="00770A89" w:rsidP="00770A89">
      <w:pPr>
        <w:numPr>
          <w:ilvl w:val="0"/>
          <w:numId w:val="1"/>
        </w:numPr>
        <w:shd w:val="clear" w:color="auto" w:fill="FFFFFF"/>
        <w:spacing w:after="120" w:line="384" w:lineRule="atLeast"/>
        <w:ind w:left="0"/>
        <w:textAlignment w:val="baseline"/>
        <w:rPr>
          <w:rFonts w:ascii="inherit" w:hAnsi="inherit" w:cs="Arial"/>
          <w:color w:val="3C484E"/>
          <w:sz w:val="27"/>
          <w:szCs w:val="27"/>
        </w:rPr>
      </w:pPr>
      <w:proofErr w:type="spellStart"/>
      <w:r>
        <w:rPr>
          <w:rFonts w:ascii="inherit" w:hAnsi="inherit" w:cs="Arial"/>
          <w:color w:val="3C484E"/>
          <w:sz w:val="27"/>
          <w:szCs w:val="27"/>
        </w:rPr>
        <w:lastRenderedPageBreak/>
        <w:t>Luhn's</w:t>
      </w:r>
      <w:proofErr w:type="spellEnd"/>
      <w:r>
        <w:rPr>
          <w:rFonts w:ascii="inherit" w:hAnsi="inherit" w:cs="Arial"/>
          <w:color w:val="3C484E"/>
          <w:sz w:val="27"/>
          <w:szCs w:val="27"/>
        </w:rPr>
        <w:t xml:space="preserve"> Heuristic Method</w:t>
      </w:r>
    </w:p>
    <w:p w:rsidR="00770A89" w:rsidRDefault="00770A89" w:rsidP="00770A89">
      <w:pPr>
        <w:numPr>
          <w:ilvl w:val="0"/>
          <w:numId w:val="1"/>
        </w:numPr>
        <w:shd w:val="clear" w:color="auto" w:fill="FFFFFF"/>
        <w:spacing w:before="120" w:after="120" w:line="384" w:lineRule="atLeast"/>
        <w:ind w:left="0"/>
        <w:textAlignment w:val="baseline"/>
        <w:rPr>
          <w:rFonts w:ascii="inherit" w:hAnsi="inherit" w:cs="Arial"/>
          <w:color w:val="3C484E"/>
          <w:sz w:val="27"/>
          <w:szCs w:val="27"/>
        </w:rPr>
      </w:pPr>
      <w:proofErr w:type="spellStart"/>
      <w:r>
        <w:rPr>
          <w:rFonts w:ascii="inherit" w:hAnsi="inherit" w:cs="Arial"/>
          <w:color w:val="3C484E"/>
          <w:sz w:val="27"/>
          <w:szCs w:val="27"/>
        </w:rPr>
        <w:t>TextRank</w:t>
      </w:r>
      <w:proofErr w:type="spellEnd"/>
    </w:p>
    <w:p w:rsidR="00770A89" w:rsidRDefault="00770A89" w:rsidP="00770A89">
      <w:pPr>
        <w:numPr>
          <w:ilvl w:val="0"/>
          <w:numId w:val="1"/>
        </w:numPr>
        <w:shd w:val="clear" w:color="auto" w:fill="FFFFFF"/>
        <w:spacing w:before="120" w:after="120" w:line="384" w:lineRule="atLeast"/>
        <w:ind w:left="0"/>
        <w:textAlignment w:val="baseline"/>
        <w:rPr>
          <w:rFonts w:ascii="inherit" w:hAnsi="inherit" w:cs="Arial"/>
          <w:color w:val="3C484E"/>
          <w:sz w:val="27"/>
          <w:szCs w:val="27"/>
        </w:rPr>
      </w:pPr>
      <w:r>
        <w:rPr>
          <w:rFonts w:ascii="inherit" w:hAnsi="inherit" w:cs="Arial"/>
          <w:color w:val="3C484E"/>
          <w:sz w:val="27"/>
          <w:szCs w:val="27"/>
        </w:rPr>
        <w:t>Latent Semantic Analysis (LSA)</w:t>
      </w:r>
    </w:p>
    <w:p w:rsidR="00770A89" w:rsidRDefault="00770A89" w:rsidP="00770A89">
      <w:pPr>
        <w:numPr>
          <w:ilvl w:val="0"/>
          <w:numId w:val="1"/>
        </w:numPr>
        <w:shd w:val="clear" w:color="auto" w:fill="FFFFFF"/>
        <w:spacing w:before="120" w:after="120" w:line="384" w:lineRule="atLeast"/>
        <w:ind w:left="0"/>
        <w:textAlignment w:val="baseline"/>
        <w:rPr>
          <w:rFonts w:ascii="inherit" w:hAnsi="inherit" w:cs="Arial"/>
          <w:color w:val="3C484E"/>
          <w:sz w:val="27"/>
          <w:szCs w:val="27"/>
        </w:rPr>
      </w:pPr>
      <w:proofErr w:type="spellStart"/>
      <w:r>
        <w:rPr>
          <w:rFonts w:ascii="inherit" w:hAnsi="inherit" w:cs="Arial"/>
          <w:color w:val="3C484E"/>
          <w:sz w:val="27"/>
          <w:szCs w:val="27"/>
        </w:rPr>
        <w:t>Kullback-Leibler</w:t>
      </w:r>
      <w:proofErr w:type="spellEnd"/>
      <w:r>
        <w:rPr>
          <w:rFonts w:ascii="inherit" w:hAnsi="inherit" w:cs="Arial"/>
          <w:color w:val="3C484E"/>
          <w:sz w:val="27"/>
          <w:szCs w:val="27"/>
        </w:rPr>
        <w:t xml:space="preserve"> Sum (KL-Sum)</w:t>
      </w:r>
    </w:p>
    <w:p w:rsidR="00770A89" w:rsidRDefault="00770A89" w:rsidP="00770A89">
      <w:pPr>
        <w:numPr>
          <w:ilvl w:val="0"/>
          <w:numId w:val="1"/>
        </w:numPr>
        <w:shd w:val="clear" w:color="auto" w:fill="FFFFFF"/>
        <w:spacing w:before="120" w:after="120" w:line="384" w:lineRule="atLeast"/>
        <w:ind w:left="0"/>
        <w:textAlignment w:val="baseline"/>
        <w:rPr>
          <w:rFonts w:ascii="inherit" w:hAnsi="inherit" w:cs="Arial"/>
          <w:color w:val="3C484E"/>
          <w:sz w:val="27"/>
          <w:szCs w:val="27"/>
        </w:rPr>
      </w:pPr>
      <w:r>
        <w:rPr>
          <w:rFonts w:ascii="inherit" w:hAnsi="inherit" w:cs="Arial"/>
          <w:color w:val="3C484E"/>
          <w:sz w:val="27"/>
          <w:szCs w:val="27"/>
        </w:rPr>
        <w:t>T5 Transformer Model</w:t>
      </w:r>
    </w:p>
    <w:p w:rsidR="00770A89" w:rsidRDefault="00770A89" w:rsidP="00770A89">
      <w:pPr>
        <w:shd w:val="clear" w:color="auto" w:fill="FFFFFF"/>
        <w:spacing w:before="120" w:after="120" w:line="384" w:lineRule="atLeast"/>
        <w:textAlignment w:val="baseline"/>
        <w:rPr>
          <w:rFonts w:ascii="inherit" w:hAnsi="inherit" w:cs="Arial"/>
          <w:color w:val="3C484E"/>
          <w:sz w:val="27"/>
          <w:szCs w:val="27"/>
        </w:rPr>
      </w:pPr>
    </w:p>
    <w:p w:rsidR="00770A89" w:rsidRDefault="00770A89" w:rsidP="00770A89">
      <w:pPr>
        <w:pStyle w:val="Heading4"/>
        <w:shd w:val="clear" w:color="auto" w:fill="FFFFFF"/>
        <w:spacing w:before="120" w:beforeAutospacing="0" w:after="48" w:afterAutospacing="0"/>
        <w:textAlignment w:val="baseline"/>
        <w:rPr>
          <w:rFonts w:ascii="Segoe UI" w:hAnsi="Segoe UI" w:cs="Segoe UI"/>
          <w:color w:val="090A0B"/>
        </w:rPr>
      </w:pPr>
      <w:proofErr w:type="spellStart"/>
      <w:r>
        <w:rPr>
          <w:rFonts w:ascii="Segoe UI" w:hAnsi="Segoe UI" w:cs="Segoe UI"/>
          <w:color w:val="090A0B"/>
        </w:rPr>
        <w:t>Luhn's</w:t>
      </w:r>
      <w:proofErr w:type="spellEnd"/>
      <w:r>
        <w:rPr>
          <w:rFonts w:ascii="Segoe UI" w:hAnsi="Segoe UI" w:cs="Segoe UI"/>
          <w:color w:val="090A0B"/>
        </w:rPr>
        <w:t xml:space="preserve"> Heuristic Method</w:t>
      </w:r>
    </w:p>
    <w:p w:rsidR="00770A89" w:rsidRDefault="00770A89" w:rsidP="00770A89">
      <w:pPr>
        <w:pStyle w:val="NormalWeb"/>
        <w:shd w:val="clear" w:color="auto" w:fill="FFFFFF"/>
        <w:spacing w:before="0" w:beforeAutospacing="0" w:after="360" w:afterAutospacing="0"/>
        <w:textAlignment w:val="baseline"/>
        <w:rPr>
          <w:rFonts w:ascii="Arial" w:hAnsi="Arial" w:cs="Arial"/>
          <w:color w:val="3C484E"/>
          <w:sz w:val="27"/>
          <w:szCs w:val="27"/>
        </w:rPr>
      </w:pPr>
      <w:proofErr w:type="spellStart"/>
      <w:r>
        <w:rPr>
          <w:rFonts w:ascii="Arial" w:hAnsi="Arial" w:cs="Arial"/>
          <w:color w:val="3C484E"/>
          <w:sz w:val="27"/>
          <w:szCs w:val="27"/>
        </w:rPr>
        <w:t>Luhn's</w:t>
      </w:r>
      <w:proofErr w:type="spellEnd"/>
      <w:r>
        <w:rPr>
          <w:rFonts w:ascii="Arial" w:hAnsi="Arial" w:cs="Arial"/>
          <w:color w:val="3C484E"/>
          <w:sz w:val="27"/>
          <w:szCs w:val="27"/>
        </w:rPr>
        <w:t xml:space="preserve"> Heuristic Method for Text Summarization is one of the first Text Summarization algorithms, being published in 1958. It is based on TF-IDF (Term Frequency-Inverse Document Frequency), and selects words of high importance based on their frequency of occurrence. Also, higher weightage is given to the words that occur at the beginning of the document.</w:t>
      </w:r>
    </w:p>
    <w:p w:rsidR="003A1E08" w:rsidRDefault="003A1E08" w:rsidP="003A1E08">
      <w:pPr>
        <w:pStyle w:val="Heading4"/>
        <w:shd w:val="clear" w:color="auto" w:fill="FFFFFF"/>
        <w:spacing w:before="120" w:beforeAutospacing="0" w:after="48" w:afterAutospacing="0"/>
        <w:textAlignment w:val="baseline"/>
        <w:rPr>
          <w:rFonts w:ascii="Segoe UI" w:hAnsi="Segoe UI" w:cs="Segoe UI"/>
          <w:color w:val="090A0B"/>
        </w:rPr>
      </w:pPr>
      <w:proofErr w:type="spellStart"/>
      <w:r>
        <w:rPr>
          <w:rFonts w:ascii="Segoe UI" w:hAnsi="Segoe UI" w:cs="Segoe UI"/>
          <w:color w:val="090A0B"/>
        </w:rPr>
        <w:t>TextRank</w:t>
      </w:r>
      <w:proofErr w:type="spellEnd"/>
    </w:p>
    <w:p w:rsidR="003A1E08" w:rsidRDefault="003A1E08" w:rsidP="003A1E08">
      <w:pPr>
        <w:pStyle w:val="NormalWeb"/>
        <w:shd w:val="clear" w:color="auto" w:fill="FFFFFF"/>
        <w:spacing w:before="0" w:beforeAutospacing="0" w:after="360" w:afterAutospacing="0"/>
        <w:textAlignment w:val="baseline"/>
        <w:rPr>
          <w:rFonts w:ascii="Arial" w:hAnsi="Arial" w:cs="Arial"/>
          <w:color w:val="3C484E"/>
          <w:sz w:val="27"/>
          <w:szCs w:val="27"/>
        </w:rPr>
      </w:pPr>
      <w:proofErr w:type="spellStart"/>
      <w:r>
        <w:rPr>
          <w:rFonts w:ascii="Arial" w:hAnsi="Arial" w:cs="Arial"/>
          <w:color w:val="3C484E"/>
          <w:sz w:val="27"/>
          <w:szCs w:val="27"/>
        </w:rPr>
        <w:t>TextRank</w:t>
      </w:r>
      <w:proofErr w:type="spellEnd"/>
      <w:r>
        <w:rPr>
          <w:rFonts w:ascii="Arial" w:hAnsi="Arial" w:cs="Arial"/>
          <w:color w:val="3C484E"/>
          <w:sz w:val="27"/>
          <w:szCs w:val="27"/>
        </w:rPr>
        <w:t xml:space="preserve"> is a graph-based extractive Text Summarization technique. It is used to find the most relevant sentences (as well as keywords) in a piece of text. Here, sentences that contain highly frequent words are considered important. Thus, the algorithm assigns scores to each sentence in the source material. The sentences are then ranked in the descending order of their scores, and the top scoring sentences are included in the summary.</w:t>
      </w:r>
    </w:p>
    <w:p w:rsidR="009668FF" w:rsidRDefault="009668FF" w:rsidP="009668FF">
      <w:pPr>
        <w:pStyle w:val="Heading4"/>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Latent Semantic Analysis (LSA)</w:t>
      </w:r>
    </w:p>
    <w:p w:rsidR="009668FF" w:rsidRDefault="009668FF" w:rsidP="009668FF">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Latent Semantic Analysis is an unsupervised Natural Language Processing (NLP) technique that uses statistics to extract the association between words in a document on the basis of their contextual use. The goal is to identify the most important topics from the source material and to then choose the sentences with the greatest combined weights across the topics. Singular Value Decomposition (SVD) is the statistical technique that is used to uncover the hidden semantic structure of words in the source material. Let us now generate an automatic summary using Latent Semantic Analysis.</w:t>
      </w:r>
    </w:p>
    <w:p w:rsidR="009668FF" w:rsidRDefault="009668FF" w:rsidP="009668FF">
      <w:pPr>
        <w:pStyle w:val="Heading4"/>
        <w:shd w:val="clear" w:color="auto" w:fill="FFFFFF"/>
        <w:spacing w:before="120" w:beforeAutospacing="0" w:after="48" w:afterAutospacing="0"/>
        <w:textAlignment w:val="baseline"/>
        <w:rPr>
          <w:rFonts w:ascii="Segoe UI" w:hAnsi="Segoe UI" w:cs="Segoe UI"/>
          <w:color w:val="090A0B"/>
        </w:rPr>
      </w:pPr>
      <w:proofErr w:type="spellStart"/>
      <w:r>
        <w:rPr>
          <w:rFonts w:ascii="Segoe UI" w:hAnsi="Segoe UI" w:cs="Segoe UI"/>
          <w:color w:val="090A0B"/>
        </w:rPr>
        <w:t>Kullback-Leibler</w:t>
      </w:r>
      <w:proofErr w:type="spellEnd"/>
      <w:r>
        <w:rPr>
          <w:rFonts w:ascii="Segoe UI" w:hAnsi="Segoe UI" w:cs="Segoe UI"/>
          <w:color w:val="090A0B"/>
        </w:rPr>
        <w:t xml:space="preserve"> Sum</w:t>
      </w:r>
    </w:p>
    <w:p w:rsidR="009668FF" w:rsidRDefault="009668FF" w:rsidP="009668FF">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 xml:space="preserve">In the realm of mathematical statistics, the </w:t>
      </w:r>
      <w:proofErr w:type="spellStart"/>
      <w:r>
        <w:rPr>
          <w:rFonts w:ascii="Arial" w:hAnsi="Arial" w:cs="Arial"/>
          <w:color w:val="3C484E"/>
          <w:sz w:val="27"/>
          <w:szCs w:val="27"/>
        </w:rPr>
        <w:t>Kullback-Leibler</w:t>
      </w:r>
      <w:proofErr w:type="spellEnd"/>
      <w:r>
        <w:rPr>
          <w:rFonts w:ascii="Arial" w:hAnsi="Arial" w:cs="Arial"/>
          <w:color w:val="3C484E"/>
          <w:sz w:val="27"/>
          <w:szCs w:val="27"/>
        </w:rPr>
        <w:t xml:space="preserve"> divergence, which is also often termed relative entropy, is a type of statistical </w:t>
      </w:r>
      <w:proofErr w:type="gramStart"/>
      <w:r>
        <w:rPr>
          <w:rFonts w:ascii="Arial" w:hAnsi="Arial" w:cs="Arial"/>
          <w:color w:val="3C484E"/>
          <w:sz w:val="27"/>
          <w:szCs w:val="27"/>
        </w:rPr>
        <w:t>distance, that</w:t>
      </w:r>
      <w:proofErr w:type="gramEnd"/>
      <w:r>
        <w:rPr>
          <w:rFonts w:ascii="Arial" w:hAnsi="Arial" w:cs="Arial"/>
          <w:color w:val="3C484E"/>
          <w:sz w:val="27"/>
          <w:szCs w:val="27"/>
        </w:rPr>
        <w:t xml:space="preserve"> is used to measure how different a probability distribution 'P' is when compared with a reference probability distribution 'Q'. It is inversely proportional to the degree of similarity between the source material and the automatically generated summary (in terms of readability and the information conveyed). The </w:t>
      </w:r>
      <w:proofErr w:type="spellStart"/>
      <w:r>
        <w:rPr>
          <w:rFonts w:ascii="Arial" w:hAnsi="Arial" w:cs="Arial"/>
          <w:color w:val="3C484E"/>
          <w:sz w:val="27"/>
          <w:szCs w:val="27"/>
        </w:rPr>
        <w:t>Kullback-Leibler</w:t>
      </w:r>
      <w:proofErr w:type="spellEnd"/>
      <w:r>
        <w:rPr>
          <w:rFonts w:ascii="Arial" w:hAnsi="Arial" w:cs="Arial"/>
          <w:color w:val="3C484E"/>
          <w:sz w:val="27"/>
          <w:szCs w:val="27"/>
        </w:rPr>
        <w:t xml:space="preserve"> Sum algorithm is a greedy </w:t>
      </w:r>
      <w:r>
        <w:rPr>
          <w:rFonts w:ascii="Arial" w:hAnsi="Arial" w:cs="Arial"/>
          <w:color w:val="3C484E"/>
          <w:sz w:val="27"/>
          <w:szCs w:val="27"/>
        </w:rPr>
        <w:lastRenderedPageBreak/>
        <w:t xml:space="preserve">method that creates a summary by appending sentences as long as the </w:t>
      </w:r>
      <w:proofErr w:type="spellStart"/>
      <w:r>
        <w:rPr>
          <w:rFonts w:ascii="Arial" w:hAnsi="Arial" w:cs="Arial"/>
          <w:color w:val="3C484E"/>
          <w:sz w:val="27"/>
          <w:szCs w:val="27"/>
        </w:rPr>
        <w:t>Kullback-Leibler</w:t>
      </w:r>
      <w:proofErr w:type="spellEnd"/>
      <w:r>
        <w:rPr>
          <w:rFonts w:ascii="Arial" w:hAnsi="Arial" w:cs="Arial"/>
          <w:color w:val="3C484E"/>
          <w:sz w:val="27"/>
          <w:szCs w:val="27"/>
        </w:rPr>
        <w:t xml:space="preserve"> divergence is decreasing. This ensures that the summary contains a set of sentences that happen to be similar to the document set unigram distribution.</w:t>
      </w:r>
    </w:p>
    <w:p w:rsidR="00E279C6" w:rsidRDefault="00E279C6" w:rsidP="00E279C6">
      <w:pPr>
        <w:pStyle w:val="Heading4"/>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T5 Transformer Model</w:t>
      </w:r>
    </w:p>
    <w:p w:rsidR="00E279C6" w:rsidRDefault="00E279C6" w:rsidP="00E279C6">
      <w:pPr>
        <w:pStyle w:val="NormalWeb"/>
        <w:shd w:val="clear" w:color="auto" w:fill="FFFFFF"/>
        <w:spacing w:before="0" w:beforeAutospacing="0" w:after="0" w:afterAutospacing="0"/>
        <w:textAlignment w:val="baseline"/>
        <w:rPr>
          <w:rFonts w:ascii="Arial" w:hAnsi="Arial" w:cs="Arial"/>
          <w:color w:val="3C484E"/>
          <w:sz w:val="27"/>
          <w:szCs w:val="27"/>
        </w:rPr>
      </w:pPr>
      <w:r>
        <w:rPr>
          <w:rFonts w:ascii="Arial" w:hAnsi="Arial" w:cs="Arial"/>
          <w:color w:val="3C484E"/>
          <w:sz w:val="27"/>
          <w:szCs w:val="27"/>
        </w:rPr>
        <w:t xml:space="preserve">Transformers are a type of neural network architecture, and were developed by a group of researchers at Google (and </w:t>
      </w:r>
      <w:proofErr w:type="spellStart"/>
      <w:r>
        <w:rPr>
          <w:rFonts w:ascii="Arial" w:hAnsi="Arial" w:cs="Arial"/>
          <w:color w:val="3C484E"/>
          <w:sz w:val="27"/>
          <w:szCs w:val="27"/>
        </w:rPr>
        <w:t>UoT</w:t>
      </w:r>
      <w:proofErr w:type="spellEnd"/>
      <w:r>
        <w:rPr>
          <w:rFonts w:ascii="Arial" w:hAnsi="Arial" w:cs="Arial"/>
          <w:color w:val="3C484E"/>
          <w:sz w:val="27"/>
          <w:szCs w:val="27"/>
        </w:rPr>
        <w:t>) in 2017. They avoid using the principle of recurrence, and work entirely on an attention mechanism to draw global dependencies between the input and the output. Transformers allow for much more parallelization than sequential models, and can achieve very high translation quality even after being trained only for short periods of time. They can also be trained on very large amounts of data without as much difficulty. Read more about 'Text Summarization using Transformers' </w:t>
      </w:r>
      <w:hyperlink r:id="rId6" w:history="1">
        <w:r>
          <w:rPr>
            <w:rStyle w:val="Hyperlink"/>
            <w:rFonts w:ascii="inherit" w:hAnsi="inherit" w:cs="Arial"/>
            <w:color w:val="000000"/>
            <w:sz w:val="27"/>
            <w:szCs w:val="27"/>
            <w:bdr w:val="none" w:sz="0" w:space="0" w:color="auto" w:frame="1"/>
          </w:rPr>
          <w:t>here.</w:t>
        </w:r>
      </w:hyperlink>
    </w:p>
    <w:p w:rsidR="00E279C6" w:rsidRDefault="00E279C6" w:rsidP="00E279C6">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The T5 Transformer model (developed by Google AI in 2020) is an encoder-decoder model that can achieve state-of-the-art results when performing Natural Language Processing (NLP) tasks, while also being flexible enough to be fine-tuned for more specific problems. It frames all such tasks to a text-to-text format, where the input and output are always strings.</w:t>
      </w:r>
    </w:p>
    <w:p w:rsidR="00770A89" w:rsidRPr="00770A89" w:rsidRDefault="00770A89" w:rsidP="00770A89">
      <w:pPr>
        <w:shd w:val="clear" w:color="auto" w:fill="FFFFFF"/>
        <w:spacing w:before="120" w:after="120" w:line="384" w:lineRule="atLeast"/>
        <w:textAlignment w:val="baseline"/>
        <w:rPr>
          <w:rFonts w:ascii="inherit" w:hAnsi="inherit" w:cs="Arial"/>
          <w:color w:val="3C484E"/>
          <w:sz w:val="27"/>
          <w:szCs w:val="27"/>
        </w:rPr>
      </w:pPr>
      <w:bookmarkStart w:id="0" w:name="_GoBack"/>
      <w:bookmarkEnd w:id="0"/>
    </w:p>
    <w:sectPr w:rsidR="00770A89" w:rsidRPr="00770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9024E"/>
    <w:multiLevelType w:val="multilevel"/>
    <w:tmpl w:val="3DE63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89"/>
    <w:rsid w:val="003311D5"/>
    <w:rsid w:val="003A1E08"/>
    <w:rsid w:val="00770A89"/>
    <w:rsid w:val="009668FF"/>
    <w:rsid w:val="00E27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0A8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770A8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0A89"/>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770A8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70A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70A89"/>
    <w:rPr>
      <w:i/>
      <w:iCs/>
    </w:rPr>
  </w:style>
  <w:style w:type="character" w:styleId="Hyperlink">
    <w:name w:val="Hyperlink"/>
    <w:basedOn w:val="DefaultParagraphFont"/>
    <w:uiPriority w:val="99"/>
    <w:semiHidden/>
    <w:unhideWhenUsed/>
    <w:rsid w:val="00E279C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0A8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770A8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0A89"/>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770A8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70A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70A89"/>
    <w:rPr>
      <w:i/>
      <w:iCs/>
    </w:rPr>
  </w:style>
  <w:style w:type="character" w:styleId="Hyperlink">
    <w:name w:val="Hyperlink"/>
    <w:basedOn w:val="DefaultParagraphFont"/>
    <w:uiPriority w:val="99"/>
    <w:semiHidden/>
    <w:unhideWhenUsed/>
    <w:rsid w:val="00E279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393619">
      <w:bodyDiv w:val="1"/>
      <w:marLeft w:val="0"/>
      <w:marRight w:val="0"/>
      <w:marTop w:val="0"/>
      <w:marBottom w:val="0"/>
      <w:divBdr>
        <w:top w:val="none" w:sz="0" w:space="0" w:color="auto"/>
        <w:left w:val="none" w:sz="0" w:space="0" w:color="auto"/>
        <w:bottom w:val="none" w:sz="0" w:space="0" w:color="auto"/>
        <w:right w:val="none" w:sz="0" w:space="0" w:color="auto"/>
      </w:divBdr>
    </w:div>
    <w:div w:id="672024936">
      <w:bodyDiv w:val="1"/>
      <w:marLeft w:val="0"/>
      <w:marRight w:val="0"/>
      <w:marTop w:val="0"/>
      <w:marBottom w:val="0"/>
      <w:divBdr>
        <w:top w:val="none" w:sz="0" w:space="0" w:color="auto"/>
        <w:left w:val="none" w:sz="0" w:space="0" w:color="auto"/>
        <w:bottom w:val="none" w:sz="0" w:space="0" w:color="auto"/>
        <w:right w:val="none" w:sz="0" w:space="0" w:color="auto"/>
      </w:divBdr>
    </w:div>
    <w:div w:id="685133673">
      <w:bodyDiv w:val="1"/>
      <w:marLeft w:val="0"/>
      <w:marRight w:val="0"/>
      <w:marTop w:val="0"/>
      <w:marBottom w:val="0"/>
      <w:divBdr>
        <w:top w:val="none" w:sz="0" w:space="0" w:color="auto"/>
        <w:left w:val="none" w:sz="0" w:space="0" w:color="auto"/>
        <w:bottom w:val="none" w:sz="0" w:space="0" w:color="auto"/>
        <w:right w:val="none" w:sz="0" w:space="0" w:color="auto"/>
      </w:divBdr>
    </w:div>
    <w:div w:id="1187207600">
      <w:bodyDiv w:val="1"/>
      <w:marLeft w:val="0"/>
      <w:marRight w:val="0"/>
      <w:marTop w:val="0"/>
      <w:marBottom w:val="0"/>
      <w:divBdr>
        <w:top w:val="none" w:sz="0" w:space="0" w:color="auto"/>
        <w:left w:val="none" w:sz="0" w:space="0" w:color="auto"/>
        <w:bottom w:val="none" w:sz="0" w:space="0" w:color="auto"/>
        <w:right w:val="none" w:sz="0" w:space="0" w:color="auto"/>
      </w:divBdr>
    </w:div>
    <w:div w:id="1550648555">
      <w:bodyDiv w:val="1"/>
      <w:marLeft w:val="0"/>
      <w:marRight w:val="0"/>
      <w:marTop w:val="0"/>
      <w:marBottom w:val="0"/>
      <w:divBdr>
        <w:top w:val="none" w:sz="0" w:space="0" w:color="auto"/>
        <w:left w:val="none" w:sz="0" w:space="0" w:color="auto"/>
        <w:bottom w:val="none" w:sz="0" w:space="0" w:color="auto"/>
        <w:right w:val="none" w:sz="0" w:space="0" w:color="auto"/>
      </w:divBdr>
    </w:div>
    <w:div w:id="1714840075">
      <w:bodyDiv w:val="1"/>
      <w:marLeft w:val="0"/>
      <w:marRight w:val="0"/>
      <w:marTop w:val="0"/>
      <w:marBottom w:val="0"/>
      <w:divBdr>
        <w:top w:val="none" w:sz="0" w:space="0" w:color="auto"/>
        <w:left w:val="none" w:sz="0" w:space="0" w:color="auto"/>
        <w:bottom w:val="none" w:sz="0" w:space="0" w:color="auto"/>
        <w:right w:val="none" w:sz="0" w:space="0" w:color="auto"/>
      </w:divBdr>
    </w:div>
    <w:div w:id="1767267650">
      <w:bodyDiv w:val="1"/>
      <w:marLeft w:val="0"/>
      <w:marRight w:val="0"/>
      <w:marTop w:val="0"/>
      <w:marBottom w:val="0"/>
      <w:divBdr>
        <w:top w:val="none" w:sz="0" w:space="0" w:color="auto"/>
        <w:left w:val="none" w:sz="0" w:space="0" w:color="auto"/>
        <w:bottom w:val="none" w:sz="0" w:space="0" w:color="auto"/>
        <w:right w:val="none" w:sz="0" w:space="0" w:color="auto"/>
      </w:divBdr>
    </w:div>
    <w:div w:id="1873302464">
      <w:bodyDiv w:val="1"/>
      <w:marLeft w:val="0"/>
      <w:marRight w:val="0"/>
      <w:marTop w:val="0"/>
      <w:marBottom w:val="0"/>
      <w:divBdr>
        <w:top w:val="none" w:sz="0" w:space="0" w:color="auto"/>
        <w:left w:val="none" w:sz="0" w:space="0" w:color="auto"/>
        <w:bottom w:val="none" w:sz="0" w:space="0" w:color="auto"/>
        <w:right w:val="none" w:sz="0" w:space="0" w:color="auto"/>
      </w:divBdr>
    </w:div>
    <w:div w:id="209874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ttps/iq.opengenus.org/text-summarization-using-transforme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Santhosh</cp:lastModifiedBy>
  <cp:revision>3</cp:revision>
  <dcterms:created xsi:type="dcterms:W3CDTF">2023-01-31T09:26:00Z</dcterms:created>
  <dcterms:modified xsi:type="dcterms:W3CDTF">2023-01-31T09:53:00Z</dcterms:modified>
</cp:coreProperties>
</file>