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6FE5" w14:textId="3CDA8522" w:rsidR="00DB31F6" w:rsidRDefault="00673789">
      <w:r>
        <w:t xml:space="preserve">Стратегия построена на базе трендового индикатора – пересечение </w:t>
      </w:r>
      <w:r>
        <w:rPr>
          <w:lang w:val="en-US"/>
        </w:rPr>
        <w:t>MA</w:t>
      </w:r>
      <w:r w:rsidRPr="00673789">
        <w:t xml:space="preserve"> 5 </w:t>
      </w:r>
      <w:r>
        <w:t xml:space="preserve">и 30 на часовом ТФ. Актив для стратегии – </w:t>
      </w:r>
      <w:r>
        <w:rPr>
          <w:lang w:val="en-US"/>
        </w:rPr>
        <w:t>BCOUSD</w:t>
      </w:r>
      <w:r>
        <w:t xml:space="preserve">, поскольку я торгую на </w:t>
      </w:r>
      <w:r>
        <w:rPr>
          <w:lang w:val="en-US"/>
        </w:rPr>
        <w:t>Just</w:t>
      </w:r>
      <w:r w:rsidRPr="00673789">
        <w:t>2</w:t>
      </w:r>
      <w:r>
        <w:rPr>
          <w:lang w:val="en-US"/>
        </w:rPr>
        <w:t>Trade</w:t>
      </w:r>
      <w:r>
        <w:t xml:space="preserve"> и тикеры по нефти в </w:t>
      </w:r>
      <w:r>
        <w:rPr>
          <w:lang w:val="en-US"/>
        </w:rPr>
        <w:t>Just</w:t>
      </w:r>
      <w:r w:rsidRPr="00673789">
        <w:t>2</w:t>
      </w:r>
      <w:r>
        <w:rPr>
          <w:lang w:val="en-US"/>
        </w:rPr>
        <w:t>Trade</w:t>
      </w:r>
      <w:r w:rsidRPr="00673789">
        <w:t xml:space="preserve"> </w:t>
      </w:r>
      <w:r>
        <w:t xml:space="preserve">не совпадают с тикерами в </w:t>
      </w:r>
      <w:r>
        <w:rPr>
          <w:lang w:val="en-US"/>
        </w:rPr>
        <w:t>TV</w:t>
      </w:r>
      <w:r>
        <w:t xml:space="preserve">, где я веду аналитику. Я уже давно выставляю заявки, стопы и тейки на основании </w:t>
      </w:r>
      <w:r>
        <w:rPr>
          <w:lang w:val="en-US"/>
        </w:rPr>
        <w:t>BCOUSD</w:t>
      </w:r>
      <w:r>
        <w:t xml:space="preserve">, просто подстраивая каждый раз под разницу с </w:t>
      </w:r>
      <w:r>
        <w:rPr>
          <w:lang w:val="en-US"/>
        </w:rPr>
        <w:t>J</w:t>
      </w:r>
      <w:r w:rsidRPr="00673789">
        <w:t>2</w:t>
      </w:r>
      <w:r>
        <w:rPr>
          <w:lang w:val="en-US"/>
        </w:rPr>
        <w:t>T</w:t>
      </w:r>
      <w:r>
        <w:t>.</w:t>
      </w:r>
    </w:p>
    <w:p w14:paraId="26324CB5" w14:textId="3B5BCD5F" w:rsidR="00673789" w:rsidRDefault="00673789">
      <w:r>
        <w:t xml:space="preserve">Для оценки возможности входа в сделку при пересечении </w:t>
      </w:r>
      <w:r>
        <w:rPr>
          <w:lang w:val="en-US"/>
        </w:rPr>
        <w:t>MA</w:t>
      </w:r>
      <w:r w:rsidRPr="00673789">
        <w:t xml:space="preserve"> 5/</w:t>
      </w:r>
      <w:r>
        <w:t>30 на часе анализируются дополнительные индикаторы:</w:t>
      </w:r>
    </w:p>
    <w:p w14:paraId="4BE2981E" w14:textId="2D11409B" w:rsidR="00673789" w:rsidRDefault="00673789" w:rsidP="00673789">
      <w:pPr>
        <w:pStyle w:val="a3"/>
        <w:numPr>
          <w:ilvl w:val="0"/>
          <w:numId w:val="1"/>
        </w:numPr>
      </w:pPr>
      <w:r>
        <w:t xml:space="preserve">Пересечение </w:t>
      </w:r>
      <w:r w:rsidR="004B2DA1">
        <w:t xml:space="preserve">линии </w:t>
      </w:r>
      <w:r>
        <w:t xml:space="preserve">кинджун в том же направлении в пределах </w:t>
      </w:r>
      <w:r w:rsidR="004B2DA1">
        <w:t>7 свечей</w:t>
      </w:r>
    </w:p>
    <w:p w14:paraId="6EF99AD1" w14:textId="61D6E310" w:rsidR="004B2DA1" w:rsidRDefault="004B2DA1" w:rsidP="00673789">
      <w:pPr>
        <w:pStyle w:val="a3"/>
        <w:numPr>
          <w:ilvl w:val="0"/>
          <w:numId w:val="1"/>
        </w:numPr>
      </w:pPr>
      <w:r>
        <w:t xml:space="preserve">Пересечение </w:t>
      </w:r>
      <w:r>
        <w:rPr>
          <w:lang w:val="en-US"/>
        </w:rPr>
        <w:t>RSI</w:t>
      </w:r>
      <w:r>
        <w:t xml:space="preserve"> 50 в том же направлении в пределах 3 свечей</w:t>
      </w:r>
    </w:p>
    <w:p w14:paraId="2A360357" w14:textId="752ADC2C" w:rsidR="004B2DA1" w:rsidRDefault="004B2DA1" w:rsidP="004B2DA1"/>
    <w:p w14:paraId="329C878E" w14:textId="77777777" w:rsidR="00DE4F1C" w:rsidRDefault="004B2DA1" w:rsidP="004B2DA1">
      <w:r>
        <w:t>Вход в сделку происходит по последнему сработавшему индикатору.</w:t>
      </w:r>
    </w:p>
    <w:p w14:paraId="084D6D56" w14:textId="3A091DD1" w:rsidR="004B2DA1" w:rsidRDefault="00C14E9F" w:rsidP="004B2DA1">
      <w:r>
        <w:t xml:space="preserve">Стоп -по свече входа + 20 центов на спрэд в </w:t>
      </w:r>
      <w:r>
        <w:rPr>
          <w:lang w:val="en-US"/>
        </w:rPr>
        <w:t>J</w:t>
      </w:r>
      <w:r>
        <w:t>2</w:t>
      </w:r>
      <w:r>
        <w:rPr>
          <w:lang w:val="en-US"/>
        </w:rPr>
        <w:t>T</w:t>
      </w:r>
      <w:r>
        <w:t>.</w:t>
      </w:r>
    </w:p>
    <w:p w14:paraId="0AC99C7E" w14:textId="7EBACD64" w:rsidR="00DE4F1C" w:rsidRPr="00E92980" w:rsidRDefault="00DE4F1C" w:rsidP="004B2DA1">
      <w:r>
        <w:t>Выход по стратегии осуществляется по обратному пересечению МА.</w:t>
      </w:r>
    </w:p>
    <w:p w14:paraId="2E1EE6C4" w14:textId="7287BA60" w:rsidR="004B2DA1" w:rsidRDefault="004B2DA1" w:rsidP="004B2DA1"/>
    <w:p w14:paraId="5C05F886" w14:textId="658CE1D2" w:rsidR="004B2DA1" w:rsidRDefault="004B2DA1" w:rsidP="004B2DA1">
      <w:r>
        <w:t>При этом есть дополнительные фильтры на вход. Эти фильтры я проанализировала на истории с 23 августа 2021 года по текущий момент. Они дают очень хороший результат, позволяя отфильтровать большое количество убыточных сделок.</w:t>
      </w:r>
    </w:p>
    <w:p w14:paraId="68C02B26" w14:textId="2F44464B" w:rsidR="004B2DA1" w:rsidRDefault="004B2DA1" w:rsidP="004B2DA1"/>
    <w:p w14:paraId="69497DE4" w14:textId="22CD008B" w:rsidR="004B2DA1" w:rsidRDefault="004B2DA1" w:rsidP="004B2DA1">
      <w:r>
        <w:t>Фильтры, которые ОТМЕНЯЮТ вход:</w:t>
      </w:r>
    </w:p>
    <w:p w14:paraId="2D9A8D98" w14:textId="35D672FD" w:rsidR="004B2DA1" w:rsidRDefault="004B2DA1" w:rsidP="004B2DA1">
      <w:pPr>
        <w:pStyle w:val="a3"/>
        <w:numPr>
          <w:ilvl w:val="0"/>
          <w:numId w:val="2"/>
        </w:numPr>
      </w:pPr>
      <w:r>
        <w:t>Чайкин дал противоположный сигнал в пределах трех свечей до входа</w:t>
      </w:r>
    </w:p>
    <w:p w14:paraId="7F06141F" w14:textId="2D3004A8" w:rsidR="00DE7434" w:rsidRDefault="00DE7434" w:rsidP="004B2DA1">
      <w:pPr>
        <w:pStyle w:val="a3"/>
        <w:numPr>
          <w:ilvl w:val="0"/>
          <w:numId w:val="2"/>
        </w:numPr>
      </w:pPr>
      <w:r>
        <w:t>Чайкин выше 14000 или ниже 14000</w:t>
      </w:r>
    </w:p>
    <w:p w14:paraId="3F18920F" w14:textId="262F7E2B" w:rsidR="004B2DA1" w:rsidRDefault="004B2DA1" w:rsidP="004B2DA1">
      <w:pPr>
        <w:pStyle w:val="a3"/>
        <w:numPr>
          <w:ilvl w:val="0"/>
          <w:numId w:val="2"/>
        </w:numPr>
      </w:pPr>
      <w:r>
        <w:t xml:space="preserve">Пересечение тенкан и кинджун дали противоположный сигнал в пределах трех свечей до входа </w:t>
      </w:r>
    </w:p>
    <w:p w14:paraId="070808FF" w14:textId="414BB0F7" w:rsidR="00DE7434" w:rsidRDefault="00DE7434" w:rsidP="004B2DA1">
      <w:pPr>
        <w:pStyle w:val="a3"/>
        <w:numPr>
          <w:ilvl w:val="0"/>
          <w:numId w:val="2"/>
        </w:numPr>
      </w:pPr>
      <w:r>
        <w:t>Длинный стохастик (18-7-7) дал противоположный сигнал в пределах 3 свечей</w:t>
      </w:r>
    </w:p>
    <w:p w14:paraId="0FD0DB23" w14:textId="2ACD1681" w:rsidR="00DE7434" w:rsidRDefault="00DE7434" w:rsidP="004B2DA1">
      <w:pPr>
        <w:pStyle w:val="a3"/>
        <w:numPr>
          <w:ilvl w:val="0"/>
          <w:numId w:val="2"/>
        </w:numPr>
      </w:pPr>
      <w:r>
        <w:rPr>
          <w:lang w:val="en-US"/>
        </w:rPr>
        <w:t>RSI</w:t>
      </w:r>
      <w:r w:rsidRPr="00DE7434">
        <w:t xml:space="preserve"> </w:t>
      </w:r>
      <w:r>
        <w:t>находится вне зоны входа (от 47 до 52 или ниже 37,5). В промежутке от 47 до 52 в сделку не входим, так же как и в шорт ниже 37,5.</w:t>
      </w:r>
    </w:p>
    <w:p w14:paraId="18E52B82" w14:textId="4335DD38" w:rsidR="00DE7434" w:rsidRDefault="00DE7434" w:rsidP="004B2DA1">
      <w:pPr>
        <w:pStyle w:val="a3"/>
        <w:numPr>
          <w:ilvl w:val="0"/>
          <w:numId w:val="2"/>
        </w:numPr>
      </w:pPr>
      <w:r>
        <w:t>Сделка не на часовом отрезке 14:00 и 15:00. В это время по истории все сделки убыточны. Была только одна прибыльная сделка с прибылью 2%, поэтому сигналы в этих временных точках я исключила до появления первой прибыльной сделки с доходностью хотя бы 4%. При появлении такой сделки пересмотрю этот пункт.</w:t>
      </w:r>
    </w:p>
    <w:p w14:paraId="04748D7B" w14:textId="3DEAFE85" w:rsidR="00DE7434" w:rsidRDefault="00DE7434" w:rsidP="004B2DA1">
      <w:pPr>
        <w:pStyle w:val="a3"/>
        <w:numPr>
          <w:ilvl w:val="0"/>
          <w:numId w:val="2"/>
        </w:numPr>
      </w:pPr>
      <w:r>
        <w:t>Явно определяемый боковик (определяем на третьей вершине). В этом случае в сделки на 4 и 5 вершине не входим, торгуем, начиная с 6 вершины.</w:t>
      </w:r>
    </w:p>
    <w:p w14:paraId="7B331844" w14:textId="5BF66693" w:rsidR="00DE7434" w:rsidRDefault="00DE7434" w:rsidP="00DE7434"/>
    <w:p w14:paraId="2BA88DCD" w14:textId="30D8109E" w:rsidR="00DE7434" w:rsidRDefault="00DE7434" w:rsidP="00DE7434">
      <w:r>
        <w:t>Так же на истории я определила сигналы, при которых в сделку можно войти двойной позицией, то есть усилить риск в 2 раза, поскольку исторически сделки с такими сигналами дают прибыль выше 25%. Этими сигнала на удвоение входа являются:</w:t>
      </w:r>
    </w:p>
    <w:p w14:paraId="6C024A92" w14:textId="7854E582" w:rsidR="00DE7434" w:rsidRDefault="00DE7434" w:rsidP="00DE7434">
      <w:pPr>
        <w:pStyle w:val="a3"/>
        <w:numPr>
          <w:ilvl w:val="0"/>
          <w:numId w:val="3"/>
        </w:numPr>
      </w:pPr>
      <w:r>
        <w:t xml:space="preserve">Пересечение на одной свече 3 (трех) </w:t>
      </w:r>
      <w:r>
        <w:rPr>
          <w:lang w:val="en-US"/>
        </w:rPr>
        <w:t>EMA</w:t>
      </w:r>
      <w:r>
        <w:t xml:space="preserve"> – 5, 30 и 60</w:t>
      </w:r>
    </w:p>
    <w:p w14:paraId="6BF5968C" w14:textId="3D674105" w:rsidR="00DE7434" w:rsidRDefault="00325633" w:rsidP="00DE7434">
      <w:pPr>
        <w:pStyle w:val="a3"/>
        <w:numPr>
          <w:ilvl w:val="0"/>
          <w:numId w:val="3"/>
        </w:numPr>
      </w:pPr>
      <w:r>
        <w:t>Стохастик 14-3-3 или стохастик 18-7-7 ВМЕСТЕ пересеклись в КЗ и дали выход из КЗ, при этом в пределах 4 свечей осциллятор Чайкина дал сигнал в ту же сторону.</w:t>
      </w:r>
    </w:p>
    <w:p w14:paraId="3D363DED" w14:textId="1AABADA3" w:rsidR="00325633" w:rsidRDefault="00325633" w:rsidP="00325633"/>
    <w:p w14:paraId="32525108" w14:textId="7B40504A" w:rsidR="00325633" w:rsidRPr="00673789" w:rsidRDefault="00325633" w:rsidP="00325633">
      <w:r>
        <w:t xml:space="preserve">Также важное дополнение. Торговля по этой стратегии предполагается в диапазоне 10:00 – 22:00 Мск, поскольку требует минимального присутствия онлайн. Допустимы входы в сделку в 23:00, </w:t>
      </w:r>
      <w:r>
        <w:lastRenderedPageBreak/>
        <w:t xml:space="preserve">если накануне видно возможное пересечение. Кроме того, исторически самыми выгодными сделками оказались те, где вход должен был бы состояться ночью – около 4-5 утра. Как правило, после пересечения МА в это время происходит боковик до выхода Европы на рынок, поэтому в таких случаях вход по стратегии происходит в 10:00 утра – </w:t>
      </w:r>
      <w:r w:rsidR="00295F92">
        <w:t>по 10-часовой свече.</w:t>
      </w:r>
    </w:p>
    <w:sectPr w:rsidR="00325633" w:rsidRPr="00673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A0EBC"/>
    <w:multiLevelType w:val="hybridMultilevel"/>
    <w:tmpl w:val="3554282C"/>
    <w:lvl w:ilvl="0" w:tplc="B31A5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30117"/>
    <w:multiLevelType w:val="hybridMultilevel"/>
    <w:tmpl w:val="5F4E8C4C"/>
    <w:lvl w:ilvl="0" w:tplc="10CE1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81BA9"/>
    <w:multiLevelType w:val="hybridMultilevel"/>
    <w:tmpl w:val="9014F016"/>
    <w:lvl w:ilvl="0" w:tplc="317CE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13929">
    <w:abstractNumId w:val="2"/>
  </w:num>
  <w:num w:numId="2" w16cid:durableId="1551067138">
    <w:abstractNumId w:val="0"/>
  </w:num>
  <w:num w:numId="3" w16cid:durableId="214296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EA"/>
    <w:rsid w:val="00295F92"/>
    <w:rsid w:val="00325633"/>
    <w:rsid w:val="004B2DA1"/>
    <w:rsid w:val="00673789"/>
    <w:rsid w:val="00C14E9F"/>
    <w:rsid w:val="00DB31F6"/>
    <w:rsid w:val="00DE4F1C"/>
    <w:rsid w:val="00DE7434"/>
    <w:rsid w:val="00E92980"/>
    <w:rsid w:val="00EC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DF215"/>
  <w15:chartTrackingRefBased/>
  <w15:docId w15:val="{A98EF5B9-4E9C-4ABA-9DAE-97FA0D1B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Башун</dc:creator>
  <cp:keywords/>
  <dc:description/>
  <cp:lastModifiedBy>Вера Башун</cp:lastModifiedBy>
  <cp:revision>4</cp:revision>
  <dcterms:created xsi:type="dcterms:W3CDTF">2022-04-25T13:11:00Z</dcterms:created>
  <dcterms:modified xsi:type="dcterms:W3CDTF">2022-04-25T14:25:00Z</dcterms:modified>
</cp:coreProperties>
</file>