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9ECDE">
      <w:pPr>
        <w:spacing w:before="1440"/>
      </w:pPr>
    </w:p>
    <w:p w14:paraId="2F40C549">
      <w:pPr>
        <w:spacing w:after="240"/>
        <w:jc w:val="center"/>
        <w:rPr>
          <w:rFonts w:ascii="黑体" w:hAnsi="黑体" w:eastAsia="黑体" w:cs="宋体"/>
          <w:sz w:val="48"/>
          <w:szCs w:val="48"/>
        </w:rPr>
      </w:pPr>
      <w:r>
        <w:rPr>
          <w:rFonts w:hint="eastAsia" w:ascii="黑体" w:hAnsi="黑体" w:eastAsia="黑体" w:cs="宋体"/>
          <w:sz w:val="48"/>
          <w:szCs w:val="48"/>
        </w:rPr>
        <w:t>电商购物平台管理系统</w:t>
      </w:r>
    </w:p>
    <w:p w14:paraId="62DD43AE">
      <w:pPr>
        <w:spacing w:after="240"/>
        <w:jc w:val="center"/>
        <w:rPr>
          <w:rFonts w:ascii="黑体" w:hAnsi="黑体" w:eastAsia="黑体"/>
          <w:sz w:val="18"/>
          <w:szCs w:val="18"/>
        </w:rPr>
      </w:pPr>
      <w:r>
        <w:rPr>
          <w:rFonts w:hint="eastAsia" w:ascii="黑体" w:hAnsi="黑体" w:eastAsia="黑体" w:cs="宋体"/>
          <w:b/>
          <w:bCs/>
          <w:sz w:val="40"/>
          <w:szCs w:val="40"/>
        </w:rPr>
        <w:t>数据库设计文档</w:t>
      </w:r>
    </w:p>
    <w:p w14:paraId="5D7A52F6">
      <w:pPr>
        <w:spacing w:after="120"/>
        <w:jc w:val="center"/>
        <w:rPr>
          <w:rFonts w:ascii="黑体" w:hAnsi="黑体" w:eastAsia="黑体" w:cs="宋体"/>
          <w:color w:val="555555"/>
          <w:sz w:val="32"/>
          <w:szCs w:val="32"/>
        </w:rPr>
      </w:pPr>
    </w:p>
    <w:p w14:paraId="38CD7EA9">
      <w:pPr>
        <w:spacing w:after="120"/>
        <w:jc w:val="center"/>
        <w:rPr>
          <w:rFonts w:ascii="黑体" w:hAnsi="黑体" w:eastAsia="黑体" w:cs="宋体"/>
          <w:color w:val="555555"/>
          <w:sz w:val="32"/>
          <w:szCs w:val="32"/>
        </w:rPr>
      </w:pPr>
    </w:p>
    <w:p w14:paraId="3E80E453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2451883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孙铭坤</w:t>
      </w:r>
    </w:p>
    <w:p w14:paraId="71C41034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2352164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宋金昊</w:t>
      </w:r>
    </w:p>
    <w:p w14:paraId="09AE82BF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2450204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郑书宏</w:t>
      </w:r>
    </w:p>
    <w:p w14:paraId="06DA8393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2451389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颜泽霖</w:t>
      </w:r>
    </w:p>
    <w:p w14:paraId="07F65BFF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2451460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庞乐鸣</w:t>
      </w:r>
    </w:p>
    <w:p w14:paraId="113404F4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2451917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秦康乔</w:t>
      </w:r>
    </w:p>
    <w:p w14:paraId="13AECAC7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2452606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陈祉越</w:t>
      </w:r>
    </w:p>
    <w:p w14:paraId="33A5E85F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2452688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余伟强</w:t>
      </w:r>
    </w:p>
    <w:p w14:paraId="7ED04133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2454339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张一诺</w:t>
      </w:r>
    </w:p>
    <w:p w14:paraId="166246AE">
      <w:pPr>
        <w:spacing w:after="120"/>
        <w:jc w:val="center"/>
        <w:rPr>
          <w:rFonts w:ascii="宋体" w:hAnsi="宋体" w:eastAsia="黑体" w:cs="宋体"/>
          <w:sz w:val="32"/>
          <w:szCs w:val="32"/>
        </w:rPr>
      </w:pPr>
      <w:r>
        <w:rPr>
          <w:rFonts w:ascii="宋体" w:hAnsi="宋体" w:eastAsia="黑体" w:cs="宋体"/>
          <w:sz w:val="32"/>
          <w:szCs w:val="32"/>
        </w:rPr>
        <w:t>2557326</w:t>
      </w:r>
      <w:r>
        <w:rPr>
          <w:rFonts w:ascii="宋体" w:hAnsi="宋体" w:eastAsia="黑体" w:cs="宋体"/>
          <w:sz w:val="32"/>
          <w:szCs w:val="32"/>
        </w:rPr>
        <w:tab/>
      </w:r>
      <w:r>
        <w:rPr>
          <w:rFonts w:hint="eastAsia" w:ascii="宋体" w:hAnsi="宋体" w:eastAsia="黑体" w:cs="宋体"/>
          <w:sz w:val="32"/>
          <w:szCs w:val="32"/>
        </w:rPr>
        <w:t>庄辰和</w:t>
      </w:r>
    </w:p>
    <w:p w14:paraId="533E2C25">
      <w:pPr>
        <w:spacing w:after="120"/>
        <w:jc w:val="center"/>
        <w:rPr>
          <w:rFonts w:eastAsia="宋体"/>
        </w:rPr>
      </w:pPr>
      <w:r>
        <w:rPr>
          <w:rFonts w:hint="eastAsia" w:eastAsia="宋体"/>
          <w:sz w:val="26"/>
          <w:szCs w:val="26"/>
        </w:rPr>
        <w:t xml:space="preserve"> </w:t>
      </w:r>
    </w:p>
    <w:p w14:paraId="1330645B">
      <w:pPr>
        <w:rPr>
          <w:rFonts w:eastAsiaTheme="minorEastAsia"/>
        </w:rPr>
      </w:pPr>
      <w:r>
        <w:br w:type="page"/>
      </w:r>
    </w:p>
    <w:p w14:paraId="4286B387">
      <w:pPr>
        <w:pStyle w:val="26"/>
        <w:jc w:val="center"/>
        <w:rPr>
          <w:rFonts w:ascii="黑体" w:hAnsi="黑体" w:eastAsia="黑体" w:cs="Arial"/>
          <w:color w:val="auto"/>
          <w:sz w:val="40"/>
          <w:szCs w:val="40"/>
          <w:lang w:val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440" w:bottom="1440" w:left="1800" w:header="1134" w:footer="1417" w:gutter="0"/>
          <w:cols w:space="720" w:num="1"/>
          <w:titlePg/>
          <w:docGrid w:linePitch="360" w:charSpace="0"/>
        </w:sectPr>
      </w:pPr>
    </w:p>
    <w:sdt>
      <w:sdtPr>
        <w:rPr>
          <w:rFonts w:ascii="黑体" w:hAnsi="黑体" w:eastAsia="黑体" w:cs="Arial"/>
          <w:color w:val="auto"/>
          <w:sz w:val="40"/>
          <w:szCs w:val="40"/>
          <w:lang w:val="zh-CN"/>
        </w:rPr>
        <w:id w:val="297806934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/>
          <w:bCs/>
          <w:color w:val="auto"/>
          <w:sz w:val="24"/>
          <w:szCs w:val="24"/>
          <w:lang w:val="zh-CN"/>
        </w:rPr>
      </w:sdtEndPr>
      <w:sdtContent>
        <w:p w14:paraId="44A20BEC">
          <w:pPr>
            <w:pStyle w:val="26"/>
            <w:jc w:val="center"/>
            <w:rPr>
              <w:rFonts w:ascii="黑体" w:hAnsi="黑体" w:eastAsia="黑体"/>
              <w:b/>
              <w:bCs/>
              <w:color w:val="auto"/>
              <w:sz w:val="40"/>
              <w:szCs w:val="40"/>
              <w:lang w:val="zh-CN"/>
            </w:rPr>
          </w:pPr>
          <w:r>
            <w:rPr>
              <w:rFonts w:ascii="黑体" w:hAnsi="黑体" w:eastAsia="黑体"/>
              <w:b/>
              <w:bCs/>
              <w:color w:val="auto"/>
              <w:sz w:val="40"/>
              <w:szCs w:val="40"/>
              <w:lang w:val="zh-CN"/>
            </w:rPr>
            <w:t>目</w:t>
          </w:r>
          <w:r>
            <w:rPr>
              <w:rFonts w:hint="eastAsia" w:ascii="黑体" w:hAnsi="黑体" w:eastAsia="黑体"/>
              <w:b/>
              <w:bCs/>
              <w:color w:val="auto"/>
              <w:sz w:val="40"/>
              <w:szCs w:val="40"/>
              <w:lang w:val="zh-CN"/>
            </w:rPr>
            <w:t xml:space="preserve"> </w:t>
          </w:r>
          <w:r>
            <w:rPr>
              <w:rFonts w:ascii="黑体" w:hAnsi="黑体" w:eastAsia="黑体"/>
              <w:b/>
              <w:bCs/>
              <w:color w:val="auto"/>
              <w:sz w:val="40"/>
              <w:szCs w:val="40"/>
              <w:lang w:val="zh-CN"/>
            </w:rPr>
            <w:t>录</w:t>
          </w:r>
        </w:p>
        <w:p w14:paraId="17B03A53">
          <w:pPr>
            <w:rPr>
              <w:rFonts w:eastAsiaTheme="minorEastAsia"/>
              <w:lang w:val="zh-CN"/>
            </w:rPr>
          </w:pPr>
        </w:p>
        <w:p w14:paraId="03DF9E6C">
          <w:pPr>
            <w:pStyle w:val="13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"_Toc235452830" </w:instrText>
          </w:r>
          <w:r>
            <w:fldChar w:fldCharType="separate"/>
          </w:r>
          <w:r>
            <w:rPr>
              <w:rStyle w:val="21"/>
            </w:rPr>
            <w:t xml:space="preserve">1.  </w:t>
          </w:r>
          <w:r>
            <w:rPr>
              <w:rStyle w:val="21"/>
              <w:rFonts w:ascii="宋体" w:hAnsi="宋体" w:eastAsia="宋体" w:cs="宋体"/>
            </w:rPr>
            <w:t>系统数据需求</w:t>
          </w:r>
          <w:r>
            <w:tab/>
          </w:r>
          <w:r>
            <w:fldChar w:fldCharType="begin"/>
          </w:r>
          <w:r>
            <w:instrText xml:space="preserve"> PAGEREF _Toc235452830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CD5AC5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"_Toc235452831" </w:instrText>
          </w:r>
          <w:r>
            <w:fldChar w:fldCharType="separate"/>
          </w:r>
          <w:r>
            <w:rPr>
              <w:rStyle w:val="21"/>
            </w:rPr>
            <w:t xml:space="preserve">1.1  </w:t>
          </w:r>
          <w:r>
            <w:rPr>
              <w:rStyle w:val="21"/>
              <w:rFonts w:ascii="宋体" w:hAnsi="宋体" w:eastAsia="宋体" w:cs="宋体"/>
            </w:rPr>
            <w:t>功能数据需求（用户与权限模块）</w:t>
          </w:r>
          <w:r>
            <w:tab/>
          </w:r>
          <w:r>
            <w:fldChar w:fldCharType="begin"/>
          </w:r>
          <w:r>
            <w:instrText xml:space="preserve"> PAGEREF _Toc235452831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520009F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"_Toc235452832" </w:instrText>
          </w:r>
          <w:r>
            <w:fldChar w:fldCharType="separate"/>
          </w:r>
          <w:r>
            <w:rPr>
              <w:rStyle w:val="21"/>
            </w:rPr>
            <w:t xml:space="preserve">1.2  </w:t>
          </w:r>
          <w:r>
            <w:rPr>
              <w:rStyle w:val="21"/>
              <w:rFonts w:ascii="宋体" w:hAnsi="宋体" w:eastAsia="宋体" w:cs="宋体"/>
            </w:rPr>
            <w:t>功能数据需求（商品与库存模块）</w:t>
          </w:r>
          <w:r>
            <w:tab/>
          </w:r>
          <w:r>
            <w:fldChar w:fldCharType="begin"/>
          </w:r>
          <w:r>
            <w:instrText xml:space="preserve"> PAGEREF _Toc235452832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7C4B16B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"_Toc235452833" </w:instrText>
          </w:r>
          <w:r>
            <w:fldChar w:fldCharType="separate"/>
          </w:r>
          <w:r>
            <w:rPr>
              <w:rStyle w:val="21"/>
            </w:rPr>
            <w:t xml:space="preserve">1.3  </w:t>
          </w:r>
          <w:r>
            <w:rPr>
              <w:rStyle w:val="21"/>
              <w:rFonts w:ascii="宋体" w:hAnsi="宋体" w:eastAsia="宋体" w:cs="宋体"/>
            </w:rPr>
            <w:t>功能数据需求（订单与支付模块）</w:t>
          </w:r>
          <w:r>
            <w:tab/>
          </w:r>
          <w:r>
            <w:fldChar w:fldCharType="begin"/>
          </w:r>
          <w:r>
            <w:instrText xml:space="preserve"> PAGEREF _Toc235452833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D75805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"_Toc235452834" </w:instrText>
          </w:r>
          <w:r>
            <w:fldChar w:fldCharType="separate"/>
          </w:r>
          <w:r>
            <w:rPr>
              <w:rStyle w:val="21"/>
            </w:rPr>
            <w:t xml:space="preserve">1.4  </w:t>
          </w:r>
          <w:r>
            <w:rPr>
              <w:rStyle w:val="21"/>
              <w:rFonts w:ascii="宋体" w:hAnsi="宋体" w:eastAsia="宋体" w:cs="宋体"/>
            </w:rPr>
            <w:t>功能数据需求（营销与统计模块）</w:t>
          </w:r>
          <w:r>
            <w:tab/>
          </w:r>
          <w:r>
            <w:fldChar w:fldCharType="begin"/>
          </w:r>
          <w:r>
            <w:instrText xml:space="preserve"> PAGEREF _Toc235452834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358A54A">
          <w:pPr>
            <w:pStyle w:val="13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"_Toc235452835" </w:instrText>
          </w:r>
          <w:r>
            <w:fldChar w:fldCharType="separate"/>
          </w:r>
          <w:r>
            <w:rPr>
              <w:rStyle w:val="21"/>
            </w:rPr>
            <w:t xml:space="preserve">2.  </w:t>
          </w:r>
          <w:r>
            <w:rPr>
              <w:rStyle w:val="21"/>
              <w:rFonts w:ascii="宋体" w:hAnsi="宋体" w:eastAsia="宋体" w:cs="宋体"/>
            </w:rPr>
            <w:t>概念设计</w:t>
          </w:r>
          <w:r>
            <w:tab/>
          </w:r>
          <w:r>
            <w:fldChar w:fldCharType="begin"/>
          </w:r>
          <w:r>
            <w:instrText xml:space="preserve"> PAGEREF _Toc235452835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C9C9D2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"_Toc235452836" </w:instrText>
          </w:r>
          <w:r>
            <w:fldChar w:fldCharType="separate"/>
          </w:r>
          <w:r>
            <w:rPr>
              <w:rStyle w:val="21"/>
            </w:rPr>
            <w:t xml:space="preserve">2.1  </w:t>
          </w:r>
          <w:r>
            <w:rPr>
              <w:rStyle w:val="21"/>
              <w:rFonts w:ascii="宋体" w:hAnsi="宋体" w:eastAsia="宋体" w:cs="宋体"/>
            </w:rPr>
            <w:t>总体</w:t>
          </w:r>
          <w:r>
            <w:rPr>
              <w:rStyle w:val="21"/>
            </w:rPr>
            <w:t xml:space="preserve"> E-R </w:t>
          </w:r>
          <w:r>
            <w:rPr>
              <w:rStyle w:val="21"/>
              <w:rFonts w:ascii="宋体" w:hAnsi="宋体" w:eastAsia="宋体" w:cs="宋体"/>
            </w:rPr>
            <w:t>图说明</w:t>
          </w:r>
          <w:r>
            <w:tab/>
          </w:r>
          <w:r>
            <w:fldChar w:fldCharType="begin"/>
          </w:r>
          <w:r>
            <w:instrText xml:space="preserve"> PAGEREF _Toc235452836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505122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"_Toc235452837" </w:instrText>
          </w:r>
          <w:r>
            <w:fldChar w:fldCharType="separate"/>
          </w:r>
          <w:r>
            <w:rPr>
              <w:rStyle w:val="21"/>
            </w:rPr>
            <w:t xml:space="preserve">2.2  </w:t>
          </w:r>
          <w:r>
            <w:rPr>
              <w:rStyle w:val="21"/>
              <w:rFonts w:ascii="宋体" w:hAnsi="宋体" w:eastAsia="宋体" w:cs="宋体"/>
            </w:rPr>
            <w:t>各模块</w:t>
          </w:r>
          <w:r>
            <w:rPr>
              <w:rStyle w:val="21"/>
            </w:rPr>
            <w:t xml:space="preserve"> E-R </w:t>
          </w:r>
          <w:r>
            <w:rPr>
              <w:rStyle w:val="21"/>
              <w:rFonts w:ascii="宋体" w:hAnsi="宋体" w:eastAsia="宋体" w:cs="宋体"/>
            </w:rPr>
            <w:t>图说明</w:t>
          </w:r>
          <w:r>
            <w:tab/>
          </w:r>
          <w:r>
            <w:fldChar w:fldCharType="begin"/>
          </w:r>
          <w:r>
            <w:instrText xml:space="preserve"> PAGEREF _Toc235452837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456902">
          <w:pPr>
            <w:pStyle w:val="13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"_Toc235452838" </w:instrText>
          </w:r>
          <w:r>
            <w:fldChar w:fldCharType="separate"/>
          </w:r>
          <w:r>
            <w:rPr>
              <w:rStyle w:val="21"/>
            </w:rPr>
            <w:t xml:space="preserve">3.  </w:t>
          </w:r>
          <w:r>
            <w:rPr>
              <w:rStyle w:val="21"/>
              <w:rFonts w:ascii="宋体" w:hAnsi="宋体" w:eastAsia="宋体" w:cs="宋体"/>
            </w:rPr>
            <w:t>逻辑设计</w:t>
          </w:r>
          <w:r>
            <w:tab/>
          </w:r>
          <w:r>
            <w:fldChar w:fldCharType="begin"/>
          </w:r>
          <w:r>
            <w:instrText xml:space="preserve"> PAGEREF _Toc235452838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FDA3B89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"_Toc235452839" </w:instrText>
          </w:r>
          <w:r>
            <w:fldChar w:fldCharType="separate"/>
          </w:r>
          <w:r>
            <w:rPr>
              <w:rStyle w:val="21"/>
            </w:rPr>
            <w:t xml:space="preserve">3.1  </w:t>
          </w:r>
          <w:r>
            <w:rPr>
              <w:rStyle w:val="21"/>
              <w:rFonts w:ascii="宋体" w:hAnsi="宋体" w:eastAsia="宋体" w:cs="宋体"/>
            </w:rPr>
            <w:t>表的设计</w:t>
          </w:r>
          <w:r>
            <w:tab/>
          </w:r>
          <w:r>
            <w:fldChar w:fldCharType="begin"/>
          </w:r>
          <w:r>
            <w:instrText xml:space="preserve"> PAGEREF _Toc235452839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2AA707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"_Toc235452840" </w:instrText>
          </w:r>
          <w:r>
            <w:fldChar w:fldCharType="separate"/>
          </w:r>
          <w:r>
            <w:rPr>
              <w:rStyle w:val="21"/>
            </w:rPr>
            <w:t xml:space="preserve">3.2  </w:t>
          </w:r>
          <w:r>
            <w:rPr>
              <w:rStyle w:val="21"/>
              <w:rFonts w:ascii="宋体" w:hAnsi="宋体" w:eastAsia="宋体" w:cs="宋体"/>
            </w:rPr>
            <w:t>数据库关系图说明</w:t>
          </w:r>
          <w:r>
            <w:tab/>
          </w:r>
          <w:r>
            <w:fldChar w:fldCharType="begin"/>
          </w:r>
          <w:r>
            <w:instrText xml:space="preserve"> PAGEREF _Toc235452840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9566A20">
          <w:pPr>
            <w:pStyle w:val="15"/>
            <w:tabs>
              <w:tab w:val="right" w:leader="dot" w:pos="8656"/>
            </w:tabs>
            <w:ind w:left="480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"_Toc235452841" </w:instrText>
          </w:r>
          <w:r>
            <w:fldChar w:fldCharType="separate"/>
          </w:r>
          <w:r>
            <w:rPr>
              <w:rStyle w:val="21"/>
            </w:rPr>
            <w:t xml:space="preserve">3.3  Oracle </w:t>
          </w:r>
          <w:r>
            <w:rPr>
              <w:rStyle w:val="21"/>
              <w:rFonts w:hint="eastAsia" w:ascii="宋体" w:hAnsi="宋体" w:eastAsia="宋体" w:cs="宋体"/>
            </w:rPr>
            <w:t>数据库对象</w:t>
          </w:r>
          <w:r>
            <w:tab/>
          </w:r>
          <w:r>
            <w:fldChar w:fldCharType="begin"/>
          </w:r>
          <w:r>
            <w:instrText xml:space="preserve"> PAGEREF _Toc235452841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331F20A">
          <w:pPr>
            <w:pStyle w:val="13"/>
            <w:rPr>
              <w:rFonts w:asciiTheme="minorHAnsi" w:hAnsiTheme="minorHAnsi" w:eastAsiaTheme="minorEastAsia" w:cstheme="minorBidi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"_Toc235452842" </w:instrText>
          </w:r>
          <w:r>
            <w:fldChar w:fldCharType="separate"/>
          </w:r>
          <w:r>
            <w:rPr>
              <w:rStyle w:val="21"/>
              <w:rFonts w:ascii="宋体" w:hAnsi="宋体" w:eastAsia="宋体" w:cs="宋体"/>
            </w:rPr>
            <w:t>附录</w:t>
          </w:r>
          <w:r>
            <w:rPr>
              <w:rStyle w:val="21"/>
            </w:rPr>
            <w:t xml:space="preserve"> A  </w:t>
          </w:r>
          <w:r>
            <w:rPr>
              <w:rStyle w:val="21"/>
              <w:rFonts w:ascii="宋体" w:hAnsi="宋体" w:eastAsia="宋体" w:cs="宋体"/>
            </w:rPr>
            <w:t>图表索引</w:t>
          </w:r>
          <w:r>
            <w:tab/>
          </w:r>
          <w:r>
            <w:fldChar w:fldCharType="begin"/>
          </w:r>
          <w:r>
            <w:instrText xml:space="preserve"> PAGEREF _Toc235452842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B53DC2D">
          <w:r>
            <w:fldChar w:fldCharType="end"/>
          </w:r>
        </w:p>
      </w:sdtContent>
    </w:sdt>
    <w:p w14:paraId="6B329545">
      <w:r>
        <w:br w:type="page"/>
      </w:r>
    </w:p>
    <w:p w14:paraId="0E9559A0">
      <w:pPr>
        <w:pStyle w:val="2"/>
        <w:pBdr>
          <w:bottom w:val="single" w:color="2E75B6" w:sz="4" w:space="0"/>
        </w:pBdr>
        <w:tabs>
          <w:tab w:val="left" w:pos="7220"/>
        </w:tabs>
        <w:sectPr>
          <w:footerReference r:id="rId9" w:type="first"/>
          <w:pgSz w:w="11906" w:h="16838"/>
          <w:pgMar w:top="1440" w:right="1440" w:bottom="1440" w:left="1800" w:header="1134" w:footer="1417" w:gutter="0"/>
          <w:pgNumType w:fmt="upperRoman" w:start="1"/>
          <w:cols w:space="720" w:num="1"/>
          <w:titlePg/>
          <w:docGrid w:linePitch="360" w:charSpace="0"/>
        </w:sectPr>
      </w:pPr>
    </w:p>
    <w:p w14:paraId="129C15C9">
      <w:pPr>
        <w:pStyle w:val="2"/>
        <w:tabs>
          <w:tab w:val="left" w:pos="7220"/>
        </w:tabs>
        <w:rPr>
          <w:color w:val="auto"/>
        </w:rPr>
      </w:pPr>
      <w:bookmarkStart w:id="0" w:name="_Toc235452830"/>
      <w:r>
        <w:rPr>
          <w:color w:val="auto"/>
        </w:rPr>
        <w:t xml:space="preserve">1.  </w:t>
      </w:r>
      <w:r>
        <w:rPr>
          <w:rFonts w:hint="eastAsia" w:ascii="宋体" w:hAnsi="宋体" w:eastAsia="宋体" w:cs="宋体"/>
          <w:color w:val="auto"/>
        </w:rPr>
        <w:t>系统数据需求</w:t>
      </w:r>
      <w:bookmarkEnd w:id="0"/>
      <w:r>
        <w:rPr>
          <w:rFonts w:hint="eastAsia" w:ascii="宋体" w:hAnsi="宋体" w:eastAsia="宋体" w:cs="宋体"/>
          <w:color w:val="auto"/>
        </w:rPr>
        <w:tab/>
      </w:r>
    </w:p>
    <w:p w14:paraId="08FC7E83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本系统是一套面向中小型企业的自营</w:t>
      </w:r>
      <w:r>
        <w:t xml:space="preserve"> B2C </w:t>
      </w:r>
      <w:r>
        <w:rPr>
          <w:rFonts w:hint="eastAsia" w:ascii="宋体" w:hAnsi="宋体" w:eastAsia="宋体" w:cs="宋体"/>
        </w:rPr>
        <w:t>电商平台，商品由平台管理员统一维护，涵盖用户管理、商品管理、订单管理、库存管理、营销管理、物流管理、数据统计等核心业务。系统需要高效存储和查询大量结构化数据，并保证数据的一致性与完整性。数据库设计以第三范式（</w:t>
      </w:r>
      <w:r>
        <w:t>3NF</w:t>
      </w:r>
      <w:r>
        <w:rPr>
          <w:rFonts w:hint="eastAsia" w:ascii="宋体" w:hAnsi="宋体" w:eastAsia="宋体" w:cs="宋体"/>
        </w:rPr>
        <w:t>）为核心原则，适当冗余以提升查询效率。选用</w:t>
      </w:r>
      <w:r>
        <w:t xml:space="preserve"> 3NF </w:t>
      </w:r>
      <w:r>
        <w:rPr>
          <w:rFonts w:hint="eastAsia" w:ascii="宋体" w:hAnsi="宋体" w:eastAsia="宋体" w:cs="宋体"/>
        </w:rPr>
        <w:t>而非</w:t>
      </w:r>
      <w:r>
        <w:t xml:space="preserve"> 4NF</w:t>
      </w:r>
      <w:r>
        <w:rPr>
          <w:rFonts w:hint="eastAsia" w:ascii="宋体" w:hAnsi="宋体" w:eastAsia="宋体" w:cs="宋体"/>
        </w:rPr>
        <w:t>，是因为本系统无复杂多值依赖，且需兼顾查询性能。</w:t>
      </w:r>
    </w:p>
    <w:p w14:paraId="598E2DCC">
      <w:pPr>
        <w:pStyle w:val="3"/>
        <w:rPr>
          <w:color w:val="auto"/>
        </w:rPr>
      </w:pPr>
      <w:bookmarkStart w:id="1" w:name="_Toc235452831"/>
      <w:r>
        <w:rPr>
          <w:color w:val="auto"/>
        </w:rPr>
        <w:t xml:space="preserve">1.1  </w:t>
      </w:r>
      <w:r>
        <w:rPr>
          <w:rFonts w:hint="eastAsia" w:ascii="宋体" w:hAnsi="宋体" w:eastAsia="宋体" w:cs="宋体"/>
          <w:color w:val="auto"/>
        </w:rPr>
        <w:t>功能数据需求（用户与权限模块）</w:t>
      </w:r>
      <w:bookmarkEnd w:id="1"/>
    </w:p>
    <w:p w14:paraId="3E7FCC84">
      <w:pPr>
        <w:spacing w:before="60" w:after="60"/>
      </w:pPr>
      <w:r>
        <w:rPr>
          <w:rFonts w:hint="eastAsia" w:ascii="宋体" w:hAnsi="宋体" w:eastAsia="宋体" w:cs="宋体"/>
        </w:rPr>
        <w:t>本模块涵盖以下功能的数据需求：</w:t>
      </w:r>
    </w:p>
    <w:p w14:paraId="47D5C2E3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</w:t>
      </w:r>
      <w:r>
        <w:rPr>
          <w:rFonts w:hint="eastAsia" w:ascii="宋体" w:hAnsi="宋体" w:eastAsia="宋体" w:cs="宋体"/>
        </w:rPr>
        <w:t>【用户注册</w:t>
      </w:r>
      <w:r>
        <w:t>/</w:t>
      </w:r>
      <w:r>
        <w:rPr>
          <w:rFonts w:hint="eastAsia" w:ascii="宋体" w:hAnsi="宋体" w:eastAsia="宋体" w:cs="宋体"/>
        </w:rPr>
        <w:t>登录</w:t>
      </w:r>
      <w:r>
        <w:t>/</w:t>
      </w:r>
      <w:r>
        <w:rPr>
          <w:rFonts w:hint="eastAsia" w:ascii="宋体" w:hAnsi="宋体" w:eastAsia="宋体" w:cs="宋体"/>
        </w:rPr>
        <w:t>权限控制】：需要存储用户基本信息（用户名、密码加密存储、手机号、邮箱、状态、注册时间）；存储角色信息（角色</w:t>
      </w:r>
      <w:r>
        <w:t xml:space="preserve"> ID</w:t>
      </w:r>
      <w:r>
        <w:rPr>
          <w:rFonts w:hint="eastAsia" w:ascii="宋体" w:hAnsi="宋体" w:eastAsia="宋体" w:cs="宋体"/>
        </w:rPr>
        <w:t>、角色名称、描述）；存储权限信息（权限</w:t>
      </w:r>
      <w:r>
        <w:t xml:space="preserve"> ID</w:t>
      </w:r>
      <w:r>
        <w:rPr>
          <w:rFonts w:hint="eastAsia" w:ascii="宋体" w:hAnsi="宋体" w:eastAsia="宋体" w:cs="宋体"/>
        </w:rPr>
        <w:t>、权限名称、资源路径、操作类型）；存储用户与角色的关联关系、角色与权限的关联关系。</w:t>
      </w:r>
    </w:p>
    <w:p w14:paraId="6EA25D9F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8</w:t>
      </w:r>
      <w:r>
        <w:rPr>
          <w:rFonts w:hint="eastAsia" w:ascii="宋体" w:hAnsi="宋体" w:eastAsia="宋体" w:cs="宋体"/>
        </w:rPr>
        <w:t>【多地址管理与默认地址】：需要存储收货地址（地址</w:t>
      </w:r>
      <w:r>
        <w:t xml:space="preserve"> ID</w:t>
      </w:r>
      <w:r>
        <w:rPr>
          <w:rFonts w:hint="eastAsia" w:ascii="宋体" w:hAnsi="宋体" w:eastAsia="宋体" w:cs="宋体"/>
        </w:rPr>
        <w:t>、用户</w:t>
      </w:r>
      <w:r>
        <w:t xml:space="preserve"> ID</w:t>
      </w:r>
      <w:r>
        <w:rPr>
          <w:rFonts w:hint="eastAsia" w:ascii="宋体" w:hAnsi="宋体" w:eastAsia="宋体" w:cs="宋体"/>
        </w:rPr>
        <w:t>、收货人、手机号、省市区、详细地址、是否默认、创建时间），一个用户可关联多条地址，每个用户只允许一条默认地址。</w:t>
      </w:r>
    </w:p>
    <w:p w14:paraId="65EE90D3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16</w:t>
      </w:r>
      <w:r>
        <w:rPr>
          <w:rFonts w:hint="eastAsia" w:ascii="宋体" w:hAnsi="宋体" w:eastAsia="宋体" w:cs="宋体"/>
        </w:rPr>
        <w:t>【管理员操作日志审计】：需要存储操作日志（日志</w:t>
      </w:r>
      <w:r>
        <w:t xml:space="preserve"> ID</w:t>
      </w:r>
      <w:r>
        <w:rPr>
          <w:rFonts w:hint="eastAsia" w:ascii="宋体" w:hAnsi="宋体" w:eastAsia="宋体" w:cs="宋体"/>
        </w:rPr>
        <w:t>、操作员</w:t>
      </w:r>
      <w:r>
        <w:t xml:space="preserve"> ID</w:t>
      </w:r>
      <w:r>
        <w:rPr>
          <w:rFonts w:hint="eastAsia" w:ascii="宋体" w:hAnsi="宋体" w:eastAsia="宋体" w:cs="宋体"/>
        </w:rPr>
        <w:t>、操作类型、操作模块、操作内容、</w:t>
      </w:r>
      <w:r>
        <w:t xml:space="preserve">IP </w:t>
      </w:r>
      <w:r>
        <w:rPr>
          <w:rFonts w:hint="eastAsia" w:ascii="宋体" w:hAnsi="宋体" w:eastAsia="宋体" w:cs="宋体"/>
        </w:rPr>
        <w:t>地址、请求参数、操作结果、操作时间），用于审计追溯。</w:t>
      </w:r>
    </w:p>
    <w:p w14:paraId="0C36D66E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20</w:t>
      </w:r>
      <w:r>
        <w:rPr>
          <w:rFonts w:hint="eastAsia" w:ascii="宋体" w:hAnsi="宋体" w:eastAsia="宋体" w:cs="宋体"/>
        </w:rPr>
        <w:t>【权限分级管理】：需要存储三级角色（普通用户、客服、管理员），每种角色绑定不同权限集，支持角色与权限的灵活绑定，实现分级权限控制。本系统定位为自营</w:t>
      </w:r>
      <w:r>
        <w:t xml:space="preserve"> B2C </w:t>
      </w:r>
      <w:r>
        <w:rPr>
          <w:rFonts w:hint="eastAsia" w:ascii="宋体" w:hAnsi="宋体" w:eastAsia="宋体" w:cs="宋体"/>
        </w:rPr>
        <w:t>平台，无需商家角色；若扩展为多商家入驻模式，可新增商家实体。</w:t>
      </w:r>
    </w:p>
    <w:p w14:paraId="2ECD0364">
      <w:pPr>
        <w:pStyle w:val="3"/>
        <w:rPr>
          <w:color w:val="auto"/>
        </w:rPr>
      </w:pPr>
      <w:bookmarkStart w:id="2" w:name="_Toc235452832"/>
      <w:r>
        <w:rPr>
          <w:color w:val="auto"/>
        </w:rPr>
        <w:t xml:space="preserve">1.2  </w:t>
      </w:r>
      <w:r>
        <w:rPr>
          <w:rFonts w:hint="eastAsia" w:ascii="宋体" w:hAnsi="宋体" w:eastAsia="宋体" w:cs="宋体"/>
          <w:color w:val="auto"/>
        </w:rPr>
        <w:t>功能数据需求（商品与库存模块）</w:t>
      </w:r>
      <w:bookmarkEnd w:id="2"/>
    </w:p>
    <w:p w14:paraId="0A07ED78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2</w:t>
      </w:r>
      <w:r>
        <w:rPr>
          <w:rFonts w:hint="eastAsia" w:ascii="宋体" w:hAnsi="宋体" w:eastAsia="宋体" w:cs="宋体"/>
        </w:rPr>
        <w:t>【商品分类管理】：需要存储商品分类（分类</w:t>
      </w:r>
      <w:r>
        <w:t xml:space="preserve"> ID</w:t>
      </w:r>
      <w:r>
        <w:rPr>
          <w:rFonts w:hint="eastAsia" w:ascii="宋体" w:hAnsi="宋体" w:eastAsia="宋体" w:cs="宋体"/>
        </w:rPr>
        <w:t>、父分类</w:t>
      </w:r>
      <w:r>
        <w:t xml:space="preserve"> ID</w:t>
      </w:r>
      <w:r>
        <w:rPr>
          <w:rFonts w:hint="eastAsia" w:ascii="宋体" w:hAnsi="宋体" w:eastAsia="宋体" w:cs="宋体"/>
        </w:rPr>
        <w:t>、分类名称、层级、排序、状态），支持多层级分类，分类间存在父子包含关系。</w:t>
      </w:r>
    </w:p>
    <w:p w14:paraId="6D2DDBC6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3</w:t>
      </w:r>
      <w:r>
        <w:rPr>
          <w:rFonts w:hint="eastAsia" w:ascii="宋体" w:hAnsi="宋体" w:eastAsia="宋体" w:cs="宋体"/>
        </w:rPr>
        <w:t>【商品信息管理】：需要存储商品基本信息（商品</w:t>
      </w:r>
      <w:r>
        <w:t xml:space="preserve"> ID</w:t>
      </w:r>
      <w:r>
        <w:rPr>
          <w:rFonts w:hint="eastAsia" w:ascii="宋体" w:hAnsi="宋体" w:eastAsia="宋体" w:cs="宋体"/>
        </w:rPr>
        <w:t>、分类</w:t>
      </w:r>
      <w:r>
        <w:t xml:space="preserve"> ID</w:t>
      </w:r>
      <w:r>
        <w:rPr>
          <w:rFonts w:hint="eastAsia" w:ascii="宋体" w:hAnsi="宋体" w:eastAsia="宋体" w:cs="宋体"/>
        </w:rPr>
        <w:t>、商品名称、描述、主图、状态、创建时间）；存储商品规格定义（规格</w:t>
      </w:r>
      <w:r>
        <w:t xml:space="preserve"> ID</w:t>
      </w:r>
      <w:r>
        <w:rPr>
          <w:rFonts w:hint="eastAsia" w:ascii="宋体" w:hAnsi="宋体" w:eastAsia="宋体" w:cs="宋体"/>
        </w:rPr>
        <w:t>、商品</w:t>
      </w:r>
      <w:r>
        <w:t xml:space="preserve"> ID</w:t>
      </w:r>
      <w:r>
        <w:rPr>
          <w:rFonts w:hint="eastAsia" w:ascii="宋体" w:hAnsi="宋体" w:eastAsia="宋体" w:cs="宋体"/>
        </w:rPr>
        <w:t>、规格名称、规格值，描述该商品有哪些可选规格维度及选项，例如颜色可选红色</w:t>
      </w:r>
      <w:r>
        <w:t>/</w:t>
      </w:r>
      <w:r>
        <w:rPr>
          <w:rFonts w:hint="eastAsia" w:ascii="宋体" w:hAnsi="宋体" w:eastAsia="宋体" w:cs="宋体"/>
        </w:rPr>
        <w:t>蓝色、尺码可选</w:t>
      </w:r>
      <w:r>
        <w:t xml:space="preserve"> S/M/L</w:t>
      </w:r>
      <w:r>
        <w:rPr>
          <w:rFonts w:hint="eastAsia" w:ascii="宋体" w:hAnsi="宋体" w:eastAsia="宋体" w:cs="宋体"/>
        </w:rPr>
        <w:t>）；存储</w:t>
      </w:r>
      <w:r>
        <w:t xml:space="preserve"> SKU </w:t>
      </w:r>
      <w:r>
        <w:rPr>
          <w:rFonts w:hint="eastAsia" w:ascii="宋体" w:hAnsi="宋体" w:eastAsia="宋体" w:cs="宋体"/>
        </w:rPr>
        <w:t>信息（</w:t>
      </w:r>
      <w:r>
        <w:t>SKU ID</w:t>
      </w:r>
      <w:r>
        <w:rPr>
          <w:rFonts w:hint="eastAsia" w:ascii="宋体" w:hAnsi="宋体" w:eastAsia="宋体" w:cs="宋体"/>
        </w:rPr>
        <w:t>、商品</w:t>
      </w:r>
      <w:r>
        <w:t xml:space="preserve"> ID</w:t>
      </w:r>
      <w:r>
        <w:rPr>
          <w:rFonts w:hint="eastAsia" w:ascii="宋体" w:hAnsi="宋体" w:eastAsia="宋体" w:cs="宋体"/>
        </w:rPr>
        <w:t>、规格描述、价格、库存、图片，每个</w:t>
      </w:r>
      <w:r>
        <w:t xml:space="preserve"> SKU </w:t>
      </w:r>
      <w:r>
        <w:rPr>
          <w:rFonts w:hint="eastAsia" w:ascii="宋体" w:hAnsi="宋体" w:eastAsia="宋体" w:cs="宋体"/>
        </w:rPr>
        <w:t>对应一种唯一的规格组合）；存储商品图片集（图片</w:t>
      </w:r>
      <w:r>
        <w:t xml:space="preserve"> ID</w:t>
      </w:r>
      <w:r>
        <w:rPr>
          <w:rFonts w:hint="eastAsia" w:ascii="宋体" w:hAnsi="宋体" w:eastAsia="宋体" w:cs="宋体"/>
        </w:rPr>
        <w:t>、商品</w:t>
      </w:r>
      <w:r>
        <w:t xml:space="preserve"> ID</w:t>
      </w:r>
      <w:r>
        <w:rPr>
          <w:rFonts w:hint="eastAsia" w:ascii="宋体" w:hAnsi="宋体" w:eastAsia="宋体" w:cs="宋体"/>
        </w:rPr>
        <w:t>、</w:t>
      </w:r>
      <w:r>
        <w:t>URL</w:t>
      </w:r>
      <w:r>
        <w:rPr>
          <w:rFonts w:hint="eastAsia" w:ascii="宋体" w:hAnsi="宋体" w:eastAsia="宋体" w:cs="宋体"/>
        </w:rPr>
        <w:t>、排序）。</w:t>
      </w:r>
    </w:p>
    <w:p w14:paraId="13552A34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4</w:t>
      </w:r>
      <w:r>
        <w:rPr>
          <w:rFonts w:hint="eastAsia" w:ascii="宋体" w:hAnsi="宋体" w:eastAsia="宋体" w:cs="宋体"/>
        </w:rPr>
        <w:t>【商品库存预警与盘点】：需要存储库存变动日志（日志</w:t>
      </w:r>
      <w:r>
        <w:t xml:space="preserve"> ID</w:t>
      </w:r>
      <w:r>
        <w:rPr>
          <w:rFonts w:hint="eastAsia" w:ascii="宋体" w:hAnsi="宋体" w:eastAsia="宋体" w:cs="宋体"/>
        </w:rPr>
        <w:t>、</w:t>
      </w:r>
      <w:r>
        <w:t>SKU ID</w:t>
      </w:r>
      <w:r>
        <w:rPr>
          <w:rFonts w:hint="eastAsia" w:ascii="宋体" w:hAnsi="宋体" w:eastAsia="宋体" w:cs="宋体"/>
        </w:rPr>
        <w:t>、变动类型、变动数量、变动前后库存、操作人、操作时间）。库存盘点依赖</w:t>
      </w:r>
      <w:r>
        <w:t xml:space="preserve"> inventory_log </w:t>
      </w:r>
      <w:r>
        <w:rPr>
          <w:rFonts w:hint="eastAsia" w:ascii="宋体" w:hAnsi="宋体" w:eastAsia="宋体" w:cs="宋体"/>
        </w:rPr>
        <w:t>表的历史记录进行核对，无需单独建表。</w:t>
      </w:r>
      <w:r>
        <w:t xml:space="preserve">SKU </w:t>
      </w:r>
      <w:r>
        <w:rPr>
          <w:rFonts w:hint="eastAsia" w:ascii="宋体" w:hAnsi="宋体" w:eastAsia="宋体" w:cs="宋体"/>
        </w:rPr>
        <w:t>表中设置预警库存阈值字段，当实际库存低于该值时触发预警。</w:t>
      </w:r>
    </w:p>
    <w:p w14:paraId="4540B653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14</w:t>
      </w:r>
      <w:r>
        <w:rPr>
          <w:rFonts w:hint="eastAsia" w:ascii="宋体" w:hAnsi="宋体" w:eastAsia="宋体" w:cs="宋体"/>
        </w:rPr>
        <w:t>【商品热度排行与推荐】：需要在商品表中存储热度相关统计字段（浏览量、累计销量、评分均值），支持按多维度排行。</w:t>
      </w:r>
    </w:p>
    <w:p w14:paraId="5E9F7926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17</w:t>
      </w:r>
      <w:r>
        <w:rPr>
          <w:rFonts w:hint="eastAsia" w:ascii="宋体" w:hAnsi="宋体" w:eastAsia="宋体" w:cs="宋体"/>
        </w:rPr>
        <w:t>【商品评价管理】：需要存储评价信息（评价</w:t>
      </w:r>
      <w:r>
        <w:t xml:space="preserve"> ID</w:t>
      </w:r>
      <w:r>
        <w:rPr>
          <w:rFonts w:hint="eastAsia" w:ascii="宋体" w:hAnsi="宋体" w:eastAsia="宋体" w:cs="宋体"/>
        </w:rPr>
        <w:t>、订单</w:t>
      </w:r>
      <w:r>
        <w:t xml:space="preserve"> ID</w:t>
      </w:r>
      <w:r>
        <w:rPr>
          <w:rFonts w:hint="eastAsia" w:ascii="宋体" w:hAnsi="宋体" w:eastAsia="宋体" w:cs="宋体"/>
        </w:rPr>
        <w:t>、商品</w:t>
      </w:r>
      <w:r>
        <w:t xml:space="preserve"> ID</w:t>
      </w:r>
      <w:r>
        <w:rPr>
          <w:rFonts w:hint="eastAsia" w:ascii="宋体" w:hAnsi="宋体" w:eastAsia="宋体" w:cs="宋体"/>
        </w:rPr>
        <w:t>、用户</w:t>
      </w:r>
      <w:r>
        <w:t xml:space="preserve"> ID</w:t>
      </w:r>
      <w:r>
        <w:rPr>
          <w:rFonts w:hint="eastAsia" w:ascii="宋体" w:hAnsi="宋体" w:eastAsia="宋体" w:cs="宋体"/>
        </w:rPr>
        <w:t>、评分、评价内容、图片、是否匿名、状态、创建时间）。</w:t>
      </w:r>
    </w:p>
    <w:p w14:paraId="26F78F55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18</w:t>
      </w:r>
      <w:r>
        <w:rPr>
          <w:rFonts w:hint="eastAsia" w:ascii="宋体" w:hAnsi="宋体" w:eastAsia="宋体" w:cs="宋体"/>
        </w:rPr>
        <w:t>【库存自动扣减与回滚】：需要在</w:t>
      </w:r>
      <w:r>
        <w:t xml:space="preserve"> SKU </w:t>
      </w:r>
      <w:r>
        <w:rPr>
          <w:rFonts w:hint="eastAsia" w:ascii="宋体" w:hAnsi="宋体" w:eastAsia="宋体" w:cs="宋体"/>
        </w:rPr>
        <w:t>表维护实时库存字段和锁定库存字段；在库存变动日志中记录每次扣减与回滚的完整链路，通过数据库事务保证操作的完整性，防止数据不一致。</w:t>
      </w:r>
    </w:p>
    <w:p w14:paraId="02427245">
      <w:pPr>
        <w:pStyle w:val="3"/>
        <w:rPr>
          <w:color w:val="auto"/>
        </w:rPr>
      </w:pPr>
      <w:bookmarkStart w:id="3" w:name="_Toc235452833"/>
      <w:r>
        <w:rPr>
          <w:color w:val="auto"/>
        </w:rPr>
        <w:t xml:space="preserve">1.3  </w:t>
      </w:r>
      <w:r>
        <w:rPr>
          <w:rFonts w:hint="eastAsia" w:ascii="宋体" w:hAnsi="宋体" w:eastAsia="宋体" w:cs="宋体"/>
          <w:color w:val="auto"/>
        </w:rPr>
        <w:t>功能数据需求（订单与支付模块）</w:t>
      </w:r>
      <w:bookmarkEnd w:id="3"/>
    </w:p>
    <w:p w14:paraId="4A2671FF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5</w:t>
      </w:r>
      <w:r>
        <w:rPr>
          <w:rFonts w:hint="eastAsia" w:ascii="宋体" w:hAnsi="宋体" w:eastAsia="宋体" w:cs="宋体"/>
        </w:rPr>
        <w:t>【购物车】：需要存储购物车记录（购物车</w:t>
      </w:r>
      <w:r>
        <w:t xml:space="preserve"> ID</w:t>
      </w:r>
      <w:r>
        <w:rPr>
          <w:rFonts w:hint="eastAsia" w:ascii="宋体" w:hAnsi="宋体" w:eastAsia="宋体" w:cs="宋体"/>
        </w:rPr>
        <w:t>、用户</w:t>
      </w:r>
      <w:r>
        <w:t xml:space="preserve"> ID</w:t>
      </w:r>
      <w:r>
        <w:rPr>
          <w:rFonts w:hint="eastAsia" w:ascii="宋体" w:hAnsi="宋体" w:eastAsia="宋体" w:cs="宋体"/>
        </w:rPr>
        <w:t>、</w:t>
      </w:r>
      <w:r>
        <w:t>SKU ID</w:t>
      </w:r>
      <w:r>
        <w:rPr>
          <w:rFonts w:hint="eastAsia" w:ascii="宋体" w:hAnsi="宋体" w:eastAsia="宋体" w:cs="宋体"/>
        </w:rPr>
        <w:t>、数量、选中状态、创建时间、更新时间）。选中状态用于用户结算时勾选部分商品，未勾选的留存购物车中。</w:t>
      </w:r>
    </w:p>
    <w:p w14:paraId="3FF00E91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6</w:t>
      </w:r>
      <w:r>
        <w:rPr>
          <w:rFonts w:hint="eastAsia" w:ascii="宋体" w:hAnsi="宋体" w:eastAsia="宋体" w:cs="宋体"/>
        </w:rPr>
        <w:t>【订单创建、取消、确认】：需要存储订单主表（订单</w:t>
      </w:r>
      <w:r>
        <w:t xml:space="preserve"> ID</w:t>
      </w:r>
      <w:r>
        <w:rPr>
          <w:rFonts w:hint="eastAsia" w:ascii="宋体" w:hAnsi="宋体" w:eastAsia="宋体" w:cs="宋体"/>
        </w:rPr>
        <w:t>、用户</w:t>
      </w:r>
      <w:r>
        <w:t xml:space="preserve"> ID</w:t>
      </w:r>
      <w:r>
        <w:rPr>
          <w:rFonts w:hint="eastAsia" w:ascii="宋体" w:hAnsi="宋体" w:eastAsia="宋体" w:cs="宋体"/>
        </w:rPr>
        <w:t>、地址</w:t>
      </w:r>
      <w:r>
        <w:t xml:space="preserve"> ID</w:t>
      </w:r>
      <w:r>
        <w:rPr>
          <w:rFonts w:hint="eastAsia" w:ascii="宋体" w:hAnsi="宋体" w:eastAsia="宋体" w:cs="宋体"/>
        </w:rPr>
        <w:t>、订单状态、总金额、实付金额、备注、创建时间）；存储订单明细（明细</w:t>
      </w:r>
      <w:r>
        <w:t xml:space="preserve"> ID</w:t>
      </w:r>
      <w:r>
        <w:rPr>
          <w:rFonts w:hint="eastAsia" w:ascii="宋体" w:hAnsi="宋体" w:eastAsia="宋体" w:cs="宋体"/>
        </w:rPr>
        <w:t>、订单</w:t>
      </w:r>
      <w:r>
        <w:t xml:space="preserve"> ID</w:t>
      </w:r>
      <w:r>
        <w:rPr>
          <w:rFonts w:hint="eastAsia" w:ascii="宋体" w:hAnsi="宋体" w:eastAsia="宋体" w:cs="宋体"/>
        </w:rPr>
        <w:t>、</w:t>
      </w:r>
      <w:r>
        <w:t>SKU ID</w:t>
      </w:r>
      <w:r>
        <w:rPr>
          <w:rFonts w:hint="eastAsia" w:ascii="宋体" w:hAnsi="宋体" w:eastAsia="宋体" w:cs="宋体"/>
        </w:rPr>
        <w:t>、商品快照信息、数量、单价）。一个订单可包含多条明细，每条明细对应一个</w:t>
      </w:r>
      <w:r>
        <w:t xml:space="preserve"> SKU</w:t>
      </w:r>
      <w:r>
        <w:rPr>
          <w:rFonts w:hint="eastAsia" w:ascii="宋体" w:hAnsi="宋体" w:eastAsia="宋体" w:cs="宋体"/>
        </w:rPr>
        <w:t>，明细中保存商品快照以防历史订单受商品信息修改影响。</w:t>
      </w:r>
    </w:p>
    <w:p w14:paraId="776BB3BA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7</w:t>
      </w:r>
      <w:r>
        <w:rPr>
          <w:rFonts w:hint="eastAsia" w:ascii="宋体" w:hAnsi="宋体" w:eastAsia="宋体" w:cs="宋体"/>
        </w:rPr>
        <w:t>【订单状态流转】：通过订单主表的状态字段（</w:t>
      </w:r>
      <w:r>
        <w:t>0=</w:t>
      </w:r>
      <w:r>
        <w:rPr>
          <w:rFonts w:hint="eastAsia" w:ascii="宋体" w:hAnsi="宋体" w:eastAsia="宋体" w:cs="宋体"/>
        </w:rPr>
        <w:t>待支付、</w:t>
      </w:r>
      <w:r>
        <w:t>1=</w:t>
      </w:r>
      <w:r>
        <w:rPr>
          <w:rFonts w:hint="eastAsia" w:ascii="宋体" w:hAnsi="宋体" w:eastAsia="宋体" w:cs="宋体"/>
        </w:rPr>
        <w:t>已支付、</w:t>
      </w:r>
      <w:r>
        <w:t>2=</w:t>
      </w:r>
      <w:r>
        <w:rPr>
          <w:rFonts w:hint="eastAsia" w:ascii="宋体" w:hAnsi="宋体" w:eastAsia="宋体" w:cs="宋体"/>
        </w:rPr>
        <w:t>已发货、</w:t>
      </w:r>
      <w:r>
        <w:t>3=</w:t>
      </w:r>
      <w:r>
        <w:rPr>
          <w:rFonts w:hint="eastAsia" w:ascii="宋体" w:hAnsi="宋体" w:eastAsia="宋体" w:cs="宋体"/>
        </w:rPr>
        <w:t>已完成、</w:t>
      </w:r>
      <w:r>
        <w:t>4=</w:t>
      </w:r>
      <w:r>
        <w:rPr>
          <w:rFonts w:hint="eastAsia" w:ascii="宋体" w:hAnsi="宋体" w:eastAsia="宋体" w:cs="宋体"/>
        </w:rPr>
        <w:t>已取消）控制合法流转，并在订单状态日志表中记录每次状态变更，实现完整追溯。</w:t>
      </w:r>
    </w:p>
    <w:p w14:paraId="79DAEBB7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9</w:t>
      </w:r>
      <w:r>
        <w:rPr>
          <w:rFonts w:hint="eastAsia" w:ascii="宋体" w:hAnsi="宋体" w:eastAsia="宋体" w:cs="宋体"/>
        </w:rPr>
        <w:t>【支付模拟与状态同步】：需要存储支付记录（支付</w:t>
      </w:r>
      <w:r>
        <w:t xml:space="preserve"> ID</w:t>
      </w:r>
      <w:r>
        <w:rPr>
          <w:rFonts w:hint="eastAsia" w:ascii="宋体" w:hAnsi="宋体" w:eastAsia="宋体" w:cs="宋体"/>
        </w:rPr>
        <w:t>、订单</w:t>
      </w:r>
      <w:r>
        <w:t xml:space="preserve"> ID</w:t>
      </w:r>
      <w:r>
        <w:rPr>
          <w:rFonts w:hint="eastAsia" w:ascii="宋体" w:hAnsi="宋体" w:eastAsia="宋体" w:cs="宋体"/>
        </w:rPr>
        <w:t>、支付方式、支付状态、交易流水号、支付时间、回调内容）。</w:t>
      </w:r>
    </w:p>
    <w:p w14:paraId="5E91C324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10</w:t>
      </w:r>
      <w:r>
        <w:rPr>
          <w:rFonts w:hint="eastAsia" w:ascii="宋体" w:hAnsi="宋体" w:eastAsia="宋体" w:cs="宋体"/>
        </w:rPr>
        <w:t>【物流信息录入与查询】：需要存储物流信息（物流</w:t>
      </w:r>
      <w:r>
        <w:t xml:space="preserve"> ID</w:t>
      </w:r>
      <w:r>
        <w:rPr>
          <w:rFonts w:hint="eastAsia" w:ascii="宋体" w:hAnsi="宋体" w:eastAsia="宋体" w:cs="宋体"/>
        </w:rPr>
        <w:t>、订单</w:t>
      </w:r>
      <w:r>
        <w:t xml:space="preserve"> ID</w:t>
      </w:r>
      <w:r>
        <w:rPr>
          <w:rFonts w:hint="eastAsia" w:ascii="宋体" w:hAnsi="宋体" w:eastAsia="宋体" w:cs="宋体"/>
        </w:rPr>
        <w:t>、物流公司、运单号、发货时间、物流状态）；存储物流轨迹（轨迹</w:t>
      </w:r>
      <w:r>
        <w:t xml:space="preserve"> ID</w:t>
      </w:r>
      <w:r>
        <w:rPr>
          <w:rFonts w:hint="eastAsia" w:ascii="宋体" w:hAnsi="宋体" w:eastAsia="宋体" w:cs="宋体"/>
        </w:rPr>
        <w:t>、物流</w:t>
      </w:r>
      <w:r>
        <w:t xml:space="preserve"> ID</w:t>
      </w:r>
      <w:r>
        <w:rPr>
          <w:rFonts w:hint="eastAsia" w:ascii="宋体" w:hAnsi="宋体" w:eastAsia="宋体" w:cs="宋体"/>
        </w:rPr>
        <w:t>、轨迹描述、时间）。本系统采用单仓发货模式，一个订单对应一条物流记录。</w:t>
      </w:r>
    </w:p>
    <w:p w14:paraId="18F81911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11</w:t>
      </w:r>
      <w:r>
        <w:rPr>
          <w:rFonts w:hint="eastAsia" w:ascii="宋体" w:hAnsi="宋体" w:eastAsia="宋体" w:cs="宋体"/>
        </w:rPr>
        <w:t>【订单分页查询、条件搜索】：依赖订单主表及关联表的多字段索引（用户</w:t>
      </w:r>
      <w:r>
        <w:t xml:space="preserve"> ID</w:t>
      </w:r>
      <w:r>
        <w:rPr>
          <w:rFonts w:hint="eastAsia" w:ascii="宋体" w:hAnsi="宋体" w:eastAsia="宋体" w:cs="宋体"/>
        </w:rPr>
        <w:t>、状态、创建时间等），支持组合条件查询与分页。</w:t>
      </w:r>
    </w:p>
    <w:p w14:paraId="00E6649E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19</w:t>
      </w:r>
      <w:r>
        <w:rPr>
          <w:rFonts w:hint="eastAsia" w:ascii="宋体" w:hAnsi="宋体" w:eastAsia="宋体" w:cs="宋体"/>
        </w:rPr>
        <w:t>【订单超时自动关闭】：需要在订单主表存储支付超时时间字段，由定时任务扫描超时未支付订单并将其关闭，同时触发锁定库存的回滚释放。</w:t>
      </w:r>
    </w:p>
    <w:p w14:paraId="21AEA0CC">
      <w:pPr>
        <w:pStyle w:val="3"/>
        <w:rPr>
          <w:color w:val="auto"/>
        </w:rPr>
      </w:pPr>
      <w:bookmarkStart w:id="4" w:name="_Toc235452834"/>
      <w:r>
        <w:rPr>
          <w:color w:val="auto"/>
        </w:rPr>
        <w:t xml:space="preserve">1.4  </w:t>
      </w:r>
      <w:r>
        <w:rPr>
          <w:rFonts w:hint="eastAsia" w:ascii="宋体" w:hAnsi="宋体" w:eastAsia="宋体" w:cs="宋体"/>
          <w:color w:val="auto"/>
        </w:rPr>
        <w:t>功能数据需求（营销与统计模块）</w:t>
      </w:r>
      <w:bookmarkEnd w:id="4"/>
    </w:p>
    <w:p w14:paraId="435B69B5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12</w:t>
      </w:r>
      <w:r>
        <w:rPr>
          <w:rFonts w:hint="eastAsia" w:ascii="宋体" w:hAnsi="宋体" w:eastAsia="宋体" w:cs="宋体"/>
        </w:rPr>
        <w:t>【订单统计】：依赖订单主表，按时间维度聚合计算日</w:t>
      </w:r>
      <w:r>
        <w:t>/</w:t>
      </w:r>
      <w:r>
        <w:rPr>
          <w:rFonts w:hint="eastAsia" w:ascii="宋体" w:hAnsi="宋体" w:eastAsia="宋体" w:cs="宋体"/>
        </w:rPr>
        <w:t>月销量和销售额；同时建立订单统计快照表（统计日期、订单总数、销售额、客单价等），提升统计查询效率。</w:t>
      </w:r>
    </w:p>
    <w:p w14:paraId="24F3218E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13</w:t>
      </w:r>
      <w:r>
        <w:rPr>
          <w:rFonts w:hint="eastAsia" w:ascii="宋体" w:hAnsi="宋体" w:eastAsia="宋体" w:cs="宋体"/>
        </w:rPr>
        <w:t>【优惠券发放与使用核销】：需要存储优惠券模板（券</w:t>
      </w:r>
      <w:r>
        <w:t xml:space="preserve"> ID</w:t>
      </w:r>
      <w:r>
        <w:rPr>
          <w:rFonts w:hint="eastAsia" w:ascii="宋体" w:hAnsi="宋体" w:eastAsia="宋体" w:cs="宋体"/>
        </w:rPr>
        <w:t>、名称、类型、面值</w:t>
      </w:r>
      <w:r>
        <w:t>/</w:t>
      </w:r>
      <w:r>
        <w:rPr>
          <w:rFonts w:hint="eastAsia" w:ascii="宋体" w:hAnsi="宋体" w:eastAsia="宋体" w:cs="宋体"/>
        </w:rPr>
        <w:t>折扣率、最低消费门槛、有效期、发行量）；存储用户持券记录（领取</w:t>
      </w:r>
      <w:r>
        <w:t xml:space="preserve"> ID</w:t>
      </w:r>
      <w:r>
        <w:rPr>
          <w:rFonts w:hint="eastAsia" w:ascii="宋体" w:hAnsi="宋体" w:eastAsia="宋体" w:cs="宋体"/>
        </w:rPr>
        <w:t>、用户</w:t>
      </w:r>
      <w:r>
        <w:t xml:space="preserve"> ID</w:t>
      </w:r>
      <w:r>
        <w:rPr>
          <w:rFonts w:hint="eastAsia" w:ascii="宋体" w:hAnsi="宋体" w:eastAsia="宋体" w:cs="宋体"/>
        </w:rPr>
        <w:t>、券</w:t>
      </w:r>
      <w:r>
        <w:t xml:space="preserve"> ID</w:t>
      </w:r>
      <w:r>
        <w:rPr>
          <w:rFonts w:hint="eastAsia" w:ascii="宋体" w:hAnsi="宋体" w:eastAsia="宋体" w:cs="宋体"/>
        </w:rPr>
        <w:t>、使用状态、领取时间、使用时间、关联订单</w:t>
      </w:r>
      <w:r>
        <w:t xml:space="preserve"> ID</w:t>
      </w:r>
      <w:r>
        <w:rPr>
          <w:rFonts w:hint="eastAsia" w:ascii="宋体" w:hAnsi="宋体" w:eastAsia="宋体" w:cs="宋体"/>
        </w:rPr>
        <w:t>）。</w:t>
      </w:r>
    </w:p>
    <w:p w14:paraId="1E5B09D2">
      <w:pPr>
        <w:pStyle w:val="23"/>
        <w:numPr>
          <w:ilvl w:val="0"/>
          <w:numId w:val="1"/>
        </w:numPr>
        <w:spacing w:before="40" w:after="40"/>
      </w:pPr>
      <w:r>
        <w:rPr>
          <w:rFonts w:hint="eastAsia" w:ascii="宋体" w:hAnsi="宋体" w:eastAsia="宋体" w:cs="宋体"/>
        </w:rPr>
        <w:t>功能</w:t>
      </w:r>
      <w:r>
        <w:t xml:space="preserve"> 15</w:t>
      </w:r>
      <w:r>
        <w:rPr>
          <w:rFonts w:hint="eastAsia" w:ascii="宋体" w:hAnsi="宋体" w:eastAsia="宋体" w:cs="宋体"/>
        </w:rPr>
        <w:t>【数据导出（</w:t>
      </w:r>
      <w:r>
        <w:t xml:space="preserve">Excel </w:t>
      </w:r>
      <w:r>
        <w:rPr>
          <w:rFonts w:hint="eastAsia" w:ascii="宋体" w:hAnsi="宋体" w:eastAsia="宋体" w:cs="宋体"/>
        </w:rPr>
        <w:t>订单报表）】：依赖订单主表及关联表的查询结果，通过后端程序生成</w:t>
      </w:r>
      <w:r>
        <w:t xml:space="preserve"> Excel </w:t>
      </w:r>
      <w:r>
        <w:rPr>
          <w:rFonts w:hint="eastAsia" w:ascii="宋体" w:hAnsi="宋体" w:eastAsia="宋体" w:cs="宋体"/>
        </w:rPr>
        <w:t>文件流，无需额外数据表，仅需充分的字段索引和权限控制。</w:t>
      </w:r>
    </w:p>
    <w:p w14:paraId="4F852986">
      <w:pPr>
        <w:pStyle w:val="2"/>
        <w:tabs>
          <w:tab w:val="left" w:pos="7220"/>
        </w:tabs>
        <w:rPr>
          <w:color w:val="auto"/>
        </w:rPr>
      </w:pPr>
      <w:bookmarkStart w:id="5" w:name="_Toc235452835"/>
      <w:r>
        <w:rPr>
          <w:color w:val="auto"/>
        </w:rPr>
        <w:t xml:space="preserve">2.  </w:t>
      </w:r>
      <w:r>
        <w:rPr>
          <w:rFonts w:hint="eastAsia" w:ascii="宋体" w:hAnsi="宋体" w:eastAsia="宋体" w:cs="宋体"/>
          <w:color w:val="auto"/>
        </w:rPr>
        <w:t>概念设计</w:t>
      </w:r>
      <w:bookmarkEnd w:id="5"/>
    </w:p>
    <w:p w14:paraId="4296D3F8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概念设计阶段以实体</w:t>
      </w:r>
      <w:r>
        <w:t>-</w:t>
      </w:r>
      <w:r>
        <w:rPr>
          <w:rFonts w:hint="eastAsia" w:ascii="宋体" w:hAnsi="宋体" w:eastAsia="宋体" w:cs="宋体"/>
        </w:rPr>
        <w:t>联系（</w:t>
      </w:r>
      <w:r>
        <w:t>E-R</w:t>
      </w:r>
      <w:r>
        <w:rPr>
          <w:rFonts w:hint="eastAsia" w:ascii="宋体" w:hAnsi="宋体" w:eastAsia="宋体" w:cs="宋体"/>
        </w:rPr>
        <w:t>）模型描述系统的静态数据结构。</w:t>
      </w:r>
      <w:r>
        <w:t xml:space="preserve">E-R </w:t>
      </w:r>
      <w:r>
        <w:rPr>
          <w:rFonts w:hint="eastAsia" w:ascii="宋体" w:hAnsi="宋体" w:eastAsia="宋体" w:cs="宋体"/>
        </w:rPr>
        <w:t>图将现实世界中的对象抽象为</w:t>
      </w:r>
      <w:r>
        <w:t>'</w:t>
      </w:r>
      <w:r>
        <w:rPr>
          <w:rFonts w:hint="eastAsia" w:ascii="宋体" w:hAnsi="宋体" w:eastAsia="宋体" w:cs="宋体"/>
        </w:rPr>
        <w:t>实体</w:t>
      </w:r>
      <w:r>
        <w:t>'</w:t>
      </w:r>
      <w:r>
        <w:rPr>
          <w:rFonts w:hint="eastAsia" w:ascii="宋体" w:hAnsi="宋体" w:eastAsia="宋体" w:cs="宋体"/>
        </w:rPr>
        <w:t>，将对象间的关联抽象为</w:t>
      </w:r>
      <w:r>
        <w:t>'</w:t>
      </w:r>
      <w:r>
        <w:rPr>
          <w:rFonts w:hint="eastAsia" w:ascii="宋体" w:hAnsi="宋体" w:eastAsia="宋体" w:cs="宋体"/>
        </w:rPr>
        <w:t>联系</w:t>
      </w:r>
      <w:r>
        <w:t>'</w:t>
      </w:r>
      <w:r>
        <w:rPr>
          <w:rFonts w:hint="eastAsia" w:ascii="宋体" w:hAnsi="宋体" w:eastAsia="宋体" w:cs="宋体"/>
        </w:rPr>
        <w:t>，并为每个实体和联系标注属性。本系统共识别出</w:t>
      </w:r>
      <w:r>
        <w:t xml:space="preserve"> 22 </w:t>
      </w:r>
      <w:r>
        <w:rPr>
          <w:rFonts w:hint="eastAsia" w:ascii="宋体" w:hAnsi="宋体" w:eastAsia="宋体" w:cs="宋体"/>
        </w:rPr>
        <w:t>个主要实体，覆盖用户、权限、商品、库存、订单、支付、物流、营销等全业务域。</w:t>
      </w:r>
    </w:p>
    <w:p w14:paraId="2F4EA637">
      <w:pPr>
        <w:pStyle w:val="3"/>
        <w:rPr>
          <w:color w:val="auto"/>
        </w:rPr>
      </w:pPr>
      <w:bookmarkStart w:id="6" w:name="_Toc235452836"/>
      <w:r>
        <w:rPr>
          <w:color w:val="auto"/>
        </w:rPr>
        <w:t xml:space="preserve">2.1  </w:t>
      </w:r>
      <w:r>
        <w:rPr>
          <w:rFonts w:hint="eastAsia" w:ascii="宋体" w:hAnsi="宋体" w:eastAsia="宋体" w:cs="宋体"/>
          <w:color w:val="auto"/>
        </w:rPr>
        <w:t>总体</w:t>
      </w:r>
      <w:r>
        <w:rPr>
          <w:color w:val="auto"/>
        </w:rPr>
        <w:t xml:space="preserve"> E-R </w:t>
      </w:r>
      <w:r>
        <w:rPr>
          <w:rFonts w:hint="eastAsia" w:ascii="宋体" w:hAnsi="宋体" w:eastAsia="宋体" w:cs="宋体"/>
          <w:color w:val="auto"/>
        </w:rPr>
        <w:t>图说明</w:t>
      </w:r>
      <w:bookmarkEnd w:id="6"/>
    </w:p>
    <w:p w14:paraId="774B4CA4">
      <w:pPr>
        <w:pStyle w:val="4"/>
      </w:pPr>
      <w:r>
        <w:t xml:space="preserve">2.1.1  </w:t>
      </w:r>
      <w:r>
        <w:rPr>
          <w:rFonts w:hint="eastAsia" w:ascii="宋体" w:hAnsi="宋体" w:eastAsia="宋体" w:cs="宋体"/>
        </w:rPr>
        <w:t>主要实体及属性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224C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266B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实体名称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8DA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主要属性</w:t>
            </w:r>
          </w:p>
        </w:tc>
      </w:tr>
      <w:tr w14:paraId="3196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151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用户（</w:t>
            </w:r>
            <w:r>
              <w:rPr>
                <w:sz w:val="20"/>
                <w:szCs w:val="20"/>
              </w:rPr>
              <w:t>User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2000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）、用户名、密码（加密存储）、手机号、邮箱、头像、用户状态、注册时间、最后登录时间</w:t>
            </w:r>
          </w:p>
        </w:tc>
      </w:tr>
      <w:tr w14:paraId="3CDD6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FFDF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角色（</w:t>
            </w:r>
            <w:r>
              <w:rPr>
                <w:sz w:val="20"/>
                <w:szCs w:val="20"/>
              </w:rPr>
              <w:t>Role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F8CE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）、角色名称（普通用户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客服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管理员）、描述、创建时间</w:t>
            </w:r>
          </w:p>
        </w:tc>
      </w:tr>
      <w:tr w14:paraId="74DC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7241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权限（</w:t>
            </w:r>
            <w:r>
              <w:rPr>
                <w:sz w:val="20"/>
                <w:szCs w:val="20"/>
              </w:rPr>
              <w:t>Permission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0752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权限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）、权限名称、资源路径、操作类型（增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删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改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查）、描述</w:t>
            </w:r>
          </w:p>
        </w:tc>
      </w:tr>
      <w:tr w14:paraId="3FC5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6CF8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收货地址（</w:t>
            </w:r>
            <w:r>
              <w:rPr>
                <w:sz w:val="20"/>
                <w:szCs w:val="20"/>
              </w:rPr>
              <w:t>Address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3E56D">
            <w:r>
              <w:t>地址 ID（PK）、用户 ID（FK）、收货人信息、省市区、详细地址、是否默认（用户内唯一）、软删除标记、创建时间</w:t>
            </w:r>
          </w:p>
        </w:tc>
      </w:tr>
      <w:tr w14:paraId="40AD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552F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商品分类（</w:t>
            </w:r>
            <w:r>
              <w:rPr>
                <w:sz w:val="20"/>
                <w:szCs w:val="20"/>
              </w:rPr>
              <w:t>Category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D8894">
            <w:r>
              <w:t>分类 ID（PK）、父分类 ID（FK，自引用）、分类名称、层级、排序号、状态、图标 URL、创建时间</w:t>
            </w:r>
          </w:p>
        </w:tc>
      </w:tr>
      <w:tr w14:paraId="0643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50E2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商品（</w:t>
            </w:r>
            <w:r>
              <w:rPr>
                <w:sz w:val="20"/>
                <w:szCs w:val="20"/>
              </w:rPr>
              <w:t>Product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D625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）、分类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）、商品名称、描述、主图</w:t>
            </w:r>
            <w:r>
              <w:rPr>
                <w:sz w:val="20"/>
                <w:szCs w:val="20"/>
              </w:rPr>
              <w:t xml:space="preserve"> URL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、上架状态、最低售价（冗余）、累计销量、浏览量、评分均值、创建时间、更新时间</w:t>
            </w:r>
          </w:p>
        </w:tc>
      </w:tr>
      <w:tr w14:paraId="440E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1275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商品图片（</w:t>
            </w:r>
            <w:r>
              <w:rPr>
                <w:sz w:val="20"/>
                <w:szCs w:val="20"/>
              </w:rPr>
              <w:t>ProductImage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FD51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图片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）、商品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）、图片</w:t>
            </w:r>
            <w:r>
              <w:rPr>
                <w:sz w:val="20"/>
                <w:szCs w:val="20"/>
              </w:rPr>
              <w:t xml:space="preserve"> URL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、排序号、创建时间</w:t>
            </w:r>
          </w:p>
        </w:tc>
      </w:tr>
      <w:tr w14:paraId="0665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99A8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商品规格（</w:t>
            </w:r>
            <w:r>
              <w:rPr>
                <w:sz w:val="20"/>
                <w:szCs w:val="20"/>
              </w:rPr>
              <w:t>ProductSpec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A1D5C">
            <w:r>
              <w:t>规格 ID（PK）、商品 ID（FK）、规格名称、规格值、排序号、创建时间</w:t>
            </w:r>
          </w:p>
        </w:tc>
      </w:tr>
      <w:tr w14:paraId="6927F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C576">
            <w:pPr>
              <w:jc w:val="left"/>
            </w:pPr>
            <w:r>
              <w:rPr>
                <w:sz w:val="20"/>
                <w:szCs w:val="20"/>
              </w:rPr>
              <w:t>SKU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D349A">
            <w:r>
              <w:t>SKU ID（PK）、商品 ID（FK）、规格描述、售价、原价、库存、锁定库存、预警阈值、图片、状态、创建时间、更新时间</w:t>
            </w:r>
          </w:p>
        </w:tc>
      </w:tr>
      <w:tr w14:paraId="6D24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79B7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库存变动日志（</w:t>
            </w:r>
            <w:r>
              <w:rPr>
                <w:sz w:val="20"/>
                <w:szCs w:val="20"/>
              </w:rPr>
              <w:t>InventoryLog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470B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日志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>SKU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）、变动类型、变动数量、变动前库存、变动后库存、操作人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）、关联订单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、备注、操作时间</w:t>
            </w:r>
          </w:p>
        </w:tc>
      </w:tr>
      <w:tr w14:paraId="1E1A0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D2FB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购物车（</w:t>
            </w:r>
            <w:r>
              <w:rPr>
                <w:sz w:val="20"/>
                <w:szCs w:val="20"/>
              </w:rPr>
              <w:t>Cart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C984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购物车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）、用户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>SKU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）、数量、选中状态、加入时间、更新时间</w:t>
            </w:r>
          </w:p>
        </w:tc>
      </w:tr>
      <w:tr w14:paraId="04BB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AC6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优惠券模板（</w:t>
            </w:r>
            <w:r>
              <w:rPr>
                <w:sz w:val="20"/>
                <w:szCs w:val="20"/>
              </w:rPr>
              <w:t>CouponTemplate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0348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券模板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）、名称、类型（满减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折扣）、面值或折扣率、最低消费门槛、发行总量、已领取数量、有效期开始、有效期结束、状态</w:t>
            </w:r>
          </w:p>
        </w:tc>
      </w:tr>
      <w:tr w14:paraId="5DD3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A675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用户优惠券（</w:t>
            </w:r>
            <w:r>
              <w:rPr>
                <w:sz w:val="20"/>
                <w:szCs w:val="20"/>
              </w:rPr>
              <w:t>UserCoupon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AE2F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领取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）、用户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）、券模板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）、使用状态、领取时间、使用时间、关联订单</w:t>
            </w:r>
            <w:r>
              <w:rPr>
                <w:sz w:val="20"/>
                <w:szCs w:val="20"/>
              </w:rPr>
              <w:t xml:space="preserve"> ID</w:t>
            </w:r>
          </w:p>
        </w:tc>
      </w:tr>
      <w:tr w14:paraId="7208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272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订单（</w:t>
            </w:r>
            <w:r>
              <w:rPr>
                <w:sz w:val="20"/>
                <w:szCs w:val="20"/>
              </w:rPr>
              <w:t>Order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B910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）、订单编号、用户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）、地址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）、优惠券领取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）、订单状态、商品总额、优惠金额、实付金额、支付超时时间、收货人快照、买家备注、创建时间、更新时间</w:t>
            </w:r>
          </w:p>
        </w:tc>
      </w:tr>
      <w:tr w14:paraId="1964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884B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订单明细（</w:t>
            </w:r>
            <w:r>
              <w:rPr>
                <w:sz w:val="20"/>
                <w:szCs w:val="20"/>
              </w:rPr>
              <w:t>OrderItem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7F3E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）、订单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>SKU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）、商品名称快照、规格快照、主图快照、下单单价、数量、小计金额</w:t>
            </w:r>
          </w:p>
        </w:tc>
      </w:tr>
      <w:tr w14:paraId="456C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A100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订单状态日志（</w:t>
            </w:r>
            <w:r>
              <w:rPr>
                <w:sz w:val="20"/>
                <w:szCs w:val="20"/>
              </w:rPr>
              <w:t>OrderLog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5F099">
            <w:r>
              <w:t>日志 ID（PK）、订单 ID（FK）、变更前/后状态、操作人 ID（FK）、操作人名称快照、备注、变更时间</w:t>
            </w:r>
          </w:p>
        </w:tc>
      </w:tr>
      <w:tr w14:paraId="0B93B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7EF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支付记录（</w:t>
            </w:r>
            <w:r>
              <w:rPr>
                <w:sz w:val="20"/>
                <w:szCs w:val="20"/>
              </w:rPr>
              <w:t>Payment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EA8F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）、订单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）、支付方式、支付状态、交易流水号、实付金额、支付时间、回调数据</w:t>
            </w:r>
          </w:p>
        </w:tc>
      </w:tr>
      <w:tr w14:paraId="7E2A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F283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物流（</w:t>
            </w:r>
            <w:r>
              <w:rPr>
                <w:sz w:val="20"/>
                <w:szCs w:val="20"/>
              </w:rPr>
              <w:t>Logistics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7873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）、订单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）、物流公司、运单号、发货时间、物流状态</w:t>
            </w:r>
          </w:p>
        </w:tc>
      </w:tr>
      <w:tr w14:paraId="23030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1612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物流轨迹（</w:t>
            </w:r>
            <w:r>
              <w:rPr>
                <w:sz w:val="20"/>
                <w:szCs w:val="20"/>
              </w:rPr>
              <w:t>LogisticsTrack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DCE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轨迹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）、物流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）、轨迹描述、轨迹时间、所在地</w:t>
            </w:r>
          </w:p>
        </w:tc>
      </w:tr>
      <w:tr w14:paraId="5E53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59B6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商品评价（</w:t>
            </w:r>
            <w:r>
              <w:rPr>
                <w:sz w:val="20"/>
                <w:szCs w:val="20"/>
              </w:rPr>
              <w:t>Review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770E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评价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）、订单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）、商品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）、用户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）、评分（</w:t>
            </w:r>
            <w:r>
              <w:rPr>
                <w:sz w:val="20"/>
                <w:szCs w:val="20"/>
              </w:rPr>
              <w:t>1-5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星）、评价内容、评价图片（</w:t>
            </w:r>
            <w:r>
              <w:rPr>
                <w:sz w:val="20"/>
                <w:szCs w:val="20"/>
              </w:rPr>
              <w:t>JSON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）、是否匿名、状态、评价时间</w:t>
            </w:r>
          </w:p>
        </w:tc>
      </w:tr>
      <w:tr w14:paraId="3340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AA1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操作日志（</w:t>
            </w:r>
            <w:r>
              <w:rPr>
                <w:sz w:val="20"/>
                <w:szCs w:val="20"/>
              </w:rPr>
              <w:t>OperationLog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C4A7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日志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）、操作员</w:t>
            </w:r>
            <w:r>
              <w:rPr>
                <w:sz w:val="20"/>
                <w:szCs w:val="20"/>
              </w:rPr>
              <w:t xml:space="preserve"> 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）、操作员用户名（冗余）、操作模块、操作动作、操作详情、</w:t>
            </w:r>
            <w:r>
              <w:rPr>
                <w:sz w:val="20"/>
                <w:szCs w:val="20"/>
              </w:rPr>
              <w:t xml:space="preserve">IP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地址、请求参数、操作结果、操作时间</w:t>
            </w:r>
          </w:p>
        </w:tc>
      </w:tr>
      <w:tr w14:paraId="27B6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2C3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订单统计快照（</w:t>
            </w:r>
            <w:r>
              <w:rPr>
                <w:sz w:val="20"/>
                <w:szCs w:val="20"/>
              </w:rPr>
              <w:t>OrderStatSnapshot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27599">
            <w:pPr>
              <w:jc w:val="left"/>
            </w:pPr>
            <w:r>
              <w:rPr>
                <w:sz w:val="20"/>
                <w:szCs w:val="20"/>
              </w:rPr>
              <w:t>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PK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）、统计日期（唯一）、当日订单总数、已支付订单数、当日销售额、退款金额、客单价、当日新增用户数</w:t>
            </w:r>
          </w:p>
        </w:tc>
      </w:tr>
    </w:tbl>
    <w:p w14:paraId="1BC7F213">
      <w:pPr>
        <w:spacing w:before="20" w:after="20"/>
      </w:pPr>
    </w:p>
    <w:p w14:paraId="609E874F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</w:t>
      </w:r>
      <w:r>
        <w:rPr>
          <w:i/>
          <w:iCs/>
          <w:color w:val="555555"/>
          <w:sz w:val="21"/>
          <w:szCs w:val="21"/>
        </w:rPr>
        <w:t xml:space="preserve"> 2-1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系统主要实体及属性列表</w:t>
      </w:r>
    </w:p>
    <w:p w14:paraId="3CB9DBAF">
      <w:pPr>
        <w:pStyle w:val="4"/>
      </w:pPr>
      <w:r>
        <w:t xml:space="preserve">2.1.2  </w:t>
      </w:r>
      <w:r>
        <w:rPr>
          <w:rFonts w:hint="eastAsia" w:ascii="宋体" w:hAnsi="宋体" w:eastAsia="宋体" w:cs="宋体"/>
        </w:rPr>
        <w:t>主要联系说明</w:t>
      </w:r>
    </w:p>
    <w:p w14:paraId="412D9753">
      <w:pPr>
        <w:spacing w:before="60" w:after="60"/>
      </w:pPr>
      <w:r>
        <w:rPr>
          <w:rFonts w:hint="eastAsia" w:ascii="宋体" w:hAnsi="宋体" w:eastAsia="宋体" w:cs="宋体"/>
        </w:rPr>
        <w:t>系统实体间存在以下核心联系：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1400"/>
        <w:gridCol w:w="1300"/>
        <w:gridCol w:w="4560"/>
      </w:tblGrid>
      <w:tr w14:paraId="2ACE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215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联系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1C4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基数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D9A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联系名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0AA0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4C6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0EDB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角色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D3D7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多对多（</w:t>
            </w:r>
            <w:r>
              <w:rPr>
                <w:sz w:val="20"/>
                <w:szCs w:val="20"/>
              </w:rPr>
              <w:t>M:N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C7F0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拥有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15C1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一个用户可拥有多个角色，同一角色可分配给多个用户，通过</w:t>
            </w:r>
            <w:r>
              <w:rPr>
                <w:sz w:val="20"/>
                <w:szCs w:val="20"/>
              </w:rPr>
              <w:t xml:space="preserve"> user_role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中间表实现</w:t>
            </w:r>
          </w:p>
        </w:tc>
      </w:tr>
      <w:tr w14:paraId="31A9D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687B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权限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1558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多对多（</w:t>
            </w:r>
            <w:r>
              <w:rPr>
                <w:sz w:val="20"/>
                <w:szCs w:val="20"/>
              </w:rPr>
              <w:t>M:N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A814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包含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EFA0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一个角色包含多种权限，一种权限可属于多个角色，通过</w:t>
            </w:r>
            <w:r>
              <w:rPr>
                <w:sz w:val="20"/>
                <w:szCs w:val="20"/>
              </w:rPr>
              <w:t xml:space="preserve"> role_permission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中间表实现</w:t>
            </w:r>
          </w:p>
        </w:tc>
      </w:tr>
      <w:tr w14:paraId="6D400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B1D8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收货地址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7F00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0E4D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拥有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6BAF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一个用户可管理多个收货地址，其中一个为默认地址</w:t>
            </w:r>
          </w:p>
        </w:tc>
      </w:tr>
      <w:tr w14:paraId="2408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35A2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分类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分类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5C05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自引用（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18CD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包含子分类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52B3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商品分类通过父分类</w:t>
            </w:r>
            <w:r>
              <w:rPr>
                <w:sz w:val="20"/>
                <w:szCs w:val="20"/>
              </w:rPr>
              <w:t xml:space="preserve"> ID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自引用，实现多层级树形分类结构</w:t>
            </w:r>
          </w:p>
        </w:tc>
      </w:tr>
      <w:tr w14:paraId="204A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E445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分类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FA11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多对一（</w:t>
            </w:r>
            <w:r>
              <w:rPr>
                <w:sz w:val="20"/>
                <w:szCs w:val="20"/>
              </w:rPr>
              <w:t>M:1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36B6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归属于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B76D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多个商品归属于同一分类，一个分类下可有多个商品</w:t>
            </w:r>
          </w:p>
        </w:tc>
      </w:tr>
      <w:tr w14:paraId="00C1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3659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商品图片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DB4B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B90C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包含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ECFA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一个商品包含多张展示图片，通过排序号控制展示顺序</w:t>
            </w:r>
          </w:p>
        </w:tc>
      </w:tr>
      <w:tr w14:paraId="2040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4EE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商品规格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C24A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7D2A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定义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8617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一个商品定义多条规格选项，每条记录代表一个规格维度下的一个选项值</w:t>
            </w:r>
          </w:p>
        </w:tc>
      </w:tr>
      <w:tr w14:paraId="4441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F1E4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— SKU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A101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925D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包含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C916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一个商品包含多个</w:t>
            </w:r>
            <w:r>
              <w:rPr>
                <w:sz w:val="20"/>
                <w:szCs w:val="20"/>
              </w:rPr>
              <w:t xml:space="preserve"> SKU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，每个</w:t>
            </w:r>
            <w:r>
              <w:rPr>
                <w:sz w:val="20"/>
                <w:szCs w:val="20"/>
              </w:rPr>
              <w:t xml:space="preserve"> SKU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对应一种唯一的规格组合，独立维护价格与库存</w:t>
            </w:r>
          </w:p>
        </w:tc>
      </w:tr>
      <w:tr w14:paraId="4C25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85741">
            <w:pPr>
              <w:jc w:val="left"/>
            </w:pPr>
            <w:r>
              <w:rPr>
                <w:sz w:val="20"/>
                <w:szCs w:val="20"/>
              </w:rPr>
              <w:t xml:space="preserve">SKU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库存变动日志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368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F96D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记录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A240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每次</w:t>
            </w:r>
            <w:r>
              <w:rPr>
                <w:sz w:val="20"/>
                <w:szCs w:val="20"/>
              </w:rPr>
              <w:t xml:space="preserve"> SKU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库存增减均写入一条变动日志，实现完整出入库追溯</w:t>
            </w:r>
          </w:p>
        </w:tc>
      </w:tr>
      <w:tr w14:paraId="25E5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F997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购物车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FB71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F91B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拥有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5374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一个用户拥有多条购物车记录，每条对应一个</w:t>
            </w:r>
            <w:r>
              <w:rPr>
                <w:sz w:val="20"/>
                <w:szCs w:val="20"/>
              </w:rPr>
              <w:t xml:space="preserve"> SKU</w:t>
            </w:r>
          </w:p>
        </w:tc>
      </w:tr>
      <w:tr w14:paraId="1F2E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FF71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优惠券模板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用户优惠券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6966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BD9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发放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8576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一个优惠券模板可被多个用户领取，每次领取生成一条用户优惠券记录</w:t>
            </w:r>
          </w:p>
        </w:tc>
      </w:tr>
      <w:tr w14:paraId="0486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CCA9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用户优惠券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4AED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4397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领取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E198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一个用户可以领取多张优惠券</w:t>
            </w:r>
          </w:p>
        </w:tc>
      </w:tr>
      <w:tr w14:paraId="7B6C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53C3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30B0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BD71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下达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7D11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一个用户可以下达多个订单</w:t>
            </w:r>
          </w:p>
        </w:tc>
      </w:tr>
      <w:tr w14:paraId="2005B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8F4A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订单明细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FE3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F28A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包含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550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一个订单包含一条或多条明细，每条明细对应一个</w:t>
            </w:r>
            <w:r>
              <w:rPr>
                <w:sz w:val="20"/>
                <w:szCs w:val="20"/>
              </w:rPr>
              <w:t xml:space="preserve"> SKU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，含商品快照信息</w:t>
            </w:r>
          </w:p>
        </w:tc>
      </w:tr>
      <w:tr w14:paraId="54E6A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E95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订单状态日志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5AB2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4ECF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记录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4615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订单每次状态变更均写入一条状态日志</w:t>
            </w:r>
          </w:p>
        </w:tc>
      </w:tr>
      <w:tr w14:paraId="05DD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48AE3">
            <w:pPr>
              <w:jc w:val="left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>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订单状态日志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0F1EA">
            <w:pPr>
              <w:jc w:val="left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D9AD7">
            <w:pPr>
              <w:jc w:val="left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9F51C">
            <w:pPr>
              <w:jc w:val="left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一个用户（管理员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客服）可对多个订单执行状态变更操作，每次变更写入一条日志记录</w:t>
            </w:r>
          </w:p>
        </w:tc>
      </w:tr>
      <w:tr w14:paraId="7F3F6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698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支付记录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4572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一对一（</w:t>
            </w:r>
            <w:r>
              <w:rPr>
                <w:sz w:val="20"/>
                <w:szCs w:val="20"/>
              </w:rPr>
              <w:t>1:1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1523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对应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B949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一个订单对应一条支付记录，通过唯一索引约束</w:t>
            </w:r>
          </w:p>
        </w:tc>
      </w:tr>
      <w:tr w14:paraId="0DC7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A6F7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物流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3B3C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一对一（</w:t>
            </w:r>
            <w:r>
              <w:rPr>
                <w:sz w:val="20"/>
                <w:szCs w:val="20"/>
              </w:rPr>
              <w:t>1:1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58B7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关联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39BA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本系统采用单仓发货，一个订单对应一条物流记录，通过唯一索引约束</w:t>
            </w:r>
          </w:p>
        </w:tc>
      </w:tr>
      <w:tr w14:paraId="36B17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9C4A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物流轨迹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A05B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4A6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包含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247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一条物流信息包含多条轨迹节点，按时间顺序记录包裹位置</w:t>
            </w:r>
          </w:p>
        </w:tc>
      </w:tr>
      <w:tr w14:paraId="26C4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99F2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用户优惠券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AECC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一对一（</w:t>
            </w:r>
            <w:r>
              <w:rPr>
                <w:sz w:val="20"/>
                <w:szCs w:val="20"/>
              </w:rPr>
              <w:t>1:1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ACA8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使用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7E83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一个订单最多使用一张优惠券</w:t>
            </w:r>
          </w:p>
        </w:tc>
      </w:tr>
      <w:tr w14:paraId="0333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92E7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评价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99BF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一对多（</w:t>
            </w:r>
            <w:r>
              <w:rPr>
                <w:sz w:val="20"/>
                <w:szCs w:val="20"/>
              </w:rPr>
              <w:t>1:N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07CA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接受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A5E5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一个商品可以有多条用户评价</w:t>
            </w:r>
          </w:p>
        </w:tc>
      </w:tr>
      <w:tr w14:paraId="6124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B8E5B">
            <w:r>
              <w:t>订单 — 收货地址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1197E">
            <w:r>
              <w:t>多对一（M:1）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BDEDA">
            <w:r>
              <w:t>使用地址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11023">
            <w:r>
              <w:t>订单通过 address_id 关联用户的收货地址，并由触发器校验归属</w:t>
            </w:r>
          </w:p>
        </w:tc>
      </w:tr>
      <w:tr w14:paraId="6F8B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7D31">
            <w:r>
              <w:t>订单明细 — SKU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A1FC">
            <w:r>
              <w:t>多对一（M:1）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0A94">
            <w:r>
              <w:t>关联 SKU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194EC">
            <w:r>
              <w:t>订单明细保留 sku_id 便于库存和商品追溯</w:t>
            </w:r>
          </w:p>
        </w:tc>
      </w:tr>
      <w:tr w14:paraId="43CEA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4FCC0">
            <w:r>
              <w:t>用户 — 商品评价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12BBD">
            <w:r>
              <w:t>一对多（1:N）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7D145">
            <w:r>
              <w:t>发表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41537">
            <w:r>
              <w:t>评价通过 user_id 关联提交用户</w:t>
            </w:r>
          </w:p>
        </w:tc>
      </w:tr>
      <w:tr w14:paraId="6247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454B6">
            <w:r>
              <w:t>订单 — 商品评价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B99C">
            <w:r>
              <w:t>一对多（1:N）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77A4C">
            <w:r>
              <w:t>产生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BB3A4">
            <w:r>
              <w:t>评价只能针对用户已完成订单中的商品</w:t>
            </w:r>
          </w:p>
        </w:tc>
      </w:tr>
      <w:tr w14:paraId="1D43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C9E19">
            <w:r>
              <w:t>用户 — 库存变动日志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A0691">
            <w:r>
              <w:t>一对多（1:N）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AA836">
            <w:r>
              <w:t>操作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2105">
            <w:r>
              <w:t>人工库存调整记录 operator_id；系统操作可为空</w:t>
            </w:r>
          </w:p>
        </w:tc>
      </w:tr>
    </w:tbl>
    <w:p w14:paraId="43343102">
      <w:pPr>
        <w:spacing w:before="20" w:after="20"/>
      </w:pPr>
    </w:p>
    <w:p w14:paraId="4448EDF2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</w:t>
      </w:r>
      <w:r>
        <w:rPr>
          <w:i/>
          <w:iCs/>
          <w:color w:val="555555"/>
          <w:sz w:val="21"/>
          <w:szCs w:val="21"/>
        </w:rPr>
        <w:t xml:space="preserve"> 2-2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实体间联系说明</w:t>
      </w:r>
    </w:p>
    <w:p w14:paraId="3CDD3D0C">
      <w:pPr>
        <w:spacing w:before="120" w:after="6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01005" cy="4004310"/>
            <wp:effectExtent l="0" t="0" r="4445" b="5715"/>
            <wp:docPr id="1" name="图片 1" descr="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.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D0ED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  <w:r>
        <w:rPr>
          <w:i/>
          <w:iCs/>
          <w:color w:val="555555"/>
          <w:sz w:val="21"/>
          <w:szCs w:val="21"/>
        </w:rPr>
        <w:t xml:space="preserve"> 2-1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总体</w:t>
      </w:r>
      <w:r>
        <w:rPr>
          <w:i/>
          <w:iCs/>
          <w:color w:val="555555"/>
          <w:sz w:val="21"/>
          <w:szCs w:val="21"/>
        </w:rPr>
        <w:t xml:space="preserve"> E-R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</w:p>
    <w:p w14:paraId="3F0AC63A">
      <w:pPr>
        <w:pStyle w:val="3"/>
        <w:rPr>
          <w:color w:val="auto"/>
        </w:rPr>
      </w:pPr>
      <w:bookmarkStart w:id="7" w:name="_Toc235452837"/>
      <w:r>
        <w:rPr>
          <w:color w:val="auto"/>
        </w:rPr>
        <w:t xml:space="preserve">2.2  </w:t>
      </w:r>
      <w:r>
        <w:rPr>
          <w:rFonts w:hint="eastAsia" w:ascii="宋体" w:hAnsi="宋体" w:eastAsia="宋体" w:cs="宋体"/>
          <w:color w:val="auto"/>
        </w:rPr>
        <w:t>各模块</w:t>
      </w:r>
      <w:r>
        <w:rPr>
          <w:color w:val="auto"/>
        </w:rPr>
        <w:t xml:space="preserve"> E-R </w:t>
      </w:r>
      <w:r>
        <w:rPr>
          <w:rFonts w:hint="eastAsia" w:ascii="宋体" w:hAnsi="宋体" w:eastAsia="宋体" w:cs="宋体"/>
          <w:color w:val="auto"/>
        </w:rPr>
        <w:t>图说明</w:t>
      </w:r>
      <w:bookmarkEnd w:id="7"/>
    </w:p>
    <w:p w14:paraId="1B636668">
      <w:pPr>
        <w:pStyle w:val="4"/>
      </w:pPr>
      <w:r>
        <w:t xml:space="preserve">2.2.1  </w:t>
      </w:r>
      <w:r>
        <w:rPr>
          <w:rFonts w:hint="eastAsia" w:ascii="宋体" w:hAnsi="宋体" w:eastAsia="宋体" w:cs="宋体"/>
        </w:rPr>
        <w:t>用户与权限模块</w:t>
      </w:r>
      <w:r>
        <w:t xml:space="preserve"> E-R </w:t>
      </w:r>
      <w:r>
        <w:rPr>
          <w:rFonts w:hint="eastAsia" w:ascii="宋体" w:hAnsi="宋体" w:eastAsia="宋体" w:cs="宋体"/>
        </w:rPr>
        <w:t>图</w:t>
      </w:r>
    </w:p>
    <w:p w14:paraId="4F5C5442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本模块涉及五个实体：用户（User）、角色（Role）、权限（Permission）、收货地址（Address）、操作日志（OperationLog）。用户与角色、角色与权限均通过中间表形成多对多联系。收货地址与用户为一对多联系，函数唯一索引保证每个用户至多一个未删除的默认地址。操作日志通过操作员 ID 与用户关联，统一记录商品、用户、权限、优惠券、评价等后台写操作，避免同一请求重复记账。</w:t>
      </w:r>
    </w:p>
    <w:p w14:paraId="241955D3">
      <w:pPr>
        <w:spacing w:before="120" w:after="6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98465" cy="5486400"/>
            <wp:effectExtent l="0" t="0" r="6985" b="0"/>
            <wp:docPr id="2" name="图片 2" descr="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.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3E10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  <w:r>
        <w:rPr>
          <w:i/>
          <w:iCs/>
          <w:color w:val="555555"/>
          <w:sz w:val="21"/>
          <w:szCs w:val="21"/>
        </w:rPr>
        <w:t xml:space="preserve"> 2-2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用户与权限模块</w:t>
      </w:r>
      <w:r>
        <w:rPr>
          <w:i/>
          <w:iCs/>
          <w:color w:val="555555"/>
          <w:sz w:val="21"/>
          <w:szCs w:val="21"/>
        </w:rPr>
        <w:t xml:space="preserve"> E-R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</w:p>
    <w:p w14:paraId="069FF7C8">
      <w:pPr>
        <w:pStyle w:val="4"/>
      </w:pPr>
      <w:r>
        <w:t xml:space="preserve">2.2.2  </w:t>
      </w:r>
      <w:r>
        <w:rPr>
          <w:rFonts w:hint="eastAsia" w:ascii="宋体" w:hAnsi="宋体" w:eastAsia="宋体" w:cs="宋体"/>
        </w:rPr>
        <w:t>商品与库存模块</w:t>
      </w:r>
      <w:r>
        <w:t xml:space="preserve"> E-R </w:t>
      </w:r>
      <w:r>
        <w:rPr>
          <w:rFonts w:hint="eastAsia" w:ascii="宋体" w:hAnsi="宋体" w:eastAsia="宋体" w:cs="宋体"/>
        </w:rPr>
        <w:t>图</w:t>
      </w:r>
    </w:p>
    <w:p w14:paraId="41F172D2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本模块涉及七个实体：商品分类（Category）、商品（Product）、商品图片（ProductImage）、商品规格（ProductSpec）、SKU、库存变动日志（InventoryLog）、商品评价（Review）。分类通过 parent_id 自引用；商品与图片、规格、SKU、评价为一对多。SKU 与库存日志为一对多，库存日志的 operator_id 关联用户。评价同时关联已完成订单、商品和评价用户，数据库唯一约束防止同一订单商品被同一用户重复评价。</w:t>
      </w:r>
    </w:p>
    <w:p w14:paraId="66CEC0D9">
      <w:pPr>
        <w:spacing w:before="120" w:after="6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97195" cy="3825240"/>
            <wp:effectExtent l="0" t="0" r="8255" b="3810"/>
            <wp:docPr id="3" name="图片 3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.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2784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  <w:r>
        <w:rPr>
          <w:i/>
          <w:iCs/>
          <w:color w:val="555555"/>
          <w:sz w:val="21"/>
          <w:szCs w:val="21"/>
        </w:rPr>
        <w:t xml:space="preserve"> 2-3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商品与库存模块</w:t>
      </w:r>
      <w:r>
        <w:rPr>
          <w:i/>
          <w:iCs/>
          <w:color w:val="555555"/>
          <w:sz w:val="21"/>
          <w:szCs w:val="21"/>
        </w:rPr>
        <w:t xml:space="preserve"> E-R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</w:p>
    <w:p w14:paraId="53FDAEE5">
      <w:pPr>
        <w:pStyle w:val="4"/>
      </w:pPr>
      <w:r>
        <w:t xml:space="preserve">2.2.3  </w:t>
      </w:r>
      <w:r>
        <w:rPr>
          <w:rFonts w:hint="eastAsia" w:ascii="宋体" w:hAnsi="宋体" w:eastAsia="宋体" w:cs="宋体"/>
        </w:rPr>
        <w:t>订单与支付模块</w:t>
      </w:r>
      <w:r>
        <w:t xml:space="preserve"> E-R </w:t>
      </w:r>
      <w:r>
        <w:rPr>
          <w:rFonts w:hint="eastAsia" w:ascii="宋体" w:hAnsi="宋体" w:eastAsia="宋体" w:cs="宋体"/>
        </w:rPr>
        <w:t>图</w:t>
      </w:r>
    </w:p>
    <w:p w14:paraId="462B6D05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本模块涉及九个核心实体，并引用商品模块的 SKU：购物车（Cart）、收货地址（Address）、用户优惠券（UserCoupon）、订单（Order）、订单明细（OrderItem）、订单状态日志（OrderLog）、支付记录（Payment）、物流（Logistics）、物流轨迹（LogisticsTrack）。购物车和订单明细都通过 sku_id 关联 SKU；订单通过 address_id 关联用户地址并由触发器校验归属。订单日志保存 operator_id 和 operator_name 快照。支付、物流与订单保持一对一，物流与轨迹为一对多。</w:t>
      </w:r>
    </w:p>
    <w:p w14:paraId="0B022CE4">
      <w:pPr>
        <w:spacing w:before="60" w:after="6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90210" cy="5321935"/>
            <wp:effectExtent l="0" t="0" r="5715" b="2540"/>
            <wp:docPr id="4" name="图片 4" descr="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.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D2A9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  <w:r>
        <w:rPr>
          <w:i/>
          <w:iCs/>
          <w:color w:val="555555"/>
          <w:sz w:val="21"/>
          <w:szCs w:val="21"/>
        </w:rPr>
        <w:t xml:space="preserve"> 2-4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订单与支付模块</w:t>
      </w:r>
      <w:r>
        <w:rPr>
          <w:i/>
          <w:iCs/>
          <w:color w:val="555555"/>
          <w:sz w:val="21"/>
          <w:szCs w:val="21"/>
        </w:rPr>
        <w:t xml:space="preserve"> E-R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</w:p>
    <w:p w14:paraId="021E8134">
      <w:pPr>
        <w:pStyle w:val="4"/>
      </w:pPr>
      <w:r>
        <w:t xml:space="preserve">2.2.4  </w:t>
      </w:r>
      <w:r>
        <w:rPr>
          <w:rFonts w:hint="eastAsia" w:ascii="宋体" w:hAnsi="宋体" w:eastAsia="宋体" w:cs="宋体"/>
        </w:rPr>
        <w:t>营销与统计模块</w:t>
      </w:r>
      <w:r>
        <w:t xml:space="preserve"> E-R </w:t>
      </w:r>
      <w:r>
        <w:rPr>
          <w:rFonts w:hint="eastAsia" w:ascii="宋体" w:hAnsi="宋体" w:eastAsia="宋体" w:cs="宋体"/>
        </w:rPr>
        <w:t>图</w:t>
      </w:r>
    </w:p>
    <w:p w14:paraId="674F5944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本模块涉及三个实体：优惠券模板（CouponTemplate）、用户优惠券（UserCoupon）、订单统计快照（OrderStatSnapshot）。优惠券模板定义类型、面值、门槛、数量和有效期；用户领取后生成持券记录。展示时，未使用但模板已停用或超过有效期的券按“已失效”处理。统计服务启动时回填最近 30 天，并按默认 5 分钟周期刷新日快照；查询接口可按 day 或 month 聚合。</w:t>
      </w:r>
    </w:p>
    <w:p w14:paraId="6A207A71">
      <w:pPr>
        <w:spacing w:before="60" w:after="6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97195" cy="3508375"/>
            <wp:effectExtent l="0" t="0" r="8255" b="6350"/>
            <wp:docPr id="5" name="图片 5" descr="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.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31BD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  <w:r>
        <w:rPr>
          <w:i/>
          <w:iCs/>
          <w:color w:val="555555"/>
          <w:sz w:val="21"/>
          <w:szCs w:val="21"/>
        </w:rPr>
        <w:t xml:space="preserve"> 2-5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营销与统计模块</w:t>
      </w:r>
      <w:r>
        <w:rPr>
          <w:i/>
          <w:iCs/>
          <w:color w:val="555555"/>
          <w:sz w:val="21"/>
          <w:szCs w:val="21"/>
        </w:rPr>
        <w:t xml:space="preserve"> E-R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</w:p>
    <w:p w14:paraId="37AF270E">
      <w:r>
        <w:br w:type="page"/>
      </w:r>
    </w:p>
    <w:p w14:paraId="557A269E">
      <w:pPr>
        <w:pStyle w:val="2"/>
        <w:tabs>
          <w:tab w:val="left" w:pos="7220"/>
        </w:tabs>
        <w:rPr>
          <w:color w:val="auto"/>
        </w:rPr>
      </w:pPr>
      <w:bookmarkStart w:id="8" w:name="_Toc235452838"/>
      <w:r>
        <w:rPr>
          <w:color w:val="auto"/>
        </w:rPr>
        <w:t xml:space="preserve">3.  </w:t>
      </w:r>
      <w:r>
        <w:rPr>
          <w:rFonts w:hint="eastAsia" w:ascii="宋体" w:hAnsi="宋体" w:eastAsia="宋体" w:cs="宋体"/>
          <w:color w:val="auto"/>
        </w:rPr>
        <w:t>逻辑设计</w:t>
      </w:r>
      <w:bookmarkEnd w:id="8"/>
    </w:p>
    <w:p w14:paraId="4A284FC4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逻辑设计将概念模型（E-R 图）转化为 Oracle 关系模型。本系统共设计 24 张数据库表，覆盖全部 20 项功能需求。主键使用 NUMBER 类型并按需配置 GENERATED BY DEFAULT AS IDENTITY；字符字段使用 VARCHAR2，长文本使用 CLOB，时间字段使用 DATE。系统依赖 Oracle 18c 及以上版本，使用事务、外键、检查约束、函数唯一索引和触发器维护数据一致性。</w:t>
      </w:r>
    </w:p>
    <w:p w14:paraId="07890047">
      <w:pPr>
        <w:pStyle w:val="3"/>
        <w:rPr>
          <w:color w:val="auto"/>
        </w:rPr>
      </w:pPr>
      <w:bookmarkStart w:id="9" w:name="_Toc235452839"/>
      <w:r>
        <w:rPr>
          <w:color w:val="auto"/>
        </w:rPr>
        <w:t xml:space="preserve">3.1  </w:t>
      </w:r>
      <w:r>
        <w:rPr>
          <w:rFonts w:hint="eastAsia" w:ascii="宋体" w:hAnsi="宋体" w:eastAsia="宋体" w:cs="宋体"/>
          <w:color w:val="auto"/>
        </w:rPr>
        <w:t>表的设计</w:t>
      </w:r>
      <w:bookmarkEnd w:id="9"/>
    </w:p>
    <w:p w14:paraId="2DDC50C0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系统包含以下</w:t>
      </w:r>
      <w:r>
        <w:t xml:space="preserve"> 2</w:t>
      </w:r>
      <w:r>
        <w:rPr>
          <w:rFonts w:hint="eastAsia" w:eastAsia="宋体"/>
        </w:rPr>
        <w:t>4</w:t>
      </w:r>
      <w:r>
        <w:t xml:space="preserve"> </w:t>
      </w:r>
      <w:r>
        <w:rPr>
          <w:rFonts w:hint="eastAsia" w:ascii="宋体" w:hAnsi="宋体" w:eastAsia="宋体" w:cs="宋体"/>
        </w:rPr>
        <w:t>张表：</w:t>
      </w:r>
    </w:p>
    <w:p w14:paraId="7812AEFD">
      <w:pPr>
        <w:pStyle w:val="23"/>
        <w:numPr>
          <w:ilvl w:val="0"/>
          <w:numId w:val="2"/>
        </w:numPr>
        <w:spacing w:before="60" w:after="60"/>
      </w:pPr>
      <w:r>
        <w:t>user</w:t>
      </w:r>
      <w:r>
        <w:rPr>
          <w:rFonts w:hint="eastAsia" w:ascii="宋体" w:hAnsi="宋体" w:eastAsia="宋体" w:cs="宋体"/>
        </w:rPr>
        <w:t>（用户）　</w:t>
      </w:r>
    </w:p>
    <w:p w14:paraId="7FD0068F">
      <w:pPr>
        <w:pStyle w:val="23"/>
        <w:numPr>
          <w:ilvl w:val="0"/>
          <w:numId w:val="2"/>
        </w:numPr>
        <w:spacing w:before="60" w:after="60"/>
      </w:pPr>
      <w:r>
        <w:t>role</w:t>
      </w:r>
      <w:r>
        <w:rPr>
          <w:rFonts w:hint="eastAsia" w:ascii="宋体" w:hAnsi="宋体" w:eastAsia="宋体" w:cs="宋体"/>
        </w:rPr>
        <w:t>（角色）　</w:t>
      </w:r>
    </w:p>
    <w:p w14:paraId="6A989674">
      <w:pPr>
        <w:pStyle w:val="23"/>
        <w:numPr>
          <w:ilvl w:val="0"/>
          <w:numId w:val="2"/>
        </w:numPr>
        <w:spacing w:before="60" w:after="60"/>
      </w:pPr>
      <w:r>
        <w:t>permission</w:t>
      </w:r>
      <w:r>
        <w:rPr>
          <w:rFonts w:hint="eastAsia" w:ascii="宋体" w:hAnsi="宋体" w:eastAsia="宋体" w:cs="宋体"/>
        </w:rPr>
        <w:t>（权限）　</w:t>
      </w:r>
    </w:p>
    <w:p w14:paraId="7AD0DFBE">
      <w:pPr>
        <w:pStyle w:val="23"/>
        <w:numPr>
          <w:ilvl w:val="0"/>
          <w:numId w:val="2"/>
        </w:numPr>
        <w:spacing w:before="60" w:after="60"/>
      </w:pPr>
      <w:r>
        <w:t>user_role</w:t>
      </w:r>
      <w:r>
        <w:rPr>
          <w:rFonts w:hint="eastAsia" w:ascii="宋体" w:hAnsi="宋体" w:eastAsia="宋体" w:cs="宋体"/>
        </w:rPr>
        <w:t>（用户角色关联）　</w:t>
      </w:r>
    </w:p>
    <w:p w14:paraId="3A2462AD">
      <w:pPr>
        <w:pStyle w:val="23"/>
        <w:numPr>
          <w:ilvl w:val="0"/>
          <w:numId w:val="2"/>
        </w:numPr>
        <w:spacing w:before="60" w:after="60"/>
      </w:pPr>
      <w:r>
        <w:t>role_permission</w:t>
      </w:r>
      <w:r>
        <w:rPr>
          <w:rFonts w:hint="eastAsia" w:ascii="宋体" w:hAnsi="宋体" w:eastAsia="宋体" w:cs="宋体"/>
        </w:rPr>
        <w:t>（角色权限关联）　</w:t>
      </w:r>
    </w:p>
    <w:p w14:paraId="20EA5AFF">
      <w:pPr>
        <w:pStyle w:val="23"/>
        <w:numPr>
          <w:ilvl w:val="0"/>
          <w:numId w:val="2"/>
        </w:numPr>
        <w:spacing w:before="60" w:after="60"/>
      </w:pPr>
      <w:r>
        <w:t>address</w:t>
      </w:r>
      <w:r>
        <w:rPr>
          <w:rFonts w:hint="eastAsia" w:ascii="宋体" w:hAnsi="宋体" w:eastAsia="宋体" w:cs="宋体"/>
        </w:rPr>
        <w:t>（收货地址）　</w:t>
      </w:r>
    </w:p>
    <w:p w14:paraId="59B19B70">
      <w:pPr>
        <w:pStyle w:val="23"/>
        <w:numPr>
          <w:ilvl w:val="0"/>
          <w:numId w:val="2"/>
        </w:numPr>
        <w:spacing w:before="60" w:after="60"/>
      </w:pPr>
      <w:r>
        <w:t>category</w:t>
      </w:r>
      <w:r>
        <w:rPr>
          <w:rFonts w:hint="eastAsia" w:ascii="宋体" w:hAnsi="宋体" w:eastAsia="宋体" w:cs="宋体"/>
        </w:rPr>
        <w:t>（商品分类）　</w:t>
      </w:r>
    </w:p>
    <w:p w14:paraId="0DA4F760">
      <w:pPr>
        <w:pStyle w:val="23"/>
        <w:numPr>
          <w:ilvl w:val="0"/>
          <w:numId w:val="2"/>
        </w:numPr>
        <w:spacing w:before="60" w:after="60"/>
      </w:pPr>
      <w:r>
        <w:t>product</w:t>
      </w:r>
      <w:r>
        <w:rPr>
          <w:rFonts w:hint="eastAsia" w:ascii="宋体" w:hAnsi="宋体" w:eastAsia="宋体" w:cs="宋体"/>
        </w:rPr>
        <w:t>（商品）　</w:t>
      </w:r>
    </w:p>
    <w:p w14:paraId="0CB2CFA1">
      <w:pPr>
        <w:pStyle w:val="23"/>
        <w:numPr>
          <w:ilvl w:val="0"/>
          <w:numId w:val="2"/>
        </w:numPr>
        <w:spacing w:before="60" w:after="60"/>
      </w:pPr>
      <w:r>
        <w:t>product_image</w:t>
      </w:r>
      <w:r>
        <w:rPr>
          <w:rFonts w:hint="eastAsia" w:ascii="宋体" w:hAnsi="宋体" w:eastAsia="宋体" w:cs="宋体"/>
        </w:rPr>
        <w:t>（商品图片）　</w:t>
      </w:r>
    </w:p>
    <w:p w14:paraId="42D41E58">
      <w:pPr>
        <w:pStyle w:val="23"/>
        <w:numPr>
          <w:ilvl w:val="0"/>
          <w:numId w:val="2"/>
        </w:numPr>
        <w:spacing w:before="60" w:after="60"/>
      </w:pPr>
      <w:r>
        <w:t>product_spec</w:t>
      </w:r>
      <w:r>
        <w:rPr>
          <w:rFonts w:hint="eastAsia" w:ascii="宋体" w:hAnsi="宋体" w:eastAsia="宋体" w:cs="宋体"/>
        </w:rPr>
        <w:t>（商品规格）　</w:t>
      </w:r>
    </w:p>
    <w:p w14:paraId="5E9CDB0D">
      <w:pPr>
        <w:pStyle w:val="23"/>
        <w:numPr>
          <w:ilvl w:val="0"/>
          <w:numId w:val="2"/>
        </w:numPr>
        <w:spacing w:before="60" w:after="60"/>
      </w:pPr>
      <w:r>
        <w:t>sku</w:t>
      </w:r>
      <w:r>
        <w:rPr>
          <w:rFonts w:hint="eastAsia" w:ascii="宋体" w:hAnsi="宋体" w:eastAsia="宋体" w:cs="宋体"/>
        </w:rPr>
        <w:t>（</w:t>
      </w:r>
      <w:r>
        <w:t>SKU</w:t>
      </w:r>
      <w:r>
        <w:rPr>
          <w:rFonts w:hint="eastAsia" w:ascii="宋体" w:hAnsi="宋体" w:eastAsia="宋体" w:cs="宋体"/>
        </w:rPr>
        <w:t>）　</w:t>
      </w:r>
    </w:p>
    <w:p w14:paraId="428C6DB2">
      <w:pPr>
        <w:pStyle w:val="23"/>
        <w:numPr>
          <w:ilvl w:val="0"/>
          <w:numId w:val="2"/>
        </w:numPr>
        <w:spacing w:before="60" w:after="60"/>
      </w:pPr>
      <w:r>
        <w:t>inventory_log</w:t>
      </w:r>
      <w:r>
        <w:rPr>
          <w:rFonts w:hint="eastAsia" w:ascii="宋体" w:hAnsi="宋体" w:eastAsia="宋体" w:cs="宋体"/>
        </w:rPr>
        <w:t>（库存变动日志）　</w:t>
      </w:r>
    </w:p>
    <w:p w14:paraId="205915B1">
      <w:pPr>
        <w:pStyle w:val="23"/>
        <w:numPr>
          <w:ilvl w:val="0"/>
          <w:numId w:val="2"/>
        </w:numPr>
        <w:spacing w:before="60" w:after="60"/>
      </w:pPr>
      <w:r>
        <w:t>cart</w:t>
      </w:r>
      <w:r>
        <w:rPr>
          <w:rFonts w:hint="eastAsia" w:ascii="宋体" w:hAnsi="宋体" w:eastAsia="宋体" w:cs="宋体"/>
        </w:rPr>
        <w:t>（购物车）　</w:t>
      </w:r>
    </w:p>
    <w:p w14:paraId="14A1DA7B">
      <w:pPr>
        <w:pStyle w:val="23"/>
        <w:numPr>
          <w:ilvl w:val="0"/>
          <w:numId w:val="2"/>
        </w:numPr>
        <w:spacing w:before="60" w:after="60"/>
      </w:pPr>
      <w:r>
        <w:t>coupon_template</w:t>
      </w:r>
      <w:r>
        <w:rPr>
          <w:rFonts w:hint="eastAsia" w:ascii="宋体" w:hAnsi="宋体" w:eastAsia="宋体" w:cs="宋体"/>
        </w:rPr>
        <w:t>（优惠券模板）　</w:t>
      </w:r>
    </w:p>
    <w:p w14:paraId="2047567C">
      <w:pPr>
        <w:pStyle w:val="23"/>
        <w:numPr>
          <w:ilvl w:val="0"/>
          <w:numId w:val="2"/>
        </w:numPr>
        <w:spacing w:before="60" w:after="60"/>
      </w:pPr>
      <w:r>
        <w:t>user_coupon</w:t>
      </w:r>
      <w:r>
        <w:rPr>
          <w:rFonts w:hint="eastAsia" w:ascii="宋体" w:hAnsi="宋体" w:eastAsia="宋体" w:cs="宋体"/>
        </w:rPr>
        <w:t>（用户优惠券）　</w:t>
      </w:r>
    </w:p>
    <w:p w14:paraId="6BCD968E">
      <w:pPr>
        <w:pStyle w:val="23"/>
        <w:numPr>
          <w:ilvl w:val="0"/>
          <w:numId w:val="2"/>
        </w:numPr>
        <w:spacing w:before="60" w:after="60"/>
      </w:pPr>
      <w:r>
        <w:t>order_main</w:t>
      </w:r>
      <w:r>
        <w:rPr>
          <w:rFonts w:hint="eastAsia" w:ascii="宋体" w:hAnsi="宋体" w:eastAsia="宋体" w:cs="宋体"/>
        </w:rPr>
        <w:t>（订单主表）　</w:t>
      </w:r>
    </w:p>
    <w:p w14:paraId="4915B8AD">
      <w:pPr>
        <w:pStyle w:val="23"/>
        <w:numPr>
          <w:ilvl w:val="0"/>
          <w:numId w:val="2"/>
        </w:numPr>
        <w:spacing w:before="60" w:after="60"/>
      </w:pPr>
      <w:r>
        <w:t>order_item</w:t>
      </w:r>
      <w:r>
        <w:rPr>
          <w:rFonts w:hint="eastAsia" w:ascii="宋体" w:hAnsi="宋体" w:eastAsia="宋体" w:cs="宋体"/>
        </w:rPr>
        <w:t>（订单明细）　</w:t>
      </w:r>
    </w:p>
    <w:p w14:paraId="615A9EAF">
      <w:pPr>
        <w:pStyle w:val="23"/>
        <w:numPr>
          <w:ilvl w:val="0"/>
          <w:numId w:val="2"/>
        </w:numPr>
        <w:spacing w:before="60" w:after="60"/>
      </w:pPr>
      <w:r>
        <w:t>order_log</w:t>
      </w:r>
      <w:r>
        <w:rPr>
          <w:rFonts w:hint="eastAsia" w:ascii="宋体" w:hAnsi="宋体" w:eastAsia="宋体" w:cs="宋体"/>
        </w:rPr>
        <w:t>（订单状态日志）　</w:t>
      </w:r>
    </w:p>
    <w:p w14:paraId="6C86979B">
      <w:pPr>
        <w:pStyle w:val="23"/>
        <w:numPr>
          <w:ilvl w:val="0"/>
          <w:numId w:val="2"/>
        </w:numPr>
        <w:spacing w:before="60" w:after="60"/>
      </w:pPr>
      <w:r>
        <w:t>payment</w:t>
      </w:r>
      <w:r>
        <w:rPr>
          <w:rFonts w:hint="eastAsia" w:ascii="宋体" w:hAnsi="宋体" w:eastAsia="宋体" w:cs="宋体"/>
        </w:rPr>
        <w:t>（支付记录）　</w:t>
      </w:r>
    </w:p>
    <w:p w14:paraId="02731511">
      <w:pPr>
        <w:pStyle w:val="23"/>
        <w:numPr>
          <w:ilvl w:val="0"/>
          <w:numId w:val="2"/>
        </w:numPr>
        <w:spacing w:before="60" w:after="60"/>
      </w:pPr>
      <w:r>
        <w:t>logistics</w:t>
      </w:r>
      <w:r>
        <w:rPr>
          <w:rFonts w:hint="eastAsia" w:ascii="宋体" w:hAnsi="宋体" w:eastAsia="宋体" w:cs="宋体"/>
        </w:rPr>
        <w:t>（物流信息）　</w:t>
      </w:r>
    </w:p>
    <w:p w14:paraId="13FBD51E">
      <w:pPr>
        <w:pStyle w:val="23"/>
        <w:numPr>
          <w:ilvl w:val="0"/>
          <w:numId w:val="2"/>
        </w:numPr>
        <w:spacing w:before="60" w:after="60"/>
      </w:pPr>
      <w:r>
        <w:t>logistics_track</w:t>
      </w:r>
      <w:r>
        <w:rPr>
          <w:rFonts w:hint="eastAsia" w:ascii="宋体" w:hAnsi="宋体" w:eastAsia="宋体" w:cs="宋体"/>
        </w:rPr>
        <w:t>（物流轨迹）　</w:t>
      </w:r>
    </w:p>
    <w:p w14:paraId="3F2B8C42">
      <w:pPr>
        <w:pStyle w:val="23"/>
        <w:numPr>
          <w:ilvl w:val="0"/>
          <w:numId w:val="2"/>
        </w:numPr>
        <w:spacing w:before="60" w:after="60"/>
      </w:pPr>
      <w:r>
        <w:t>review</w:t>
      </w:r>
      <w:r>
        <w:rPr>
          <w:rFonts w:hint="eastAsia" w:ascii="宋体" w:hAnsi="宋体" w:eastAsia="宋体" w:cs="宋体"/>
        </w:rPr>
        <w:t>（商品评价）　</w:t>
      </w:r>
    </w:p>
    <w:p w14:paraId="04B09ED7">
      <w:pPr>
        <w:pStyle w:val="23"/>
        <w:numPr>
          <w:ilvl w:val="0"/>
          <w:numId w:val="2"/>
        </w:numPr>
        <w:spacing w:before="60" w:after="60"/>
      </w:pPr>
      <w:r>
        <w:t>operation_log</w:t>
      </w:r>
      <w:r>
        <w:rPr>
          <w:rFonts w:hint="eastAsia" w:ascii="宋体" w:hAnsi="宋体" w:eastAsia="宋体" w:cs="宋体"/>
        </w:rPr>
        <w:t>（操作日志）　</w:t>
      </w:r>
    </w:p>
    <w:p w14:paraId="06CA4FF0">
      <w:pPr>
        <w:pStyle w:val="23"/>
        <w:numPr>
          <w:ilvl w:val="0"/>
          <w:numId w:val="2"/>
        </w:numPr>
        <w:spacing w:before="60" w:after="60"/>
      </w:pPr>
      <w:r>
        <w:t>order_stat_snapshot</w:t>
      </w:r>
      <w:r>
        <w:rPr>
          <w:rFonts w:hint="eastAsia" w:ascii="宋体" w:hAnsi="宋体" w:eastAsia="宋体" w:cs="宋体"/>
        </w:rPr>
        <w:t>（订单统计快照）。</w:t>
      </w:r>
    </w:p>
    <w:p w14:paraId="1A6955A6">
      <w:pPr>
        <w:pStyle w:val="4"/>
      </w:pPr>
      <w:r>
        <w:t xml:space="preserve">3.1.1  user </w:t>
      </w:r>
      <w:r>
        <w:rPr>
          <w:rFonts w:hint="eastAsia" w:ascii="宋体" w:hAnsi="宋体" w:eastAsia="宋体" w:cs="宋体"/>
        </w:rPr>
        <w:t>表（用户表）</w:t>
      </w:r>
    </w:p>
    <w:p w14:paraId="56078244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存储所有注册用户的基本信息。密码加密存储，不保存明文。</w:t>
      </w:r>
      <w:r>
        <w:t xml:space="preserve">status </w:t>
      </w:r>
      <w:r>
        <w:rPr>
          <w:rFonts w:hint="eastAsia" w:ascii="宋体" w:hAnsi="宋体" w:eastAsia="宋体" w:cs="宋体"/>
        </w:rPr>
        <w:t>字段控制账号启用与禁用。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2"/>
        <w:gridCol w:w="1547"/>
        <w:gridCol w:w="693"/>
        <w:gridCol w:w="2077"/>
        <w:gridCol w:w="3121"/>
      </w:tblGrid>
      <w:tr w14:paraId="2981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570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5A3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281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6C58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471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0828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9379D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83F7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E4D02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D1AF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1773C">
            <w:r>
              <w:t>PK，IDENTITY</w:t>
            </w:r>
          </w:p>
        </w:tc>
      </w:tr>
      <w:tr w14:paraId="4704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C0511">
            <w:r>
              <w:t>username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B1992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B8F3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423F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用户名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54EF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唯一索引，不可为空</w:t>
            </w:r>
          </w:p>
        </w:tc>
      </w:tr>
      <w:tr w14:paraId="0681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0347C">
            <w:r>
              <w:t>password_hash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233A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67264">
            <w:r>
              <w:t>255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F25C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密码（加密存储）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B0D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不存明文</w:t>
            </w:r>
          </w:p>
        </w:tc>
      </w:tr>
      <w:tr w14:paraId="0FF3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DCD25">
            <w:r>
              <w:t>phone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BCC9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E5BA4">
            <w:r>
              <w:t>20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E564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手机号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0C86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唯一索引，可空</w:t>
            </w:r>
          </w:p>
        </w:tc>
      </w:tr>
      <w:tr w14:paraId="2647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1AA5B">
            <w:r>
              <w:t>email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12220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700E2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9E77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邮箱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D84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唯一索引，可空</w:t>
            </w:r>
          </w:p>
        </w:tc>
      </w:tr>
      <w:tr w14:paraId="7594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A25C1">
            <w:r>
              <w:t>avatar_url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7219A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0C52B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F39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头像</w:t>
            </w:r>
            <w:r>
              <w:rPr>
                <w:sz w:val="20"/>
                <w:szCs w:val="20"/>
              </w:rPr>
              <w:t xml:space="preserve"> URL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6A49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  <w:tr w14:paraId="4C69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4888F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7BA21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C5835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C96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账号状态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AB687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禁用，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正常</w:t>
            </w:r>
          </w:p>
        </w:tc>
      </w:tr>
      <w:tr w14:paraId="7EB16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E1C19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8E84A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42670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3826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注册时间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FBDCF">
            <w:pPr>
              <w:jc w:val="left"/>
            </w:pPr>
            <w:r>
              <w:rPr>
                <w:sz w:val="20"/>
                <w:szCs w:val="20"/>
              </w:rPr>
              <w:t>DEFAULT CURRENT_TIMESTAMP</w:t>
            </w:r>
          </w:p>
        </w:tc>
      </w:tr>
      <w:tr w14:paraId="375D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BC6B2">
            <w:r>
              <w:t>last_login_at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28F2D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9C93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2641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最后登录时间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73C3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</w:tbl>
    <w:p w14:paraId="0B046E7F">
      <w:pPr>
        <w:spacing w:before="20" w:after="20"/>
      </w:pPr>
    </w:p>
    <w:p w14:paraId="440FB2BD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  user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表（用户表）</w:t>
      </w:r>
    </w:p>
    <w:p w14:paraId="2948C3C5">
      <w:pPr>
        <w:pStyle w:val="4"/>
      </w:pPr>
      <w:r>
        <w:t xml:space="preserve">3.1.2  role </w:t>
      </w:r>
      <w:r>
        <w:rPr>
          <w:rFonts w:hint="eastAsia" w:ascii="宋体" w:hAnsi="宋体" w:eastAsia="宋体" w:cs="宋体"/>
        </w:rPr>
        <w:t>表（角色表）</w:t>
      </w:r>
    </w:p>
    <w:p w14:paraId="678B1E80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存储系统角色定义，初始包含三条记录：普通用户（</w:t>
      </w:r>
      <w:r>
        <w:t>USER</w:t>
      </w:r>
      <w:r>
        <w:rPr>
          <w:rFonts w:hint="eastAsia" w:ascii="宋体" w:hAnsi="宋体" w:eastAsia="宋体" w:cs="宋体"/>
        </w:rPr>
        <w:t>）、客服（</w:t>
      </w:r>
      <w:r>
        <w:t>SERVICE</w:t>
      </w:r>
      <w:r>
        <w:rPr>
          <w:rFonts w:hint="eastAsia" w:ascii="宋体" w:hAnsi="宋体" w:eastAsia="宋体" w:cs="宋体"/>
        </w:rPr>
        <w:t>）、管理员（</w:t>
      </w:r>
      <w:r>
        <w:t>ADMIN</w:t>
      </w:r>
      <w:r>
        <w:rPr>
          <w:rFonts w:hint="eastAsia" w:ascii="宋体" w:hAnsi="宋体" w:eastAsia="宋体" w:cs="宋体"/>
        </w:rPr>
        <w:t>）。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7"/>
        <w:gridCol w:w="1547"/>
        <w:gridCol w:w="699"/>
        <w:gridCol w:w="2239"/>
        <w:gridCol w:w="3178"/>
      </w:tblGrid>
      <w:tr w14:paraId="29CC6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0EB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196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9AF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32E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5422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30FC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D4178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5625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9D9CE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56A8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4D42D">
            <w:r>
              <w:t>PK，IDENTITY</w:t>
            </w:r>
          </w:p>
        </w:tc>
      </w:tr>
      <w:tr w14:paraId="670C2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2B12D">
            <w:r>
              <w:t>role_name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4004F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CC54B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9ABF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角色名称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79F0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唯一，如</w:t>
            </w:r>
            <w:r>
              <w:rPr>
                <w:sz w:val="20"/>
                <w:szCs w:val="20"/>
              </w:rPr>
              <w:t xml:space="preserve"> ADMIN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USER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SERVICE</w:t>
            </w:r>
          </w:p>
        </w:tc>
      </w:tr>
      <w:tr w14:paraId="33EC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4855">
            <w:r>
              <w:t>description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5DBF0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7813">
            <w:r>
              <w:t>200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274B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角色描述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3E45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  <w:tr w14:paraId="01C5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CFCC1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934A8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5E1E1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759A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7C24C">
            <w:pPr>
              <w:jc w:val="left"/>
            </w:pPr>
          </w:p>
        </w:tc>
      </w:tr>
    </w:tbl>
    <w:p w14:paraId="199FC281">
      <w:pPr>
        <w:spacing w:before="20" w:after="20"/>
      </w:pPr>
    </w:p>
    <w:p w14:paraId="20F58424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3-2  role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表（角色表）</w:t>
      </w:r>
    </w:p>
    <w:p w14:paraId="05DB292E">
      <w:pPr>
        <w:pStyle w:val="4"/>
      </w:pPr>
      <w:r>
        <w:t xml:space="preserve">3.1.3  permission </w:t>
      </w:r>
      <w:r>
        <w:rPr>
          <w:rFonts w:hint="eastAsia" w:ascii="宋体" w:hAnsi="宋体" w:eastAsia="宋体" w:cs="宋体"/>
        </w:rPr>
        <w:t>表（权限表）</w:t>
      </w:r>
    </w:p>
    <w:p w14:paraId="43C783DB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存储系统各资源的操作权限，每条记录对应一种具体操作，如查看订单、编辑商品等。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5"/>
        <w:gridCol w:w="1547"/>
        <w:gridCol w:w="698"/>
        <w:gridCol w:w="2189"/>
        <w:gridCol w:w="3151"/>
      </w:tblGrid>
      <w:tr w14:paraId="779E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409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17D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0F9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B2B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741F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28005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5CF0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111DF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751B6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6615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权限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16FF2">
            <w:r>
              <w:t>PK，IDENTITY</w:t>
            </w:r>
          </w:p>
        </w:tc>
      </w:tr>
      <w:tr w14:paraId="2752B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E0E60">
            <w:r>
              <w:t>perm_name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54F6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A4446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A024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权限名称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6374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如：订单查看、商品编辑</w:t>
            </w:r>
          </w:p>
        </w:tc>
      </w:tr>
      <w:tr w14:paraId="36E02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6D1FC">
            <w:r>
              <w:t>resource_path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27FF9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43B9D">
            <w:r>
              <w:t>200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FCCC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资源路径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0BB5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如：/api/v1/orders/**</w:t>
            </w:r>
          </w:p>
        </w:tc>
      </w:tr>
      <w:tr w14:paraId="7427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D5289">
            <w:r>
              <w:t>action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42757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5F8B7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3629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操作类型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A1A1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如：查询、新增、修改、删除</w:t>
            </w:r>
          </w:p>
        </w:tc>
      </w:tr>
      <w:tr w14:paraId="5040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1FEC3">
            <w:r>
              <w:t>description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741C1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24474">
            <w:r>
              <w:t>200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910F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描述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C08F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</w:tbl>
    <w:p w14:paraId="4D10DCB8">
      <w:pPr>
        <w:spacing w:before="20" w:after="20"/>
      </w:pPr>
    </w:p>
    <w:p w14:paraId="1AF061FA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3-3  permission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表（权限表）</w:t>
      </w:r>
    </w:p>
    <w:p w14:paraId="12EB7336">
      <w:pPr>
        <w:pStyle w:val="4"/>
      </w:pPr>
      <w:r>
        <w:t xml:space="preserve">3.1.4  user_role </w:t>
      </w:r>
      <w:r>
        <w:rPr>
          <w:rFonts w:hint="eastAsia" w:ascii="宋体" w:hAnsi="宋体" w:eastAsia="宋体" w:cs="宋体"/>
        </w:rPr>
        <w:t>表（用户角色关联表）</w:t>
      </w:r>
    </w:p>
    <w:p w14:paraId="6DAFABB7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实现用户与角色多对多关系的中间表，每条记录表示某用户被赋予某角色。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700"/>
        <w:gridCol w:w="2260"/>
        <w:gridCol w:w="3200"/>
      </w:tblGrid>
      <w:tr w14:paraId="7CDC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882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705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FB6B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F47D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373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3E60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D9527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FC452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B5EC0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EA0E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主键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82E7">
            <w:r>
              <w:t>PK，IDENTITY</w:t>
            </w:r>
          </w:p>
        </w:tc>
      </w:tr>
      <w:tr w14:paraId="664E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B047E">
            <w:r>
              <w:t>user_id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8219B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E3E5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C7E9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13BBF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</w:p>
        </w:tc>
      </w:tr>
      <w:tr w14:paraId="3BE1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55CB">
            <w:r>
              <w:t>role_id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12B75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CF1C3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798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89B5">
            <w:pPr>
              <w:jc w:val="left"/>
            </w:pPr>
            <w:r>
              <w:rPr>
                <w:sz w:val="20"/>
                <w:szCs w:val="20"/>
              </w:rPr>
              <w:t>FK → role.id</w:t>
            </w:r>
          </w:p>
        </w:tc>
      </w:tr>
      <w:tr w14:paraId="0756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DD2CA">
            <w:r>
              <w:t>assigned_at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C76F0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89B6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F19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分配时间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826D2">
            <w:pPr>
              <w:jc w:val="left"/>
            </w:pPr>
          </w:p>
        </w:tc>
      </w:tr>
    </w:tbl>
    <w:p w14:paraId="0D270EA8">
      <w:pPr>
        <w:spacing w:before="20" w:after="20"/>
      </w:pPr>
    </w:p>
    <w:p w14:paraId="2E69FB14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3-4  user_role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表（用户角色关联表）</w:t>
      </w:r>
    </w:p>
    <w:p w14:paraId="32D20303">
      <w:pPr>
        <w:pStyle w:val="4"/>
      </w:pPr>
      <w:r>
        <w:t xml:space="preserve">3.1.5  role_permission </w:t>
      </w:r>
      <w:r>
        <w:rPr>
          <w:rFonts w:hint="eastAsia" w:ascii="宋体" w:hAnsi="宋体" w:eastAsia="宋体" w:cs="宋体"/>
        </w:rPr>
        <w:t>表（角色权限关联表）</w:t>
      </w:r>
    </w:p>
    <w:p w14:paraId="3DCA4E46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实现角色与权限多对多关系的中间表，每条记录表示某角色拥有某项权限。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1"/>
        <w:gridCol w:w="1499"/>
        <w:gridCol w:w="699"/>
        <w:gridCol w:w="2250"/>
        <w:gridCol w:w="3191"/>
      </w:tblGrid>
      <w:tr w14:paraId="344A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B88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2E5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94A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8470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985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50C26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1553F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0291B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B4C6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4B9B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主键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66F24">
            <w:r>
              <w:t>PK，IDENTITY</w:t>
            </w:r>
          </w:p>
        </w:tc>
      </w:tr>
      <w:tr w14:paraId="1391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1E279">
            <w:r>
              <w:t>role_id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2801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855C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1C97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B29DC">
            <w:pPr>
              <w:jc w:val="left"/>
            </w:pPr>
            <w:r>
              <w:rPr>
                <w:sz w:val="20"/>
                <w:szCs w:val="20"/>
              </w:rPr>
              <w:t>FK → role.id</w:t>
            </w:r>
          </w:p>
        </w:tc>
      </w:tr>
      <w:tr w14:paraId="71E45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D7521">
            <w:r>
              <w:t>permission_id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4EB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F0F74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BA9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权限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330D0">
            <w:pPr>
              <w:jc w:val="left"/>
            </w:pPr>
            <w:r>
              <w:rPr>
                <w:sz w:val="20"/>
                <w:szCs w:val="20"/>
              </w:rPr>
              <w:t>FK → permission.id</w:t>
            </w:r>
          </w:p>
        </w:tc>
      </w:tr>
      <w:tr w14:paraId="08E7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A4DEE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C8CE4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5A9BF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DD09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0BBF">
            <w:pPr>
              <w:jc w:val="left"/>
            </w:pPr>
          </w:p>
        </w:tc>
      </w:tr>
    </w:tbl>
    <w:p w14:paraId="2F22271A">
      <w:pPr>
        <w:spacing w:before="20" w:after="20"/>
      </w:pPr>
    </w:p>
    <w:p w14:paraId="4C42E3EA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3-5  role_permission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表（角色权限关联表）</w:t>
      </w:r>
    </w:p>
    <w:p w14:paraId="3D2E6F2F">
      <w:pPr>
        <w:pStyle w:val="4"/>
      </w:pPr>
      <w:r>
        <w:t xml:space="preserve">3.1.6  address </w:t>
      </w:r>
      <w:r>
        <w:rPr>
          <w:rFonts w:hint="eastAsia" w:ascii="宋体" w:hAnsi="宋体" w:eastAsia="宋体" w:cs="宋体"/>
        </w:rPr>
        <w:t>表（收货地址表）</w:t>
      </w:r>
    </w:p>
    <w:p w14:paraId="396C3C7C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存储用户的多个收货地址。is_deleted 实现软删除；is_default=1 标记默认地址。函数唯一索引 UK_ADDRESS_ONE_DEFAULT 仅为未删除的默认地址生成索引键，从数据库层保证每个用户至多一个有效默认地址。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5"/>
        <w:gridCol w:w="1547"/>
        <w:gridCol w:w="675"/>
        <w:gridCol w:w="1495"/>
        <w:gridCol w:w="3748"/>
      </w:tblGrid>
      <w:tr w14:paraId="0D56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35CB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70E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3F8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6C40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81EF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283B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44EA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988D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7475E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BB9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地址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E4C8C">
            <w:r>
              <w:t>PK，IDENTITY</w:t>
            </w:r>
          </w:p>
        </w:tc>
      </w:tr>
      <w:tr w14:paraId="518B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D0C2B">
            <w:r>
              <w:t>user_id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87D3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7F47B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ADC3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FE8B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</w:p>
        </w:tc>
      </w:tr>
      <w:tr w14:paraId="4ADB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23E16">
            <w:r>
              <w:t>receiver_name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4CB88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0C55A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FAFD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收货人姓名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A8488">
            <w:pPr>
              <w:jc w:val="left"/>
            </w:pPr>
          </w:p>
        </w:tc>
      </w:tr>
      <w:tr w14:paraId="4229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E029F">
            <w:r>
              <w:t>receiver_phone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76161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FBB5A">
            <w:r>
              <w:t>20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341D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收货人手机号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290C8">
            <w:pPr>
              <w:jc w:val="left"/>
            </w:pPr>
          </w:p>
        </w:tc>
      </w:tr>
      <w:tr w14:paraId="09CE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04557">
            <w:r>
              <w:t>province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0F976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F226C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5B0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A0F6A">
            <w:pPr>
              <w:jc w:val="left"/>
            </w:pPr>
          </w:p>
        </w:tc>
      </w:tr>
      <w:tr w14:paraId="4430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7D46">
            <w:r>
              <w:t>city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D1BB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DAA9A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6D49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市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5E432">
            <w:pPr>
              <w:jc w:val="left"/>
            </w:pPr>
          </w:p>
        </w:tc>
      </w:tr>
      <w:tr w14:paraId="4EDFA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C8617">
            <w:r>
              <w:t>district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0C2FA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4A127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725B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区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县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EC170">
            <w:pPr>
              <w:jc w:val="left"/>
            </w:pPr>
          </w:p>
        </w:tc>
      </w:tr>
      <w:tr w14:paraId="7F4E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9DD7E">
            <w:r>
              <w:t>detail_address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32B92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B8988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80C3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详细地址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A2DDD">
            <w:pPr>
              <w:jc w:val="left"/>
            </w:pPr>
          </w:p>
        </w:tc>
      </w:tr>
      <w:tr w14:paraId="5392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59558">
            <w:r>
              <w:t>is_default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561D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78E33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6F11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是否默认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B48BB">
            <w:r>
              <w:t>0=否，1=是；UK_ADDRESS_ONE_DEFAULT 保证用户内唯一</w:t>
            </w:r>
          </w:p>
        </w:tc>
      </w:tr>
      <w:tr w14:paraId="1F4D9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C8216">
            <w:r>
              <w:t>is_deleted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7426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A92DF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17D15">
            <w:r>
              <w:t>软删除标记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86313">
            <w:r>
              <w:t>0=有效，1=已删除</w:t>
            </w:r>
          </w:p>
        </w:tc>
      </w:tr>
      <w:tr w14:paraId="373B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962F6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67758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D4E1A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9FAE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B90B6">
            <w:pPr>
              <w:jc w:val="left"/>
            </w:pPr>
          </w:p>
        </w:tc>
      </w:tr>
    </w:tbl>
    <w:p w14:paraId="02E32666">
      <w:pPr>
        <w:spacing w:before="20" w:after="20"/>
      </w:pPr>
    </w:p>
    <w:p w14:paraId="5F44C030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3-6  address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表（收货地址表）</w:t>
      </w:r>
    </w:p>
    <w:p w14:paraId="6B8DE6ED">
      <w:pPr>
        <w:pStyle w:val="4"/>
      </w:pPr>
      <w:r>
        <w:t xml:space="preserve">3.1.7  category </w:t>
      </w:r>
      <w:r>
        <w:rPr>
          <w:rFonts w:hint="eastAsia" w:ascii="宋体" w:hAnsi="宋体" w:eastAsia="宋体" w:cs="宋体"/>
        </w:rPr>
        <w:t>表（商品分类表）</w:t>
      </w:r>
    </w:p>
    <w:p w14:paraId="3DE0FBBF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支持多层级树形分类，通过</w:t>
      </w:r>
      <w:r>
        <w:t xml:space="preserve"> parent_id </w:t>
      </w:r>
      <w:r>
        <w:rPr>
          <w:rFonts w:hint="eastAsia" w:ascii="宋体" w:hAnsi="宋体" w:eastAsia="宋体" w:cs="宋体"/>
        </w:rPr>
        <w:t>字段自引用实现。根分类的</w:t>
      </w:r>
      <w:r>
        <w:t xml:space="preserve"> parent_id </w:t>
      </w:r>
      <w:r>
        <w:rPr>
          <w:rFonts w:hint="eastAsia" w:ascii="宋体" w:hAnsi="宋体" w:eastAsia="宋体" w:cs="宋体"/>
        </w:rPr>
        <w:t>为</w:t>
      </w:r>
      <w:r>
        <w:t xml:space="preserve"> NULL</w:t>
      </w:r>
      <w:r>
        <w:rPr>
          <w:rFonts w:hint="eastAsia" w:ascii="宋体" w:hAnsi="宋体" w:eastAsia="宋体" w:cs="宋体"/>
        </w:rPr>
        <w:t>，</w:t>
      </w:r>
      <w:r>
        <w:t xml:space="preserve">tree_level </w:t>
      </w:r>
      <w:r>
        <w:rPr>
          <w:rFonts w:hint="eastAsia" w:ascii="宋体" w:hAnsi="宋体" w:eastAsia="宋体" w:cs="宋体"/>
        </w:rPr>
        <w:t>字段标识当前分类所处层级（</w:t>
      </w:r>
      <w:r>
        <w:t>1=</w:t>
      </w:r>
      <w:r>
        <w:rPr>
          <w:rFonts w:hint="eastAsia" w:ascii="宋体" w:hAnsi="宋体" w:eastAsia="宋体" w:cs="宋体"/>
        </w:rPr>
        <w:t>一级分类，</w:t>
      </w:r>
      <w:r>
        <w:t>2=</w:t>
      </w:r>
      <w:r>
        <w:rPr>
          <w:rFonts w:hint="eastAsia" w:ascii="宋体" w:hAnsi="宋体" w:eastAsia="宋体" w:cs="宋体"/>
        </w:rPr>
        <w:t>二级分类，以此类推）。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6"/>
        <w:gridCol w:w="1547"/>
        <w:gridCol w:w="699"/>
        <w:gridCol w:w="2240"/>
        <w:gridCol w:w="3178"/>
      </w:tblGrid>
      <w:tr w14:paraId="53AC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ACB8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02F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460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60A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49F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4E49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94DEB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EED5C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4DD15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22F7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分类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2E076">
            <w:r>
              <w:t>PK，IDENTITY</w:t>
            </w:r>
          </w:p>
        </w:tc>
      </w:tr>
      <w:tr w14:paraId="4EA3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DC239">
            <w:r>
              <w:t>parent_id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0C36C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5E15A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2E86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父分类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98AF0">
            <w:pPr>
              <w:jc w:val="left"/>
            </w:pPr>
            <w:r>
              <w:rPr>
                <w:sz w:val="20"/>
                <w:szCs w:val="20"/>
              </w:rPr>
              <w:t>FK → category.id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，根节点为</w:t>
            </w:r>
            <w:r>
              <w:rPr>
                <w:sz w:val="20"/>
                <w:szCs w:val="20"/>
              </w:rPr>
              <w:t xml:space="preserve"> NULL</w:t>
            </w:r>
          </w:p>
        </w:tc>
      </w:tr>
      <w:tr w14:paraId="0E37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F038">
            <w:r>
              <w:t>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B9FC9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DBD36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0764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分类名称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5EAA3">
            <w:pPr>
              <w:jc w:val="left"/>
            </w:pPr>
          </w:p>
        </w:tc>
      </w:tr>
      <w:tr w14:paraId="177B3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F5618">
            <w:r>
              <w:t>tree_level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6E3BC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B7771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2033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层级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234AA">
            <w:pPr>
              <w:jc w:val="left"/>
            </w:pP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一级，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二级，以此类推</w:t>
            </w:r>
          </w:p>
        </w:tc>
      </w:tr>
      <w:tr w14:paraId="5A402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E9D3A">
            <w:r>
              <w:t>sort_order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2A584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4A513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DA7D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排序序号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D9A9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数值越小越靠前</w:t>
            </w:r>
          </w:p>
        </w:tc>
      </w:tr>
      <w:tr w14:paraId="083A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D1976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B41C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873C2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DAE4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464C3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禁用，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启用</w:t>
            </w:r>
          </w:p>
        </w:tc>
      </w:tr>
      <w:tr w14:paraId="1A0D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30699">
            <w:r>
              <w:t>icon_url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0ED1A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4F043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210C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分类图标</w:t>
            </w:r>
            <w:r>
              <w:rPr>
                <w:sz w:val="20"/>
                <w:szCs w:val="20"/>
              </w:rPr>
              <w:t xml:space="preserve"> URL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BA03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  <w:tr w14:paraId="5FC9E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B7760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F6EA6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4A8CD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C99CA">
            <w: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4A1A5">
            <w:r>
              <w:t>DEFAULT SYSDATE</w:t>
            </w:r>
          </w:p>
        </w:tc>
      </w:tr>
    </w:tbl>
    <w:p w14:paraId="5EB48DBE">
      <w:pPr>
        <w:spacing w:before="20" w:after="20"/>
      </w:pPr>
    </w:p>
    <w:p w14:paraId="4FAE966D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3-7  category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表（商品分类表）</w:t>
      </w:r>
    </w:p>
    <w:p w14:paraId="77CDBCB8">
      <w:pPr>
        <w:pStyle w:val="4"/>
      </w:pPr>
      <w:r>
        <w:t xml:space="preserve">3.1.8  product </w:t>
      </w:r>
      <w:r>
        <w:rPr>
          <w:rFonts w:hint="eastAsia" w:ascii="宋体" w:hAnsi="宋体" w:eastAsia="宋体" w:cs="宋体"/>
        </w:rPr>
        <w:t>表（商品主表）</w:t>
      </w:r>
    </w:p>
    <w:p w14:paraId="2ACDD8FA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存储商品的核心信息。</w:t>
      </w:r>
      <w:r>
        <w:t xml:space="preserve">status </w:t>
      </w:r>
      <w:r>
        <w:rPr>
          <w:rFonts w:hint="eastAsia" w:ascii="宋体" w:hAnsi="宋体" w:eastAsia="宋体" w:cs="宋体"/>
        </w:rPr>
        <w:t>字段控制上下架。</w:t>
      </w:r>
      <w:r>
        <w:t xml:space="preserve">price_min </w:t>
      </w:r>
      <w:r>
        <w:rPr>
          <w:rFonts w:hint="eastAsia" w:ascii="宋体" w:hAnsi="宋体" w:eastAsia="宋体" w:cs="宋体"/>
        </w:rPr>
        <w:t>冗余存储所有</w:t>
      </w:r>
      <w:r>
        <w:t xml:space="preserve"> SKU </w:t>
      </w:r>
      <w:r>
        <w:rPr>
          <w:rFonts w:hint="eastAsia" w:ascii="宋体" w:hAnsi="宋体" w:eastAsia="宋体" w:cs="宋体"/>
        </w:rPr>
        <w:t>的最低售价，便于列表页排序和搜索，由后端在</w:t>
      </w:r>
      <w:r>
        <w:t xml:space="preserve"> SKU </w:t>
      </w:r>
      <w:r>
        <w:rPr>
          <w:rFonts w:hint="eastAsia" w:ascii="宋体" w:hAnsi="宋体" w:eastAsia="宋体" w:cs="宋体"/>
        </w:rPr>
        <w:t>价格变更时同步更新。</w:t>
      </w:r>
      <w:r>
        <w:t>sales_count</w:t>
      </w:r>
      <w:r>
        <w:rPr>
          <w:rFonts w:hint="eastAsia" w:ascii="宋体" w:hAnsi="宋体" w:eastAsia="宋体" w:cs="宋体"/>
        </w:rPr>
        <w:t>、</w:t>
      </w:r>
      <w:r>
        <w:t>view_count</w:t>
      </w:r>
      <w:r>
        <w:rPr>
          <w:rFonts w:hint="eastAsia" w:ascii="宋体" w:hAnsi="宋体" w:eastAsia="宋体" w:cs="宋体"/>
        </w:rPr>
        <w:t>、</w:t>
      </w:r>
      <w:r>
        <w:t xml:space="preserve">avg_rating </w:t>
      </w:r>
      <w:r>
        <w:rPr>
          <w:rFonts w:hint="eastAsia" w:ascii="宋体" w:hAnsi="宋体" w:eastAsia="宋体" w:cs="宋体"/>
        </w:rPr>
        <w:t>用于热度排行功能。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7"/>
        <w:gridCol w:w="1547"/>
        <w:gridCol w:w="708"/>
        <w:gridCol w:w="2236"/>
        <w:gridCol w:w="3172"/>
      </w:tblGrid>
      <w:tr w14:paraId="2F9F4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CBA8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C7E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6A3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B70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C66D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4972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BF715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28EEF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24A68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D3AB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17A01">
            <w:r>
              <w:t>PK，IDENTITY</w:t>
            </w:r>
          </w:p>
        </w:tc>
      </w:tr>
      <w:tr w14:paraId="33DB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92DBC">
            <w:r>
              <w:t>category_id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C5B77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DB9B9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D1B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分类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C1559">
            <w:pPr>
              <w:jc w:val="left"/>
            </w:pPr>
            <w:r>
              <w:rPr>
                <w:sz w:val="20"/>
                <w:szCs w:val="20"/>
              </w:rPr>
              <w:t>FK → category.id</w:t>
            </w:r>
          </w:p>
        </w:tc>
      </w:tr>
      <w:tr w14:paraId="48887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4EDFF">
            <w:r>
              <w:t>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FB19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FAF0B">
            <w:r>
              <w:t>200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B255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商品名称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6D79">
            <w:pPr>
              <w:jc w:val="left"/>
            </w:pPr>
          </w:p>
        </w:tc>
      </w:tr>
      <w:tr w14:paraId="6F82A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20BBC">
            <w:r>
              <w:t>description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8FF71">
            <w:r>
              <w:t>CLOB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C6B38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9FCA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商品描述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EDDE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支持富文本，可空</w:t>
            </w:r>
          </w:p>
        </w:tc>
      </w:tr>
      <w:tr w14:paraId="5A12D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98D86">
            <w:r>
              <w:t>main_image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6ED13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1CFDE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0399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主图</w:t>
            </w:r>
            <w:r>
              <w:rPr>
                <w:sz w:val="20"/>
                <w:szCs w:val="20"/>
              </w:rPr>
              <w:t xml:space="preserve"> URL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E0357">
            <w:pPr>
              <w:jc w:val="left"/>
            </w:pPr>
          </w:p>
        </w:tc>
      </w:tr>
      <w:tr w14:paraId="2A822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78A5C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3C20B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7D293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61C2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上架状态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3F531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下架，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上架，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预售</w:t>
            </w:r>
          </w:p>
        </w:tc>
      </w:tr>
      <w:tr w14:paraId="3C75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38B0E">
            <w:r>
              <w:t>price_min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A752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CFD36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AC24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最低售价（冗余）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B15F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取各</w:t>
            </w:r>
            <w:r>
              <w:rPr>
                <w:sz w:val="20"/>
                <w:szCs w:val="20"/>
              </w:rPr>
              <w:t xml:space="preserve"> SKU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最低价，便于搜索排序</w:t>
            </w:r>
          </w:p>
        </w:tc>
      </w:tr>
      <w:tr w14:paraId="6607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4B665">
            <w:r>
              <w:t>sales_count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5FF09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5B48A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BFBC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累计销量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705D7">
            <w:pPr>
              <w:jc w:val="left"/>
            </w:pPr>
          </w:p>
        </w:tc>
      </w:tr>
      <w:tr w14:paraId="1F16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47A3F">
            <w:r>
              <w:t>view_count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2A6D7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76BCA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C42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浏览量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7E69B">
            <w:pPr>
              <w:jc w:val="left"/>
            </w:pPr>
          </w:p>
        </w:tc>
      </w:tr>
      <w:tr w14:paraId="23C6C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B65F1">
            <w:r>
              <w:t>avg_rating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2A790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3376D">
            <w:r>
              <w:t>3,2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20A9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评分均值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D335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由评价数据聚合后更新</w:t>
            </w:r>
          </w:p>
        </w:tc>
      </w:tr>
      <w:tr w14:paraId="342C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E699D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67850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26B75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12B8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02446">
            <w:pPr>
              <w:jc w:val="left"/>
            </w:pPr>
          </w:p>
        </w:tc>
      </w:tr>
      <w:tr w14:paraId="2175E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91751">
            <w:r>
              <w:t>updated_at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03F2A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405B3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B7CE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更新时间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2101">
            <w:pPr>
              <w:jc w:val="left"/>
            </w:pPr>
          </w:p>
        </w:tc>
      </w:tr>
    </w:tbl>
    <w:p w14:paraId="42F60E4D">
      <w:pPr>
        <w:spacing w:before="20" w:after="20"/>
      </w:pPr>
    </w:p>
    <w:p w14:paraId="748F7324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3-8  product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表（商品主表）</w:t>
      </w:r>
    </w:p>
    <w:p w14:paraId="3E411DBF">
      <w:pPr>
        <w:pStyle w:val="4"/>
      </w:pPr>
      <w:r>
        <w:t xml:space="preserve">3.1.9  product_image </w:t>
      </w:r>
      <w:r>
        <w:rPr>
          <w:rFonts w:hint="eastAsia" w:ascii="宋体" w:hAnsi="宋体" w:eastAsia="宋体" w:cs="宋体"/>
        </w:rPr>
        <w:t>表（商品图片表）</w:t>
      </w:r>
    </w:p>
    <w:p w14:paraId="631EF0FE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存储商品的多张展示图片，</w:t>
      </w:r>
      <w:r>
        <w:t xml:space="preserve">sort_order </w:t>
      </w:r>
      <w:r>
        <w:rPr>
          <w:rFonts w:hint="eastAsia" w:ascii="宋体" w:hAnsi="宋体" w:eastAsia="宋体" w:cs="宋体"/>
        </w:rPr>
        <w:t>控制展示顺序，序号越小越靠前。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6"/>
        <w:gridCol w:w="1547"/>
        <w:gridCol w:w="699"/>
        <w:gridCol w:w="2240"/>
        <w:gridCol w:w="3178"/>
      </w:tblGrid>
      <w:tr w14:paraId="5726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1A7D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FB8F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881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F72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803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19DA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5E5DB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A56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925A6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64B3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图片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044D6">
            <w:r>
              <w:t>PK，IDENTITY</w:t>
            </w:r>
          </w:p>
        </w:tc>
      </w:tr>
      <w:tr w14:paraId="7196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C7BFF">
            <w:r>
              <w:t>product_id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DCD09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FC596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BD3F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EDD8E">
            <w:pPr>
              <w:jc w:val="left"/>
            </w:pPr>
            <w:r>
              <w:rPr>
                <w:sz w:val="20"/>
                <w:szCs w:val="20"/>
              </w:rPr>
              <w:t>FK → product.id</w:t>
            </w:r>
          </w:p>
        </w:tc>
      </w:tr>
      <w:tr w14:paraId="5C258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98639">
            <w:r>
              <w:t>image_url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F06DB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6EAB6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6F1D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图片</w:t>
            </w:r>
            <w:r>
              <w:rPr>
                <w:sz w:val="20"/>
                <w:szCs w:val="20"/>
              </w:rPr>
              <w:t xml:space="preserve"> URL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918B3">
            <w:pPr>
              <w:jc w:val="left"/>
            </w:pPr>
          </w:p>
        </w:tc>
      </w:tr>
      <w:tr w14:paraId="44B8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2B49">
            <w:r>
              <w:t>sort_order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75FB2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EF0C7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D63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排序序号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1C03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数值越小越靠前</w:t>
            </w:r>
          </w:p>
        </w:tc>
      </w:tr>
      <w:tr w14:paraId="2627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85840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E3E4F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912E0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5E6D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69962">
            <w:pPr>
              <w:jc w:val="left"/>
            </w:pPr>
          </w:p>
        </w:tc>
      </w:tr>
    </w:tbl>
    <w:p w14:paraId="42B9C9E6">
      <w:pPr>
        <w:spacing w:before="20" w:after="20"/>
      </w:pPr>
    </w:p>
    <w:p w14:paraId="6C835E55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3-9  product_image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表（商品图片表）</w:t>
      </w:r>
    </w:p>
    <w:p w14:paraId="06C6E4A9">
      <w:pPr>
        <w:pStyle w:val="4"/>
      </w:pPr>
      <w:r>
        <w:t xml:space="preserve">3.1.10  product_spec </w:t>
      </w:r>
      <w:r>
        <w:rPr>
          <w:rFonts w:hint="eastAsia" w:ascii="宋体" w:hAnsi="宋体" w:eastAsia="宋体" w:cs="宋体"/>
        </w:rPr>
        <w:t>表（商品规格表）</w:t>
      </w:r>
    </w:p>
    <w:p w14:paraId="173ECB96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存储商品的规格维度及选项值。每条记录代表某商品的一个规格选项。例如商品</w:t>
      </w:r>
      <w:r>
        <w:t>'</w:t>
      </w:r>
      <w:r>
        <w:rPr>
          <w:rFonts w:hint="eastAsia" w:ascii="宋体" w:hAnsi="宋体" w:eastAsia="宋体" w:cs="宋体"/>
        </w:rPr>
        <w:t>经典</w:t>
      </w:r>
      <w:r>
        <w:t xml:space="preserve"> T </w:t>
      </w:r>
      <w:r>
        <w:rPr>
          <w:rFonts w:hint="eastAsia" w:ascii="宋体" w:hAnsi="宋体" w:eastAsia="宋体" w:cs="宋体"/>
        </w:rPr>
        <w:t>恤</w:t>
      </w:r>
      <w:r>
        <w:t>'</w:t>
      </w:r>
      <w:r>
        <w:rPr>
          <w:rFonts w:hint="eastAsia" w:ascii="宋体" w:hAnsi="宋体" w:eastAsia="宋体" w:cs="宋体"/>
        </w:rPr>
        <w:t>的规格数据为四条记录：（颜色，红色）、（颜色，蓝色）、（尺码，</w:t>
      </w:r>
      <w:r>
        <w:t>S</w:t>
      </w:r>
      <w:r>
        <w:rPr>
          <w:rFonts w:hint="eastAsia" w:ascii="宋体" w:hAnsi="宋体" w:eastAsia="宋体" w:cs="宋体"/>
        </w:rPr>
        <w:t>）、（尺码，</w:t>
      </w:r>
      <w:r>
        <w:t>M</w:t>
      </w:r>
      <w:r>
        <w:rPr>
          <w:rFonts w:hint="eastAsia" w:ascii="宋体" w:hAnsi="宋体" w:eastAsia="宋体" w:cs="宋体"/>
        </w:rPr>
        <w:t>）。前端据此渲染规格选择器，用户的选择结果与</w:t>
      </w:r>
      <w:r>
        <w:t xml:space="preserve"> SKU </w:t>
      </w:r>
      <w:r>
        <w:rPr>
          <w:rFonts w:hint="eastAsia" w:ascii="宋体" w:hAnsi="宋体" w:eastAsia="宋体" w:cs="宋体"/>
        </w:rPr>
        <w:t>的</w:t>
      </w:r>
      <w:r>
        <w:t xml:space="preserve"> spec_desc </w:t>
      </w:r>
      <w:r>
        <w:rPr>
          <w:rFonts w:hint="eastAsia" w:ascii="宋体" w:hAnsi="宋体" w:eastAsia="宋体" w:cs="宋体"/>
        </w:rPr>
        <w:t>字段匹配，从而定位到唯一的</w:t>
      </w:r>
      <w:r>
        <w:t xml:space="preserve"> SKU</w:t>
      </w:r>
      <w:r>
        <w:rPr>
          <w:rFonts w:hint="eastAsia" w:ascii="宋体" w:hAnsi="宋体" w:eastAsia="宋体" w:cs="宋体"/>
        </w:rPr>
        <w:t>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7"/>
        <w:gridCol w:w="1547"/>
        <w:gridCol w:w="699"/>
        <w:gridCol w:w="2239"/>
        <w:gridCol w:w="3178"/>
      </w:tblGrid>
      <w:tr w14:paraId="581D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091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A74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D098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187B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088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1C99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2662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73EA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1AAA6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CAFE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规格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AFE7">
            <w:r>
              <w:t>PK，IDENTITY</w:t>
            </w:r>
          </w:p>
        </w:tc>
      </w:tr>
      <w:tr w14:paraId="5D47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0E037">
            <w:r>
              <w:t>product_id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68049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45658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1687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E97D">
            <w:pPr>
              <w:jc w:val="left"/>
            </w:pPr>
            <w:r>
              <w:rPr>
                <w:sz w:val="20"/>
                <w:szCs w:val="20"/>
              </w:rPr>
              <w:t>FK → product.id</w:t>
            </w:r>
          </w:p>
        </w:tc>
      </w:tr>
      <w:tr w14:paraId="1DBA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2F30E">
            <w:r>
              <w:t>spec_name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30493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366DA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D7EF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规格名称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C349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如：颜色、尺码、材质</w:t>
            </w:r>
          </w:p>
        </w:tc>
      </w:tr>
      <w:tr w14:paraId="1441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72C70">
            <w:r>
              <w:t>spec_value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08127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7A569">
            <w:r>
              <w:t>200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18AE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规格值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9BC7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如：红色、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码、纯棉</w:t>
            </w:r>
          </w:p>
        </w:tc>
      </w:tr>
      <w:tr w14:paraId="6006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E0925">
            <w:r>
              <w:t>sort_order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1857E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AFD54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4F1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排序序号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7FB7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同一规格名下的选项排序，可空</w:t>
            </w:r>
          </w:p>
        </w:tc>
      </w:tr>
      <w:tr w14:paraId="1908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12699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9D71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EB412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EDCF9">
            <w: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00C67">
            <w:r>
              <w:t>DEFAULT SYSDATE</w:t>
            </w:r>
          </w:p>
        </w:tc>
      </w:tr>
    </w:tbl>
    <w:p w14:paraId="006190FB">
      <w:pPr>
        <w:spacing w:before="20" w:after="20"/>
      </w:pPr>
    </w:p>
    <w:p w14:paraId="3A03B052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3-10  product_spec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表（商品规格表）</w:t>
      </w:r>
    </w:p>
    <w:p w14:paraId="3A900A0A">
      <w:pPr>
        <w:pStyle w:val="4"/>
      </w:pPr>
      <w:r>
        <w:t xml:space="preserve">3.1.11  sku </w:t>
      </w:r>
      <w:r>
        <w:rPr>
          <w:rFonts w:hint="eastAsia" w:ascii="宋体" w:hAnsi="宋体" w:eastAsia="宋体" w:cs="宋体"/>
        </w:rPr>
        <w:t>表（商品</w:t>
      </w:r>
      <w:r>
        <w:t xml:space="preserve"> SKU </w:t>
      </w:r>
      <w:r>
        <w:rPr>
          <w:rFonts w:hint="eastAsia" w:ascii="宋体" w:hAnsi="宋体" w:eastAsia="宋体" w:cs="宋体"/>
        </w:rPr>
        <w:t>表）</w:t>
      </w:r>
    </w:p>
    <w:p w14:paraId="42DDF81A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存储商品的最小销售单元，每个</w:t>
      </w:r>
      <w:r>
        <w:t xml:space="preserve"> SKU </w:t>
      </w:r>
      <w:r>
        <w:rPr>
          <w:rFonts w:hint="eastAsia" w:ascii="宋体" w:hAnsi="宋体" w:eastAsia="宋体" w:cs="宋体"/>
        </w:rPr>
        <w:t>对应唯一一种规格组合。</w:t>
      </w:r>
      <w:r>
        <w:t xml:space="preserve">stock </w:t>
      </w:r>
      <w:r>
        <w:rPr>
          <w:rFonts w:hint="eastAsia" w:ascii="宋体" w:hAnsi="宋体" w:eastAsia="宋体" w:cs="宋体"/>
        </w:rPr>
        <w:t>为实际库存总量，</w:t>
      </w:r>
      <w:r>
        <w:t xml:space="preserve">locked_stock </w:t>
      </w:r>
      <w:r>
        <w:rPr>
          <w:rFonts w:hint="eastAsia" w:ascii="宋体" w:hAnsi="宋体" w:eastAsia="宋体" w:cs="宋体"/>
        </w:rPr>
        <w:t>为已下单但尚未支付的锁定库存，用户可购买的可用库存</w:t>
      </w:r>
      <w:r>
        <w:t xml:space="preserve"> = stock - locked_stock</w:t>
      </w:r>
      <w:r>
        <w:rPr>
          <w:rFonts w:hint="eastAsia" w:ascii="宋体" w:hAnsi="宋体" w:eastAsia="宋体" w:cs="宋体"/>
        </w:rPr>
        <w:t>。</w:t>
      </w:r>
      <w:r>
        <w:t xml:space="preserve">warning_stock </w:t>
      </w:r>
      <w:r>
        <w:rPr>
          <w:rFonts w:hint="eastAsia" w:ascii="宋体" w:hAnsi="宋体" w:eastAsia="宋体" w:cs="宋体"/>
        </w:rPr>
        <w:t>为预警阈值，实际库存低于该值时系统触发预警提醒。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5"/>
        <w:gridCol w:w="1547"/>
        <w:gridCol w:w="774"/>
        <w:gridCol w:w="2166"/>
        <w:gridCol w:w="3098"/>
      </w:tblGrid>
      <w:tr w14:paraId="7F0FD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C873">
            <w:pPr>
              <w:jc w:val="center"/>
              <w:rPr>
                <w:rFonts w:eastAsia="宋体"/>
              </w:rPr>
            </w:pPr>
            <w:r>
              <w:rPr>
                <w:rFonts w:eastAsia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B6CC">
            <w:pPr>
              <w:jc w:val="center"/>
              <w:rPr>
                <w:rFonts w:eastAsia="宋体"/>
              </w:rPr>
            </w:pPr>
            <w:r>
              <w:rPr>
                <w:rFonts w:eastAsia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93D6">
            <w:pPr>
              <w:jc w:val="center"/>
              <w:rPr>
                <w:rFonts w:eastAsia="宋体"/>
              </w:rPr>
            </w:pPr>
            <w:r>
              <w:rPr>
                <w:rFonts w:eastAsia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6FE0">
            <w:pPr>
              <w:jc w:val="center"/>
              <w:rPr>
                <w:rFonts w:eastAsia="宋体"/>
              </w:rPr>
            </w:pPr>
            <w:r>
              <w:rPr>
                <w:rFonts w:eastAsia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DD63">
            <w:pPr>
              <w:jc w:val="center"/>
              <w:rPr>
                <w:rFonts w:eastAsia="宋体"/>
              </w:rPr>
            </w:pPr>
            <w:r>
              <w:rPr>
                <w:rFonts w:eastAsia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632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B9393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93F1A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693F9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794E4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SKU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7DC12">
            <w:r>
              <w:t>PK，IDENTITY</w:t>
            </w:r>
          </w:p>
        </w:tc>
      </w:tr>
      <w:tr w14:paraId="17E8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97BE5">
            <w:r>
              <w:t>product_id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2C355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C3DC3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A5049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商品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D077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FK → product.id</w:t>
            </w:r>
          </w:p>
        </w:tc>
      </w:tr>
      <w:tr w14:paraId="6889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151B1">
            <w:r>
              <w:t>spec_desc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C460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55EE2">
            <w:r>
              <w:t>4000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CCEE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规格描述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B594">
            <w:pPr>
              <w:jc w:val="left"/>
              <w:rPr>
                <w:rFonts w:eastAsia="宋体"/>
              </w:rPr>
            </w:pPr>
            <w:r>
              <w:rPr>
                <w:rFonts w:hint="eastAsia" w:eastAsia="宋体"/>
                <w:sz w:val="20"/>
                <w:szCs w:val="20"/>
              </w:rPr>
              <w:t>JSON</w:t>
            </w:r>
            <w:r>
              <w:rPr>
                <w:rFonts w:hint="eastAsia" w:eastAsia="宋体" w:cs="宋体"/>
                <w:sz w:val="20"/>
                <w:szCs w:val="20"/>
              </w:rPr>
              <w:t>字段</w:t>
            </w:r>
            <w:r>
              <w:rPr>
                <w:rFonts w:eastAsia="宋体"/>
                <w:sz w:val="20"/>
                <w:szCs w:val="20"/>
              </w:rPr>
              <w:t>规格组合，如：颜色-红色/尺码-M，与 product_spec 数据对应</w:t>
            </w:r>
          </w:p>
        </w:tc>
      </w:tr>
      <w:tr w14:paraId="605C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99B27">
            <w:r>
              <w:t>price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1E895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46590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8F916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售价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8AE89">
            <w:pPr>
              <w:jc w:val="left"/>
              <w:rPr>
                <w:rFonts w:eastAsia="宋体"/>
              </w:rPr>
            </w:pPr>
          </w:p>
        </w:tc>
      </w:tr>
      <w:tr w14:paraId="6547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7285B">
            <w:r>
              <w:t>original_price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0F17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3ABA4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7497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原价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19FAC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用于展示划线价，可空</w:t>
            </w:r>
          </w:p>
        </w:tc>
      </w:tr>
      <w:tr w14:paraId="4929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76981">
            <w:r>
              <w:t>stock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7742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F9A11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643DD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实际库存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25EA">
            <w:pPr>
              <w:jc w:val="left"/>
              <w:rPr>
                <w:rFonts w:eastAsia="宋体"/>
              </w:rPr>
            </w:pPr>
          </w:p>
        </w:tc>
      </w:tr>
      <w:tr w14:paraId="31720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BCD22">
            <w:r>
              <w:t>locked_stock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977B5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212E0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AF717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锁定库存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5ED6B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已下单未支付的数量，不可售</w:t>
            </w:r>
          </w:p>
        </w:tc>
      </w:tr>
      <w:tr w14:paraId="5DDD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FD2BD">
            <w:r>
              <w:t>warning_stock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A9D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3E595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B6E8E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预警库存阈值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D06DD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库存低于此值时触发预警</w:t>
            </w:r>
          </w:p>
        </w:tc>
      </w:tr>
      <w:tr w14:paraId="452BB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100B3">
            <w:r>
              <w:t>sku_image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47BCB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DC708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3ECC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SKU 图片 URL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AD721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可空，选择该规格时展示</w:t>
            </w:r>
          </w:p>
        </w:tc>
      </w:tr>
      <w:tr w14:paraId="28543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1D6CF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AA4C1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F6CFB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4D676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461AE">
            <w:pPr>
              <w:jc w:val="left"/>
              <w:rPr>
                <w:rFonts w:eastAsia="宋体"/>
              </w:rPr>
            </w:pPr>
            <w:r>
              <w:rPr>
                <w:rFonts w:eastAsia="宋体"/>
                <w:sz w:val="20"/>
                <w:szCs w:val="20"/>
              </w:rPr>
              <w:t>0=停售，1=在售</w:t>
            </w:r>
          </w:p>
        </w:tc>
      </w:tr>
      <w:tr w14:paraId="6E6B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67A7F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63805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0882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4442">
            <w: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7A6E">
            <w:r>
              <w:t>DEFAULT SYSDATE</w:t>
            </w:r>
          </w:p>
        </w:tc>
      </w:tr>
      <w:tr w14:paraId="503C9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C866">
            <w:r>
              <w:t>updated_at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BC400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B10C2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EDDBC">
            <w:r>
              <w:t>更新时间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D477F">
            <w:r>
              <w:t>DEFAULT SYSDATE</w:t>
            </w:r>
          </w:p>
        </w:tc>
      </w:tr>
    </w:tbl>
    <w:p w14:paraId="3E835582">
      <w:pPr>
        <w:spacing w:before="20" w:after="20"/>
      </w:pPr>
    </w:p>
    <w:p w14:paraId="4F742A9A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3-11  sku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表（商品</w:t>
      </w:r>
      <w:r>
        <w:rPr>
          <w:i/>
          <w:iCs/>
          <w:color w:val="555555"/>
          <w:sz w:val="21"/>
          <w:szCs w:val="21"/>
        </w:rPr>
        <w:t xml:space="preserve"> SKU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表）</w:t>
      </w:r>
    </w:p>
    <w:p w14:paraId="36932FA3">
      <w:pPr>
        <w:pStyle w:val="4"/>
      </w:pPr>
      <w:r>
        <w:t xml:space="preserve">3.1.12  inventory_log </w:t>
      </w:r>
      <w:r>
        <w:rPr>
          <w:rFonts w:hint="eastAsia" w:ascii="宋体" w:hAnsi="宋体" w:eastAsia="宋体" w:cs="宋体"/>
        </w:rPr>
        <w:t>表（库存变动日志表）</w:t>
      </w:r>
    </w:p>
    <w:p w14:paraId="479743F3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记录每次</w:t>
      </w:r>
      <w:r>
        <w:t xml:space="preserve"> SKU </w:t>
      </w:r>
      <w:r>
        <w:rPr>
          <w:rFonts w:hint="eastAsia" w:ascii="宋体" w:hAnsi="宋体" w:eastAsia="宋体" w:cs="宋体"/>
        </w:rPr>
        <w:t>库存的增减操作，提供完整审计链路，用于库存盘点核对和问题追溯。</w:t>
      </w:r>
      <w:r>
        <w:t xml:space="preserve">change_qty </w:t>
      </w:r>
      <w:r>
        <w:rPr>
          <w:rFonts w:hint="eastAsia" w:ascii="宋体" w:hAnsi="宋体" w:eastAsia="宋体" w:cs="宋体"/>
        </w:rPr>
        <w:t>正数表示入库，负数表示出库。</w:t>
      </w:r>
      <w:r>
        <w:t xml:space="preserve">change_type </w:t>
      </w:r>
      <w:r>
        <w:rPr>
          <w:rFonts w:hint="eastAsia" w:ascii="宋体" w:hAnsi="宋体" w:eastAsia="宋体" w:cs="宋体"/>
        </w:rPr>
        <w:t>区分操作类型，便于分类统计。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9"/>
        <w:gridCol w:w="1547"/>
        <w:gridCol w:w="699"/>
        <w:gridCol w:w="2233"/>
        <w:gridCol w:w="3182"/>
      </w:tblGrid>
      <w:tr w14:paraId="3F22C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A2E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921F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8210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484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829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3F84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77E1C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DD2C4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4D78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7CB2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日志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8CFB0">
            <w:r>
              <w:t>PK，IDENTITY</w:t>
            </w:r>
          </w:p>
        </w:tc>
      </w:tr>
      <w:tr w14:paraId="5DB0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A32D8">
            <w:r>
              <w:t>sku_id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D7C1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E15E3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5A4B">
            <w:pPr>
              <w:jc w:val="left"/>
            </w:pPr>
            <w:r>
              <w:rPr>
                <w:sz w:val="20"/>
                <w:szCs w:val="20"/>
              </w:rPr>
              <w:t>SKU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6A4E6">
            <w:pPr>
              <w:jc w:val="left"/>
            </w:pPr>
            <w:r>
              <w:rPr>
                <w:sz w:val="20"/>
                <w:szCs w:val="20"/>
              </w:rPr>
              <w:t>FK → sku.id</w:t>
            </w:r>
          </w:p>
        </w:tc>
      </w:tr>
      <w:tr w14:paraId="02BC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DE3F5">
            <w:r>
              <w:t>change_type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F0719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FC6E">
            <w:r>
              <w:t>30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40A9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变动类型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600DE">
            <w:pPr>
              <w:jc w:val="left"/>
            </w:pPr>
            <w:r>
              <w:rPr>
                <w:sz w:val="20"/>
                <w:szCs w:val="20"/>
              </w:rPr>
              <w:t>SALE=销售扣减，CANCEL=取消回滚，RESTOCK=补货入库，ADJUST=人工调整，ORDER_LOCK=下单锁定，ORDER_RELEASE=释放锁定，ORDER_DEDUCT=支付扣减</w:t>
            </w:r>
          </w:p>
        </w:tc>
      </w:tr>
      <w:tr w14:paraId="01E8B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0A4CE">
            <w:r>
              <w:t>change_qty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F1B01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BA742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C588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变动数量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C5BC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正数</w:t>
            </w:r>
            <w:r>
              <w:rPr>
                <w:sz w:val="20"/>
                <w:szCs w:val="20"/>
              </w:rPr>
              <w:t>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入库，负数</w:t>
            </w:r>
            <w:r>
              <w:rPr>
                <w:sz w:val="20"/>
                <w:szCs w:val="20"/>
              </w:rPr>
              <w:t>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出库</w:t>
            </w:r>
          </w:p>
        </w:tc>
      </w:tr>
      <w:tr w14:paraId="244B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AAEF1">
            <w:r>
              <w:t>before_stock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62C6C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2DFB0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1C1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变动前库存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F285B">
            <w:pPr>
              <w:jc w:val="left"/>
            </w:pPr>
          </w:p>
        </w:tc>
      </w:tr>
      <w:tr w14:paraId="5FEF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24B16">
            <w:r>
              <w:t>after_stock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73148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A6A06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2645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变动后库存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1055">
            <w:pPr>
              <w:jc w:val="left"/>
            </w:pPr>
          </w:p>
        </w:tc>
      </w:tr>
      <w:tr w14:paraId="5BA2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5474">
            <w:r>
              <w:t>operator_id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D6FC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4A4D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4541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操作人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C1589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，系统自动操作时为</w:t>
            </w:r>
            <w:r>
              <w:rPr>
                <w:sz w:val="20"/>
                <w:szCs w:val="20"/>
              </w:rPr>
              <w:t xml:space="preserve"> NULL</w:t>
            </w:r>
          </w:p>
        </w:tc>
      </w:tr>
      <w:tr w14:paraId="70F1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CEF65">
            <w:r>
              <w:t>ref_order_id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8ACFD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41B2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2370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关联订单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71BC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可空，销售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取消时填写</w:t>
            </w:r>
          </w:p>
        </w:tc>
      </w:tr>
      <w:tr w14:paraId="42708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57A0C">
            <w:r>
              <w:t>remark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7C566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CA5E3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4AD8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备注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2BF4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  <w:tr w14:paraId="57E4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914D0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05F94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9FE3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5895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22864">
            <w:pPr>
              <w:jc w:val="left"/>
            </w:pPr>
          </w:p>
        </w:tc>
      </w:tr>
    </w:tbl>
    <w:p w14:paraId="7114113C">
      <w:pPr>
        <w:spacing w:before="20" w:after="20"/>
      </w:pPr>
    </w:p>
    <w:p w14:paraId="29E62B4D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3-12  inventory_log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表（库存变动日志表）</w:t>
      </w:r>
    </w:p>
    <w:p w14:paraId="7E17F03A">
      <w:pPr>
        <w:pStyle w:val="4"/>
      </w:pPr>
      <w:r>
        <w:t xml:space="preserve">3.1.13  cart </w:t>
      </w:r>
      <w:r>
        <w:rPr>
          <w:rFonts w:hint="eastAsia" w:ascii="宋体" w:hAnsi="宋体" w:eastAsia="宋体" w:cs="宋体"/>
        </w:rPr>
        <w:t>表（购物车表）</w:t>
      </w:r>
    </w:p>
    <w:p w14:paraId="7767D74E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每条记录代表用户购物车中的一项</w:t>
      </w:r>
      <w:r>
        <w:t xml:space="preserve"> SKU</w:t>
      </w:r>
      <w:r>
        <w:rPr>
          <w:rFonts w:hint="eastAsia" w:ascii="宋体" w:hAnsi="宋体" w:eastAsia="宋体" w:cs="宋体"/>
        </w:rPr>
        <w:t>。</w:t>
      </w:r>
      <w:r>
        <w:t xml:space="preserve">selected </w:t>
      </w:r>
      <w:r>
        <w:rPr>
          <w:rFonts w:hint="eastAsia" w:ascii="宋体" w:hAnsi="宋体" w:eastAsia="宋体" w:cs="宋体"/>
        </w:rPr>
        <w:t>字段记录该商品是否被用户勾选，结算时只计算</w:t>
      </w:r>
      <w:r>
        <w:t xml:space="preserve"> selected=1 </w:t>
      </w:r>
      <w:r>
        <w:rPr>
          <w:rFonts w:hint="eastAsia" w:ascii="宋体" w:hAnsi="宋体" w:eastAsia="宋体" w:cs="宋体"/>
        </w:rPr>
        <w:t>的记录，未勾选的记录留存购物车。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700"/>
        <w:gridCol w:w="2260"/>
        <w:gridCol w:w="3200"/>
      </w:tblGrid>
      <w:tr w14:paraId="0F94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BD7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D73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5AA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8937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E70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4782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438E3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7374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07E53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B26C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购物车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2DA1">
            <w:r>
              <w:t>PK，IDENTITY</w:t>
            </w:r>
          </w:p>
        </w:tc>
      </w:tr>
      <w:tr w14:paraId="7B22D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1F8F1">
            <w:r>
              <w:t>user_id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8230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45F31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4B59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82791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</w:p>
        </w:tc>
      </w:tr>
      <w:tr w14:paraId="10083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F571">
            <w:r>
              <w:t>sku_id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4B47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BE67D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62F29">
            <w:pPr>
              <w:jc w:val="left"/>
            </w:pPr>
            <w:r>
              <w:rPr>
                <w:sz w:val="20"/>
                <w:szCs w:val="20"/>
              </w:rPr>
              <w:t>SKU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C2B5C">
            <w:pPr>
              <w:jc w:val="left"/>
            </w:pPr>
            <w:r>
              <w:rPr>
                <w:sz w:val="20"/>
                <w:szCs w:val="20"/>
              </w:rPr>
              <w:t>FK → sku.id</w:t>
            </w:r>
          </w:p>
        </w:tc>
      </w:tr>
      <w:tr w14:paraId="0219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E9BF6">
            <w:r>
              <w:t>quantity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20382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7595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A99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数量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A3B14">
            <w:pPr>
              <w:jc w:val="left"/>
            </w:pPr>
          </w:p>
        </w:tc>
      </w:tr>
      <w:tr w14:paraId="13E9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7D7D9">
            <w:r>
              <w:t>selected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05C9A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D5656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60BA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是否选中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969B8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未勾选，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已勾选</w:t>
            </w:r>
          </w:p>
        </w:tc>
      </w:tr>
      <w:tr w14:paraId="124B8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6A7B2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C1448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2E5F9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D56C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加入时间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7CC0A">
            <w:pPr>
              <w:jc w:val="left"/>
            </w:pPr>
          </w:p>
        </w:tc>
      </w:tr>
      <w:tr w14:paraId="3CEB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97FE">
            <w:r>
              <w:t>updated_at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7D17B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C05DE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9F99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更新时间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6EC7">
            <w:pPr>
              <w:jc w:val="left"/>
            </w:pPr>
          </w:p>
        </w:tc>
      </w:tr>
    </w:tbl>
    <w:p w14:paraId="301D9011">
      <w:pPr>
        <w:spacing w:before="20" w:after="20"/>
      </w:pPr>
    </w:p>
    <w:p w14:paraId="792CBBDB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3-13  cart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表（购物车表）</w:t>
      </w:r>
    </w:p>
    <w:p w14:paraId="442FBF0A">
      <w:pPr>
        <w:pStyle w:val="4"/>
      </w:pPr>
      <w:r>
        <w:t xml:space="preserve">3.1.14  coupon_template </w:t>
      </w:r>
      <w:r>
        <w:rPr>
          <w:rFonts w:hint="eastAsia" w:ascii="宋体" w:hAnsi="宋体" w:eastAsia="宋体" w:cs="宋体"/>
        </w:rPr>
        <w:t>表（优惠券模板表）</w:t>
      </w:r>
    </w:p>
    <w:p w14:paraId="76C0AD7C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由管理员创建，定义优惠券核心规则。</w:t>
      </w:r>
      <w:r>
        <w:t xml:space="preserve">type=1 </w:t>
      </w:r>
      <w:r>
        <w:rPr>
          <w:rFonts w:hint="eastAsia" w:ascii="宋体" w:hAnsi="宋体" w:eastAsia="宋体" w:cs="宋体"/>
        </w:rPr>
        <w:t>为满减券（</w:t>
      </w:r>
      <w:r>
        <w:t xml:space="preserve">amount </w:t>
      </w:r>
      <w:r>
        <w:rPr>
          <w:rFonts w:hint="eastAsia" w:ascii="宋体" w:hAnsi="宋体" w:eastAsia="宋体" w:cs="宋体"/>
        </w:rPr>
        <w:t>为减免金额）；</w:t>
      </w:r>
      <w:r>
        <w:t xml:space="preserve">type=2 </w:t>
      </w:r>
      <w:r>
        <w:rPr>
          <w:rFonts w:hint="eastAsia" w:ascii="宋体" w:hAnsi="宋体" w:eastAsia="宋体" w:cs="宋体"/>
        </w:rPr>
        <w:t>为折扣券（</w:t>
      </w:r>
      <w:r>
        <w:t xml:space="preserve">amount </w:t>
      </w:r>
      <w:r>
        <w:rPr>
          <w:rFonts w:hint="eastAsia" w:ascii="宋体" w:hAnsi="宋体" w:eastAsia="宋体" w:cs="宋体"/>
        </w:rPr>
        <w:t>为折扣率，如</w:t>
      </w:r>
      <w:r>
        <w:t xml:space="preserve"> 0.85 </w:t>
      </w:r>
      <w:r>
        <w:rPr>
          <w:rFonts w:hint="eastAsia" w:ascii="宋体" w:hAnsi="宋体" w:eastAsia="宋体" w:cs="宋体"/>
        </w:rPr>
        <w:t>表示八五折）。</w:t>
      </w:r>
      <w:r>
        <w:t xml:space="preserve">total_count=-1 </w:t>
      </w:r>
      <w:r>
        <w:rPr>
          <w:rFonts w:hint="eastAsia" w:ascii="宋体" w:hAnsi="宋体" w:eastAsia="宋体" w:cs="宋体"/>
        </w:rPr>
        <w:t>表示不限量。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8"/>
        <w:gridCol w:w="1547"/>
        <w:gridCol w:w="708"/>
        <w:gridCol w:w="2150"/>
        <w:gridCol w:w="3087"/>
      </w:tblGrid>
      <w:tr w14:paraId="19B0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597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22E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8927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6E7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A82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3579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66787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E5D44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CCE86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BB5D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券模板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8D56">
            <w:r>
              <w:t>PK，IDENTITY</w:t>
            </w:r>
          </w:p>
        </w:tc>
      </w:tr>
      <w:tr w14:paraId="1B88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75233">
            <w:r>
              <w:t>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931BD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5F6E0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CD9B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优惠券名称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87833">
            <w:pPr>
              <w:jc w:val="left"/>
            </w:pPr>
          </w:p>
        </w:tc>
      </w:tr>
      <w:tr w14:paraId="75E03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A0E48">
            <w:r>
              <w:t>type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2CAC7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A2056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7809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4300">
            <w:pPr>
              <w:jc w:val="left"/>
            </w:pP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满减券，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折扣券</w:t>
            </w:r>
          </w:p>
        </w:tc>
      </w:tr>
      <w:tr w14:paraId="6646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5F51F">
            <w:r>
              <w:t>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984E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C2ED8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DCC4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面值或折扣率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3191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满减时为金额；折扣时为折扣率如</w:t>
            </w:r>
            <w:r>
              <w:rPr>
                <w:sz w:val="20"/>
                <w:szCs w:val="20"/>
              </w:rPr>
              <w:t xml:space="preserve"> 0.85</w:t>
            </w:r>
          </w:p>
        </w:tc>
      </w:tr>
      <w:tr w14:paraId="671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75F17">
            <w:r>
              <w:t>min_amount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7B4AC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AF09F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B7D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最低消费门槛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26FCD">
            <w:pPr>
              <w:jc w:val="left"/>
            </w:pPr>
          </w:p>
        </w:tc>
      </w:tr>
      <w:tr w14:paraId="786F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2F96B">
            <w:r>
              <w:t>total_count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72D7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77BBC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27E9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发行总量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F2F89">
            <w:pPr>
              <w:jc w:val="left"/>
            </w:pPr>
            <w:r>
              <w:rPr>
                <w:sz w:val="20"/>
                <w:szCs w:val="20"/>
              </w:rPr>
              <w:t>-1=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不限量</w:t>
            </w:r>
          </w:p>
        </w:tc>
      </w:tr>
      <w:tr w14:paraId="5D016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309AB">
            <w:r>
              <w:t>received_count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6D0A4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F1684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FB85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已领取数量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0D613">
            <w:pPr>
              <w:jc w:val="left"/>
            </w:pPr>
          </w:p>
        </w:tc>
      </w:tr>
      <w:tr w14:paraId="099AA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01EF7">
            <w:r>
              <w:t>start_time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0B1AA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889F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208A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有效期开始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3CFE">
            <w:pPr>
              <w:jc w:val="left"/>
            </w:pPr>
          </w:p>
        </w:tc>
      </w:tr>
      <w:tr w14:paraId="3E36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3C488">
            <w:r>
              <w:t>end_time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75C97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7D5C4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0699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有效期结束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E9D58">
            <w:pPr>
              <w:jc w:val="left"/>
            </w:pPr>
          </w:p>
        </w:tc>
      </w:tr>
      <w:tr w14:paraId="2A28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B22A0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C2EEF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18CB8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05F7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B0C01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停用，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启用</w:t>
            </w:r>
          </w:p>
        </w:tc>
      </w:tr>
    </w:tbl>
    <w:p w14:paraId="6C5CE67E">
      <w:pPr>
        <w:spacing w:before="20" w:after="20"/>
      </w:pPr>
    </w:p>
    <w:p w14:paraId="430368B5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3-14  coupon_template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表（优惠券模板表）</w:t>
      </w:r>
    </w:p>
    <w:p w14:paraId="74D4C82F">
      <w:pPr>
        <w:pStyle w:val="4"/>
      </w:pPr>
      <w:r>
        <w:t xml:space="preserve">3.1.15  user_coupon </w:t>
      </w:r>
      <w:r>
        <w:rPr>
          <w:rFonts w:hint="eastAsia" w:ascii="宋体" w:hAnsi="宋体" w:eastAsia="宋体" w:cs="宋体"/>
        </w:rPr>
        <w:t>表（用户优惠券表）</w:t>
      </w:r>
    </w:p>
    <w:p w14:paraId="2210AA83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用户领取优惠券后生成此记录，是优惠券模板与用户多对多关系的中间表，同时记录使用状态。status=0 未使用，1=已使用，2=已过期；接口展示时还会结合模板状态和 end_time 计算“已失效”，避免过期券仍显示为未使用。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2"/>
        <w:gridCol w:w="1455"/>
        <w:gridCol w:w="661"/>
        <w:gridCol w:w="1889"/>
        <w:gridCol w:w="2953"/>
      </w:tblGrid>
      <w:tr w14:paraId="1FF0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2BB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1528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603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2EA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005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5D9E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FC60E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DE5CB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58D5E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D02D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领取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2569">
            <w:r>
              <w:t>PK，IDENTITY</w:t>
            </w:r>
          </w:p>
        </w:tc>
      </w:tr>
      <w:tr w14:paraId="4017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03956">
            <w:r>
              <w:t>user_id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596E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ABD9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88A5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FCB4D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</w:p>
        </w:tc>
      </w:tr>
      <w:tr w14:paraId="328A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B023A">
            <w:r>
              <w:t>coupon_template_id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1497B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C86E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1E82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券模板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3B886">
            <w:pPr>
              <w:jc w:val="left"/>
            </w:pPr>
            <w:r>
              <w:rPr>
                <w:sz w:val="20"/>
                <w:szCs w:val="20"/>
              </w:rPr>
              <w:t>FK → coupon_template.id</w:t>
            </w:r>
          </w:p>
        </w:tc>
      </w:tr>
      <w:tr w14:paraId="1888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2464E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FD8DB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F1E14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BAE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使用状态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C47BA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未使用，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已使用，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已过期</w:t>
            </w:r>
          </w:p>
        </w:tc>
      </w:tr>
      <w:tr w14:paraId="3FF65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283C6">
            <w:r>
              <w:t>received_at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1415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D123D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993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领取时间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05C01">
            <w:pPr>
              <w:jc w:val="left"/>
            </w:pPr>
          </w:p>
        </w:tc>
      </w:tr>
      <w:tr w14:paraId="0D9C2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E3BFF">
            <w:r>
              <w:t>used_at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08FA9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4210F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50E0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使用时间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8B4C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  <w:tr w14:paraId="5C3B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404BE">
            <w:r>
              <w:t>order_id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BC85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B2FCE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5C47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关联订单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F89F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使用时填写，可空</w:t>
            </w:r>
          </w:p>
        </w:tc>
      </w:tr>
    </w:tbl>
    <w:p w14:paraId="70F80A41">
      <w:pPr>
        <w:spacing w:before="20" w:after="20"/>
      </w:pPr>
    </w:p>
    <w:p w14:paraId="76AE424A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3-15  user_coupon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表（用户优惠券表）</w:t>
      </w:r>
    </w:p>
    <w:p w14:paraId="163219A1">
      <w:pPr>
        <w:pStyle w:val="4"/>
      </w:pPr>
      <w:r>
        <w:t xml:space="preserve">3.1.16  order_main </w:t>
      </w:r>
      <w:r>
        <w:rPr>
          <w:rFonts w:hint="eastAsia" w:ascii="宋体" w:hAnsi="宋体" w:eastAsia="宋体" w:cs="宋体"/>
        </w:rPr>
        <w:t>表（订单主表）</w:t>
      </w:r>
    </w:p>
    <w:p w14:paraId="1B0DFC00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存储订单的核心汇总信息。</w:t>
      </w:r>
      <w:r>
        <w:t xml:space="preserve">status </w:t>
      </w:r>
      <w:r>
        <w:rPr>
          <w:rFonts w:hint="eastAsia" w:ascii="宋体" w:hAnsi="宋体" w:eastAsia="宋体" w:cs="宋体"/>
        </w:rPr>
        <w:t>通过状态机控制合法流转：</w:t>
      </w:r>
      <w:r>
        <w:t>0=</w:t>
      </w:r>
      <w:r>
        <w:rPr>
          <w:rFonts w:hint="eastAsia" w:ascii="宋体" w:hAnsi="宋体" w:eastAsia="宋体" w:cs="宋体"/>
        </w:rPr>
        <w:t>待支付</w:t>
      </w:r>
      <w:r>
        <w:t xml:space="preserve"> → 1=</w:t>
      </w:r>
      <w:r>
        <w:rPr>
          <w:rFonts w:hint="eastAsia" w:ascii="宋体" w:hAnsi="宋体" w:eastAsia="宋体" w:cs="宋体"/>
        </w:rPr>
        <w:t>已支付</w:t>
      </w:r>
      <w:r>
        <w:t xml:space="preserve"> → 2=</w:t>
      </w:r>
      <w:r>
        <w:rPr>
          <w:rFonts w:hint="eastAsia" w:ascii="宋体" w:hAnsi="宋体" w:eastAsia="宋体" w:cs="宋体"/>
        </w:rPr>
        <w:t>已发货</w:t>
      </w:r>
      <w:r>
        <w:t xml:space="preserve"> → 3=</w:t>
      </w:r>
      <w:r>
        <w:rPr>
          <w:rFonts w:hint="eastAsia" w:ascii="宋体" w:hAnsi="宋体" w:eastAsia="宋体" w:cs="宋体"/>
        </w:rPr>
        <w:t>已完成，另有</w:t>
      </w:r>
      <w:r>
        <w:t xml:space="preserve"> 4=</w:t>
      </w:r>
      <w:r>
        <w:rPr>
          <w:rFonts w:hint="eastAsia" w:ascii="宋体" w:hAnsi="宋体" w:eastAsia="宋体" w:cs="宋体"/>
        </w:rPr>
        <w:t>已取消。</w:t>
      </w:r>
      <w:r>
        <w:t xml:space="preserve">pay_expire_time </w:t>
      </w:r>
      <w:r>
        <w:rPr>
          <w:rFonts w:hint="eastAsia" w:ascii="宋体" w:hAnsi="宋体" w:eastAsia="宋体" w:cs="宋体"/>
        </w:rPr>
        <w:t>为支付超时时间，由定时任务扫描并关闭超时订单。</w:t>
      </w:r>
      <w:r>
        <w:t xml:space="preserve">receiver_snapshot </w:t>
      </w:r>
      <w:r>
        <w:rPr>
          <w:rFonts w:hint="eastAsia" w:ascii="宋体" w:hAnsi="宋体" w:eastAsia="宋体" w:cs="宋体"/>
        </w:rPr>
        <w:t>存储下单时的收货人信息快照，防止用户修改地址后影响历史订单显示。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2"/>
        <w:gridCol w:w="1547"/>
        <w:gridCol w:w="774"/>
        <w:gridCol w:w="1907"/>
        <w:gridCol w:w="2930"/>
      </w:tblGrid>
      <w:tr w14:paraId="56D2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3C8F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E209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53EF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A81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E03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4989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A4362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7F6B2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FDA50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70C2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8F208">
            <w:r>
              <w:t>PK，IDENTITY</w:t>
            </w:r>
          </w:p>
        </w:tc>
      </w:tr>
      <w:tr w14:paraId="0CD3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B58D5">
            <w:r>
              <w:t>order_no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BB128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13D6">
            <w:r>
              <w:t>32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DDD7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订单编号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53D0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唯一索引，业务展示用</w:t>
            </w:r>
          </w:p>
        </w:tc>
      </w:tr>
      <w:tr w14:paraId="3B8CB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20DC8">
            <w:r>
              <w:t>user_id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793BD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B8A94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569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5A377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</w:p>
        </w:tc>
      </w:tr>
      <w:tr w14:paraId="769C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2872E">
            <w:r>
              <w:t>address_id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8B8D8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7F4BD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4A7F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收货地址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C7624">
            <w:pPr>
              <w:jc w:val="left"/>
            </w:pPr>
            <w:r>
              <w:rPr>
                <w:sz w:val="20"/>
                <w:szCs w:val="20"/>
              </w:rPr>
              <w:t>FK → address.id</w:t>
            </w:r>
          </w:p>
        </w:tc>
      </w:tr>
      <w:tr w14:paraId="0E79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3D066">
            <w:r>
              <w:t>user_coupon_id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EE4A5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67711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29AF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优惠券领取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F129B">
            <w:pPr>
              <w:jc w:val="left"/>
            </w:pPr>
            <w:r>
              <w:rPr>
                <w:sz w:val="20"/>
                <w:szCs w:val="20"/>
              </w:rPr>
              <w:t>FK → user_coupon.id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，未用券时为</w:t>
            </w:r>
            <w:r>
              <w:rPr>
                <w:sz w:val="20"/>
                <w:szCs w:val="20"/>
              </w:rPr>
              <w:t xml:space="preserve"> NULL</w:t>
            </w:r>
          </w:p>
        </w:tc>
      </w:tr>
      <w:tr w14:paraId="2F6E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C2041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E5114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94296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C319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61636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待支付，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已支付，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已发货，</w:t>
            </w:r>
            <w:r>
              <w:rPr>
                <w:sz w:val="20"/>
                <w:szCs w:val="20"/>
              </w:rPr>
              <w:t>3=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已完成，</w:t>
            </w:r>
            <w:r>
              <w:rPr>
                <w:sz w:val="20"/>
                <w:szCs w:val="20"/>
              </w:rPr>
              <w:t>4=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已取消</w:t>
            </w:r>
          </w:p>
        </w:tc>
      </w:tr>
      <w:tr w14:paraId="1870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3DD66">
            <w:r>
              <w:t>total_amount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16765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8899F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4836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商品总额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132A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各明细小计之和</w:t>
            </w:r>
          </w:p>
        </w:tc>
      </w:tr>
      <w:tr w14:paraId="62E8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F607">
            <w:r>
              <w:t>discount_amount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E4714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9B09E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97C0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优惠金额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8288F">
            <w:pPr>
              <w:jc w:val="left"/>
            </w:pPr>
            <w:r>
              <w:rPr>
                <w:sz w:val="20"/>
                <w:szCs w:val="20"/>
              </w:rPr>
              <w:t xml:space="preserve">0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表示未使用优惠券</w:t>
            </w:r>
          </w:p>
        </w:tc>
      </w:tr>
      <w:tr w14:paraId="2288A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F44C6">
            <w:r>
              <w:t>pay_amount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E0A1D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6DE7E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2471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实付金额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E037E">
            <w:pPr>
              <w:jc w:val="left"/>
            </w:pPr>
            <w:r>
              <w:rPr>
                <w:sz w:val="20"/>
                <w:szCs w:val="20"/>
              </w:rPr>
              <w:t>total_amount - discount_amount</w:t>
            </w:r>
          </w:p>
        </w:tc>
      </w:tr>
      <w:tr w14:paraId="70522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BE3E2">
            <w:r>
              <w:t>pay_expire_time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25A41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D1A8C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049C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支付超时时间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AED6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如下单时间</w:t>
            </w:r>
            <w:r>
              <w:rPr>
                <w:sz w:val="20"/>
                <w:szCs w:val="20"/>
              </w:rPr>
              <w:t xml:space="preserve"> + 30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分钟</w:t>
            </w:r>
          </w:p>
        </w:tc>
      </w:tr>
      <w:tr w14:paraId="2CDAE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C4D6A">
            <w:r>
              <w:t>receiver_snapshot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28A0A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673C2">
            <w:r>
              <w:t>4000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38FF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收货人快照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63923">
            <w:pPr>
              <w:jc w:val="left"/>
            </w:pPr>
            <w:r>
              <w:rPr>
                <w:sz w:val="20"/>
                <w:szCs w:val="20"/>
              </w:rPr>
              <w:t xml:space="preserve">JSON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格式，下单时的地址信息</w:t>
            </w:r>
          </w:p>
        </w:tc>
      </w:tr>
      <w:tr w14:paraId="79AC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62479">
            <w:r>
              <w:t>remark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234A9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B1727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4124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买家备注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D0E5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  <w:tr w14:paraId="1480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EFAE8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C7F1C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50D12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3325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创建时间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F4CC3">
            <w:pPr>
              <w:jc w:val="left"/>
            </w:pPr>
          </w:p>
        </w:tc>
      </w:tr>
      <w:tr w14:paraId="79249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CAFF">
            <w:r>
              <w:t>updated_at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455AA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745B8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A75B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更新时间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3C1F4">
            <w:pPr>
              <w:jc w:val="left"/>
            </w:pPr>
          </w:p>
        </w:tc>
      </w:tr>
    </w:tbl>
    <w:p w14:paraId="0B963287">
      <w:pPr>
        <w:spacing w:before="20" w:after="20"/>
      </w:pPr>
    </w:p>
    <w:p w14:paraId="1C1D269C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3-16  order_main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表（订单主表）</w:t>
      </w:r>
    </w:p>
    <w:p w14:paraId="255EDFAD">
      <w:pPr>
        <w:pStyle w:val="4"/>
      </w:pPr>
      <w:r>
        <w:t xml:space="preserve">3.1.17  order_item </w:t>
      </w:r>
      <w:r>
        <w:rPr>
          <w:rFonts w:hint="eastAsia" w:ascii="宋体" w:hAnsi="宋体" w:eastAsia="宋体" w:cs="宋体"/>
        </w:rPr>
        <w:t>表（订单明细表）</w:t>
      </w:r>
    </w:p>
    <w:p w14:paraId="43B7C1BF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存储订单中每个</w:t>
      </w:r>
      <w:r>
        <w:t xml:space="preserve"> SKU </w:t>
      </w:r>
      <w:r>
        <w:rPr>
          <w:rFonts w:hint="eastAsia" w:ascii="宋体" w:hAnsi="宋体" w:eastAsia="宋体" w:cs="宋体"/>
        </w:rPr>
        <w:t>的详细信息，所有商品相关字段均为下单时的快照，确保商品信息日后变更时历史订单记录不受影响。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9"/>
        <w:gridCol w:w="1547"/>
        <w:gridCol w:w="708"/>
        <w:gridCol w:w="1883"/>
        <w:gridCol w:w="2793"/>
      </w:tblGrid>
      <w:tr w14:paraId="200F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845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FFA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769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7A38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829F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26D53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09692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D0FD1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4A847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8A67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670E1">
            <w:r>
              <w:t>PK，IDENTITY</w:t>
            </w:r>
          </w:p>
        </w:tc>
      </w:tr>
      <w:tr w14:paraId="5B3AA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5A093">
            <w:r>
              <w:t>order_id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E119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51D01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678B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FE05">
            <w:pPr>
              <w:jc w:val="left"/>
            </w:pPr>
            <w:r>
              <w:rPr>
                <w:sz w:val="20"/>
                <w:szCs w:val="20"/>
              </w:rPr>
              <w:t>FK → order_main.id</w:t>
            </w:r>
          </w:p>
        </w:tc>
      </w:tr>
      <w:tr w14:paraId="7EEC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59D01">
            <w:r>
              <w:t>sku_id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528F8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1AACE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26C4B">
            <w:pPr>
              <w:jc w:val="left"/>
            </w:pPr>
            <w:r>
              <w:rPr>
                <w:sz w:val="20"/>
                <w:szCs w:val="20"/>
              </w:rPr>
              <w:t>SKU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12959">
            <w:pPr>
              <w:jc w:val="left"/>
            </w:pPr>
            <w:r>
              <w:rPr>
                <w:sz w:val="20"/>
                <w:szCs w:val="20"/>
              </w:rPr>
              <w:t>FK → sku.id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，保留引用便于追溯</w:t>
            </w:r>
          </w:p>
        </w:tc>
      </w:tr>
      <w:tr w14:paraId="386B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BA21F">
            <w:r>
              <w:t>product_name_snap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76A09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AEE4">
            <w:r>
              <w:t>200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12F9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商品名称快照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B16E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下单时商品名称</w:t>
            </w:r>
          </w:p>
        </w:tc>
      </w:tr>
      <w:tr w14:paraId="5CFF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9AEF">
            <w:r>
              <w:t>spec_snap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37EB1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02B29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9C1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规格快照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4C9D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下单时规格描述，如：颜色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红色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尺码</w:t>
            </w:r>
            <w:r>
              <w:rPr>
                <w:sz w:val="20"/>
                <w:szCs w:val="20"/>
              </w:rPr>
              <w:t>-M</w:t>
            </w:r>
          </w:p>
        </w:tc>
      </w:tr>
      <w:tr w14:paraId="7F48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44BD0">
            <w:r>
              <w:t>main_image_snap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D3710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64C1D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2AC3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商品主图快照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458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下单时商品主图</w:t>
            </w:r>
            <w:r>
              <w:rPr>
                <w:sz w:val="20"/>
                <w:szCs w:val="20"/>
              </w:rPr>
              <w:t xml:space="preserve"> URL</w:t>
            </w:r>
          </w:p>
        </w:tc>
      </w:tr>
      <w:tr w14:paraId="4474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D26C2">
            <w:r>
              <w:t>unit_price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9EBE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AB6B0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F6BB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下单单价快照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3DCA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下单时该</w:t>
            </w:r>
            <w:r>
              <w:rPr>
                <w:sz w:val="20"/>
                <w:szCs w:val="20"/>
              </w:rPr>
              <w:t xml:space="preserve"> SKU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的售价</w:t>
            </w:r>
          </w:p>
        </w:tc>
      </w:tr>
      <w:tr w14:paraId="16A6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42A50">
            <w:r>
              <w:t>quantity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82185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B8B8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36A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购买数量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7376F">
            <w:pPr>
              <w:jc w:val="left"/>
            </w:pPr>
          </w:p>
        </w:tc>
      </w:tr>
      <w:tr w14:paraId="08AB0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6B51B">
            <w:r>
              <w:t>subtotal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7890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42F82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F908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小计金额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86015">
            <w:pPr>
              <w:jc w:val="left"/>
            </w:pPr>
            <w:r>
              <w:rPr>
                <w:sz w:val="20"/>
                <w:szCs w:val="20"/>
              </w:rPr>
              <w:t>= unit_price × quantity</w:t>
            </w:r>
          </w:p>
        </w:tc>
      </w:tr>
    </w:tbl>
    <w:p w14:paraId="24FA2378">
      <w:pPr>
        <w:spacing w:before="20" w:after="20"/>
      </w:pPr>
    </w:p>
    <w:p w14:paraId="2B2F76C8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3-17  order_item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表（订单明细表）</w:t>
      </w:r>
    </w:p>
    <w:p w14:paraId="56EC955F">
      <w:pPr>
        <w:pStyle w:val="4"/>
      </w:pPr>
      <w:r>
        <w:t xml:space="preserve">3.1.18  order_log </w:t>
      </w:r>
      <w:r>
        <w:rPr>
          <w:rFonts w:hint="eastAsia" w:ascii="宋体" w:hAnsi="宋体" w:eastAsia="宋体" w:cs="宋体"/>
        </w:rPr>
        <w:t>表（订单状态日志表）</w:t>
      </w:r>
    </w:p>
    <w:p w14:paraId="4D2B38A0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记录订单每次状态变更的完整信息，用于追溯订单流转历史，只写不改。operator_id 关联操作用户，operator_name 保存用户名快照；系统自动任务允许两者为空。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8"/>
        <w:gridCol w:w="1547"/>
        <w:gridCol w:w="696"/>
        <w:gridCol w:w="2140"/>
        <w:gridCol w:w="3109"/>
      </w:tblGrid>
      <w:tr w14:paraId="7827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272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7CA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F3C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0272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BCB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507D2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D95B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830A2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E6FA5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E010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日志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6B10">
            <w:r>
              <w:t>PK，IDENTITY</w:t>
            </w:r>
          </w:p>
        </w:tc>
      </w:tr>
      <w:tr w14:paraId="28EA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CA48C">
            <w:r>
              <w:t>order_id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18300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B5F75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9D7C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EA0C">
            <w:pPr>
              <w:jc w:val="left"/>
            </w:pPr>
            <w:r>
              <w:rPr>
                <w:sz w:val="20"/>
                <w:szCs w:val="20"/>
              </w:rPr>
              <w:t>FK → order_main.id</w:t>
            </w:r>
          </w:p>
        </w:tc>
      </w:tr>
      <w:tr w14:paraId="1ACFC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EC19E">
            <w:r>
              <w:t>from_status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6ADC0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49968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E11E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变更前状态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0E28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对应</w:t>
            </w:r>
            <w:r>
              <w:rPr>
                <w:sz w:val="20"/>
                <w:szCs w:val="20"/>
              </w:rPr>
              <w:t xml:space="preserve"> order_main.status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的值</w:t>
            </w:r>
          </w:p>
        </w:tc>
      </w:tr>
      <w:tr w14:paraId="7983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FE99">
            <w:r>
              <w:t>to_status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6F5D1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142A5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871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变更后状态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A2ED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对应</w:t>
            </w:r>
            <w:r>
              <w:rPr>
                <w:sz w:val="20"/>
                <w:szCs w:val="20"/>
              </w:rPr>
              <w:t xml:space="preserve"> order_main.status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的值</w:t>
            </w:r>
          </w:p>
        </w:tc>
      </w:tr>
      <w:tr w14:paraId="2854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25E76">
            <w:r>
              <w:t>operator_id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EA73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1B45B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0FD1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操作人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9789A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，系统自动操作时为</w:t>
            </w:r>
            <w:r>
              <w:rPr>
                <w:sz w:val="20"/>
                <w:szCs w:val="20"/>
              </w:rPr>
              <w:t xml:space="preserve"> NULL</w:t>
            </w:r>
          </w:p>
        </w:tc>
      </w:tr>
      <w:tr w14:paraId="61AB4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2DC13">
            <w:r>
              <w:t>operator_name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9AFF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3F72A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DC785">
            <w:r>
              <w:t>操作人用户名快照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1B2D">
            <w:r>
              <w:t>用户名快照，系统操作时可空</w:t>
            </w:r>
          </w:p>
        </w:tc>
      </w:tr>
      <w:tr w14:paraId="2BBB7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A6196">
            <w:r>
              <w:t>remark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E6115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0ED7">
            <w:r>
              <w:t>200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91F0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备注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7D3F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如：用户主动取消、超时自动关闭，可空</w:t>
            </w:r>
          </w:p>
        </w:tc>
      </w:tr>
      <w:tr w14:paraId="5EBF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8D99D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13319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48D5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0EBC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变更时间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2B179">
            <w:pPr>
              <w:jc w:val="left"/>
            </w:pPr>
          </w:p>
        </w:tc>
      </w:tr>
    </w:tbl>
    <w:p w14:paraId="6B83A9D7">
      <w:pPr>
        <w:spacing w:before="20" w:after="20"/>
      </w:pPr>
    </w:p>
    <w:p w14:paraId="35178568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3-18  order_log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表（订单状态日志表）</w:t>
      </w:r>
    </w:p>
    <w:p w14:paraId="6265BAA0">
      <w:pPr>
        <w:pStyle w:val="4"/>
      </w:pPr>
      <w:r>
        <w:t xml:space="preserve">3.1.19  payment </w:t>
      </w:r>
      <w:r>
        <w:rPr>
          <w:rFonts w:hint="eastAsia" w:ascii="宋体" w:hAnsi="宋体" w:eastAsia="宋体" w:cs="宋体"/>
        </w:rPr>
        <w:t>表（支付记录表）</w:t>
      </w:r>
    </w:p>
    <w:p w14:paraId="73B56FC7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记录订单的支付信息，一个订单对应一条支付记录（</w:t>
      </w:r>
      <w:r>
        <w:t xml:space="preserve">order_id </w:t>
      </w:r>
      <w:r>
        <w:rPr>
          <w:rFonts w:hint="eastAsia" w:ascii="宋体" w:hAnsi="宋体" w:eastAsia="宋体" w:cs="宋体"/>
        </w:rPr>
        <w:t>唯一索引约束）。</w:t>
      </w:r>
      <w:r>
        <w:t xml:space="preserve">callback_data </w:t>
      </w:r>
      <w:r>
        <w:rPr>
          <w:rFonts w:hint="eastAsia" w:ascii="宋体" w:hAnsi="宋体" w:eastAsia="宋体" w:cs="宋体"/>
        </w:rPr>
        <w:t>存储支付平台回调的原始数据，用于对账。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8"/>
        <w:gridCol w:w="1547"/>
        <w:gridCol w:w="708"/>
        <w:gridCol w:w="2226"/>
        <w:gridCol w:w="3171"/>
      </w:tblGrid>
      <w:tr w14:paraId="2AF4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1577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268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1BD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8D9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4B9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0AC0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48381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5A470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2157B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03B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F9E16">
            <w:r>
              <w:t>PK，IDENTITY</w:t>
            </w:r>
          </w:p>
        </w:tc>
      </w:tr>
      <w:tr w14:paraId="341CD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02230">
            <w:r>
              <w:t>order_id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C523F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C0750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16C6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81A7B">
            <w:pPr>
              <w:jc w:val="left"/>
            </w:pPr>
            <w:r>
              <w:rPr>
                <w:sz w:val="20"/>
                <w:szCs w:val="20"/>
              </w:rPr>
              <w:t>FK → order_main.id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，唯一索引</w:t>
            </w:r>
          </w:p>
        </w:tc>
      </w:tr>
      <w:tr w14:paraId="7330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17980">
            <w:r>
              <w:t>pay_method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F4F3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7D2C4">
            <w:r>
              <w:t>30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D5D6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支付方式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60F9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如：支付宝、微信支付、模拟支付</w:t>
            </w:r>
          </w:p>
        </w:tc>
      </w:tr>
      <w:tr w14:paraId="29AD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D1D1A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2446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670EA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6B0E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C628F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待支付，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支付成功，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支付失败，</w:t>
            </w:r>
            <w:r>
              <w:rPr>
                <w:sz w:val="20"/>
                <w:szCs w:val="20"/>
              </w:rPr>
              <w:t>3=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已退款</w:t>
            </w:r>
          </w:p>
        </w:tc>
      </w:tr>
      <w:tr w14:paraId="47603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D4F59">
            <w:r>
              <w:t>trade_no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9AF8B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59C3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067D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第三方交易流水号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0FA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  <w:tr w14:paraId="4ACE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1D267">
            <w:r>
              <w:t>pay_amount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1A47E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03EE8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A088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实付金额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6BA86">
            <w:pPr>
              <w:jc w:val="left"/>
            </w:pPr>
          </w:p>
        </w:tc>
      </w:tr>
      <w:tr w14:paraId="6A5E9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1DD96">
            <w:r>
              <w:t>paid_at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EAD38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7FC36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3664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88B2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  <w:tr w14:paraId="0097C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7281A">
            <w:r>
              <w:t>callback_data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A4318">
            <w:r>
              <w:t>CLOB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C9470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404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回调原始数据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B1CA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可空，用于对账</w:t>
            </w:r>
          </w:p>
        </w:tc>
      </w:tr>
    </w:tbl>
    <w:p w14:paraId="5938ECE6">
      <w:pPr>
        <w:spacing w:before="20" w:after="20"/>
      </w:pPr>
    </w:p>
    <w:p w14:paraId="77E52598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3-19  payment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表（支付记录表）</w:t>
      </w:r>
    </w:p>
    <w:p w14:paraId="2CE02F0E">
      <w:pPr>
        <w:pStyle w:val="4"/>
      </w:pPr>
      <w:r>
        <w:t xml:space="preserve">3.1.20  logistics </w:t>
      </w:r>
      <w:r>
        <w:rPr>
          <w:rFonts w:hint="eastAsia" w:ascii="宋体" w:hAnsi="宋体" w:eastAsia="宋体" w:cs="宋体"/>
        </w:rPr>
        <w:t>表（物流信息表）</w:t>
      </w:r>
    </w:p>
    <w:p w14:paraId="2F7A0939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存储订单的发货和物流信息。本系统采用单仓发货模式，一个订单对应一条物流记录（</w:t>
      </w:r>
      <w:r>
        <w:t xml:space="preserve">order_id </w:t>
      </w:r>
      <w:r>
        <w:rPr>
          <w:rFonts w:hint="eastAsia" w:ascii="宋体" w:hAnsi="宋体" w:eastAsia="宋体" w:cs="宋体"/>
        </w:rPr>
        <w:t>唯一索引约束）。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8"/>
        <w:gridCol w:w="1547"/>
        <w:gridCol w:w="695"/>
        <w:gridCol w:w="2103"/>
        <w:gridCol w:w="3067"/>
      </w:tblGrid>
      <w:tr w14:paraId="0E8C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113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602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4A3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644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673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7611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95CD6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B43FC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1294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1B7A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FF75B">
            <w:r>
              <w:t>PK，IDENTITY</w:t>
            </w:r>
          </w:p>
        </w:tc>
      </w:tr>
      <w:tr w14:paraId="23ED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CBC87">
            <w:r>
              <w:t>order_id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93AF8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81136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92BA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C296B">
            <w:pPr>
              <w:jc w:val="left"/>
            </w:pPr>
            <w:r>
              <w:rPr>
                <w:sz w:val="20"/>
                <w:szCs w:val="20"/>
              </w:rPr>
              <w:t>FK → order_main.id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，唯一索引</w:t>
            </w:r>
          </w:p>
        </w:tc>
      </w:tr>
      <w:tr w14:paraId="3510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5F92">
            <w:r>
              <w:t>company_name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B5029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F12EE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60CB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物流公司名称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145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如：顺丰速运、圆通速递</w:t>
            </w:r>
          </w:p>
        </w:tc>
      </w:tr>
      <w:tr w14:paraId="3950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C16D8">
            <w:r>
              <w:t>tracking_no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54BD0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A4140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63A8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运单号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FED5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唯一索引</w:t>
            </w:r>
          </w:p>
        </w:tc>
      </w:tr>
      <w:tr w14:paraId="1A27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84270">
            <w:r>
              <w:t>shipped_at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9B207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B3BF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F944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发货时间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96016">
            <w:pPr>
              <w:jc w:val="left"/>
            </w:pPr>
          </w:p>
        </w:tc>
      </w:tr>
      <w:tr w14:paraId="62E5E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A0314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4CAF1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4DA1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0D74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09F8F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已揽件，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运输中，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派件中，</w:t>
            </w:r>
            <w:r>
              <w:rPr>
                <w:sz w:val="20"/>
                <w:szCs w:val="20"/>
              </w:rPr>
              <w:t>3=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已签收</w:t>
            </w:r>
          </w:p>
        </w:tc>
      </w:tr>
    </w:tbl>
    <w:p w14:paraId="296A7068">
      <w:pPr>
        <w:spacing w:before="20" w:after="20"/>
      </w:pPr>
    </w:p>
    <w:p w14:paraId="73671E45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3-20  logistics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表（物流信息表）</w:t>
      </w:r>
    </w:p>
    <w:p w14:paraId="56012AC3">
      <w:pPr>
        <w:pStyle w:val="4"/>
      </w:pPr>
      <w:r>
        <w:t xml:space="preserve">3.1.21  logistics_track </w:t>
      </w:r>
      <w:r>
        <w:rPr>
          <w:rFonts w:hint="eastAsia" w:ascii="宋体" w:hAnsi="宋体" w:eastAsia="宋体" w:cs="宋体"/>
        </w:rPr>
        <w:t>表（物流轨迹表）</w:t>
      </w:r>
    </w:p>
    <w:p w14:paraId="05D251B0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按时间顺序记录物流的各个节点状态，供用户查询包裹进度。每新增一个轨迹节点插入一条记录。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7"/>
        <w:gridCol w:w="1547"/>
        <w:gridCol w:w="699"/>
        <w:gridCol w:w="2239"/>
        <w:gridCol w:w="3178"/>
      </w:tblGrid>
      <w:tr w14:paraId="109E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6E0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F3D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4AF7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ABDD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17B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4BF6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0A420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530DA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FCAC7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F4E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轨迹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4B9C">
            <w:r>
              <w:t>PK，IDENTITY</w:t>
            </w:r>
          </w:p>
        </w:tc>
      </w:tr>
      <w:tr w14:paraId="580AD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77DEF">
            <w:r>
              <w:t>logistics_id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7031A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EEF03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4158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A311C">
            <w:pPr>
              <w:jc w:val="left"/>
            </w:pPr>
            <w:r>
              <w:rPr>
                <w:sz w:val="20"/>
                <w:szCs w:val="20"/>
              </w:rPr>
              <w:t>FK → logistics.id</w:t>
            </w:r>
          </w:p>
        </w:tc>
      </w:tr>
      <w:tr w14:paraId="0170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E3F11">
            <w:r>
              <w:t>track_desc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31B6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F859">
            <w:r>
              <w:t>500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D310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轨迹描述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E59A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如：包裹已到达北京分拣中心</w:t>
            </w:r>
          </w:p>
        </w:tc>
      </w:tr>
      <w:tr w14:paraId="217A7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BAE1A">
            <w:r>
              <w:t>track_time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30189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EA716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CA0F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轨迹时间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77FB1">
            <w:pPr>
              <w:jc w:val="left"/>
            </w:pPr>
          </w:p>
        </w:tc>
      </w:tr>
      <w:tr w14:paraId="6EB9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68631">
            <w:r>
              <w:t>location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6EACE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AB4FC">
            <w:r>
              <w:t>200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DDA5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所在地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E680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可空</w:t>
            </w:r>
          </w:p>
        </w:tc>
      </w:tr>
    </w:tbl>
    <w:p w14:paraId="52E260E4">
      <w:pPr>
        <w:spacing w:before="20" w:after="20"/>
      </w:pPr>
    </w:p>
    <w:p w14:paraId="51ABF659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3-21  logistics_track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表（物流轨迹表）</w:t>
      </w:r>
    </w:p>
    <w:p w14:paraId="4D16A746">
      <w:pPr>
        <w:pStyle w:val="4"/>
      </w:pPr>
      <w:r>
        <w:t xml:space="preserve">3.1.22  review </w:t>
      </w:r>
      <w:r>
        <w:rPr>
          <w:rFonts w:hint="eastAsia" w:ascii="宋体" w:hAnsi="宋体" w:eastAsia="宋体" w:cs="宋体"/>
        </w:rPr>
        <w:t>表（商品评价表）</w:t>
      </w:r>
    </w:p>
    <w:p w14:paraId="791BF454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存储买家对已购商品的评价，评价只能在订单状态为已完成后提交。</w:t>
      </w:r>
      <w:r>
        <w:t xml:space="preserve">is_anonymous=1 </w:t>
      </w:r>
      <w:r>
        <w:rPr>
          <w:rFonts w:hint="eastAsia" w:ascii="宋体" w:hAnsi="宋体" w:eastAsia="宋体" w:cs="宋体"/>
        </w:rPr>
        <w:t>时前端展示匿名，但数据库仍保留</w:t>
      </w:r>
      <w:r>
        <w:t xml:space="preserve"> user_id </w:t>
      </w:r>
      <w:r>
        <w:rPr>
          <w:rFonts w:hint="eastAsia" w:ascii="宋体" w:hAnsi="宋体" w:eastAsia="宋体" w:cs="宋体"/>
        </w:rPr>
        <w:t>以备审核。</w:t>
      </w:r>
      <w:r>
        <w:t xml:space="preserve">status </w:t>
      </w:r>
      <w:r>
        <w:rPr>
          <w:rFonts w:hint="eastAsia" w:ascii="宋体" w:hAnsi="宋体" w:eastAsia="宋体" w:cs="宋体"/>
        </w:rPr>
        <w:t>字段支持评价审核与屏蔽。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8"/>
        <w:gridCol w:w="1547"/>
        <w:gridCol w:w="774"/>
        <w:gridCol w:w="2159"/>
        <w:gridCol w:w="3092"/>
      </w:tblGrid>
      <w:tr w14:paraId="7E2CB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3ACB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566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E93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716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1E4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4ABF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C045F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0739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E97B0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DE0C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评价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501B7">
            <w:r>
              <w:t>PK，IDENTITY</w:t>
            </w:r>
          </w:p>
        </w:tc>
      </w:tr>
      <w:tr w14:paraId="599C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2AED8">
            <w:r>
              <w:t>order_id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A5BF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65E0E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324B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35977">
            <w:pPr>
              <w:jc w:val="left"/>
            </w:pPr>
            <w:r>
              <w:rPr>
                <w:sz w:val="20"/>
                <w:szCs w:val="20"/>
              </w:rPr>
              <w:t>FK → order_main.id</w:t>
            </w:r>
          </w:p>
        </w:tc>
      </w:tr>
      <w:tr w14:paraId="6ED9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A1010">
            <w:r>
              <w:t>product_id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181E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51CB9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BDFA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F68EE">
            <w:pPr>
              <w:jc w:val="left"/>
            </w:pPr>
            <w:r>
              <w:rPr>
                <w:sz w:val="20"/>
                <w:szCs w:val="20"/>
              </w:rPr>
              <w:t>FK → product.id</w:t>
            </w:r>
          </w:p>
        </w:tc>
      </w:tr>
      <w:tr w14:paraId="7DC9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952B1">
            <w:r>
              <w:t>user_id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61B7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81219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B24B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C864D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</w:p>
        </w:tc>
      </w:tr>
      <w:tr w14:paraId="4B046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8CF14">
            <w:r>
              <w:t>rating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F639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EDF3F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7350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评分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914EB">
            <w:pPr>
              <w:jc w:val="left"/>
            </w:pPr>
            <w:r>
              <w:rPr>
                <w:sz w:val="20"/>
                <w:szCs w:val="20"/>
              </w:rPr>
              <w:t xml:space="preserve">1~5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星</w:t>
            </w:r>
          </w:p>
        </w:tc>
      </w:tr>
      <w:tr w14:paraId="4222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9AD53">
            <w:r>
              <w:t>content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AF9C9">
            <w:r>
              <w:t>CLOB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D4313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3237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评价内容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8355">
            <w:pPr>
              <w:jc w:val="left"/>
            </w:pPr>
          </w:p>
        </w:tc>
      </w:tr>
      <w:tr w14:paraId="0952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251DC">
            <w:r>
              <w:t>images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B4462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26D0">
            <w:r>
              <w:t>2000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CD0C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评价图片</w:t>
            </w:r>
            <w:r>
              <w:rPr>
                <w:sz w:val="20"/>
                <w:szCs w:val="20"/>
              </w:rPr>
              <w:t xml:space="preserve"> URL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列表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24C9D">
            <w:pPr>
              <w:jc w:val="left"/>
            </w:pPr>
            <w:r>
              <w:rPr>
                <w:sz w:val="20"/>
                <w:szCs w:val="20"/>
              </w:rPr>
              <w:t xml:space="preserve">JSON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数组格式，可空</w:t>
            </w:r>
          </w:p>
        </w:tc>
      </w:tr>
      <w:tr w14:paraId="4782B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BDDAB">
            <w:r>
              <w:t>is_anonymous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A49D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EFD6A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CB84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是否匿名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75849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显示用户名，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匿名</w:t>
            </w:r>
          </w:p>
        </w:tc>
      </w:tr>
      <w:tr w14:paraId="0C71F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041A3">
            <w:r>
              <w:t>status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2F3B8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C83BB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6650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状态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E1A41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审核中，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已发布，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已屏蔽</w:t>
            </w:r>
          </w:p>
        </w:tc>
      </w:tr>
      <w:tr w14:paraId="53F7C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FD6A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D8DE5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9617C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D9CF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评价时间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BEEDF">
            <w:pPr>
              <w:jc w:val="left"/>
            </w:pPr>
          </w:p>
        </w:tc>
      </w:tr>
    </w:tbl>
    <w:p w14:paraId="63E196D5">
      <w:pPr>
        <w:spacing w:before="20" w:after="20"/>
      </w:pPr>
    </w:p>
    <w:p w14:paraId="60644D55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3-22  review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表（商品评价表）</w:t>
      </w:r>
    </w:p>
    <w:p w14:paraId="02F79B90">
      <w:pPr>
        <w:pStyle w:val="4"/>
      </w:pPr>
      <w:r>
        <w:t xml:space="preserve">3.1.23  operation_log </w:t>
      </w:r>
      <w:r>
        <w:rPr>
          <w:rFonts w:hint="eastAsia" w:ascii="宋体" w:hAnsi="宋体" w:eastAsia="宋体" w:cs="宋体"/>
        </w:rPr>
        <w:t>表（操作日志表）</w:t>
      </w:r>
    </w:p>
    <w:p w14:paraId="70178314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记录管理员和客服的所有写操作，用于安全审计和问题追溯，只写不改，定期归档。</w:t>
      </w:r>
      <w:r>
        <w:t xml:space="preserve">operator_name </w:t>
      </w:r>
      <w:r>
        <w:rPr>
          <w:rFonts w:hint="eastAsia" w:ascii="宋体" w:hAnsi="宋体" w:eastAsia="宋体" w:cs="宋体"/>
        </w:rPr>
        <w:t>冗余存储操作员用户名，防止用户名变更后无法追溯。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1547"/>
        <w:gridCol w:w="694"/>
        <w:gridCol w:w="2113"/>
        <w:gridCol w:w="3031"/>
      </w:tblGrid>
      <w:tr w14:paraId="1827B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9712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613B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108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6A00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57D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3500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777A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7640D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633AC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9050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日志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E80E">
            <w:r>
              <w:t>PK，IDENTITY</w:t>
            </w:r>
          </w:p>
        </w:tc>
      </w:tr>
      <w:tr w14:paraId="29A54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55B5A">
            <w:r>
              <w:t>operator_id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E7F76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9DB1">
            <w:r>
              <w:t>19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A889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操作员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7A581">
            <w:pPr>
              <w:jc w:val="left"/>
            </w:pPr>
            <w:r>
              <w:rPr>
                <w:sz w:val="20"/>
                <w:szCs w:val="20"/>
              </w:rPr>
              <w:t>FK → user.id</w:t>
            </w:r>
          </w:p>
        </w:tc>
      </w:tr>
      <w:tr w14:paraId="04B6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B6881">
            <w:r>
              <w:t>operator_name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50803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2B31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2B0F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操作员用户名（冗余）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B0BF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防止用户名变更后无法追溯</w:t>
            </w:r>
          </w:p>
        </w:tc>
      </w:tr>
      <w:tr w14:paraId="03CB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EE92E">
            <w:r>
              <w:t>module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4833F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D330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C75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操作模块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8DB2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如：商品管理、订单管理、用户管理</w:t>
            </w:r>
          </w:p>
        </w:tc>
      </w:tr>
      <w:tr w14:paraId="2BEF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37F7">
            <w:r>
              <w:t>action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DD25A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B9572">
            <w:r>
              <w:t>100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10C9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操作动作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859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如：修改商品价格、关闭订单</w:t>
            </w:r>
          </w:p>
        </w:tc>
      </w:tr>
      <w:tr w14:paraId="287D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FAF0">
            <w:r>
              <w:t>description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381AF">
            <w:r>
              <w:t>CLOB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EEC4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EA70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操作详情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A7882">
            <w:pPr>
              <w:jc w:val="left"/>
            </w:pPr>
          </w:p>
        </w:tc>
      </w:tr>
      <w:tr w14:paraId="3E17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2B91E">
            <w:r>
              <w:t>ip_address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49F33">
            <w:r>
              <w:t>VARCHAR2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C1F33">
            <w:r>
              <w:t>50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5BFC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操作者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地址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BA789">
            <w:pPr>
              <w:jc w:val="left"/>
            </w:pPr>
          </w:p>
        </w:tc>
      </w:tr>
      <w:tr w14:paraId="6C7F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2DE2E">
            <w:r>
              <w:t>request_params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53B0">
            <w:r>
              <w:t>CLOB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83FE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872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请求参数（脱敏后）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DCBB">
            <w:pPr>
              <w:jc w:val="left"/>
            </w:pPr>
            <w:r>
              <w:rPr>
                <w:sz w:val="20"/>
                <w:szCs w:val="20"/>
              </w:rPr>
              <w:t xml:space="preserve">JSON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格式，可空</w:t>
            </w:r>
          </w:p>
        </w:tc>
      </w:tr>
      <w:tr w14:paraId="76944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FC996">
            <w:r>
              <w:t>result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58757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5D438">
            <w:r>
              <w:t>1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B4A5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操作结果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028A6">
            <w:pPr>
              <w:jc w:val="left"/>
            </w:pPr>
            <w:r>
              <w:rPr>
                <w:sz w:val="20"/>
                <w:szCs w:val="20"/>
              </w:rPr>
              <w:t>0=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失败，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成功</w:t>
            </w:r>
          </w:p>
        </w:tc>
      </w:tr>
      <w:tr w14:paraId="674C2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564C5">
            <w:r>
              <w:t>created_at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7B31C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EEF8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289F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操作时间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3BBE5">
            <w:pPr>
              <w:jc w:val="left"/>
            </w:pPr>
          </w:p>
        </w:tc>
      </w:tr>
    </w:tbl>
    <w:p w14:paraId="6E9ACA8C">
      <w:pPr>
        <w:spacing w:before="20" w:after="20"/>
      </w:pPr>
    </w:p>
    <w:p w14:paraId="43595CFD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3-23  operation_log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表（操作日志表）</w:t>
      </w:r>
    </w:p>
    <w:p w14:paraId="565120C3">
      <w:pPr>
        <w:pStyle w:val="4"/>
      </w:pPr>
      <w:r>
        <w:t xml:space="preserve">3.1.24  order_stat_snapshot </w:t>
      </w:r>
      <w:r>
        <w:rPr>
          <w:rFonts w:hint="eastAsia" w:ascii="宋体" w:hAnsi="宋体" w:eastAsia="宋体" w:cs="宋体"/>
        </w:rPr>
        <w:t>表（订单统计快照表）</w:t>
      </w:r>
    </w:p>
    <w:p w14:paraId="0162C44B">
      <w:pPr>
        <w:spacing w:before="60" w:after="60"/>
        <w:ind w:firstLine="500"/>
      </w:pPr>
      <w:r>
        <w:rPr>
          <w:rFonts w:hint="eastAsia" w:ascii="宋体" w:hAnsi="宋体" w:eastAsia="宋体" w:cs="宋体"/>
        </w:rPr>
        <w:t>由后台服务维护日统计快照：应用启动时默认回填最近 30 天，之后默认每 5 分钟刷新一次。stat_date 保持唯一；统计查询可直接返回日维度，或按月份对日快照求和得到月销量、已支付订单数和销售额。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5"/>
        <w:gridCol w:w="1467"/>
        <w:gridCol w:w="708"/>
        <w:gridCol w:w="1987"/>
        <w:gridCol w:w="2943"/>
      </w:tblGrid>
      <w:tr w14:paraId="70B5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107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81C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541C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B0AF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DC7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3EB0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765F4">
            <w:r>
              <w:t>id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F334E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0264E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A588D">
            <w:pPr>
              <w:jc w:val="left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E760">
            <w:r>
              <w:t>PK，IDENTITY</w:t>
            </w:r>
          </w:p>
        </w:tc>
      </w:tr>
      <w:tr w14:paraId="4797A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8AD7F">
            <w:r>
              <w:t>stat_date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49B48">
            <w:r>
              <w:t>DATE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5F132">
            <w:r>
              <w:t>—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2F56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统计日期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DACB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唯一索引，如</w:t>
            </w:r>
            <w:r>
              <w:rPr>
                <w:sz w:val="20"/>
                <w:szCs w:val="20"/>
              </w:rPr>
              <w:t xml:space="preserve"> 2025-05-10</w:t>
            </w:r>
          </w:p>
        </w:tc>
      </w:tr>
      <w:tr w14:paraId="0CD7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01907">
            <w:r>
              <w:t>order_count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CE953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FEF71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1972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当日订单总数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133A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含所有状态</w:t>
            </w:r>
          </w:p>
        </w:tc>
      </w:tr>
      <w:tr w14:paraId="0CDD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3AA48">
            <w:r>
              <w:t>paid_count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84F97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23FFB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37C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当日已支付订单数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1C4F5">
            <w:pPr>
              <w:jc w:val="left"/>
            </w:pPr>
          </w:p>
        </w:tc>
      </w:tr>
      <w:tr w14:paraId="0E753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B810E">
            <w:r>
              <w:t>sales_amount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2BFF7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B4451">
            <w:r>
              <w:t>12,2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AC3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当日销售额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4B80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已支付订单实付金额之和</w:t>
            </w:r>
          </w:p>
        </w:tc>
      </w:tr>
      <w:tr w14:paraId="151C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BB437">
            <w:r>
              <w:t>refund_amount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D6F61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6CE6D">
            <w:r>
              <w:t>12,2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A24E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当日退款金额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6B50B">
            <w:pPr>
              <w:jc w:val="left"/>
            </w:pPr>
            <w:r>
              <w:t>当前退款流程未实现，快照过程写 0；字段为扩展预留</w:t>
            </w:r>
          </w:p>
        </w:tc>
      </w:tr>
      <w:tr w14:paraId="2F69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26BF2">
            <w:r>
              <w:t>avg_order_amount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4261D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0278">
            <w:r>
              <w:t>10,2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6B0E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客单价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E4D56">
            <w:pPr>
              <w:jc w:val="left"/>
            </w:pPr>
            <w:r>
              <w:rPr>
                <w:sz w:val="20"/>
                <w:szCs w:val="20"/>
              </w:rPr>
              <w:t>sales_amount / paid_count</w:t>
            </w:r>
          </w:p>
        </w:tc>
      </w:tr>
      <w:tr w14:paraId="3CDC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69F31">
            <w:r>
              <w:t>new_user_count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5BFAB">
            <w:r>
              <w:t>NUMBER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6C4B0">
            <w:r>
              <w:t>10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444F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当日新增用户数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5A372">
            <w:pPr>
              <w:jc w:val="left"/>
            </w:pPr>
          </w:p>
        </w:tc>
      </w:tr>
    </w:tbl>
    <w:p w14:paraId="67C519FA">
      <w:pPr>
        <w:spacing w:before="20" w:after="20"/>
      </w:pPr>
    </w:p>
    <w:p w14:paraId="0F827F10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表格</w:t>
      </w:r>
      <w:r>
        <w:rPr>
          <w:i/>
          <w:iCs/>
          <w:color w:val="555555"/>
          <w:sz w:val="21"/>
          <w:szCs w:val="21"/>
        </w:rPr>
        <w:t xml:space="preserve"> 3-24  order_stat_snapshot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表（订单统计快照表）</w:t>
      </w:r>
    </w:p>
    <w:p w14:paraId="1C514A3A">
      <w:pPr>
        <w:pStyle w:val="3"/>
        <w:rPr>
          <w:color w:val="auto"/>
        </w:rPr>
      </w:pPr>
      <w:bookmarkStart w:id="10" w:name="_Toc235452840"/>
      <w:r>
        <w:rPr>
          <w:color w:val="auto"/>
        </w:rPr>
        <w:t xml:space="preserve">3.2  </w:t>
      </w:r>
      <w:r>
        <w:rPr>
          <w:rFonts w:hint="eastAsia" w:ascii="宋体" w:hAnsi="宋体" w:eastAsia="宋体" w:cs="宋体"/>
          <w:color w:val="auto"/>
        </w:rPr>
        <w:t>数据库关系图说明</w:t>
      </w:r>
      <w:bookmarkEnd w:id="10"/>
    </w:p>
    <w:p w14:paraId="75995C7F">
      <w:pPr>
        <w:spacing w:before="60" w:after="60"/>
      </w:pPr>
      <w:r>
        <w:rPr>
          <w:rFonts w:hint="eastAsia" w:ascii="宋体" w:hAnsi="宋体" w:eastAsia="宋体" w:cs="宋体"/>
        </w:rPr>
        <w:t>系统 24 张表间的主要外键关系汇总如下：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4"/>
        <w:gridCol w:w="2184"/>
        <w:gridCol w:w="3922"/>
      </w:tblGrid>
      <w:tr w14:paraId="09B6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74A4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外键字段（从表）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7ED5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引用目标（主表）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A79D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F0A0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FF868">
            <w:pPr>
              <w:jc w:val="left"/>
            </w:pPr>
            <w:r>
              <w:rPr>
                <w:sz w:val="20"/>
                <w:szCs w:val="20"/>
              </w:rPr>
              <w:t>user_role.user_id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9708B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584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用户角色关联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用户</w:t>
            </w:r>
          </w:p>
        </w:tc>
      </w:tr>
      <w:tr w14:paraId="09464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9B42">
            <w:pPr>
              <w:jc w:val="left"/>
            </w:pPr>
            <w:r>
              <w:rPr>
                <w:sz w:val="20"/>
                <w:szCs w:val="20"/>
              </w:rPr>
              <w:t>user_role.role_id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9E2DC">
            <w:pPr>
              <w:jc w:val="left"/>
            </w:pPr>
            <w:r>
              <w:rPr>
                <w:sz w:val="20"/>
                <w:szCs w:val="20"/>
              </w:rPr>
              <w:t>role.id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0C80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用户角色关联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角色</w:t>
            </w:r>
          </w:p>
        </w:tc>
      </w:tr>
      <w:tr w14:paraId="2A98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5221">
            <w:pPr>
              <w:jc w:val="left"/>
            </w:pPr>
            <w:r>
              <w:rPr>
                <w:sz w:val="20"/>
                <w:szCs w:val="20"/>
              </w:rPr>
              <w:t>role_permission.role_id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9BDB1">
            <w:pPr>
              <w:jc w:val="left"/>
            </w:pPr>
            <w:r>
              <w:rPr>
                <w:sz w:val="20"/>
                <w:szCs w:val="20"/>
              </w:rPr>
              <w:t>role.id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EF2E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角色权限关联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角色</w:t>
            </w:r>
          </w:p>
        </w:tc>
      </w:tr>
      <w:tr w14:paraId="40E2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D749D">
            <w:pPr>
              <w:jc w:val="left"/>
            </w:pPr>
            <w:r>
              <w:rPr>
                <w:sz w:val="20"/>
                <w:szCs w:val="20"/>
              </w:rPr>
              <w:t>role_permission.permission_id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7D15">
            <w:pPr>
              <w:jc w:val="left"/>
            </w:pPr>
            <w:r>
              <w:rPr>
                <w:sz w:val="20"/>
                <w:szCs w:val="20"/>
              </w:rPr>
              <w:t>permission.id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E647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角色权限关联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权限</w:t>
            </w:r>
          </w:p>
        </w:tc>
      </w:tr>
      <w:tr w14:paraId="687EF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93EE3">
            <w:pPr>
              <w:jc w:val="left"/>
            </w:pPr>
            <w:r>
              <w:rPr>
                <w:sz w:val="20"/>
                <w:szCs w:val="20"/>
              </w:rPr>
              <w:t>address.user_id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E6B33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34A1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收货地址归属用户</w:t>
            </w:r>
          </w:p>
        </w:tc>
      </w:tr>
      <w:tr w14:paraId="7185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8F3C7">
            <w:pPr>
              <w:jc w:val="left"/>
            </w:pPr>
            <w:r>
              <w:rPr>
                <w:sz w:val="20"/>
                <w:szCs w:val="20"/>
              </w:rPr>
              <w:t>category.parent_id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FA52">
            <w:pPr>
              <w:jc w:val="left"/>
            </w:pPr>
            <w:r>
              <w:rPr>
                <w:sz w:val="20"/>
                <w:szCs w:val="20"/>
              </w:rPr>
              <w:t>category.id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C249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分类自引用（父子关系）</w:t>
            </w:r>
          </w:p>
        </w:tc>
      </w:tr>
      <w:tr w14:paraId="6822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A5E79">
            <w:pPr>
              <w:jc w:val="left"/>
            </w:pPr>
            <w:r>
              <w:rPr>
                <w:sz w:val="20"/>
                <w:szCs w:val="20"/>
              </w:rPr>
              <w:t>product.category_id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712CF">
            <w:pPr>
              <w:jc w:val="left"/>
            </w:pPr>
            <w:r>
              <w:rPr>
                <w:sz w:val="20"/>
                <w:szCs w:val="20"/>
              </w:rPr>
              <w:t>category.id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97AA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商品归属分类</w:t>
            </w:r>
          </w:p>
        </w:tc>
      </w:tr>
      <w:tr w14:paraId="539D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D9C1C">
            <w:pPr>
              <w:jc w:val="left"/>
            </w:pPr>
            <w:r>
              <w:rPr>
                <w:sz w:val="20"/>
                <w:szCs w:val="20"/>
              </w:rPr>
              <w:t>product_image.product_id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A9850">
            <w:pPr>
              <w:jc w:val="left"/>
            </w:pPr>
            <w:r>
              <w:rPr>
                <w:sz w:val="20"/>
                <w:szCs w:val="20"/>
              </w:rPr>
              <w:t>product.id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2337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商品图片归属商品</w:t>
            </w:r>
          </w:p>
        </w:tc>
      </w:tr>
      <w:tr w14:paraId="5534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885D5">
            <w:pPr>
              <w:jc w:val="left"/>
            </w:pPr>
            <w:r>
              <w:rPr>
                <w:sz w:val="20"/>
                <w:szCs w:val="20"/>
              </w:rPr>
              <w:t>product_spec.product_id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32AD4">
            <w:pPr>
              <w:jc w:val="left"/>
            </w:pPr>
            <w:r>
              <w:rPr>
                <w:sz w:val="20"/>
                <w:szCs w:val="20"/>
              </w:rPr>
              <w:t>product.id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EB07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商品规格归属商品</w:t>
            </w:r>
          </w:p>
        </w:tc>
      </w:tr>
      <w:tr w14:paraId="56809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A988">
            <w:pPr>
              <w:jc w:val="left"/>
            </w:pPr>
            <w:r>
              <w:rPr>
                <w:sz w:val="20"/>
                <w:szCs w:val="20"/>
              </w:rPr>
              <w:t>sku.product_id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6AD10">
            <w:pPr>
              <w:jc w:val="left"/>
            </w:pPr>
            <w:r>
              <w:rPr>
                <w:sz w:val="20"/>
                <w:szCs w:val="20"/>
              </w:rPr>
              <w:t>product.id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9EC71">
            <w:pPr>
              <w:jc w:val="left"/>
            </w:pPr>
            <w:r>
              <w:rPr>
                <w:sz w:val="20"/>
                <w:szCs w:val="20"/>
              </w:rPr>
              <w:t xml:space="preserve">SKU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归属商品</w:t>
            </w:r>
          </w:p>
        </w:tc>
      </w:tr>
      <w:tr w14:paraId="1863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62782">
            <w:pPr>
              <w:jc w:val="left"/>
            </w:pPr>
            <w:r>
              <w:rPr>
                <w:sz w:val="20"/>
                <w:szCs w:val="20"/>
              </w:rPr>
              <w:t>inventory_log.sku_id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6573B">
            <w:pPr>
              <w:jc w:val="left"/>
            </w:pPr>
            <w:r>
              <w:rPr>
                <w:sz w:val="20"/>
                <w:szCs w:val="20"/>
              </w:rPr>
              <w:t>sku.id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D445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库存日志关联</w:t>
            </w:r>
            <w:r>
              <w:rPr>
                <w:sz w:val="20"/>
                <w:szCs w:val="20"/>
              </w:rPr>
              <w:t xml:space="preserve"> SKU</w:t>
            </w:r>
          </w:p>
        </w:tc>
      </w:tr>
      <w:tr w14:paraId="3F4B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7456D">
            <w:pPr>
              <w:jc w:val="left"/>
            </w:pPr>
            <w:r>
              <w:rPr>
                <w:sz w:val="20"/>
                <w:szCs w:val="20"/>
              </w:rPr>
              <w:t>inventory_log.operator_id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F337A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690B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库存日志记录操作人</w:t>
            </w:r>
          </w:p>
        </w:tc>
      </w:tr>
      <w:tr w14:paraId="0EC5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ECAB6">
            <w:pPr>
              <w:jc w:val="left"/>
            </w:pPr>
            <w:r>
              <w:rPr>
                <w:sz w:val="20"/>
                <w:szCs w:val="20"/>
              </w:rPr>
              <w:t>cart.user_id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36F4D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1A5E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购物车归属用户</w:t>
            </w:r>
          </w:p>
        </w:tc>
      </w:tr>
      <w:tr w14:paraId="24CBE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B2AE5">
            <w:pPr>
              <w:jc w:val="left"/>
            </w:pPr>
            <w:r>
              <w:rPr>
                <w:sz w:val="20"/>
                <w:szCs w:val="20"/>
              </w:rPr>
              <w:t>cart.sku_id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97FD6">
            <w:pPr>
              <w:jc w:val="left"/>
            </w:pPr>
            <w:r>
              <w:rPr>
                <w:sz w:val="20"/>
                <w:szCs w:val="20"/>
              </w:rPr>
              <w:t>sku.id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A1D1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购物车关联</w:t>
            </w:r>
            <w:r>
              <w:rPr>
                <w:sz w:val="20"/>
                <w:szCs w:val="20"/>
              </w:rPr>
              <w:t xml:space="preserve"> SKU</w:t>
            </w:r>
          </w:p>
        </w:tc>
      </w:tr>
      <w:tr w14:paraId="56E5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53FA7">
            <w:pPr>
              <w:jc w:val="left"/>
            </w:pPr>
            <w:r>
              <w:rPr>
                <w:sz w:val="20"/>
                <w:szCs w:val="20"/>
              </w:rPr>
              <w:t>user_coupon.user_id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B3D8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B5EE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用户优惠券归属用户</w:t>
            </w:r>
          </w:p>
        </w:tc>
      </w:tr>
      <w:tr w14:paraId="3D150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02B5">
            <w:pPr>
              <w:jc w:val="left"/>
            </w:pPr>
            <w:r>
              <w:rPr>
                <w:sz w:val="20"/>
                <w:szCs w:val="20"/>
              </w:rPr>
              <w:t>user_coupon.coupon_template_id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DAF78">
            <w:pPr>
              <w:jc w:val="left"/>
            </w:pPr>
            <w:r>
              <w:rPr>
                <w:sz w:val="20"/>
                <w:szCs w:val="20"/>
              </w:rPr>
              <w:t>coupon_template.id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1870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用户优惠券来源模板</w:t>
            </w:r>
          </w:p>
        </w:tc>
      </w:tr>
      <w:tr w14:paraId="7DDB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2249">
            <w:pPr>
              <w:jc w:val="left"/>
            </w:pPr>
            <w:r>
              <w:rPr>
                <w:sz w:val="20"/>
                <w:szCs w:val="20"/>
              </w:rPr>
              <w:t>order_main.user_id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E3A63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2C92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订单归属用户</w:t>
            </w:r>
          </w:p>
        </w:tc>
      </w:tr>
      <w:tr w14:paraId="0E9CA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A56E6">
            <w:pPr>
              <w:jc w:val="left"/>
            </w:pPr>
            <w:r>
              <w:rPr>
                <w:sz w:val="20"/>
                <w:szCs w:val="20"/>
              </w:rPr>
              <w:t>order_main.address_id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4A893">
            <w:pPr>
              <w:jc w:val="left"/>
            </w:pPr>
            <w:r>
              <w:rPr>
                <w:sz w:val="20"/>
                <w:szCs w:val="20"/>
              </w:rPr>
              <w:t>address.id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3BBE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订单关联收货地址</w:t>
            </w:r>
          </w:p>
        </w:tc>
      </w:tr>
      <w:tr w14:paraId="3C4E6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34035">
            <w:pPr>
              <w:jc w:val="left"/>
            </w:pPr>
            <w:r>
              <w:rPr>
                <w:sz w:val="20"/>
                <w:szCs w:val="20"/>
              </w:rPr>
              <w:t>order_main.user_coupon_id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EB4A">
            <w:pPr>
              <w:jc w:val="left"/>
            </w:pPr>
            <w:r>
              <w:rPr>
                <w:sz w:val="20"/>
                <w:szCs w:val="20"/>
              </w:rPr>
              <w:t>user_coupon.id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9304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订单使用的优惠券</w:t>
            </w:r>
          </w:p>
        </w:tc>
      </w:tr>
      <w:tr w14:paraId="20182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43509">
            <w:pPr>
              <w:jc w:val="left"/>
            </w:pPr>
            <w:r>
              <w:rPr>
                <w:sz w:val="20"/>
                <w:szCs w:val="20"/>
              </w:rPr>
              <w:t>order_item.order_id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35516">
            <w:pPr>
              <w:jc w:val="left"/>
            </w:pPr>
            <w:r>
              <w:rPr>
                <w:sz w:val="20"/>
                <w:szCs w:val="20"/>
              </w:rPr>
              <w:t>order_main.id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41D6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订单明细归属订单</w:t>
            </w:r>
          </w:p>
        </w:tc>
      </w:tr>
      <w:tr w14:paraId="3E4D5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EAC33">
            <w:pPr>
              <w:jc w:val="left"/>
            </w:pPr>
            <w:r>
              <w:rPr>
                <w:sz w:val="20"/>
                <w:szCs w:val="20"/>
              </w:rPr>
              <w:t>order_item.sku_id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112CA">
            <w:pPr>
              <w:jc w:val="left"/>
            </w:pPr>
            <w:r>
              <w:rPr>
                <w:sz w:val="20"/>
                <w:szCs w:val="20"/>
              </w:rPr>
              <w:t>sku.id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ACFA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订单明细关联</w:t>
            </w:r>
            <w:r>
              <w:rPr>
                <w:sz w:val="20"/>
                <w:szCs w:val="20"/>
              </w:rPr>
              <w:t xml:space="preserve"> SKU</w:t>
            </w:r>
          </w:p>
        </w:tc>
      </w:tr>
      <w:tr w14:paraId="7AAA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3B18A">
            <w:pPr>
              <w:jc w:val="left"/>
            </w:pPr>
            <w:r>
              <w:rPr>
                <w:sz w:val="20"/>
                <w:szCs w:val="20"/>
              </w:rPr>
              <w:t>order_log.order_id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EC9BB">
            <w:pPr>
              <w:jc w:val="left"/>
            </w:pPr>
            <w:r>
              <w:rPr>
                <w:sz w:val="20"/>
                <w:szCs w:val="20"/>
              </w:rPr>
              <w:t>order_main.id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DF98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订单状态日志归属订单</w:t>
            </w:r>
          </w:p>
        </w:tc>
      </w:tr>
      <w:tr w14:paraId="0A8A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EE1F">
            <w:pPr>
              <w:jc w:val="left"/>
            </w:pPr>
            <w:r>
              <w:rPr>
                <w:sz w:val="20"/>
                <w:szCs w:val="20"/>
              </w:rPr>
              <w:t>order_log.operator_id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50B94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A116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状态变更操作人</w:t>
            </w:r>
          </w:p>
        </w:tc>
      </w:tr>
      <w:tr w14:paraId="469D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4BBD3">
            <w:pPr>
              <w:jc w:val="left"/>
            </w:pPr>
            <w:r>
              <w:rPr>
                <w:sz w:val="20"/>
                <w:szCs w:val="20"/>
              </w:rPr>
              <w:t>payment.order_id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91D3">
            <w:pPr>
              <w:jc w:val="left"/>
            </w:pPr>
            <w:r>
              <w:rPr>
                <w:sz w:val="20"/>
                <w:szCs w:val="20"/>
              </w:rPr>
              <w:t>order_main.id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5356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支付记录关联订单（</w:t>
            </w:r>
            <w:r>
              <w:rPr>
                <w:sz w:val="20"/>
                <w:szCs w:val="20"/>
              </w:rPr>
              <w:t>1:1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</w:tr>
      <w:tr w14:paraId="47BB9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B3A0">
            <w:pPr>
              <w:jc w:val="left"/>
            </w:pPr>
            <w:r>
              <w:rPr>
                <w:sz w:val="20"/>
                <w:szCs w:val="20"/>
              </w:rPr>
              <w:t>logistics.order_id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D20B">
            <w:pPr>
              <w:jc w:val="left"/>
            </w:pPr>
            <w:r>
              <w:rPr>
                <w:sz w:val="20"/>
                <w:szCs w:val="20"/>
              </w:rPr>
              <w:t>order_main.id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FF6C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物流信息关联订单（</w:t>
            </w:r>
            <w:r>
              <w:rPr>
                <w:sz w:val="20"/>
                <w:szCs w:val="20"/>
              </w:rPr>
              <w:t>1:1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</w:p>
        </w:tc>
      </w:tr>
      <w:tr w14:paraId="7C34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2122B">
            <w:pPr>
              <w:jc w:val="left"/>
            </w:pPr>
            <w:r>
              <w:rPr>
                <w:sz w:val="20"/>
                <w:szCs w:val="20"/>
              </w:rPr>
              <w:t>logistics_track.logistics_id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FC055">
            <w:pPr>
              <w:jc w:val="left"/>
            </w:pPr>
            <w:r>
              <w:rPr>
                <w:sz w:val="20"/>
                <w:szCs w:val="20"/>
              </w:rPr>
              <w:t>logistics.id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2460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物流轨迹归属物流</w:t>
            </w:r>
          </w:p>
        </w:tc>
      </w:tr>
      <w:tr w14:paraId="3D49C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4B606">
            <w:pPr>
              <w:jc w:val="left"/>
            </w:pPr>
            <w:r>
              <w:rPr>
                <w:sz w:val="20"/>
                <w:szCs w:val="20"/>
              </w:rPr>
              <w:t>review.order_id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7CC7D">
            <w:pPr>
              <w:jc w:val="left"/>
            </w:pPr>
            <w:r>
              <w:rPr>
                <w:sz w:val="20"/>
                <w:szCs w:val="20"/>
              </w:rPr>
              <w:t>order_main.id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C95C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评价关联订单</w:t>
            </w:r>
          </w:p>
        </w:tc>
      </w:tr>
      <w:tr w14:paraId="049D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62A40">
            <w:pPr>
              <w:jc w:val="left"/>
            </w:pPr>
            <w:r>
              <w:rPr>
                <w:sz w:val="20"/>
                <w:szCs w:val="20"/>
              </w:rPr>
              <w:t>review.product_id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B770">
            <w:pPr>
              <w:jc w:val="left"/>
            </w:pPr>
            <w:r>
              <w:rPr>
                <w:sz w:val="20"/>
                <w:szCs w:val="20"/>
              </w:rPr>
              <w:t>product.id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D038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评价关联商品</w:t>
            </w:r>
          </w:p>
        </w:tc>
      </w:tr>
      <w:tr w14:paraId="08A4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4DED0">
            <w:pPr>
              <w:jc w:val="left"/>
            </w:pPr>
            <w:r>
              <w:rPr>
                <w:sz w:val="20"/>
                <w:szCs w:val="20"/>
              </w:rPr>
              <w:t>review.user_id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490E1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CDD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评价归属用户</w:t>
            </w:r>
          </w:p>
        </w:tc>
      </w:tr>
      <w:tr w14:paraId="447C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24D5">
            <w:pPr>
              <w:jc w:val="left"/>
            </w:pPr>
            <w:r>
              <w:rPr>
                <w:sz w:val="20"/>
                <w:szCs w:val="20"/>
              </w:rPr>
              <w:t>operation_log.operator_id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0DE2A">
            <w:pPr>
              <w:jc w:val="left"/>
            </w:pPr>
            <w:r>
              <w:rPr>
                <w:sz w:val="20"/>
                <w:szCs w:val="20"/>
              </w:rPr>
              <w:t>user.id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7C27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操作日志记录操作员</w:t>
            </w:r>
          </w:p>
        </w:tc>
      </w:tr>
    </w:tbl>
    <w:p w14:paraId="00A9E715">
      <w:pPr>
        <w:spacing w:before="20" w:after="20"/>
      </w:pPr>
    </w:p>
    <w:p w14:paraId="1112CAC7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表</w:t>
      </w:r>
      <w:r>
        <w:rPr>
          <w:i/>
          <w:iCs/>
          <w:color w:val="555555"/>
          <w:sz w:val="21"/>
          <w:szCs w:val="21"/>
        </w:rPr>
        <w:t xml:space="preserve"> 3-25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数据库外键关系汇总</w:t>
      </w:r>
    </w:p>
    <w:p w14:paraId="18F9E5F9">
      <w:pPr>
        <w:spacing w:before="40" w:after="160"/>
        <w:jc w:val="center"/>
        <w:rPr>
          <w:rFonts w:hint="eastAsia" w:eastAsia="宋体"/>
          <w:i/>
          <w:iCs/>
          <w:color w:val="555555"/>
          <w:sz w:val="21"/>
          <w:szCs w:val="21"/>
          <w:lang w:eastAsia="zh-CN"/>
        </w:rPr>
      </w:pPr>
      <w:bookmarkStart w:id="13" w:name="_GoBack"/>
      <w:r>
        <w:rPr>
          <w:rFonts w:hint="eastAsia" w:eastAsia="宋体"/>
          <w:i/>
          <w:iCs/>
          <w:color w:val="555555"/>
          <w:sz w:val="21"/>
          <w:szCs w:val="21"/>
          <w:lang w:eastAsia="zh-CN"/>
        </w:rPr>
        <w:drawing>
          <wp:inline distT="0" distB="0" distL="114300" distR="114300">
            <wp:extent cx="5491480" cy="4779010"/>
            <wp:effectExtent l="0" t="0" r="4445" b="2540"/>
            <wp:docPr id="6" name="图片 6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.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45F850D8">
      <w:pPr>
        <w:spacing w:before="40" w:after="160"/>
        <w:jc w:val="center"/>
      </w:pP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图</w:t>
      </w:r>
      <w:r>
        <w:rPr>
          <w:i/>
          <w:iCs/>
          <w:color w:val="555555"/>
          <w:sz w:val="21"/>
          <w:szCs w:val="21"/>
        </w:rPr>
        <w:t xml:space="preserve"> 3-1  </w:t>
      </w:r>
      <w:r>
        <w:rPr>
          <w:rFonts w:hint="eastAsia" w:ascii="宋体" w:hAnsi="宋体" w:eastAsia="宋体" w:cs="宋体"/>
          <w:i/>
          <w:iCs/>
          <w:color w:val="555555"/>
          <w:sz w:val="21"/>
          <w:szCs w:val="21"/>
        </w:rPr>
        <w:t>数据库关系图</w:t>
      </w:r>
    </w:p>
    <w:p w14:paraId="62424652">
      <w:pPr>
        <w:spacing w:before="60" w:after="60"/>
        <w:ind w:firstLine="500"/>
      </w:pPr>
      <w:r>
        <w:rPr>
          <w:rFonts w:hint="eastAsia" w:ascii="宋体" w:hAnsi="宋体" w:eastAsia="宋体" w:cs="宋体"/>
          <w:b/>
          <w:bCs/>
        </w:rPr>
        <w:t>系统扩展说明</w:t>
      </w:r>
      <w:r>
        <w:rPr>
          <w:rFonts w:hint="eastAsia" w:ascii="宋体" w:hAnsi="宋体" w:eastAsia="宋体" w:cs="宋体"/>
        </w:rPr>
        <w:t>：本设计基于</w:t>
      </w:r>
      <w:r>
        <w:rPr>
          <w:rFonts w:hint="eastAsia" w:ascii="宋体" w:hAnsi="宋体" w:eastAsia="宋体" w:cs="宋体"/>
          <w:b/>
          <w:bCs/>
        </w:rPr>
        <w:t>单仓发货模式</w:t>
      </w:r>
      <w:r>
        <w:rPr>
          <w:rFonts w:hint="eastAsia" w:ascii="宋体" w:hAnsi="宋体" w:eastAsia="宋体" w:cs="宋体"/>
        </w:rPr>
        <w:t>，平台所有商品统一从一个仓库发货，因此订单与物流为一对一关系（</w:t>
      </w:r>
      <w:r>
        <w:t>1:1</w:t>
      </w:r>
      <w:r>
        <w:rPr>
          <w:rFonts w:hint="eastAsia" w:ascii="宋体" w:hAnsi="宋体" w:eastAsia="宋体" w:cs="宋体"/>
        </w:rPr>
        <w:t>）。若未来业务扩展为多仓发货模式，可新增仓库表（</w:t>
      </w:r>
      <w:r>
        <w:t>warehouse</w:t>
      </w:r>
      <w:r>
        <w:rPr>
          <w:rFonts w:hint="eastAsia" w:ascii="宋体" w:hAnsi="宋体" w:eastAsia="宋体" w:cs="宋体"/>
        </w:rPr>
        <w:t>）和</w:t>
      </w:r>
      <w:r>
        <w:t xml:space="preserve"> SKU </w:t>
      </w:r>
      <w:r>
        <w:rPr>
          <w:rFonts w:hint="eastAsia" w:ascii="宋体" w:hAnsi="宋体" w:eastAsia="宋体" w:cs="宋体"/>
        </w:rPr>
        <w:t>仓库库存表（</w:t>
      </w:r>
      <w:r>
        <w:t>sku_warehouse_stock</w:t>
      </w:r>
      <w:r>
        <w:rPr>
          <w:rFonts w:hint="eastAsia" w:ascii="宋体" w:hAnsi="宋体" w:eastAsia="宋体" w:cs="宋体"/>
        </w:rPr>
        <w:t>），并在订单层引入父子订单结构，新增子订单表（</w:t>
      </w:r>
      <w:r>
        <w:t>order_sub</w:t>
      </w:r>
      <w:r>
        <w:rPr>
          <w:rFonts w:hint="eastAsia" w:ascii="宋体" w:hAnsi="宋体" w:eastAsia="宋体" w:cs="宋体"/>
        </w:rPr>
        <w:t>），物流记录改为与子订单关联，实现一个父订单对应多条物流信息（</w:t>
      </w:r>
      <w:r>
        <w:t>1:N</w:t>
      </w:r>
      <w:r>
        <w:rPr>
          <w:rFonts w:hint="eastAsia" w:ascii="宋体" w:hAnsi="宋体" w:eastAsia="宋体" w:cs="宋体"/>
        </w:rPr>
        <w:t>）。</w:t>
      </w:r>
    </w:p>
    <w:p w14:paraId="2390A3D6">
      <w:pPr>
        <w:spacing w:before="60" w:after="60"/>
        <w:ind w:firstLine="500"/>
        <w:rPr>
          <w:rFonts w:eastAsia="宋体"/>
        </w:rPr>
      </w:pPr>
      <w:r>
        <w:rPr>
          <w:rFonts w:hint="eastAsia" w:ascii="宋体" w:hAnsi="宋体" w:eastAsia="宋体" w:cs="宋体"/>
        </w:rPr>
        <w:t>以上扩展保持与现有核心表的向下兼容，</w:t>
      </w:r>
      <w:r>
        <w:t>user</w:t>
      </w:r>
      <w:r>
        <w:rPr>
          <w:rFonts w:hint="eastAsia" w:ascii="宋体" w:hAnsi="宋体" w:eastAsia="宋体" w:cs="宋体"/>
        </w:rPr>
        <w:t>、</w:t>
      </w:r>
      <w:r>
        <w:t>product</w:t>
      </w:r>
      <w:r>
        <w:rPr>
          <w:rFonts w:hint="eastAsia" w:ascii="宋体" w:hAnsi="宋体" w:eastAsia="宋体" w:cs="宋体"/>
        </w:rPr>
        <w:t>、</w:t>
      </w:r>
      <w:r>
        <w:t>sku</w:t>
      </w:r>
      <w:r>
        <w:rPr>
          <w:rFonts w:hint="eastAsia" w:ascii="宋体" w:hAnsi="宋体" w:eastAsia="宋体" w:cs="宋体"/>
        </w:rPr>
        <w:t>、</w:t>
      </w:r>
      <w:r>
        <w:t xml:space="preserve">order_item </w:t>
      </w:r>
      <w:r>
        <w:rPr>
          <w:rFonts w:hint="eastAsia" w:ascii="宋体" w:hAnsi="宋体" w:eastAsia="宋体" w:cs="宋体"/>
        </w:rPr>
        <w:t>等表无需改动</w:t>
      </w:r>
      <w:r>
        <w:rPr>
          <w:rFonts w:hint="eastAsia" w:eastAsia="宋体"/>
        </w:rPr>
        <w:t>。</w:t>
      </w:r>
    </w:p>
    <w:p w14:paraId="7EEA1FBB">
      <w:pPr>
        <w:spacing w:before="60" w:after="60"/>
        <w:rPr>
          <w:rFonts w:eastAsia="宋体"/>
        </w:rPr>
      </w:pPr>
    </w:p>
    <w:p w14:paraId="76D044B6">
      <w:pPr>
        <w:pStyle w:val="3"/>
      </w:pPr>
      <w:bookmarkStart w:id="11" w:name="_Toc235452841"/>
      <w:r>
        <w:t>3.3  Oracle 数据库对象</w:t>
      </w:r>
      <w:bookmarkEnd w:id="11"/>
    </w:p>
    <w:p w14:paraId="2EE8FD05">
      <w:r>
        <w:t>除 24 张表外，migration/database_objects.sql 还定义 1 个函数、1 个存储过程、2 个视图和 4 个触发器。部署时应在 init_database.sql 之后执行该脚本。</w:t>
      </w:r>
    </w:p>
    <w:p w14:paraId="3B3F68E1">
      <w:pPr>
        <w:pStyle w:val="4"/>
      </w:pPr>
      <w:r>
        <w:t>3.3.1  函数与存储过程</w:t>
      </w:r>
    </w:p>
    <w:p w14:paraId="0AA76532">
      <w:r>
        <w:t>• FN_AVAILABLE_STOCK：返回 SKU 的可用库存（stock - locked_stock）。</w:t>
      </w:r>
    </w:p>
    <w:p w14:paraId="52E1E064">
      <w:r>
        <w:t>• SP_REFRESH_ORDER_STAT_SNAPSHOT：按日期刷新订单统计快照，供后台任务和统计查询复用。</w:t>
      </w:r>
    </w:p>
    <w:p w14:paraId="3E6A4321">
      <w:pPr>
        <w:pStyle w:val="4"/>
      </w:pPr>
      <w:r>
        <w:t>3.3.2  报表视图</w:t>
      </w:r>
    </w:p>
    <w:p w14:paraId="0D9E2AEC">
      <w:r>
        <w:t>• V_PRODUCT_INVENTORY：汇总商品、SKU 与可用库存；V_ORDER_REPORT：汇总订单、用户和支付信息，供 Excel 导出使用。</w:t>
      </w:r>
    </w:p>
    <w:p w14:paraId="07E162B9">
      <w:pPr>
        <w:pStyle w:val="4"/>
      </w:pPr>
      <w:r>
        <w:t>3.3.3  一致性触发器</w:t>
      </w:r>
    </w:p>
    <w:p w14:paraId="6C951584">
      <w:r>
        <w:t>• TRG_ORDER_ADDRESS_OWNER_GUARD 校验订单地址归属；TRG_PAYMENT_AMOUNT_GUARD 校验支付金额；TRG_ORDER_STATUS_FLOW_GUARD 限制订单状态流转；TRG_ORDER_PAID_UPDATE_SALES 在支付成功后更新商品销量。</w:t>
      </w:r>
    </w:p>
    <w:p w14:paraId="2E675FA4">
      <w:pPr>
        <w:pStyle w:val="4"/>
      </w:pPr>
      <w:r>
        <w:t>3.3.4  关键索引与运行任务</w:t>
      </w:r>
    </w:p>
    <w:p w14:paraId="4ECCE5A0">
      <w:r>
        <w:t>• UK_ADDRESS_ONE_DEFAULT 是函数唯一索引，保证每个用户至多一个未删除的默认地址。订单统计后台服务默认启动回填 30 天，并每 5 分钟刷新快照。</w:t>
      </w:r>
    </w:p>
    <w:p w14:paraId="25921D2B">
      <w:pPr>
        <w:pStyle w:val="2"/>
        <w:tabs>
          <w:tab w:val="left" w:pos="7220"/>
        </w:tabs>
        <w:rPr>
          <w:color w:val="auto"/>
        </w:rPr>
      </w:pPr>
      <w:bookmarkStart w:id="12" w:name="_Toc235452842"/>
      <w:r>
        <w:rPr>
          <w:rFonts w:hint="eastAsia" w:ascii="宋体" w:hAnsi="宋体" w:eastAsia="宋体" w:cs="宋体"/>
          <w:color w:val="auto"/>
        </w:rPr>
        <w:t>附录</w:t>
      </w:r>
      <w:r>
        <w:rPr>
          <w:color w:val="auto"/>
        </w:rPr>
        <w:t xml:space="preserve"> A  </w:t>
      </w:r>
      <w:r>
        <w:rPr>
          <w:rFonts w:hint="eastAsia" w:ascii="宋体" w:hAnsi="宋体" w:eastAsia="宋体" w:cs="宋体"/>
          <w:color w:val="auto"/>
        </w:rPr>
        <w:t>图表索引</w:t>
      </w:r>
      <w:bookmarkEnd w:id="12"/>
    </w:p>
    <w:tbl>
      <w:tblPr>
        <w:tblStyle w:val="17"/>
        <w:tblW w:w="8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6"/>
        <w:gridCol w:w="5330"/>
        <w:gridCol w:w="2053"/>
      </w:tblGrid>
      <w:tr w14:paraId="2BD9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6" w:hRule="atLeast"/>
          <w:tblHeader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BFA1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687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7DEA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所在章节</w:t>
            </w:r>
          </w:p>
        </w:tc>
      </w:tr>
      <w:tr w14:paraId="29BDD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5C9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  <w:r>
              <w:rPr>
                <w:sz w:val="20"/>
                <w:szCs w:val="20"/>
              </w:rPr>
              <w:t xml:space="preserve"> 2-1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660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总体</w:t>
            </w:r>
            <w:r>
              <w:rPr>
                <w:sz w:val="20"/>
                <w:szCs w:val="20"/>
              </w:rPr>
              <w:t xml:space="preserve"> E-R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6D09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295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F159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  <w:r>
              <w:rPr>
                <w:sz w:val="20"/>
                <w:szCs w:val="20"/>
              </w:rPr>
              <w:t xml:space="preserve"> 2-2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B9BF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用户与权限模块</w:t>
            </w:r>
            <w:r>
              <w:rPr>
                <w:sz w:val="20"/>
                <w:szCs w:val="20"/>
              </w:rPr>
              <w:t xml:space="preserve"> E-R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A49F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7785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802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  <w:r>
              <w:rPr>
                <w:sz w:val="20"/>
                <w:szCs w:val="20"/>
              </w:rPr>
              <w:t xml:space="preserve"> 2-3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9C54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商品与库存模块</w:t>
            </w:r>
            <w:r>
              <w:rPr>
                <w:sz w:val="20"/>
                <w:szCs w:val="20"/>
              </w:rPr>
              <w:t xml:space="preserve"> E-R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2640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2F1F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D2F9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  <w:r>
              <w:rPr>
                <w:sz w:val="20"/>
                <w:szCs w:val="20"/>
              </w:rPr>
              <w:t xml:space="preserve"> 2-4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6FBB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订单与支付模块</w:t>
            </w:r>
            <w:r>
              <w:rPr>
                <w:sz w:val="20"/>
                <w:szCs w:val="20"/>
              </w:rPr>
              <w:t xml:space="preserve"> E-R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4334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D045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9C51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  <w:r>
              <w:rPr>
                <w:sz w:val="20"/>
                <w:szCs w:val="20"/>
              </w:rPr>
              <w:t xml:space="preserve"> 2-5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AC83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营销与统计模块</w:t>
            </w:r>
            <w:r>
              <w:rPr>
                <w:sz w:val="20"/>
                <w:szCs w:val="20"/>
              </w:rPr>
              <w:t xml:space="preserve"> E-R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FBD0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693F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0E4E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图</w:t>
            </w:r>
            <w:r>
              <w:rPr>
                <w:sz w:val="20"/>
                <w:szCs w:val="20"/>
              </w:rPr>
              <w:t xml:space="preserve"> 3-1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9531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数据库关系图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4B06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3DB4C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2756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</w:t>
            </w:r>
            <w:r>
              <w:rPr>
                <w:sz w:val="20"/>
                <w:szCs w:val="20"/>
              </w:rPr>
              <w:t xml:space="preserve"> 2-1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EFC6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系统主要实体及属性列表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5212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3CE9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E568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</w:t>
            </w:r>
            <w:r>
              <w:rPr>
                <w:sz w:val="20"/>
                <w:szCs w:val="20"/>
              </w:rPr>
              <w:t xml:space="preserve"> 2-2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ACE7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实体间联系说明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E848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2C0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086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62EAE">
            <w:pPr>
              <w:jc w:val="left"/>
            </w:pPr>
            <w:r>
              <w:rPr>
                <w:sz w:val="20"/>
                <w:szCs w:val="20"/>
              </w:rPr>
              <w:t xml:space="preserve">user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表（用户表）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9A0F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35FC2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5962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3-2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DCD2D">
            <w:pPr>
              <w:jc w:val="left"/>
            </w:pPr>
            <w:r>
              <w:rPr>
                <w:sz w:val="20"/>
                <w:szCs w:val="20"/>
              </w:rPr>
              <w:t xml:space="preserve">role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表（角色表）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518F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5ECF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A805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3-3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A665F">
            <w:pPr>
              <w:jc w:val="left"/>
            </w:pPr>
            <w:r>
              <w:rPr>
                <w:sz w:val="20"/>
                <w:szCs w:val="20"/>
              </w:rPr>
              <w:t xml:space="preserve">permission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表（权限表）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5F90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1EA6A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874B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3-4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32C29">
            <w:pPr>
              <w:jc w:val="left"/>
            </w:pPr>
            <w:r>
              <w:rPr>
                <w:sz w:val="20"/>
                <w:szCs w:val="20"/>
              </w:rPr>
              <w:t xml:space="preserve">user_role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表（用户角色关联表）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1EEE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073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DDBC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3-5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4813D">
            <w:pPr>
              <w:jc w:val="left"/>
            </w:pPr>
            <w:r>
              <w:rPr>
                <w:sz w:val="20"/>
                <w:szCs w:val="20"/>
              </w:rPr>
              <w:t xml:space="preserve">role_permission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表（角色权限关联表）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EBA0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199D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77FF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3-6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A962">
            <w:pPr>
              <w:jc w:val="left"/>
            </w:pPr>
            <w:r>
              <w:rPr>
                <w:sz w:val="20"/>
                <w:szCs w:val="20"/>
              </w:rPr>
              <w:t xml:space="preserve">address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表（收货地址表）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FEF5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50F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C274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3-7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BEE3D">
            <w:pPr>
              <w:jc w:val="left"/>
            </w:pPr>
            <w:r>
              <w:rPr>
                <w:sz w:val="20"/>
                <w:szCs w:val="20"/>
              </w:rPr>
              <w:t xml:space="preserve">category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表（商品分类表）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F886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39A1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B232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3-8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FB6C1">
            <w:pPr>
              <w:jc w:val="left"/>
            </w:pPr>
            <w:r>
              <w:rPr>
                <w:sz w:val="20"/>
                <w:szCs w:val="20"/>
              </w:rPr>
              <w:t xml:space="preserve">product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表（商品主表）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2D71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22334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1864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3-9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6C7D">
            <w:pPr>
              <w:jc w:val="left"/>
            </w:pPr>
            <w:r>
              <w:rPr>
                <w:sz w:val="20"/>
                <w:szCs w:val="20"/>
              </w:rPr>
              <w:t xml:space="preserve">product_image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表（商品图片表）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6E17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116F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C3CB9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3-10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46EC">
            <w:pPr>
              <w:jc w:val="left"/>
            </w:pPr>
            <w:r>
              <w:rPr>
                <w:sz w:val="20"/>
                <w:szCs w:val="20"/>
              </w:rPr>
              <w:t xml:space="preserve">product_spec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表（商品规格表）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78AA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399A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958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3-11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2D6AE">
            <w:pPr>
              <w:jc w:val="left"/>
            </w:pPr>
            <w:r>
              <w:rPr>
                <w:sz w:val="20"/>
                <w:szCs w:val="20"/>
              </w:rPr>
              <w:t xml:space="preserve">sku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表（商品</w:t>
            </w:r>
            <w:r>
              <w:rPr>
                <w:sz w:val="20"/>
                <w:szCs w:val="20"/>
              </w:rPr>
              <w:t xml:space="preserve"> SKU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29B3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7891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F2C2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3-12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DA013">
            <w:pPr>
              <w:jc w:val="left"/>
            </w:pPr>
            <w:r>
              <w:rPr>
                <w:sz w:val="20"/>
                <w:szCs w:val="20"/>
              </w:rPr>
              <w:t xml:space="preserve">inventory_log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表（库存变动日志表）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2AC8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A5D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D55D2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3-13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201FA">
            <w:pPr>
              <w:jc w:val="left"/>
            </w:pPr>
            <w:r>
              <w:rPr>
                <w:sz w:val="20"/>
                <w:szCs w:val="20"/>
              </w:rPr>
              <w:t xml:space="preserve">cart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表（购物车表）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29F7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1F6D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F7E3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3-14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A7195">
            <w:pPr>
              <w:jc w:val="left"/>
            </w:pPr>
            <w:r>
              <w:rPr>
                <w:sz w:val="20"/>
                <w:szCs w:val="20"/>
              </w:rPr>
              <w:t xml:space="preserve">coupon_template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表（优惠券模板表）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413E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1BF6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A708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3-15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CE8CD">
            <w:pPr>
              <w:jc w:val="left"/>
            </w:pPr>
            <w:r>
              <w:rPr>
                <w:sz w:val="20"/>
                <w:szCs w:val="20"/>
              </w:rPr>
              <w:t xml:space="preserve">user_coupon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表（用户优惠券表）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BEBE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2205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F9CF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3-16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5278">
            <w:pPr>
              <w:jc w:val="left"/>
            </w:pPr>
            <w:r>
              <w:rPr>
                <w:sz w:val="20"/>
                <w:szCs w:val="20"/>
              </w:rPr>
              <w:t xml:space="preserve">order_main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表（订单主表）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C780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224C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61B8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3-17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519E">
            <w:pPr>
              <w:jc w:val="left"/>
            </w:pPr>
            <w:r>
              <w:rPr>
                <w:sz w:val="20"/>
                <w:szCs w:val="20"/>
              </w:rPr>
              <w:t xml:space="preserve">order_item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表（订单明细表）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6D956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62091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FDB1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3-18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50FDF">
            <w:pPr>
              <w:jc w:val="left"/>
            </w:pPr>
            <w:r>
              <w:rPr>
                <w:sz w:val="20"/>
                <w:szCs w:val="20"/>
              </w:rPr>
              <w:t xml:space="preserve">order_log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表（订单状态日志表）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EA411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7D9F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7A60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3-19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A2D11">
            <w:pPr>
              <w:jc w:val="left"/>
            </w:pPr>
            <w:r>
              <w:rPr>
                <w:sz w:val="20"/>
                <w:szCs w:val="20"/>
              </w:rPr>
              <w:t xml:space="preserve">payment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表（支付记录表）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FD80A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FBD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4825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3-20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A244A">
            <w:pPr>
              <w:jc w:val="left"/>
            </w:pPr>
            <w:r>
              <w:rPr>
                <w:sz w:val="20"/>
                <w:szCs w:val="20"/>
              </w:rPr>
              <w:t xml:space="preserve">logistics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表（物流信息表）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F2A7B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5645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3502C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3-21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78127">
            <w:pPr>
              <w:jc w:val="left"/>
            </w:pPr>
            <w:r>
              <w:rPr>
                <w:sz w:val="20"/>
                <w:szCs w:val="20"/>
              </w:rPr>
              <w:t xml:space="preserve">logistics_track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表（物流轨迹表）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26E7E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79AE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9CAE5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3-22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99EA4">
            <w:pPr>
              <w:jc w:val="left"/>
            </w:pPr>
            <w:r>
              <w:rPr>
                <w:sz w:val="20"/>
                <w:szCs w:val="20"/>
              </w:rPr>
              <w:t xml:space="preserve">review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表（商品评价表）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7BF30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4473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DC68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3-23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45E04">
            <w:pPr>
              <w:jc w:val="left"/>
            </w:pPr>
            <w:r>
              <w:rPr>
                <w:sz w:val="20"/>
                <w:szCs w:val="20"/>
              </w:rPr>
              <w:t xml:space="preserve">operation_log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表（操作日志表）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7B04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1504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E4433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 xml:space="preserve"> 3-24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B0051">
            <w:pPr>
              <w:jc w:val="left"/>
            </w:pPr>
            <w:r>
              <w:rPr>
                <w:sz w:val="20"/>
                <w:szCs w:val="20"/>
              </w:rPr>
              <w:t xml:space="preserve">order_stat_snapshot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表（订单统计快照表）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7E83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  <w:tr w14:paraId="7F57E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15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5FFD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表格</w:t>
            </w:r>
            <w:r>
              <w:rPr>
                <w:sz w:val="20"/>
                <w:szCs w:val="20"/>
              </w:rPr>
              <w:t>3-25</w:t>
            </w:r>
          </w:p>
        </w:tc>
        <w:tc>
          <w:tcPr>
            <w:tcW w:w="5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A44F4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数据库外键关系汇总</w:t>
            </w:r>
          </w:p>
        </w:tc>
        <w:tc>
          <w:tcPr>
            <w:tcW w:w="205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40887">
            <w:pPr>
              <w:jc w:val="left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</w:tc>
      </w:tr>
    </w:tbl>
    <w:p w14:paraId="6B0F187B">
      <w:pPr>
        <w:spacing w:before="60" w:after="60"/>
        <w:ind w:firstLine="500"/>
        <w:rPr>
          <w:rFonts w:eastAsia="宋体"/>
        </w:rPr>
      </w:pPr>
    </w:p>
    <w:sectPr>
      <w:footerReference r:id="rId10" w:type="first"/>
      <w:pgSz w:w="11906" w:h="16838"/>
      <w:pgMar w:top="1440" w:right="1440" w:bottom="1440" w:left="1800" w:header="1134" w:footer="1417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9F727">
    <w:pPr>
      <w:pStyle w:val="11"/>
      <w:pBdr>
        <w:top w:val="single" w:color="auto" w:sz="4" w:space="1"/>
      </w:pBdr>
      <w:rPr>
        <w:rFonts w:ascii="宋体" w:hAnsi="宋体" w:eastAsia="宋体" w:cs="宋体"/>
      </w:rPr>
    </w:pPr>
    <w:r>
      <w:rPr>
        <w:rFonts w:hint="eastAsia" w:ascii="宋体" w:hAnsi="宋体" w:eastAsia="宋体" w:cs="宋体"/>
      </w:rPr>
      <w:t>同济大学软件学院</w:t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  <w:sz w:val="21"/>
        <w:szCs w:val="21"/>
      </w:rPr>
      <w:fldChar w:fldCharType="begin"/>
    </w:r>
    <w:r>
      <w:rPr>
        <w:rFonts w:ascii="宋体" w:hAnsi="宋体" w:eastAsia="宋体" w:cs="宋体"/>
        <w:sz w:val="21"/>
        <w:szCs w:val="21"/>
      </w:rPr>
      <w:instrText xml:space="preserve">PAGE   \* MERGEFORMAT</w:instrText>
    </w:r>
    <w:r>
      <w:rPr>
        <w:rFonts w:ascii="宋体" w:hAnsi="宋体" w:eastAsia="宋体" w:cs="宋体"/>
        <w:sz w:val="21"/>
        <w:szCs w:val="21"/>
      </w:rPr>
      <w:fldChar w:fldCharType="separate"/>
    </w:r>
    <w:r>
      <w:rPr>
        <w:rFonts w:hint="eastAsia" w:ascii="宋体" w:hAnsi="宋体" w:eastAsia="宋体" w:cs="宋体"/>
        <w:sz w:val="21"/>
        <w:szCs w:val="21"/>
      </w:rPr>
      <w:t>2</w:t>
    </w:r>
    <w:r>
      <w:rPr>
        <w:rFonts w:ascii="宋体" w:hAnsi="宋体" w:eastAsia="宋体" w:cs="宋体"/>
        <w:sz w:val="21"/>
        <w:szCs w:val="21"/>
      </w:rPr>
      <w:fldChar w:fldCharType="end"/>
    </w:r>
  </w:p>
  <w:p w14:paraId="094B76AD">
    <w:pPr>
      <w:pStyle w:val="11"/>
      <w:pBdr>
        <w:top w:val="single" w:color="auto" w:sz="4" w:space="1"/>
      </w:pBdr>
    </w:pPr>
    <w:r>
      <w:rPr>
        <w:rFonts w:hint="eastAsia" w:ascii="宋体" w:hAnsi="宋体" w:eastAsia="宋体" w:cs="宋体"/>
      </w:rPr>
      <w:t>数据库课程设计项目</w:t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  <w:sz w:val="22"/>
        <w:szCs w:val="22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F9EBB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0A1EF">
    <w:pPr>
      <w:pStyle w:val="11"/>
      <w:pBdr>
        <w:top w:val="single" w:color="auto" w:sz="4" w:space="1"/>
      </w:pBdr>
      <w:rPr>
        <w:rFonts w:ascii="宋体" w:hAnsi="宋体" w:eastAsia="宋体" w:cs="宋体"/>
      </w:rPr>
    </w:pPr>
    <w:r>
      <w:rPr>
        <w:rFonts w:hint="eastAsia" w:ascii="宋体" w:hAnsi="宋体" w:eastAsia="宋体" w:cs="宋体"/>
      </w:rPr>
      <w:t>同济大学软件学院</w:t>
    </w:r>
  </w:p>
  <w:p w14:paraId="71210EC9">
    <w:pPr>
      <w:pStyle w:val="11"/>
    </w:pPr>
    <w:r>
      <w:rPr>
        <w:rFonts w:hint="eastAsia" w:ascii="宋体" w:hAnsi="宋体" w:eastAsia="宋体" w:cs="宋体"/>
      </w:rPr>
      <w:t>数据库课程设计项目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9DFCE">
    <w:pPr>
      <w:pStyle w:val="11"/>
      <w:pBdr>
        <w:top w:val="single" w:color="auto" w:sz="4" w:space="1"/>
      </w:pBdr>
      <w:rPr>
        <w:rFonts w:ascii="宋体" w:hAnsi="宋体" w:eastAsia="宋体" w:cs="宋体"/>
      </w:rPr>
    </w:pPr>
    <w:r>
      <w:rPr>
        <w:rFonts w:hint="eastAsia" w:ascii="宋体" w:hAnsi="宋体" w:eastAsia="宋体" w:cs="宋体"/>
      </w:rPr>
      <w:t>同济大学软件学院</w:t>
    </w:r>
  </w:p>
  <w:p w14:paraId="54FB8E58">
    <w:pPr>
      <w:pStyle w:val="11"/>
    </w:pPr>
    <w:r>
      <w:rPr>
        <w:rFonts w:hint="eastAsia" w:ascii="宋体" w:hAnsi="宋体" w:eastAsia="宋体" w:cs="宋体"/>
      </w:rPr>
      <w:t>数据库课程设计项目</w:t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  <w:sz w:val="21"/>
        <w:szCs w:val="21"/>
      </w:rPr>
      <w:fldChar w:fldCharType="begin"/>
    </w:r>
    <w:r>
      <w:rPr>
        <w:rFonts w:ascii="宋体" w:hAnsi="宋体" w:eastAsia="宋体" w:cs="宋体"/>
        <w:sz w:val="16"/>
        <w:szCs w:val="22"/>
      </w:rPr>
      <w:instrText xml:space="preserve">PAGE  \* ROMAN  \* MERGEFORMAT</w:instrText>
    </w:r>
    <w:r>
      <w:rPr>
        <w:rFonts w:ascii="宋体" w:hAnsi="宋体" w:eastAsia="宋体" w:cs="宋体"/>
        <w:sz w:val="21"/>
        <w:szCs w:val="21"/>
      </w:rPr>
      <w:fldChar w:fldCharType="separate"/>
    </w:r>
    <w:r>
      <w:rPr>
        <w:rFonts w:ascii="宋体" w:hAnsi="宋体" w:eastAsia="宋体" w:cs="宋体"/>
        <w:sz w:val="24"/>
        <w:lang w:val="zh-CN"/>
      </w:rPr>
      <w:t>I</w:t>
    </w:r>
    <w:r>
      <w:rPr>
        <w:rFonts w:ascii="宋体" w:hAnsi="宋体" w:eastAsia="宋体" w:cs="宋体"/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460DB">
    <w:pPr>
      <w:pStyle w:val="11"/>
      <w:pBdr>
        <w:top w:val="single" w:color="auto" w:sz="4" w:space="1"/>
      </w:pBdr>
      <w:rPr>
        <w:rFonts w:ascii="宋体" w:hAnsi="宋体" w:eastAsia="宋体" w:cs="宋体"/>
      </w:rPr>
    </w:pPr>
    <w:r>
      <w:rPr>
        <w:rFonts w:hint="eastAsia" w:ascii="宋体" w:hAnsi="宋体" w:eastAsia="宋体" w:cs="宋体"/>
      </w:rPr>
      <w:t>同济大学软件学院</w:t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</w:rPr>
      <w:fldChar w:fldCharType="begin"/>
    </w:r>
    <w:r>
      <w:rPr>
        <w:rFonts w:ascii="宋体" w:hAnsi="宋体" w:eastAsia="宋体" w:cs="宋体"/>
      </w:rPr>
      <w:instrText xml:space="preserve">PAGE   \* MERGEFORMAT</w:instrText>
    </w:r>
    <w:r>
      <w:rPr>
        <w:rFonts w:ascii="宋体" w:hAnsi="宋体" w:eastAsia="宋体" w:cs="宋体"/>
      </w:rPr>
      <w:fldChar w:fldCharType="separate"/>
    </w:r>
    <w:r>
      <w:rPr>
        <w:rFonts w:hint="eastAsia" w:ascii="宋体" w:hAnsi="宋体" w:eastAsia="宋体" w:cs="宋体"/>
      </w:rPr>
      <w:t>1</w:t>
    </w:r>
    <w:r>
      <w:rPr>
        <w:rFonts w:ascii="宋体" w:hAnsi="宋体" w:eastAsia="宋体" w:cs="宋体"/>
      </w:rPr>
      <w:fldChar w:fldCharType="end"/>
    </w:r>
  </w:p>
  <w:p w14:paraId="29F4834F">
    <w:pPr>
      <w:pStyle w:val="11"/>
    </w:pPr>
    <w:r>
      <w:rPr>
        <w:rFonts w:hint="eastAsia" w:ascii="宋体" w:hAnsi="宋体" w:eastAsia="宋体" w:cs="宋体"/>
      </w:rPr>
      <w:t>数据库课程设计项目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CFAFE">
    <w:pPr>
      <w:pStyle w:val="12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</w:pPr>
    <w:r>
      <w:rPr>
        <w:rFonts w:hint="eastAsia" w:ascii="宋体" w:hAnsi="宋体" w:eastAsia="宋体" w:cs="宋体"/>
      </w:rPr>
      <w:t>电商平台管理系统</w:t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</w:rPr>
      <w:tab/>
    </w:r>
    <w:r>
      <w:rPr>
        <w:rFonts w:hint="eastAsia" w:ascii="宋体" w:hAnsi="宋体" w:eastAsia="宋体" w:cs="宋体"/>
      </w:rPr>
      <w:t>数据库设计文档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669E8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0F957">
    <w:pPr>
      <w:pStyle w:val="12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</w:pPr>
    <w:r>
      <w:rPr>
        <w:rFonts w:hint="eastAsia" w:ascii="宋体" w:hAnsi="宋体" w:eastAsia="宋体" w:cs="宋体"/>
      </w:rPr>
      <w:t>电商购物平台管理系统</w:t>
    </w:r>
    <w:r>
      <w:rPr>
        <w:rFonts w:ascii="宋体" w:hAnsi="宋体" w:eastAsia="宋体" w:cs="宋体"/>
      </w:rPr>
      <w:tab/>
    </w:r>
    <w:r>
      <w:rPr>
        <w:rFonts w:ascii="宋体" w:hAnsi="宋体" w:eastAsia="宋体" w:cs="宋体"/>
      </w:rPr>
      <w:tab/>
    </w:r>
    <w:r>
      <w:rPr>
        <w:rFonts w:hint="eastAsia" w:ascii="宋体" w:hAnsi="宋体" w:eastAsia="宋体" w:cs="宋体"/>
      </w:rPr>
      <w:t>数据库设计文档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67B12EA4"/>
    <w:multiLevelType w:val="multilevel"/>
    <w:tmpl w:val="67B12EA4"/>
    <w:lvl w:ilvl="0" w:tentative="0">
      <w:start w:val="1"/>
      <w:numFmt w:val="decimal"/>
      <w:lvlText w:val="%1)"/>
      <w:lvlJc w:val="left"/>
      <w:pPr>
        <w:ind w:left="940" w:hanging="440"/>
      </w:pPr>
    </w:lvl>
    <w:lvl w:ilvl="1" w:tentative="0">
      <w:start w:val="1"/>
      <w:numFmt w:val="lowerLetter"/>
      <w:lvlText w:val="%2)"/>
      <w:lvlJc w:val="left"/>
      <w:pPr>
        <w:ind w:left="1380" w:hanging="440"/>
      </w:pPr>
    </w:lvl>
    <w:lvl w:ilvl="2" w:tentative="0">
      <w:start w:val="1"/>
      <w:numFmt w:val="lowerRoman"/>
      <w:lvlText w:val="%3."/>
      <w:lvlJc w:val="right"/>
      <w:pPr>
        <w:ind w:left="1820" w:hanging="440"/>
      </w:pPr>
    </w:lvl>
    <w:lvl w:ilvl="3" w:tentative="0">
      <w:start w:val="1"/>
      <w:numFmt w:val="decimal"/>
      <w:lvlText w:val="%4."/>
      <w:lvlJc w:val="left"/>
      <w:pPr>
        <w:ind w:left="2260" w:hanging="440"/>
      </w:pPr>
    </w:lvl>
    <w:lvl w:ilvl="4" w:tentative="0">
      <w:start w:val="1"/>
      <w:numFmt w:val="lowerLetter"/>
      <w:lvlText w:val="%5)"/>
      <w:lvlJc w:val="left"/>
      <w:pPr>
        <w:ind w:left="2700" w:hanging="440"/>
      </w:pPr>
    </w:lvl>
    <w:lvl w:ilvl="5" w:tentative="0">
      <w:start w:val="1"/>
      <w:numFmt w:val="lowerRoman"/>
      <w:lvlText w:val="%6."/>
      <w:lvlJc w:val="right"/>
      <w:pPr>
        <w:ind w:left="3140" w:hanging="440"/>
      </w:pPr>
    </w:lvl>
    <w:lvl w:ilvl="6" w:tentative="0">
      <w:start w:val="1"/>
      <w:numFmt w:val="decimal"/>
      <w:lvlText w:val="%7."/>
      <w:lvlJc w:val="left"/>
      <w:pPr>
        <w:ind w:left="3580" w:hanging="440"/>
      </w:pPr>
    </w:lvl>
    <w:lvl w:ilvl="7" w:tentative="0">
      <w:start w:val="1"/>
      <w:numFmt w:val="lowerLetter"/>
      <w:lvlText w:val="%8)"/>
      <w:lvlJc w:val="left"/>
      <w:pPr>
        <w:ind w:left="4020" w:hanging="440"/>
      </w:pPr>
    </w:lvl>
    <w:lvl w:ilvl="8" w:tentative="0">
      <w:start w:val="1"/>
      <w:numFmt w:val="lowerRoman"/>
      <w:lvlText w:val="%9."/>
      <w:lvlJc w:val="right"/>
      <w:pPr>
        <w:ind w:left="4460" w:hanging="44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31"/>
    <w:rsid w:val="00082C29"/>
    <w:rsid w:val="00091D5A"/>
    <w:rsid w:val="00135B86"/>
    <w:rsid w:val="001642AF"/>
    <w:rsid w:val="0017024E"/>
    <w:rsid w:val="00192584"/>
    <w:rsid w:val="00254531"/>
    <w:rsid w:val="002760DC"/>
    <w:rsid w:val="003B1A03"/>
    <w:rsid w:val="004646A2"/>
    <w:rsid w:val="00475340"/>
    <w:rsid w:val="0052747E"/>
    <w:rsid w:val="0054529B"/>
    <w:rsid w:val="00666F61"/>
    <w:rsid w:val="006F3AAD"/>
    <w:rsid w:val="007347AA"/>
    <w:rsid w:val="00764924"/>
    <w:rsid w:val="007B701C"/>
    <w:rsid w:val="008705DB"/>
    <w:rsid w:val="008D119F"/>
    <w:rsid w:val="008F05DF"/>
    <w:rsid w:val="00930366"/>
    <w:rsid w:val="00935B1A"/>
    <w:rsid w:val="009A7924"/>
    <w:rsid w:val="009E1C9F"/>
    <w:rsid w:val="00A125C9"/>
    <w:rsid w:val="00A532E6"/>
    <w:rsid w:val="00A555EE"/>
    <w:rsid w:val="00A71C97"/>
    <w:rsid w:val="00AF20D2"/>
    <w:rsid w:val="00AF3450"/>
    <w:rsid w:val="00AF5FBB"/>
    <w:rsid w:val="00B9129C"/>
    <w:rsid w:val="00C4608D"/>
    <w:rsid w:val="00CB592C"/>
    <w:rsid w:val="00D005C9"/>
    <w:rsid w:val="00D11C1E"/>
    <w:rsid w:val="00D33191"/>
    <w:rsid w:val="00D51107"/>
    <w:rsid w:val="00D6645B"/>
    <w:rsid w:val="00DA2118"/>
    <w:rsid w:val="00DD0301"/>
    <w:rsid w:val="00DF0319"/>
    <w:rsid w:val="00EB724D"/>
    <w:rsid w:val="00EC34FE"/>
    <w:rsid w:val="00F23A8E"/>
    <w:rsid w:val="00F61142"/>
    <w:rsid w:val="00FB0B32"/>
    <w:rsid w:val="4A2A160F"/>
    <w:rsid w:val="5A5D4914"/>
    <w:rsid w:val="6379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Arial" w:hAnsi="Arial" w:eastAsia="Arial" w:cs="Arial"/>
      <w:b/>
      <w:bCs/>
      <w:color w:val="1F3864"/>
      <w:sz w:val="34"/>
      <w:szCs w:val="34"/>
      <w:lang w:val="en-US" w:eastAsia="zh-CN" w:bidi="ar-SA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8"/>
      <w:szCs w:val="28"/>
      <w:lang w:val="en-US" w:eastAsia="zh-CN" w:bidi="ar-SA"/>
    </w:rPr>
  </w:style>
  <w:style w:type="paragraph" w:styleId="4">
    <w:name w:val="heading 3"/>
    <w:next w:val="1"/>
    <w:qFormat/>
    <w:uiPriority w:val="0"/>
    <w:pPr>
      <w:spacing w:before="200" w:after="60"/>
      <w:outlineLvl w:val="2"/>
    </w:pPr>
    <w:rPr>
      <w:rFonts w:ascii="Arial" w:hAnsi="Arial" w:eastAsia="Arial" w:cs="Arial"/>
      <w:b/>
      <w:bCs/>
      <w:color w:val="404040"/>
      <w:sz w:val="25"/>
      <w:szCs w:val="25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Arial" w:hAnsi="Arial" w:eastAsia="Arial" w:cs="Arial"/>
      <w:color w:val="2E74B5"/>
      <w:sz w:val="24"/>
      <w:szCs w:val="24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Arial" w:hAnsi="Arial" w:eastAsia="Arial" w:cs="Arial"/>
      <w:color w:val="1F4D78"/>
      <w:sz w:val="24"/>
      <w:szCs w:val="24"/>
      <w:lang w:val="en-US" w:eastAsia="zh-CN" w:bidi="ar-SA"/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toc 3"/>
    <w:basedOn w:val="1"/>
    <w:next w:val="1"/>
    <w:autoRedefine/>
    <w:qFormat/>
    <w:uiPriority w:val="39"/>
    <w:pPr>
      <w:ind w:left="840" w:leftChars="400"/>
    </w:pPr>
  </w:style>
  <w:style w:type="paragraph" w:styleId="10">
    <w:name w:val="endnote text"/>
    <w:link w:val="25"/>
    <w:semiHidden/>
    <w:unhideWhenUsed/>
    <w:qFormat/>
    <w:uiPriority w:val="99"/>
    <w:rPr>
      <w:rFonts w:ascii="Arial" w:hAnsi="Arial" w:eastAsia="Arial" w:cs="Arial"/>
      <w:lang w:val="en-US" w:eastAsia="zh-CN" w:bidi="ar-SA"/>
    </w:rPr>
  </w:style>
  <w:style w:type="paragraph" w:styleId="11">
    <w:name w:val="footer"/>
    <w:basedOn w:val="1"/>
    <w:link w:val="2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autoRedefine/>
    <w:qFormat/>
    <w:uiPriority w:val="39"/>
    <w:pPr>
      <w:tabs>
        <w:tab w:val="right" w:leader="dot" w:pos="8656"/>
      </w:tabs>
      <w:spacing w:before="120" w:after="120"/>
    </w:pPr>
  </w:style>
  <w:style w:type="paragraph" w:styleId="14">
    <w:name w:val="footnote text"/>
    <w:link w:val="24"/>
    <w:semiHidden/>
    <w:unhideWhenUsed/>
    <w:qFormat/>
    <w:uiPriority w:val="99"/>
    <w:rPr>
      <w:rFonts w:ascii="Arial" w:hAnsi="Arial" w:eastAsia="Arial" w:cs="Arial"/>
      <w:lang w:val="en-US" w:eastAsia="zh-CN" w:bidi="ar-SA"/>
    </w:rPr>
  </w:style>
  <w:style w:type="paragraph" w:styleId="15">
    <w:name w:val="toc 2"/>
    <w:basedOn w:val="1"/>
    <w:next w:val="1"/>
    <w:autoRedefine/>
    <w:qFormat/>
    <w:uiPriority w:val="39"/>
    <w:pPr>
      <w:ind w:left="420" w:leftChars="200"/>
    </w:p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  <w:lang w:val="en-US" w:eastAsia="zh-CN" w:bidi="ar-SA"/>
    </w:rPr>
  </w:style>
  <w:style w:type="character" w:styleId="19">
    <w:name w:val="endnote reference"/>
    <w:semiHidden/>
    <w:unhideWhenUsed/>
    <w:qFormat/>
    <w:uiPriority w:val="99"/>
    <w:rPr>
      <w:vertAlign w:val="superscript"/>
    </w:rPr>
  </w:style>
  <w:style w:type="character" w:styleId="20">
    <w:name w:val="FollowedHyperlink"/>
    <w:basedOn w:val="18"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unhideWhenUsed/>
    <w:uiPriority w:val="99"/>
    <w:rPr>
      <w:color w:val="0563C1"/>
      <w:u w:val="single"/>
    </w:rPr>
  </w:style>
  <w:style w:type="character" w:styleId="22">
    <w:name w:val="footnote reference"/>
    <w:semiHidden/>
    <w:unhideWhenUsed/>
    <w:uiPriority w:val="99"/>
    <w:rPr>
      <w:vertAlign w:val="superscript"/>
    </w:rPr>
  </w:style>
  <w:style w:type="paragraph" w:styleId="23">
    <w:name w:val="List Paragraph"/>
    <w:qFormat/>
    <w:uiPriority w:val="0"/>
    <w:rPr>
      <w:rFonts w:ascii="Arial" w:hAnsi="Arial" w:eastAsia="Arial" w:cs="Arial"/>
      <w:sz w:val="24"/>
      <w:szCs w:val="24"/>
      <w:lang w:val="en-US" w:eastAsia="zh-CN" w:bidi="ar-SA"/>
    </w:rPr>
  </w:style>
  <w:style w:type="character" w:customStyle="1" w:styleId="24">
    <w:name w:val="脚注文本 字符"/>
    <w:link w:val="14"/>
    <w:semiHidden/>
    <w:unhideWhenUsed/>
    <w:qFormat/>
    <w:uiPriority w:val="99"/>
    <w:rPr>
      <w:sz w:val="20"/>
      <w:szCs w:val="20"/>
    </w:rPr>
  </w:style>
  <w:style w:type="character" w:customStyle="1" w:styleId="25">
    <w:name w:val="尾注文本 字符"/>
    <w:link w:val="10"/>
    <w:semiHidden/>
    <w:unhideWhenUsed/>
    <w:qFormat/>
    <w:uiPriority w:val="99"/>
    <w:rPr>
      <w:sz w:val="20"/>
      <w:szCs w:val="20"/>
    </w:rPr>
  </w:style>
  <w:style w:type="paragraph" w:customStyle="1" w:styleId="26">
    <w:name w:val="TOC Heading"/>
    <w:basedOn w:val="2"/>
    <w:next w:val="1"/>
    <w:unhideWhenUsed/>
    <w:qFormat/>
    <w:uiPriority w:val="39"/>
    <w:pPr>
      <w:keepNext/>
      <w:keepLines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 w:val="32"/>
      <w:szCs w:val="32"/>
    </w:rPr>
  </w:style>
  <w:style w:type="character" w:customStyle="1" w:styleId="27">
    <w:name w:val="页脚 字符"/>
    <w:basedOn w:val="18"/>
    <w:link w:val="11"/>
    <w:qFormat/>
    <w:uiPriority w:val="0"/>
    <w:rPr>
      <w:rFonts w:ascii="Arial" w:hAnsi="Arial" w:eastAsia="Arial" w:cs="Arial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B2020-03C1-421A-BDF0-8E682ECC20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2442</Words>
  <Characters>2679</Characters>
  <Lines>162</Lines>
  <Paragraphs>45</Paragraphs>
  <TotalTime>77</TotalTime>
  <ScaleCrop>false</ScaleCrop>
  <LinksUpToDate>false</LinksUpToDate>
  <CharactersWithSpaces>2870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2026-05-13T07:15:00Z</dcterms:created>
  <dc:creator>Un-named</dc:creator>
  <cp:lastModifiedBy>颜泽霖</cp:lastModifiedBy>
  <dcterms:modified xsi:type="dcterms:W3CDTF">2026-09-09T11:34:45Z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eyJoZGlkIjoiNWI5YTEwNTY0NWViODJkZDgzZDA1NmRhNjdiNDRhMzEiLCJ1c2VySWQiOiIxNjg2MTcyOTA3In0=</vt:lpwstr>
  </property>
  <property fmtid="{D5CDD505-2E9C-101B-9397-08002B2CF9AE}" pid="3" name="KSOProductBuildVer">
    <vt:lpwstr>2052-12.1.0.28043</vt:lpwstr>
  </property>
  <property fmtid="{D5CDD505-2E9C-101B-9397-08002B2CF9AE}" pid="4" name="ICV">
    <vt:lpwstr>611327D3BC9A4D06BD742255099DDEA6_12</vt:lpwstr>
  </property>
</Properties>
</file>