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Практические рекомендации по сбору и систематизации информации о клиенте в первичном разговоре и во время сеансов. </w:t>
      </w:r>
    </w:p>
    <w:p w:rsidR="00000000" w:rsidDel="00000000" w:rsidP="00000000" w:rsidRDefault="00000000" w:rsidRPr="00000000" w14:paraId="0000000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сбора информации о клиенте начиная с перинатальной эпохи (то есть период вынашивания) является рост продолжительности работы с одним клиентом и демонстрация компетентности мастеров. До трети клиентов периодически меняют мастеров, приводят своих знакомых и родственников. </w:t>
      </w:r>
    </w:p>
    <w:p w:rsidR="00000000" w:rsidDel="00000000" w:rsidP="00000000" w:rsidRDefault="00000000" w:rsidRPr="00000000" w14:paraId="0000000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в течение первичного разговора необходимо задать соответствующие вопросы, проговорить свою визуализацию, внимательно отследить реакцию клиента. На сеансах общение начинается с вопросов о самочувствии человека, снах и недавних событиях. По мере общения мастера и клиента, проведения обрядов у человека будут происходить какие-то события и накапливаться новые проблемы. С ними клиент должен идти к мастеру. </w:t>
      </w:r>
    </w:p>
    <w:p w:rsidR="00000000" w:rsidDel="00000000" w:rsidP="00000000" w:rsidRDefault="00000000" w:rsidRPr="00000000" w14:paraId="0000000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также поддерживать переписку с клиентами, чтобы поток информации был постоянным и мастер мог своевременно реагировать на новые события (смена работы, начальства, оформление кредита на машину или жильё, разводные ситуации, переезды, раздел имущества, рождения и смерти членов семьи), которые требуют консультации мастера или проведения обряда. </w:t>
      </w:r>
    </w:p>
    <w:p w:rsidR="00000000" w:rsidDel="00000000" w:rsidP="00000000" w:rsidRDefault="00000000" w:rsidRPr="00000000" w14:paraId="0000000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Очень важно дать человеку высказаться не перебивая и даже удерживая наводящими вопросами и сочувственными междометиями. На пике эмоций человек многое расскажет о своей жизни, окружении, профессии и соответственно о проблемах, с которыми мастер сможет поработать. Эту информацию необходимо сохранить и тщательно проанализировать:</w:t>
      </w:r>
    </w:p>
    <w:p w:rsidR="00000000" w:rsidDel="00000000" w:rsidP="00000000" w:rsidRDefault="00000000" w:rsidRPr="00000000" w14:paraId="0000000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как жили предки;</w:t>
      </w:r>
    </w:p>
    <w:p w:rsidR="00000000" w:rsidDel="00000000" w:rsidP="00000000" w:rsidRDefault="00000000" w:rsidRPr="00000000" w14:paraId="0000000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как человека вынашивали и какие были отношения в родительской семье;</w:t>
      </w:r>
    </w:p>
    <w:p w:rsidR="00000000" w:rsidDel="00000000" w:rsidP="00000000" w:rsidRDefault="00000000" w:rsidRPr="00000000" w14:paraId="0000000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переезды и их причины;</w:t>
      </w:r>
    </w:p>
    <w:p w:rsidR="00000000" w:rsidDel="00000000" w:rsidP="00000000" w:rsidRDefault="00000000" w:rsidRPr="00000000" w14:paraId="0000000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браки и дети самого клиента;</w:t>
      </w:r>
    </w:p>
    <w:p w:rsidR="00000000" w:rsidDel="00000000" w:rsidP="00000000" w:rsidRDefault="00000000" w:rsidRPr="00000000" w14:paraId="0000000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причины одиночества (если вопрос об этом); </w:t>
      </w:r>
    </w:p>
    <w:p w:rsidR="00000000" w:rsidDel="00000000" w:rsidP="00000000" w:rsidRDefault="00000000" w:rsidRPr="00000000" w14:paraId="0000000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разводы и иные судебные процессы;</w:t>
      </w:r>
    </w:p>
    <w:p w:rsidR="00000000" w:rsidDel="00000000" w:rsidP="00000000" w:rsidRDefault="00000000" w:rsidRPr="00000000" w14:paraId="0000000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неприятности на работе, потеря работы, соперничество и вражда из-за карьеры; </w:t>
      </w:r>
    </w:p>
    <w:p w:rsidR="00000000" w:rsidDel="00000000" w:rsidP="00000000" w:rsidRDefault="00000000" w:rsidRPr="00000000" w14:paraId="0000000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нелады в бизнесе;</w:t>
      </w:r>
    </w:p>
    <w:p w:rsidR="00000000" w:rsidDel="00000000" w:rsidP="00000000" w:rsidRDefault="00000000" w:rsidRPr="00000000" w14:paraId="0000000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безденежье;</w:t>
      </w:r>
    </w:p>
    <w:p w:rsidR="00000000" w:rsidDel="00000000" w:rsidP="00000000" w:rsidRDefault="00000000" w:rsidRPr="00000000" w14:paraId="0000001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иные проблемы: пьянство, наркомания, отсидки, травмы и болезни, обман со стороны мошенников, аварии, потери имущества </w:t>
      </w:r>
    </w:p>
    <w:p w:rsidR="00000000" w:rsidDel="00000000" w:rsidP="00000000" w:rsidRDefault="00000000" w:rsidRPr="00000000" w14:paraId="0000001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ошибки мастеров: </w:t>
      </w:r>
    </w:p>
    <w:p w:rsidR="00000000" w:rsidDel="00000000" w:rsidP="00000000" w:rsidRDefault="00000000" w:rsidRPr="00000000" w14:paraId="0000001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Биографией людей </w:t>
      </w:r>
      <w:r w:rsidDel="00000000" w:rsidR="00000000" w:rsidRPr="00000000">
        <w:rPr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интересуетс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вообще.</w:t>
      </w:r>
    </w:p>
    <w:p w:rsidR="00000000" w:rsidDel="00000000" w:rsidP="00000000" w:rsidRDefault="00000000" w:rsidRPr="00000000" w14:paraId="0000001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и где вы родились?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бы это спрашивал сразу после того, как человек назвал своё имя!</w:t>
      </w:r>
    </w:p>
    <w:p w:rsidR="00000000" w:rsidDel="00000000" w:rsidP="00000000" w:rsidRDefault="00000000" w:rsidRPr="00000000" w14:paraId="0000001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выясняются моменты биографии: где сейчас человек живёт, с кем переехал +и были ли вообще переезды), какие люди окружают, имена и даты </w:t>
      </w:r>
      <w:r w:rsidDel="00000000" w:rsidR="00000000" w:rsidRPr="00000000">
        <w:rPr>
          <w:sz w:val="24"/>
          <w:szCs w:val="24"/>
          <w:rtl w:val="0"/>
        </w:rPr>
        <w:t xml:space="preserve">рождения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Причём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сейчас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тенденция —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мастера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спрашива</w:t>
      </w:r>
      <w:r w:rsidDel="00000000" w:rsidR="00000000" w:rsidRPr="00000000">
        <w:rPr>
          <w:b w:val="1"/>
          <w:sz w:val="28"/>
          <w:szCs w:val="28"/>
          <w:rtl w:val="0"/>
        </w:rPr>
        <w:t xml:space="preserve">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даты и не понима</w:t>
      </w:r>
      <w:r w:rsidDel="00000000" w:rsidR="00000000" w:rsidRPr="00000000">
        <w:rPr>
          <w:b w:val="1"/>
          <w:sz w:val="28"/>
          <w:szCs w:val="28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я ещё не говорю о нумерологии, а просто о понимании, за что можно «зацепиться». Например: первая жена на несколько лет старше, или у взрослого мужчины куча проблем по здоровью — зная это, уже можно «метать»  ясновидение. Но его надо «метать», когда  ситуация уже понятна, а не до этого.</w:t>
      </w:r>
    </w:p>
    <w:p w:rsidR="00000000" w:rsidDel="00000000" w:rsidP="00000000" w:rsidRDefault="00000000" w:rsidRPr="00000000" w14:paraId="0000001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того, что мастер «увидел» в прошлом у человека, ему не только не поверят, но и  не сможет обосновать необходимость сеансов. </w:t>
      </w:r>
    </w:p>
    <w:p w:rsidR="00000000" w:rsidDel="00000000" w:rsidP="00000000" w:rsidRDefault="00000000" w:rsidRPr="00000000" w14:paraId="0000001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датой рождения </w:t>
      </w:r>
    </w:p>
    <w:p w:rsidR="00000000" w:rsidDel="00000000" w:rsidP="00000000" w:rsidRDefault="00000000" w:rsidRPr="00000000" w14:paraId="0000001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повторяющиеся цифры: яркость, выделенность человека, особенно по 1 и 5, но акцентуация на проблемах в жизни; </w:t>
      </w:r>
    </w:p>
    <w:p w:rsidR="00000000" w:rsidDel="00000000" w:rsidP="00000000" w:rsidRDefault="00000000" w:rsidRPr="00000000" w14:paraId="0000001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рождение в затмения (они два раза в год): фатальность на цикле затмений, проблемы в  роду и неприятности каждые пять с половиной месяцев;</w:t>
      </w:r>
    </w:p>
    <w:p w:rsidR="00000000" w:rsidDel="00000000" w:rsidP="00000000" w:rsidRDefault="00000000" w:rsidRPr="00000000" w14:paraId="0000001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искажённая дата рождения по причине пьянства, глухомани или некомпетентности: искажение, перекос судьбы; </w:t>
      </w:r>
    </w:p>
    <w:p w:rsidR="00000000" w:rsidDel="00000000" w:rsidP="00000000" w:rsidRDefault="00000000" w:rsidRPr="00000000" w14:paraId="0000001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неизвестная дата рождения: подкидыш, представитель малых народов; </w:t>
      </w:r>
    </w:p>
    <w:p w:rsidR="00000000" w:rsidDel="00000000" w:rsidP="00000000" w:rsidRDefault="00000000" w:rsidRPr="00000000" w14:paraId="0000001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внимание к разнице в возрастах внутри одной семьи. </w:t>
      </w:r>
    </w:p>
    <w:p w:rsidR="00000000" w:rsidDel="00000000" w:rsidP="00000000" w:rsidRDefault="00000000" w:rsidRPr="00000000" w14:paraId="0000001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или любовник может быть младше женщины. </w:t>
      </w:r>
    </w:p>
    <w:p w:rsidR="00000000" w:rsidDel="00000000" w:rsidP="00000000" w:rsidRDefault="00000000" w:rsidRPr="00000000" w14:paraId="0000002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у клиентки дети рождены с большой разницей в возрасте: тут можно поймать или несколько браков (дети от разных отцов), или какие-то тяжёлые события между рождением детей. </w:t>
      </w:r>
    </w:p>
    <w:p w:rsidR="00000000" w:rsidDel="00000000" w:rsidP="00000000" w:rsidRDefault="00000000" w:rsidRPr="00000000" w14:paraId="0000002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Аналогично надо обращать внимание на разницу в возрасте между клиенткой и первым ребёнком. Если она меньше 20 лет, то тоже можно выявить некие неприятности, вынужденный брак, нежеланность этого ребёнка. Кстати, и сама клиентка может оказаться ребёнком, которого не хотели или родили с какой-то иной целью: удержать мужа, выйти замуж и даже поступить наперекор собственным родителям.</w:t>
      </w:r>
    </w:p>
    <w:p w:rsidR="00000000" w:rsidDel="00000000" w:rsidP="00000000" w:rsidRDefault="00000000" w:rsidRPr="00000000" w14:paraId="0000002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</w:t>
      </w:r>
      <w:r w:rsidDel="00000000" w:rsidR="00000000" w:rsidRPr="00000000">
        <w:rPr>
          <w:sz w:val="24"/>
          <w:szCs w:val="24"/>
          <w:rtl w:val="0"/>
        </w:rPr>
        <w:t xml:space="preserve">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родовые программы, не узнав, как жили предки.</w:t>
      </w:r>
    </w:p>
    <w:p w:rsidR="00000000" w:rsidDel="00000000" w:rsidP="00000000" w:rsidRDefault="00000000" w:rsidRPr="00000000" w14:paraId="0000002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несчастная женщина с пьющим мужем. Мастер говорит, что всё идёт по роду, но ни слова не спросил про родителей и свекровь со свёкром.</w:t>
      </w:r>
    </w:p>
    <w:p w:rsidR="00000000" w:rsidDel="00000000" w:rsidP="00000000" w:rsidRDefault="00000000" w:rsidRPr="00000000" w14:paraId="0000002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меня идёт, что у вашего мужа (который пьёт), у него сломана линия судьбы, и это было давно».</w:t>
      </w:r>
    </w:p>
    <w:p w:rsidR="00000000" w:rsidDel="00000000" w:rsidP="00000000" w:rsidRDefault="00000000" w:rsidRPr="00000000" w14:paraId="0000002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 что вы знаете о судьбе его родителей?!</w:t>
      </w:r>
    </w:p>
    <w:p w:rsidR="00000000" w:rsidDel="00000000" w:rsidP="00000000" w:rsidRDefault="00000000" w:rsidRPr="00000000" w14:paraId="0000002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о перинатальной эпохе:</w:t>
      </w:r>
    </w:p>
    <w:p w:rsidR="00000000" w:rsidDel="00000000" w:rsidP="00000000" w:rsidRDefault="00000000" w:rsidRPr="00000000" w14:paraId="0000002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вижу обрыв  на линии жизни и страх в тот день, когда вы родились или даже раньше. Что рассказывала мама о том времени, когда Вы ещё не родились?</w:t>
      </w:r>
    </w:p>
    <w:p w:rsidR="00000000" w:rsidDel="00000000" w:rsidP="00000000" w:rsidRDefault="00000000" w:rsidRPr="00000000" w14:paraId="0000002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вижу опасность для вас ещё перед рождением. Кто обижал/ подвергал опасности Вашу маму (назвать время за 3-4 месяца до рождения данного человека)?</w:t>
      </w:r>
    </w:p>
    <w:p w:rsidR="00000000" w:rsidDel="00000000" w:rsidP="00000000" w:rsidRDefault="00000000" w:rsidRPr="00000000" w14:paraId="0000002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вижу нестабильность/ отсутствие корней в семье тогда, когда Вы пришли в этот мир (говорится рождённым с 19 по 23 число любого месяца – это переход Солнца из одного знака в другой). </w:t>
      </w:r>
    </w:p>
    <w:p w:rsidR="00000000" w:rsidDel="00000000" w:rsidP="00000000" w:rsidRDefault="00000000" w:rsidRPr="00000000" w14:paraId="0000002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ответам на эти вопросы мастер получит информацию: </w:t>
      </w:r>
    </w:p>
    <w:p w:rsidR="00000000" w:rsidDel="00000000" w:rsidP="00000000" w:rsidRDefault="00000000" w:rsidRPr="00000000" w14:paraId="0000002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жили родители и были ли они вообще;</w:t>
      </w:r>
    </w:p>
    <w:p w:rsidR="00000000" w:rsidDel="00000000" w:rsidP="00000000" w:rsidRDefault="00000000" w:rsidRPr="00000000" w14:paraId="0000002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линии рода оборваны (чаще по линии отца); </w:t>
      </w:r>
    </w:p>
    <w:p w:rsidR="00000000" w:rsidDel="00000000" w:rsidP="00000000" w:rsidRDefault="00000000" w:rsidRPr="00000000" w14:paraId="0000003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риски и травмы реально были в жизни человека; </w:t>
      </w:r>
    </w:p>
    <w:p w:rsidR="00000000" w:rsidDel="00000000" w:rsidP="00000000" w:rsidRDefault="00000000" w:rsidRPr="00000000" w14:paraId="0000003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Желанный он для своих родителей и семьи в целом или нет;</w:t>
      </w:r>
    </w:p>
    <w:p w:rsidR="00000000" w:rsidDel="00000000" w:rsidP="00000000" w:rsidRDefault="00000000" w:rsidRPr="00000000" w14:paraId="0000003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Чью судьбу он повторяет, особенно  надо обращать внимание на тех, кто был назван именем предыдущего умершего ребенка или неудачливого предка (на редкие  имена можно задать вопрос: что-то мне имя двоится… Кого в семье еще звали как Вас? Или: В честь кого Вас назвали);</w:t>
      </w:r>
    </w:p>
    <w:p w:rsidR="00000000" w:rsidDel="00000000" w:rsidP="00000000" w:rsidRDefault="00000000" w:rsidRPr="00000000" w14:paraId="0000003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этому человеку относились и относятся сейчас;</w:t>
      </w:r>
    </w:p>
    <w:p w:rsidR="00000000" w:rsidDel="00000000" w:rsidP="00000000" w:rsidRDefault="00000000" w:rsidRPr="00000000" w14:paraId="0000003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 сам к себе относится.</w:t>
      </w:r>
    </w:p>
    <w:p w:rsidR="00000000" w:rsidDel="00000000" w:rsidP="00000000" w:rsidRDefault="00000000" w:rsidRPr="00000000" w14:paraId="0000003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Родителям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и опекунам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проблемных детей эти вопросы в том или ином виде надо задавать обязательно.</w:t>
      </w:r>
    </w:p>
    <w:p w:rsidR="00000000" w:rsidDel="00000000" w:rsidP="00000000" w:rsidRDefault="00000000" w:rsidRPr="00000000" w14:paraId="0000003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о сегодняшней жизни и проблемах человека</w:t>
      </w:r>
    </w:p>
    <w:p w:rsidR="00000000" w:rsidDel="00000000" w:rsidP="00000000" w:rsidRDefault="00000000" w:rsidRPr="00000000" w14:paraId="0000003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быть заданы с повествовательной интонацией и использованием уточняющих фраз (например, о времени и месте события, его участниках, позиции самого человека). Порядок вопросов может быть любым – как  пойдёт разговор, хотя хронологически принцип как правило, удобнее.</w:t>
      </w:r>
    </w:p>
    <w:p w:rsidR="00000000" w:rsidDel="00000000" w:rsidP="00000000" w:rsidRDefault="00000000" w:rsidRPr="00000000" w14:paraId="0000003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улучшения контакта и укрепления доверия в помощь мастерам будут разосланы справочные материалы: ссылка на календарь затмений и файл Birth_Date, в котором изложены характеристики людей, рождённых в определённый день. Это необходимо для того, чтобы мастер после диагностики и обсуждения чувств клиента мог описать ему, что именно и как он увидел. Самое главное – это описать самого клиента и его актуальное состояние. Именно для этого необходим справочник, в который мастер может заглянуть на этапе диагностики пока клиент сидит с закрытыми глазами и ловит ощущения. </w:t>
      </w:r>
    </w:p>
    <w:p w:rsidR="00000000" w:rsidDel="00000000" w:rsidP="00000000" w:rsidRDefault="00000000" w:rsidRPr="00000000" w14:paraId="0000003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файле есть 12 разделов по знакам зодиака. Каждый знак разбит на 3 декады по 10 дней, и у каждой декады есть свои особенности. Текст начинается с 1 января в соответствии с гражданским календарём, поэтому первая декада Козерога с 22 декабря находится в самом конце текста.</w:t>
      </w:r>
    </w:p>
    <w:p w:rsidR="00000000" w:rsidDel="00000000" w:rsidP="00000000" w:rsidRDefault="00000000" w:rsidRPr="00000000" w14:paraId="0000003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такая:</w:t>
      </w:r>
    </w:p>
    <w:p w:rsidR="00000000" w:rsidDel="00000000" w:rsidP="00000000" w:rsidRDefault="00000000" w:rsidRPr="00000000" w14:paraId="0000003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Перед каждой декадой идёт общее описание этой декады.</w:t>
      </w:r>
    </w:p>
    <w:p w:rsidR="00000000" w:rsidDel="00000000" w:rsidP="00000000" w:rsidRDefault="00000000" w:rsidRPr="00000000" w14:paraId="0000003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Затем — описание по дням (10 дней подряд).</w:t>
      </w:r>
    </w:p>
    <w:p w:rsidR="00000000" w:rsidDel="00000000" w:rsidP="00000000" w:rsidRDefault="00000000" w:rsidRPr="00000000" w14:paraId="00000040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Потом — характеристика следующей декады и снова описание по дням в хронологическом порядке.</w:t>
      </w:r>
    </w:p>
    <w:p w:rsidR="00000000" w:rsidDel="00000000" w:rsidP="00000000" w:rsidRDefault="00000000" w:rsidRPr="00000000" w14:paraId="00000041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43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Козерог (с 22 декабря).</w:t>
      </w:r>
    </w:p>
    <w:p w:rsidR="00000000" w:rsidDel="00000000" w:rsidP="00000000" w:rsidRDefault="00000000" w:rsidRPr="00000000" w14:paraId="00000044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Первая декада: описание.</w:t>
      </w:r>
    </w:p>
    <w:p w:rsidR="00000000" w:rsidDel="00000000" w:rsidP="00000000" w:rsidRDefault="00000000" w:rsidRPr="00000000" w14:paraId="00000045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Дни с 22 по 31 декабря: характеристика каждого дня.</w:t>
      </w:r>
    </w:p>
    <w:p w:rsidR="00000000" w:rsidDel="00000000" w:rsidP="00000000" w:rsidRDefault="00000000" w:rsidRPr="00000000" w14:paraId="0000004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Вторая декада: описание.</w:t>
      </w:r>
    </w:p>
    <w:p w:rsidR="00000000" w:rsidDel="00000000" w:rsidP="00000000" w:rsidRDefault="00000000" w:rsidRPr="00000000" w14:paraId="0000004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Дни с 1 по 10 января: характеристика каждого дня.</w:t>
      </w:r>
    </w:p>
    <w:p w:rsidR="00000000" w:rsidDel="00000000" w:rsidP="00000000" w:rsidRDefault="00000000" w:rsidRPr="00000000" w14:paraId="0000004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Третья декада: описание.</w:t>
      </w:r>
    </w:p>
    <w:p w:rsidR="00000000" w:rsidDel="00000000" w:rsidP="00000000" w:rsidRDefault="00000000" w:rsidRPr="00000000" w14:paraId="0000004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Дни с 11 по 21 января: характеристика каждого дня.</w:t>
      </w:r>
    </w:p>
    <w:p w:rsidR="00000000" w:rsidDel="00000000" w:rsidP="00000000" w:rsidRDefault="00000000" w:rsidRPr="00000000" w14:paraId="0000004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у каждого знака — 3 декады, у каждой декады — общая характеристика + 10 дневных описаний. Иногда в декаде может быть  11 дней, так как год длится не 360, а 365 суток. В файле отдельная дата занимает примерно страницу. Мастер может её прочитать и пересказать клиенту своими словами то, что актуально сейчас. Например, молодому человеку не стоит описывать этап старости. А кризисные годы называть вообще  не стоит, так как это тема отдельного сеанса – мастер рассчитает опасные даты и сделает прогноз.</w:t>
      </w:r>
    </w:p>
    <w:p w:rsidR="00000000" w:rsidDel="00000000" w:rsidP="00000000" w:rsidRDefault="00000000" w:rsidRPr="00000000" w14:paraId="0000004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воздействовать на эмоции и воображение человека, мастеру необходимо выдавать примеры визуализации в соответствии с вопросами клиента и его образом жизни. Если клиент спорит и говорит, что мастер не то увидел, то ни в коем случае нельзя оправдываться. Хорошее объяснение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 ТАК ВИЖУ, но ваш астральный уровень запутан/ энергетическое поле деформировано/ перекошено. Давайте уточним…</w:t>
      </w:r>
    </w:p>
    <w:p w:rsidR="00000000" w:rsidDel="00000000" w:rsidP="00000000" w:rsidRDefault="00000000" w:rsidRPr="00000000" w14:paraId="0000004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визуализации </w:t>
      </w:r>
    </w:p>
    <w:p w:rsidR="00000000" w:rsidDel="00000000" w:rsidP="00000000" w:rsidRDefault="00000000" w:rsidRPr="00000000" w14:paraId="0000005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(говорить можно и в прошедшем времени, и в настоящем)</w:t>
      </w:r>
    </w:p>
    <w:p w:rsidR="00000000" w:rsidDel="00000000" w:rsidP="00000000" w:rsidRDefault="00000000" w:rsidRPr="00000000" w14:paraId="0000005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в чёрном платке, лицо закрыто — у вас были похороны, смерть близкого.</w:t>
      </w:r>
    </w:p>
    <w:p w:rsidR="00000000" w:rsidDel="00000000" w:rsidP="00000000" w:rsidRDefault="00000000" w:rsidRPr="00000000" w14:paraId="00000052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плачущей в подушку — вы остались одна, сильное одиночество.</w:t>
      </w:r>
    </w:p>
    <w:p w:rsidR="00000000" w:rsidDel="00000000" w:rsidP="00000000" w:rsidRDefault="00000000" w:rsidRPr="00000000" w14:paraId="0000005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с руками, прижатыми к груди — сердце болело, страх за жизнь.</w:t>
      </w:r>
    </w:p>
    <w:p w:rsidR="00000000" w:rsidDel="00000000" w:rsidP="00000000" w:rsidRDefault="00000000" w:rsidRPr="00000000" w14:paraId="0000005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сидящей на полу у кровати — отчаяние, потеря сил.</w:t>
      </w:r>
    </w:p>
    <w:p w:rsidR="00000000" w:rsidDel="00000000" w:rsidP="00000000" w:rsidRDefault="00000000" w:rsidRPr="00000000" w14:paraId="0000005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тянущей руки к закрытой двери — просили помощи, но никто не открыл.</w:t>
      </w:r>
    </w:p>
    <w:p w:rsidR="00000000" w:rsidDel="00000000" w:rsidP="00000000" w:rsidRDefault="00000000" w:rsidRPr="00000000" w14:paraId="0000005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с пустой тарелкой перед собой — тяжело было с деньгами, нехватка.</w:t>
      </w:r>
    </w:p>
    <w:p w:rsidR="00000000" w:rsidDel="00000000" w:rsidP="00000000" w:rsidRDefault="00000000" w:rsidRPr="00000000" w14:paraId="0000005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с платком во рту/ безнижней части лица — вы не могли сказать, не могли защититься (или болезнь речи, инсульт).</w:t>
      </w:r>
    </w:p>
    <w:p w:rsidR="00000000" w:rsidDel="00000000" w:rsidP="00000000" w:rsidRDefault="00000000" w:rsidRPr="00000000" w14:paraId="0000005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босой на холодной земле — лишились опоры, остались без поддержки.</w:t>
      </w:r>
    </w:p>
    <w:p w:rsidR="00000000" w:rsidDel="00000000" w:rsidP="00000000" w:rsidRDefault="00000000" w:rsidRPr="00000000" w14:paraId="0000005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у окна, но за окном темнота — ждали перемен, но надежды не было.</w:t>
      </w:r>
    </w:p>
    <w:p w:rsidR="00000000" w:rsidDel="00000000" w:rsidP="00000000" w:rsidRDefault="00000000" w:rsidRPr="00000000" w14:paraId="0000005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держащей чужую фотографию в руках — тоска по ушедшему человеку.</w:t>
      </w:r>
    </w:p>
    <w:p w:rsidR="00000000" w:rsidDel="00000000" w:rsidP="00000000" w:rsidRDefault="00000000" w:rsidRPr="00000000" w14:paraId="0000005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с опущенной головой на столе — стыд, унижение, безысходность.</w:t>
      </w:r>
    </w:p>
    <w:p w:rsidR="00000000" w:rsidDel="00000000" w:rsidP="00000000" w:rsidRDefault="00000000" w:rsidRPr="00000000" w14:paraId="0000005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вас увидела в больничной палате, в белых простынях — тяжелая болезнь, операции.</w:t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услышала запах чужих духов — вижу измену. </w:t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Вижу раздвоенный силуэт мужа – вот-вот разорвётся! Ходит на два дома.</w:t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Вижу тянут его от Вас, а он вцепился в подол и никуда. Но все силы на это уходят, поэтому невменяем (говорится о приворожённом)</w:t>
      </w:r>
    </w:p>
    <w:p w:rsidR="00000000" w:rsidDel="00000000" w:rsidP="00000000" w:rsidRDefault="00000000" w:rsidRPr="00000000" w14:paraId="0000006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Вижу его без головы/ половины головы/ силуэт перекошен (говорится об алкоголиках и наркоманах, а также любых азартных и безбашенных людях)</w:t>
      </w:r>
    </w:p>
    <w:p w:rsidR="00000000" w:rsidDel="00000000" w:rsidP="00000000" w:rsidRDefault="00000000" w:rsidRPr="00000000" w14:paraId="0000006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увидела глаза, которые смотрят вам в спину исподтишка — зависть коллег.</w:t>
      </w:r>
    </w:p>
    <w:p w:rsidR="00000000" w:rsidDel="00000000" w:rsidP="00000000" w:rsidRDefault="00000000" w:rsidRPr="00000000" w14:paraId="00000062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услышала звук хлопнувшей двери за вашей спиной — закрывают путь из зависти.</w:t>
      </w:r>
    </w:p>
    <w:p w:rsidR="00000000" w:rsidDel="00000000" w:rsidP="00000000" w:rsidRDefault="00000000" w:rsidRPr="00000000" w14:paraId="0000006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увидела, как ваш свет приглушают руками — не хотят, чтобы вас заметили. </w:t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увидела ключ у вас в руке — открываются новые возможности.</w:t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увидела солнце, которое выходит из-за туч прямо для вас — начинается полоса удачи.</w:t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увидела, как книга сама открылась на нужной странице — правильные решения придут вовремя.</w:t>
      </w:r>
    </w:p>
    <w:p w:rsidR="00000000" w:rsidDel="00000000" w:rsidP="00000000" w:rsidRDefault="00000000" w:rsidRPr="00000000" w14:paraId="0000006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Я увидела птицу, которая садится вам на плечо — везение сопровождает. </w:t>
      </w:r>
    </w:p>
    <w:p w:rsidR="00000000" w:rsidDel="00000000" w:rsidP="00000000" w:rsidRDefault="00000000" w:rsidRPr="00000000" w14:paraId="0000006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увидела, как у вас из рук вырывают бумаги — хотят присвоить ваши заслуги. </w:t>
      </w:r>
    </w:p>
    <w:p w:rsidR="00000000" w:rsidDel="00000000" w:rsidP="00000000" w:rsidRDefault="00000000" w:rsidRPr="00000000" w14:paraId="0000006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 вижу перед Вами препятствие - кучу бумаг. Всё равно придётся окончить учёбу/ пойти на курсы/ участвовать в судебном процессе/ обратиться к адвокату/ официальным лицам. </w:t>
      </w:r>
    </w:p>
    <w:p w:rsidR="00000000" w:rsidDel="00000000" w:rsidP="00000000" w:rsidRDefault="00000000" w:rsidRPr="00000000" w14:paraId="0000006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6v6jsuqdd8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зрительных ассоциаций и образов надёжнее втягивает человека в разговор и облегчает подведение человека к сеансам. Накопленная информация позволяет уточнить и индивидуализировать методы помощи клиенту. Кроме того, в дальнейшем человек привыкает к ожиданию чудес и ответов на вопросы и начинает ждать общения с мастером.</w:t>
      </w:r>
    </w:p>
    <w:p w:rsidR="00000000" w:rsidDel="00000000" w:rsidP="00000000" w:rsidRDefault="00000000" w:rsidRPr="00000000" w14:paraId="0000006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Профессиональные качества мастера: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подчинение режима клиента себе через обоснование судьбоносности обращения и работы с магом, назначения последующих сеансов, переписки и планирования обыденной жизни клиента (профессия, общение с детьми и другими членами семьи, походы к врачу, крупные покупки и оформление кредитов);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выключение рационального мышления на этапе диагностики и дальше за исключением обсуждения важных целей и планирования действий;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умение менять тон и скорость речи под текущую задачу;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вера в миссию и собственную правоту.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77"/>
        <w:tab w:val="right" w:leader="none" w:pos="9355"/>
      </w:tabs>
      <w:spacing w:after="0" w:line="240" w:lineRule="auto"/>
    </w:pPr>
    <w:rPr/>
  </w:style>
  <w:style w:type="character" w:styleId="style4097" w:customStyle="1">
    <w:name w:val="Верхний колонтитул Знак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  <w:spacing w:after="0" w:line="240" w:lineRule="auto"/>
    </w:pPr>
    <w:rPr/>
  </w:style>
  <w:style w:type="character" w:styleId="style4098" w:customStyle="1">
    <w:name w:val="Нижний колонтитул Знак"/>
    <w:basedOn w:val="style65"/>
    <w:next w:val="style4098"/>
    <w:link w:val="style32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ilvB6pXxVuOSJ9LfrL/pMTB5Q==">CgMxLjAyDmguZzZ2NmpzdXFkZDhtOAByITFWUlpSWGhMUDNodmFuX3JvY3c1WTUxRGRkUEtXeDVxXw==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2025-08-17T20:26:00Z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694bd24c38eb4b3e90569bcd277bce9d</vt:lpwstr>
  </property>
</Properties>
</file>