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4"/>
          <w:szCs w:val="24"/>
        </w:rPr>
      </w:pPr>
      <w:bookmarkStart w:id="0" w:name="_GoBack"/>
      <w:bookmarkEnd w:id="0"/>
      <w:r>
        <w:rPr>
          <w:b/>
          <w:bCs/>
          <w:sz w:val="24"/>
          <w:szCs w:val="24"/>
          <w:lang w:val="en-US"/>
        </w:rPr>
        <w:t>Базовый обряд на 7 карт.</w:t>
      </w:r>
    </w:p>
    <w:p>
      <w:pPr>
        <w:pStyle w:val="style0"/>
        <w:rPr/>
      </w:pPr>
      <w:r>
        <w:rPr>
          <w:lang w:val="en-US"/>
        </w:rPr>
        <w:t xml:space="preserve">Арканы подбираются по соответствующей теме (карьера, поиск работы, одиночество, любовь, здоровье, покупка жилья или машины) или вытягиваются произвольно. Но лучше как раз подбирать, например, в соответствии с книгой Жанны Рени. У неё, как правило, карт меньше, но лучше брать семь, потому что это магическое число. В принципе такой обряд можно проводить и на колоде Оракула, если он соответствует теме (например, колоды Оксаны Раулкрасс по семье, любви и браку). </w:t>
      </w:r>
    </w:p>
    <w:p>
      <w:pPr>
        <w:pStyle w:val="style0"/>
        <w:rPr/>
      </w:pPr>
      <w:r>
        <w:rPr>
          <w:lang w:val="en-US"/>
        </w:rPr>
        <w:t xml:space="preserve">Также на обряд необходимы 7 свечек, фото клиента и, если потребуется, фото или символ объекта (визитка для бизнеса, копии документов на недвижимость, ключи от машины или квартиры). </w:t>
      </w:r>
    </w:p>
    <w:p>
      <w:pPr>
        <w:pStyle w:val="style0"/>
        <w:rPr/>
      </w:pPr>
      <w:r>
        <w:rPr>
          <w:lang w:val="en-US"/>
        </w:rPr>
        <w:t>Мастер и клиент после приветствия и разговора о снах и событиях жизни обсуждают цели данного обряда, затем клиент зажигает первую свечу, мастер берёт первую карту, кладёт её на стол и они хором произносят:</w:t>
      </w:r>
    </w:p>
    <w:p>
      <w:pPr>
        <w:pStyle w:val="style0"/>
        <w:rPr/>
      </w:pPr>
      <w:r>
        <w:rPr>
          <w:color w:val="3399ff"/>
          <w:sz w:val="24"/>
          <w:szCs w:val="24"/>
          <w:lang w:val="en-US"/>
        </w:rPr>
        <w:t>Первую свечу зажигаю, дело начинаю. Первую карту тяну, в судьбу загляну</w:t>
      </w:r>
      <w:r>
        <w:rPr>
          <w:lang w:val="en-US"/>
        </w:rPr>
        <w:t xml:space="preserve">. </w:t>
      </w:r>
    </w:p>
    <w:p>
      <w:pPr>
        <w:pStyle w:val="style0"/>
        <w:rPr>
          <w:color w:val="000000"/>
          <w:lang w:val="en-US"/>
        </w:rPr>
      </w:pPr>
      <w:r>
        <w:rPr>
          <w:color w:val="000000"/>
          <w:lang w:val="en-US"/>
        </w:rPr>
        <w:t xml:space="preserve"> Например, на любовь можно положить Аркан Императрица или Влюблённых, но лучше подбирать колоду, где на этом Аркане пара. Если там три человека, как в некоторых колодах, то это больше ситуация выбора. В принципе можно просто Туз Чаш положить. </w:t>
      </w:r>
    </w:p>
    <w:p>
      <w:pPr>
        <w:pStyle w:val="style0"/>
        <w:rPr>
          <w:color w:val="000000"/>
          <w:lang w:val="en-US"/>
        </w:rPr>
      </w:pPr>
      <w:r>
        <w:rPr>
          <w:color w:val="000000"/>
          <w:lang w:val="en-US"/>
        </w:rPr>
        <w:t xml:space="preserve">Затем следует медитация по теме обряда: человек должен увидеть себя нужным, привлекательным, раскрепощённым, радостным. То есть, пока воздействие идёт на одного человека, а не на пару, даже если она есть. Можно включить подходящую музыку. Через 3-4 минуты мастер говорит СТОП, выводит человека из состояния медитации и обговаривает чувства и зрительные образы. </w:t>
      </w:r>
    </w:p>
    <w:p>
      <w:pPr>
        <w:pStyle w:val="style0"/>
        <w:rPr>
          <w:color w:val="000000"/>
          <w:lang w:val="en-US"/>
        </w:rPr>
      </w:pPr>
      <w:r>
        <w:rPr>
          <w:color w:val="000000"/>
          <w:lang w:val="en-US"/>
        </w:rPr>
        <w:t xml:space="preserve">Затем точно также клиент зажигает вторую свечу, мастер достаёт вторую карту и они произносят: </w:t>
      </w:r>
    </w:p>
    <w:p>
      <w:pPr>
        <w:pStyle w:val="style0"/>
        <w:rPr>
          <w:color w:val="000000"/>
          <w:sz w:val="24"/>
          <w:szCs w:val="24"/>
          <w:lang w:val="en-US"/>
        </w:rPr>
      </w:pPr>
      <w:r>
        <w:rPr>
          <w:color w:val="3399ff"/>
          <w:sz w:val="24"/>
          <w:szCs w:val="24"/>
          <w:lang w:val="en-US"/>
        </w:rPr>
        <w:t>Вторую свечу зажигаю, дело продолжаю. Вторую карту кладу, любовь</w:t>
      </w:r>
      <w:r>
        <w:rPr>
          <w:color w:val="000000"/>
          <w:sz w:val="24"/>
          <w:szCs w:val="24"/>
          <w:lang w:val="en-US"/>
        </w:rPr>
        <w:t xml:space="preserve"> (или иной объект желаний) </w:t>
      </w:r>
      <w:r>
        <w:rPr>
          <w:color w:val="3399ff"/>
          <w:sz w:val="24"/>
          <w:szCs w:val="24"/>
          <w:lang w:val="en-US"/>
        </w:rPr>
        <w:t xml:space="preserve">к себе веду. </w:t>
      </w:r>
    </w:p>
    <w:p>
      <w:pPr>
        <w:pStyle w:val="style0"/>
        <w:rPr>
          <w:color w:val="000000"/>
          <w:sz w:val="22"/>
          <w:szCs w:val="22"/>
          <w:lang w:val="en-US"/>
        </w:rPr>
      </w:pPr>
      <w:r>
        <w:rPr>
          <w:color w:val="000000"/>
          <w:sz w:val="22"/>
          <w:szCs w:val="22"/>
          <w:lang w:val="en-US"/>
        </w:rPr>
        <w:t xml:space="preserve">Тут можно положить Старший Аркан или карту Двора противоположного пола. </w:t>
      </w:r>
    </w:p>
    <w:p>
      <w:pPr>
        <w:pStyle w:val="style0"/>
        <w:rPr>
          <w:color w:val="000000"/>
          <w:sz w:val="22"/>
          <w:szCs w:val="22"/>
          <w:lang w:val="en-US"/>
        </w:rPr>
      </w:pPr>
      <w:r>
        <w:rPr>
          <w:color w:val="000000"/>
          <w:sz w:val="22"/>
          <w:szCs w:val="22"/>
          <w:lang w:val="en-US"/>
        </w:rPr>
        <w:t xml:space="preserve">Далее следует медитация с заказом желаемых черт своей пары. Если отношения проводятся для человека, у которого партнёр есть, то заказывается его поведение и отношение к клиенту. Далее следует обсуждение, что именно клиент заказал и какой ответ в ощущениях получил. </w:t>
      </w:r>
    </w:p>
    <w:p>
      <w:pPr>
        <w:pStyle w:val="style0"/>
        <w:rPr>
          <w:color w:val="000000"/>
          <w:sz w:val="22"/>
          <w:szCs w:val="22"/>
          <w:lang w:val="en-US"/>
        </w:rPr>
      </w:pPr>
      <w:r>
        <w:rPr>
          <w:color w:val="000000"/>
          <w:sz w:val="22"/>
          <w:szCs w:val="22"/>
          <w:lang w:val="en-US"/>
        </w:rPr>
        <w:t>После этого клиент зажигает третью свечу, мастер берёт третью карту и хором говорят:</w:t>
      </w:r>
    </w:p>
    <w:p>
      <w:pPr>
        <w:pStyle w:val="style0"/>
        <w:rPr>
          <w:color w:val="000000"/>
          <w:sz w:val="22"/>
          <w:szCs w:val="22"/>
          <w:lang w:val="en-US"/>
        </w:rPr>
      </w:pPr>
      <w:r>
        <w:rPr>
          <w:color w:val="3399ff"/>
          <w:sz w:val="24"/>
          <w:szCs w:val="24"/>
          <w:lang w:val="en-US"/>
        </w:rPr>
        <w:t>Третья свеча горит, судьба ко мне спешит. Третью карту подбираю, путь  любви открываю</w:t>
      </w:r>
      <w:r>
        <w:rPr>
          <w:color w:val="000000"/>
          <w:sz w:val="22"/>
          <w:szCs w:val="22"/>
          <w:lang w:val="en-US"/>
        </w:rPr>
        <w:t xml:space="preserve"> (тоже можно модифицировать, что именно открывает)</w:t>
      </w:r>
    </w:p>
    <w:p>
      <w:pPr>
        <w:pStyle w:val="style0"/>
        <w:rPr>
          <w:color w:val="000000"/>
          <w:sz w:val="22"/>
          <w:szCs w:val="22"/>
          <w:lang w:val="en-US"/>
        </w:rPr>
      </w:pPr>
      <w:r>
        <w:rPr>
          <w:color w:val="000000"/>
          <w:sz w:val="22"/>
          <w:szCs w:val="22"/>
          <w:lang w:val="en-US"/>
        </w:rPr>
        <w:t xml:space="preserve">Здесь уже начинается взаимодействие: в медитации клиент должен увидеть, что вместе делают. Тут снова надо подобрать Аркан, где люди вместе: это могут быть, например, 4 Жезлов или 2 Чаш.  На этом этапе идут всякие препятствия, как правило: например, женщины часто вмешивают детей и родителей. Мастер же должен подчеркнуть, что надо визуализировать именно то, что делают ВДВОЁМ. И что клиент почувствует при этом. Не исключено, что вылезут ещё какие-то проблемы в отношениях. </w:t>
      </w:r>
    </w:p>
    <w:p>
      <w:pPr>
        <w:pStyle w:val="style0"/>
        <w:rPr>
          <w:color w:val="000000"/>
          <w:sz w:val="22"/>
          <w:szCs w:val="22"/>
          <w:lang w:val="en-US"/>
        </w:rPr>
      </w:pPr>
      <w:r>
        <w:rPr>
          <w:color w:val="000000"/>
          <w:sz w:val="22"/>
          <w:szCs w:val="22"/>
          <w:lang w:val="en-US"/>
        </w:rPr>
        <w:t xml:space="preserve">Затем клиент зажигает четвёртую свечу, а мастер выкладывает четвёртую карту. Говорят следующее: </w:t>
      </w:r>
    </w:p>
    <w:p>
      <w:pPr>
        <w:pStyle w:val="style0"/>
        <w:rPr>
          <w:color w:val="000000"/>
          <w:sz w:val="24"/>
          <w:szCs w:val="24"/>
          <w:lang w:val="en-US"/>
        </w:rPr>
      </w:pPr>
      <w:r>
        <w:rPr>
          <w:color w:val="3399ff"/>
          <w:sz w:val="24"/>
          <w:szCs w:val="24"/>
          <w:lang w:val="en-US"/>
        </w:rPr>
        <w:t xml:space="preserve">Четыре свечи горят, уста правду говорят. Как четвертая карта ляжет, так все языки мне развяжет. </w:t>
      </w:r>
      <w:r>
        <w:rPr>
          <w:color w:val="000000"/>
          <w:sz w:val="24"/>
          <w:szCs w:val="24"/>
          <w:lang w:val="en-US"/>
        </w:rPr>
        <w:t>(Или если на желание и деньги - то всё тайное покажет)</w:t>
      </w:r>
    </w:p>
    <w:p>
      <w:pPr>
        <w:pStyle w:val="style0"/>
        <w:rPr>
          <w:color w:val="000000"/>
          <w:sz w:val="22"/>
          <w:szCs w:val="22"/>
          <w:lang w:val="en-US"/>
        </w:rPr>
      </w:pPr>
      <w:r>
        <w:rPr>
          <w:color w:val="000000"/>
          <w:sz w:val="22"/>
          <w:szCs w:val="22"/>
          <w:lang w:val="en-US"/>
        </w:rPr>
        <w:t xml:space="preserve">Вот тут можно и Влюблённых выложить, если они не использовались раньше. На этапе медитации клиент мысленно высказывает в глаза партнёру свои претензии и чувствует ответы. Если человек одинок, то он спрашивает у высших сил, почему это так и что надо делать прямо сейчас. Это трактуется по психосоматике и тем обрядам, которые клиент уже провёл. </w:t>
      </w:r>
    </w:p>
    <w:p>
      <w:pPr>
        <w:pStyle w:val="style0"/>
        <w:rPr>
          <w:color w:val="000000"/>
          <w:sz w:val="22"/>
          <w:szCs w:val="22"/>
          <w:lang w:val="en-US"/>
        </w:rPr>
      </w:pPr>
      <w:r>
        <w:rPr>
          <w:color w:val="3399ff"/>
          <w:sz w:val="24"/>
          <w:szCs w:val="24"/>
          <w:lang w:val="en-US"/>
        </w:rPr>
        <w:t>Пятая свеча зажигается, новая жизнь начинается. Пятую карту открываю, любовь к себе приглашаю</w:t>
      </w:r>
      <w:r>
        <w:rPr>
          <w:color w:val="000000"/>
          <w:sz w:val="22"/>
          <w:szCs w:val="22"/>
          <w:lang w:val="en-US"/>
        </w:rPr>
        <w:t xml:space="preserve"> (или что-то желаемое)</w:t>
      </w:r>
    </w:p>
    <w:p>
      <w:pPr>
        <w:pStyle w:val="style0"/>
        <w:rPr>
          <w:color w:val="000000"/>
          <w:sz w:val="22"/>
          <w:szCs w:val="22"/>
          <w:lang w:val="en-US"/>
        </w:rPr>
      </w:pPr>
      <w:r>
        <w:rPr>
          <w:color w:val="000000"/>
          <w:sz w:val="22"/>
          <w:szCs w:val="22"/>
          <w:lang w:val="en-US"/>
        </w:rPr>
        <w:t xml:space="preserve">Сейчас клиент должен визуализировать какие-то непривычные действия в паре, встряхнуть отношения. Это, кстати, может быть и ребёнок. Аркан кладётся в соответствии с тем, как клиент представляет себе обновление отношений. Если человек одинок, то визуализация направлена поиск места для партнёра на своей территории и внутри себя. Очень часто тоже появляются проблемы: выясняется, что места нигде нет: дома тесно, дети не согласны, а в сердце гулящий бывший. Тоже появляется тема для обсуждения. </w:t>
      </w:r>
    </w:p>
    <w:p>
      <w:pPr>
        <w:pStyle w:val="style0"/>
        <w:rPr>
          <w:color w:val="000000"/>
          <w:sz w:val="22"/>
          <w:szCs w:val="22"/>
          <w:lang w:val="en-US"/>
        </w:rPr>
      </w:pPr>
      <w:r>
        <w:rPr>
          <w:color w:val="3399ff"/>
          <w:sz w:val="24"/>
          <w:szCs w:val="24"/>
          <w:lang w:val="en-US"/>
        </w:rPr>
        <w:t>Шестая свеча горит, от беды меня защитит. Шестая карта открывается, моя любовь разрастается</w:t>
      </w:r>
      <w:r>
        <w:rPr>
          <w:color w:val="000000"/>
          <w:sz w:val="22"/>
          <w:szCs w:val="22"/>
          <w:lang w:val="en-US"/>
        </w:rPr>
        <w:t>. (или что-то материальное)</w:t>
      </w:r>
    </w:p>
    <w:p>
      <w:pPr>
        <w:pStyle w:val="style0"/>
        <w:rPr>
          <w:color w:val="000000"/>
          <w:sz w:val="22"/>
          <w:szCs w:val="22"/>
          <w:lang w:val="en-US"/>
        </w:rPr>
      </w:pPr>
      <w:r>
        <w:rPr>
          <w:color w:val="000000"/>
          <w:sz w:val="22"/>
          <w:szCs w:val="22"/>
          <w:lang w:val="en-US"/>
        </w:rPr>
        <w:t xml:space="preserve">Здесь лучше положить некий Аркан, который символизирует постоянную защиту независимо от цели обряда. Можно, например, Рыцаря Чаш или Пентаклей. Клиент должен почувствовать, как его накрывает любовь, признание, поддержка, защита... Душа должна развернуться и свернуться. Клиент, который в паре, может ощутить, что за него цепляются или просто держат за руку. При обсуждении чувств мастеу надо попросить клиента запомнить это состояние доверия и безопасности. </w:t>
      </w:r>
    </w:p>
    <w:p>
      <w:pPr>
        <w:pStyle w:val="style0"/>
        <w:rPr>
          <w:color w:val="000000"/>
          <w:sz w:val="22"/>
          <w:szCs w:val="22"/>
          <w:lang w:val="en-US"/>
        </w:rPr>
      </w:pPr>
      <w:r>
        <w:rPr>
          <w:color w:val="000000"/>
          <w:sz w:val="22"/>
          <w:szCs w:val="22"/>
          <w:lang w:val="en-US"/>
        </w:rPr>
        <w:t>Далее клиент зажигает седьмую свечу, мастер открывает седьмую карту.</w:t>
      </w:r>
    </w:p>
    <w:p>
      <w:pPr>
        <w:pStyle w:val="style0"/>
        <w:rPr>
          <w:color w:val="000000"/>
          <w:sz w:val="22"/>
          <w:szCs w:val="22"/>
          <w:lang w:val="en-US"/>
        </w:rPr>
      </w:pPr>
      <w:r>
        <w:rPr>
          <w:color w:val="3399ff"/>
          <w:sz w:val="24"/>
          <w:szCs w:val="24"/>
          <w:lang w:val="en-US"/>
        </w:rPr>
        <w:t>Седьмая свеча догорает, дело моё венчает. Седьмая карта лежит, мою работу завершит.</w:t>
      </w:r>
      <w:r>
        <w:rPr>
          <w:color w:val="000000"/>
          <w:sz w:val="22"/>
          <w:szCs w:val="22"/>
          <w:lang w:val="en-US"/>
        </w:rPr>
        <w:t xml:space="preserve"> </w:t>
      </w:r>
    </w:p>
    <w:p>
      <w:pPr>
        <w:pStyle w:val="style0"/>
        <w:rPr>
          <w:color w:val="000000"/>
          <w:sz w:val="22"/>
          <w:szCs w:val="22"/>
          <w:lang w:val="en-US"/>
        </w:rPr>
      </w:pPr>
      <w:r>
        <w:rPr>
          <w:color w:val="000000"/>
          <w:sz w:val="22"/>
          <w:szCs w:val="22"/>
          <w:lang w:val="en-US"/>
        </w:rPr>
        <w:t xml:space="preserve">На любовь обычно кладут 10 Чаш или Пентаклей, кто-то предпочитает власть ХХІ Аркан - это уже зависит от мастера. </w:t>
      </w:r>
    </w:p>
    <w:p>
      <w:pPr>
        <w:pStyle w:val="style0"/>
        <w:rPr>
          <w:color w:val="000000"/>
          <w:sz w:val="22"/>
          <w:szCs w:val="22"/>
          <w:lang w:val="en-US"/>
        </w:rPr>
      </w:pPr>
      <w:r>
        <w:rPr>
          <w:color w:val="000000"/>
          <w:sz w:val="22"/>
          <w:szCs w:val="22"/>
          <w:lang w:val="en-US"/>
        </w:rPr>
        <w:t xml:space="preserve">Здесь уже можно не делать медитацию, а просто подвести итоги, обговорить проявившиеся недостатки и проблемы, назначить следующий сеанс. Расклад остаётся лежать на ночь, свечи должны догореть. Фото клиента и объекта данного обряда (если есть) кладутся на место. Карты потом убираются в колоду, </w:t>
      </w:r>
    </w:p>
    <w:p>
      <w:pPr>
        <w:pStyle w:val="style0"/>
        <w:rPr>
          <w:color w:val="000000"/>
          <w:sz w:val="22"/>
          <w:szCs w:val="22"/>
          <w:lang w:val="en-US"/>
        </w:rPr>
      </w:pPr>
      <w:r>
        <w:rPr>
          <w:color w:val="000000"/>
          <w:sz w:val="22"/>
          <w:szCs w:val="22"/>
          <w:lang w:val="en-US"/>
        </w:rPr>
        <w:t xml:space="preserve">Примечание 1. Арканы в обряде названы примерно с опорой на книгу Ж. Рени и Д.М. Крейга. Мастера могут использовать те карты и колоды, которые посчитают нужным. </w:t>
      </w:r>
    </w:p>
    <w:p>
      <w:pPr>
        <w:pStyle w:val="style0"/>
        <w:rPr>
          <w:color w:val="000000"/>
          <w:sz w:val="22"/>
          <w:szCs w:val="22"/>
          <w:lang w:val="en-US"/>
        </w:rPr>
      </w:pPr>
      <w:r>
        <w:rPr>
          <w:color w:val="000000"/>
          <w:sz w:val="22"/>
          <w:szCs w:val="22"/>
          <w:lang w:val="en-US"/>
        </w:rPr>
        <w:t xml:space="preserve">Примечание 2. Далеко не всем клиентам идут зрительные образы. В этом случае мастер должен объяснить, что астральный мир данному человеку подсказывает просто через тело. Если же клиент вообще ничего не почувствовал на каком-то этапе обряда, просто всё тело занемело, то это значит, что его на короткий период выносило в астральный мир - то есть, на всё хватило энергии. </w:t>
      </w:r>
    </w:p>
    <w:p>
      <w:pPr>
        <w:pStyle w:val="style0"/>
        <w:rPr>
          <w:color w:val="000000"/>
          <w:sz w:val="22"/>
          <w:szCs w:val="22"/>
          <w:lang w:val="en-US"/>
        </w:rPr>
      </w:pPr>
    </w:p>
    <w:p>
      <w:pPr>
        <w:pStyle w:val="style0"/>
        <w:rPr>
          <w:b/>
          <w:bCs/>
          <w:color w:val="000000"/>
          <w:sz w:val="24"/>
          <w:szCs w:val="24"/>
          <w:lang w:val="en-US"/>
        </w:rPr>
      </w:pPr>
      <w:r>
        <w:rPr>
          <w:b/>
          <w:bCs/>
          <w:color w:val="000000"/>
          <w:sz w:val="24"/>
          <w:szCs w:val="24"/>
          <w:lang w:val="en-US"/>
        </w:rPr>
        <w:t xml:space="preserve">Обряд на защиту дома/ семьи от бед </w:t>
      </w:r>
    </w:p>
    <w:p>
      <w:pPr>
        <w:pStyle w:val="style0"/>
        <w:rPr>
          <w:color w:val="000000"/>
          <w:sz w:val="22"/>
          <w:szCs w:val="22"/>
          <w:lang w:val="en-US"/>
        </w:rPr>
      </w:pPr>
      <w:r>
        <w:rPr>
          <w:color w:val="000000"/>
          <w:sz w:val="22"/>
          <w:szCs w:val="22"/>
          <w:lang w:val="en-US"/>
        </w:rPr>
        <w:t xml:space="preserve">Проводится на 4 угла, или на 4 стороны света только после энергетической чистки дома. . Соответственно понадобятся 4 свечи, символы стихий (огонь - свеча, земля - камень с улицы, воздух - нож или металлическая спица, вода - стеклянный или хрустальный сосуд с водой), а также копия документа на дом или фотография строения. . Арканы тоже лучше подобрать по стихиям: например, 6 Жезлов, 3 или 9 Пентаклей (на офис можно и 8 Пентаклей), Туз или 4 Мечей, 9 или 10 Чаш. </w:t>
      </w:r>
    </w:p>
    <w:p>
      <w:pPr>
        <w:pStyle w:val="style0"/>
        <w:rPr>
          <w:color w:val="000000"/>
          <w:sz w:val="22"/>
          <w:szCs w:val="22"/>
          <w:lang w:val="en-US"/>
        </w:rPr>
      </w:pPr>
      <w:r>
        <w:rPr>
          <w:color w:val="000000"/>
          <w:sz w:val="22"/>
          <w:szCs w:val="22"/>
          <w:lang w:val="en-US"/>
        </w:rPr>
        <w:t xml:space="preserve">Можно усложнить обряд, взяв на каждый угол/ сторону света по 3 свечи и 3 карты соответствующей масти (или стихии, если используется Старший Аркан). В этом случае карты Двора могут символизировать членов семьи. </w:t>
      </w:r>
    </w:p>
    <w:p>
      <w:pPr>
        <w:pStyle w:val="style0"/>
        <w:rPr>
          <w:color w:val="000000"/>
          <w:sz w:val="22"/>
          <w:szCs w:val="22"/>
          <w:lang w:val="en-US"/>
        </w:rPr>
      </w:pPr>
      <w:r>
        <w:rPr>
          <w:color w:val="000000"/>
          <w:sz w:val="22"/>
          <w:szCs w:val="22"/>
          <w:lang w:val="en-US"/>
        </w:rPr>
        <w:t xml:space="preserve">Итак. После приветствия и обсуждения целей защиты клиент зажигает свечу, символизирующую Восток (Солнце восходит на Востоке, а Зодиак начинается с Овна - знака огня). Мастер выкладывает Аркан масти Жезлов. </w:t>
      </w:r>
    </w:p>
    <w:p>
      <w:pPr>
        <w:pStyle w:val="style0"/>
        <w:rPr>
          <w:color w:val="000000"/>
          <w:sz w:val="22"/>
          <w:szCs w:val="22"/>
          <w:lang w:val="en-US"/>
        </w:rPr>
      </w:pPr>
      <w:r>
        <w:rPr>
          <w:color w:val="000000"/>
          <w:sz w:val="22"/>
          <w:szCs w:val="22"/>
          <w:lang w:val="en-US"/>
        </w:rPr>
        <w:t>Говорить можно хором или только мастер:</w:t>
      </w:r>
    </w:p>
    <w:p>
      <w:pPr>
        <w:pStyle w:val="style0"/>
        <w:rPr>
          <w:color w:val="3399ff"/>
          <w:sz w:val="24"/>
          <w:szCs w:val="24"/>
          <w:lang w:val="en-US"/>
        </w:rPr>
      </w:pPr>
      <w:r>
        <w:rPr>
          <w:color w:val="3399ff"/>
          <w:sz w:val="24"/>
          <w:szCs w:val="24"/>
          <w:lang w:val="en-US"/>
        </w:rPr>
        <w:t xml:space="preserve">Свет на Востоке, сила у _______ (имя клиента), огонь горит, Аркан лежит, беды выжигает, тьму прогоняет. </w:t>
      </w:r>
    </w:p>
    <w:p>
      <w:pPr>
        <w:pStyle w:val="style0"/>
        <w:rPr>
          <w:color w:val="000000"/>
          <w:sz w:val="22"/>
          <w:szCs w:val="22"/>
          <w:lang w:val="en-US"/>
        </w:rPr>
      </w:pPr>
      <w:r>
        <w:rPr>
          <w:color w:val="000000"/>
          <w:sz w:val="22"/>
          <w:szCs w:val="22"/>
          <w:lang w:val="en-US"/>
        </w:rPr>
        <w:t xml:space="preserve">Потом клиент ставит свечу в подсвечнике на левый угол документа или фотографии поближе к себе погружается в медитацию:  видит свет, пламя вокруг стен или изгороди (если частный дом). Человеку может стать жарко или душно. Если ощущения неприятные, соответственно есть энергетические дыры, связанные с враждой, стремлением самоутвердиться и навести свои порядки. Об этом надо поговорить. </w:t>
      </w:r>
    </w:p>
    <w:p>
      <w:pPr>
        <w:pStyle w:val="style0"/>
        <w:rPr>
          <w:color w:val="000000"/>
          <w:sz w:val="22"/>
          <w:szCs w:val="22"/>
          <w:lang w:val="en-US"/>
        </w:rPr>
      </w:pPr>
      <w:r>
        <w:rPr>
          <w:color w:val="000000"/>
          <w:sz w:val="22"/>
          <w:szCs w:val="22"/>
          <w:lang w:val="en-US"/>
        </w:rPr>
        <w:t xml:space="preserve">Затем клиент берёт камень, крепко сжимает несколько раз, проносит над свечой, а мастер выкладывает вторую карту масти Пентаклей. Говорят следующее: </w:t>
      </w:r>
    </w:p>
    <w:p>
      <w:pPr>
        <w:pStyle w:val="style0"/>
        <w:rPr>
          <w:color w:val="3399ff"/>
          <w:sz w:val="24"/>
          <w:szCs w:val="24"/>
          <w:lang w:val="en-US"/>
        </w:rPr>
      </w:pPr>
      <w:r>
        <w:rPr>
          <w:color w:val="3399ff"/>
          <w:sz w:val="24"/>
          <w:szCs w:val="24"/>
          <w:lang w:val="en-US"/>
        </w:rPr>
        <w:t xml:space="preserve">Солнце в Зенит, камень на земле лежит, углы подпирает, семью оберегает, дом крепко строит, _____ (имя хозяина) от бед хранит. Аркан на столе, сила на земле. </w:t>
      </w:r>
    </w:p>
    <w:p>
      <w:pPr>
        <w:pStyle w:val="style0"/>
        <w:rPr>
          <w:color w:val="000000"/>
          <w:sz w:val="22"/>
          <w:szCs w:val="22"/>
          <w:lang w:val="en-US"/>
        </w:rPr>
      </w:pPr>
      <w:r>
        <w:rPr>
          <w:color w:val="000000"/>
          <w:sz w:val="22"/>
          <w:szCs w:val="22"/>
          <w:lang w:val="en-US"/>
        </w:rPr>
        <w:t xml:space="preserve">После заговора клиент кладёт камень на левый угол фотографии или документа, который немного дальше от него. Затем снова идёт этап медитации, когда мастер ориентирует клиента почувствовать опору под ногами, крышу над головой и богатство в руках. Плохо, если на этом этапе начинает шатать или ноги немеют. Это значит, что опора в жизни ненадёжная. Можно потом ещё в какой-то обряд или ритуал развернуть. </w:t>
      </w:r>
    </w:p>
    <w:p>
      <w:pPr>
        <w:pStyle w:val="style0"/>
        <w:rPr>
          <w:color w:val="000000"/>
          <w:sz w:val="22"/>
          <w:szCs w:val="22"/>
          <w:lang w:val="en-US"/>
        </w:rPr>
      </w:pPr>
      <w:r>
        <w:rPr>
          <w:color w:val="000000"/>
          <w:sz w:val="22"/>
          <w:szCs w:val="22"/>
          <w:lang w:val="en-US"/>
        </w:rPr>
        <w:t>Обговорив ощущения, клиент берёт нож/ спицу, тоже проносит над свечой, мастер кладёт третью карту, которая масти Мечей.  Заговор такой:</w:t>
      </w:r>
    </w:p>
    <w:p>
      <w:pPr>
        <w:pStyle w:val="style0"/>
        <w:rPr>
          <w:color w:val="3399ff"/>
          <w:sz w:val="24"/>
          <w:szCs w:val="24"/>
          <w:lang w:val="en-US"/>
        </w:rPr>
      </w:pPr>
      <w:r>
        <w:rPr>
          <w:color w:val="3399ff"/>
          <w:sz w:val="24"/>
          <w:szCs w:val="24"/>
          <w:lang w:val="en-US"/>
        </w:rPr>
        <w:t xml:space="preserve">Солнце на западе, свет на закате, ножи свет отражают, окна и двери оберегают. Аркан кладётся, слово отзовётся. </w:t>
      </w:r>
    </w:p>
    <w:p>
      <w:pPr>
        <w:pStyle w:val="style0"/>
        <w:rPr>
          <w:color w:val="000000"/>
          <w:sz w:val="22"/>
          <w:szCs w:val="22"/>
          <w:lang w:val="en-US"/>
        </w:rPr>
      </w:pPr>
      <w:r>
        <w:rPr>
          <w:color w:val="000000"/>
          <w:sz w:val="22"/>
          <w:szCs w:val="22"/>
          <w:lang w:val="en-US"/>
        </w:rPr>
        <w:t xml:space="preserve">Далее нож кладётся на правой угол документа или  фотографии подальше от клиента. Мастер говорит клиенту, что надо мысленно подключиться к своим близким, мысленно с ними поговорить и услышать каждого. Тогда  человек тоже будет  услышан и понят. Хорошо, если сейчас придут и зрительные образы. Но так бывает не всегда. Ощущение холода и онемения указывает на провалы в отношениях. </w:t>
      </w:r>
    </w:p>
    <w:p>
      <w:pPr>
        <w:pStyle w:val="style0"/>
        <w:rPr>
          <w:color w:val="000000"/>
          <w:sz w:val="22"/>
          <w:szCs w:val="22"/>
          <w:lang w:val="en-US"/>
        </w:rPr>
      </w:pPr>
      <w:r>
        <w:rPr>
          <w:color w:val="000000"/>
          <w:sz w:val="22"/>
          <w:szCs w:val="22"/>
          <w:lang w:val="en-US"/>
        </w:rPr>
        <w:t xml:space="preserve">Теперь клиент ставит перед собой сосуд с водой, держит над ней раскрытую ладонь, в мастер выкладывает четвёртый Аркан масти Чаш. Произносятся слова: </w:t>
      </w:r>
    </w:p>
    <w:p>
      <w:pPr>
        <w:pStyle w:val="style0"/>
        <w:rPr>
          <w:color w:val="3399ff"/>
          <w:sz w:val="24"/>
          <w:szCs w:val="24"/>
          <w:lang w:val="en-US"/>
        </w:rPr>
      </w:pPr>
      <w:r>
        <w:rPr>
          <w:color w:val="3399ff"/>
          <w:sz w:val="24"/>
          <w:szCs w:val="24"/>
          <w:lang w:val="en-US"/>
        </w:rPr>
        <w:t xml:space="preserve">Солнце ночь-полночь, вода может помочь: всё заливает, беды смывает, путь  семьи расчищает. Карта Чаш открывается, вся жизнь освещается. </w:t>
      </w:r>
    </w:p>
    <w:p>
      <w:pPr>
        <w:pStyle w:val="style0"/>
        <w:rPr>
          <w:color w:val="000000"/>
          <w:sz w:val="22"/>
          <w:szCs w:val="22"/>
          <w:lang w:val="en-US"/>
        </w:rPr>
      </w:pPr>
      <w:r>
        <w:rPr>
          <w:color w:val="000000"/>
          <w:sz w:val="22"/>
          <w:szCs w:val="22"/>
          <w:lang w:val="en-US"/>
        </w:rPr>
        <w:t xml:space="preserve">Чаша ставится на правый угол фотографии поближе к человеку. Далее мастер просит клиента закрыть глаза и представить своё пространство идеально чистым, хорошо пахнущим, удобным, а близких людей - счастливыми и довольными. Если ощущения препятствий не возникло, то хорошо. Но часто клиенты чувствуют тяжесть, нехватку воздуха, боль в голове. Это перегрузка ответственностью за других и в какой-то степени отказ от себя и своих интересов. Тоже надо обсудить. </w:t>
      </w:r>
    </w:p>
    <w:p>
      <w:pPr>
        <w:pStyle w:val="style0"/>
        <w:rPr>
          <w:color w:val="000000"/>
          <w:sz w:val="22"/>
          <w:szCs w:val="22"/>
          <w:lang w:val="en-US"/>
        </w:rPr>
      </w:pPr>
      <w:r>
        <w:rPr>
          <w:color w:val="000000"/>
          <w:sz w:val="22"/>
          <w:szCs w:val="22"/>
          <w:lang w:val="en-US"/>
        </w:rPr>
        <w:t xml:space="preserve">После этого мастер подводит итоги и объясняет, что его расклад и предметы на столе должны остаться, пока не догорит свеча. Потом карты убираются назад в колоду, камень кладётся под порог или возле подъезда многоквартирного дома, нож или спица - на место, а вода пальчиками равномерно разбрызгивается по помещению. </w:t>
      </w:r>
    </w:p>
    <w:p>
      <w:pPr>
        <w:pStyle w:val="style0"/>
        <w:rPr>
          <w:color w:val="000000"/>
          <w:sz w:val="22"/>
          <w:szCs w:val="22"/>
          <w:lang w:val="en-US"/>
        </w:rPr>
      </w:pPr>
      <w:r>
        <w:rPr>
          <w:color w:val="000000"/>
          <w:sz w:val="22"/>
          <w:szCs w:val="22"/>
          <w:lang w:val="en-US"/>
        </w:rPr>
        <w:t xml:space="preserve">Примечание. Автор ориентирован на зодиакальную последовательность стихий (огонь, земля, воздух, вода) и точки равноденствий - солнцестояний. То есть: Восток - огонь (знак Овна, рассвет), Юг - земля (знак Козерога, зенит, полдень), Запад - воздух (знак Весов, закат), Север - вода (знак Рака, полночь). Мастера могут взять за основу последовательность стихий, как в Таро: Жезлы - огонь, Чаши - вода, Мечи - воздух, Пентакли - земля. Но тогда структура обряда и слова модифицируются. </w:t>
      </w:r>
    </w:p>
    <w:p>
      <w:pPr>
        <w:pStyle w:val="style0"/>
        <w:rPr>
          <w:color w:val="000000"/>
          <w:sz w:val="22"/>
          <w:szCs w:val="22"/>
          <w:lang w:val="en-US"/>
        </w:rPr>
      </w:pPr>
    </w:p>
    <w:p>
      <w:pPr>
        <w:pStyle w:val="style0"/>
        <w:rPr>
          <w:b/>
          <w:bCs/>
          <w:color w:val="000000"/>
          <w:sz w:val="28"/>
          <w:szCs w:val="28"/>
          <w:lang w:val="en-US"/>
        </w:rPr>
      </w:pPr>
      <w:r>
        <w:rPr>
          <w:b/>
          <w:bCs/>
          <w:color w:val="000000"/>
          <w:sz w:val="28"/>
          <w:szCs w:val="28"/>
          <w:lang w:val="en-US"/>
        </w:rPr>
        <w:t>Обряд Открытие путей рода</w:t>
      </w:r>
    </w:p>
    <w:p>
      <w:pPr>
        <w:pStyle w:val="style0"/>
        <w:rPr>
          <w:color w:val="000000"/>
          <w:sz w:val="22"/>
          <w:szCs w:val="22"/>
          <w:lang w:val="en-US"/>
        </w:rPr>
      </w:pPr>
      <w:r>
        <w:rPr>
          <w:color w:val="000000"/>
          <w:sz w:val="22"/>
          <w:szCs w:val="22"/>
          <w:lang w:val="en-US"/>
        </w:rPr>
        <w:t xml:space="preserve">Проводится после отчитки рода и самого человека. </w:t>
      </w:r>
    </w:p>
    <w:p>
      <w:pPr>
        <w:pStyle w:val="style0"/>
        <w:rPr>
          <w:b/>
          <w:bCs/>
          <w:color w:val="ff0000"/>
          <w:sz w:val="28"/>
          <w:szCs w:val="28"/>
          <w:lang w:val="en-US"/>
        </w:rPr>
      </w:pPr>
      <w:r>
        <w:rPr>
          <w:b/>
          <w:bCs/>
          <w:color w:val="ff0000"/>
          <w:sz w:val="28"/>
          <w:szCs w:val="28"/>
          <w:lang w:val="en-US"/>
        </w:rPr>
        <w:t>Магазин: свечи ритуальные 4 шт., икона Богородицы Скоропослушница, икона Древо Жизни  или Неопалимая Купина, именные иконы членов семьи.</w:t>
      </w:r>
    </w:p>
    <w:p>
      <w:pPr>
        <w:pStyle w:val="style0"/>
        <w:rPr>
          <w:color w:val="000000"/>
          <w:sz w:val="22"/>
          <w:szCs w:val="22"/>
          <w:lang w:val="en-US"/>
        </w:rPr>
      </w:pPr>
      <w:r>
        <w:rPr>
          <w:color w:val="000000"/>
          <w:sz w:val="22"/>
          <w:szCs w:val="22"/>
          <w:lang w:val="en-US"/>
        </w:rPr>
        <w:t xml:space="preserve">Кроме магазина нужны фотографии всех членов семьи, на которых обряд и проводится. </w:t>
      </w:r>
    </w:p>
    <w:p>
      <w:pPr>
        <w:pStyle w:val="style0"/>
        <w:rPr>
          <w:color w:val="000000"/>
          <w:sz w:val="22"/>
          <w:szCs w:val="22"/>
          <w:lang w:val="en-US"/>
        </w:rPr>
      </w:pPr>
    </w:p>
    <w:p>
      <w:pPr>
        <w:pStyle w:val="style0"/>
        <w:rPr>
          <w:color w:val="000000"/>
          <w:sz w:val="22"/>
          <w:szCs w:val="22"/>
          <w:lang w:val="en-US"/>
        </w:rPr>
      </w:pPr>
      <w:r>
        <w:rPr>
          <w:color w:val="000000"/>
          <w:sz w:val="22"/>
          <w:szCs w:val="22"/>
          <w:lang w:val="en-US"/>
        </w:rPr>
        <w:t>Мастер и клиент после приветствия и обсуждения снов и событий в жизни клиента зажигают свечи и мастер погружает человека в визуализацию того, как он идёт вперёд. Клиент закрывает глаза и чувствует/ видит (бывает по-разному), как он движется и какие препятствия ощущает. Если включать музыку, то тревожную, подгоняющую.</w:t>
      </w:r>
    </w:p>
    <w:p>
      <w:pPr>
        <w:pStyle w:val="style0"/>
        <w:rPr>
          <w:color w:val="000000"/>
          <w:sz w:val="22"/>
          <w:szCs w:val="22"/>
          <w:lang w:val="en-US"/>
        </w:rPr>
      </w:pPr>
      <w:r>
        <w:rPr>
          <w:color w:val="000000"/>
          <w:sz w:val="22"/>
          <w:szCs w:val="22"/>
          <w:lang w:val="en-US"/>
        </w:rPr>
        <w:t>Затем мастер выводит человека из этого состояния и обсуждает, что пришло. Дальше мастер просит клиента взять в руки первыю свечу, встать лицо к столу и повторять слова заговора:</w:t>
      </w:r>
    </w:p>
    <w:p>
      <w:pPr>
        <w:pStyle w:val="style0"/>
        <w:rPr>
          <w:color w:val="3399ff"/>
          <w:sz w:val="24"/>
          <w:szCs w:val="24"/>
          <w:lang w:val="en-US"/>
        </w:rPr>
      </w:pPr>
      <w:r>
        <w:rPr>
          <w:color w:val="000000"/>
          <w:sz w:val="22"/>
          <w:szCs w:val="22"/>
          <w:lang w:val="en-US"/>
        </w:rPr>
        <w:t>З</w:t>
      </w:r>
      <w:r>
        <w:rPr>
          <w:color w:val="3399ff"/>
          <w:sz w:val="24"/>
          <w:szCs w:val="24"/>
          <w:lang w:val="en-US"/>
        </w:rPr>
        <w:t>аговор «Отчитка двенадцати родовых дорог на благо»</w:t>
      </w:r>
    </w:p>
    <w:p>
      <w:pPr>
        <w:pStyle w:val="style0"/>
        <w:rPr>
          <w:color w:val="3399ff"/>
          <w:sz w:val="24"/>
          <w:szCs w:val="24"/>
          <w:lang w:val="en-US"/>
        </w:rPr>
      </w:pPr>
      <w:r>
        <w:rPr>
          <w:color w:val="3399ff"/>
          <w:sz w:val="24"/>
          <w:szCs w:val="24"/>
          <w:lang w:val="en-US"/>
        </w:rPr>
        <w:t>Лежат дороги к храму,</w:t>
      </w:r>
    </w:p>
    <w:p>
      <w:pPr>
        <w:pStyle w:val="style0"/>
        <w:rPr>
          <w:color w:val="3399ff"/>
          <w:sz w:val="24"/>
          <w:szCs w:val="24"/>
          <w:lang w:val="en-US"/>
        </w:rPr>
      </w:pPr>
      <w:r>
        <w:rPr>
          <w:color w:val="3399ff"/>
          <w:sz w:val="24"/>
          <w:szCs w:val="24"/>
          <w:lang w:val="en-US"/>
        </w:rPr>
        <w:t>Лежат дороги к благу,</w:t>
      </w:r>
    </w:p>
    <w:p>
      <w:pPr>
        <w:pStyle w:val="style0"/>
        <w:rPr>
          <w:color w:val="3399ff"/>
          <w:sz w:val="24"/>
          <w:szCs w:val="24"/>
          <w:lang w:val="en-US"/>
        </w:rPr>
      </w:pPr>
      <w:r>
        <w:rPr>
          <w:color w:val="3399ff"/>
          <w:sz w:val="24"/>
          <w:szCs w:val="24"/>
          <w:lang w:val="en-US"/>
        </w:rPr>
        <w:t>К высоким постам,</w:t>
      </w:r>
    </w:p>
    <w:p>
      <w:pPr>
        <w:pStyle w:val="style0"/>
        <w:rPr>
          <w:color w:val="3399ff"/>
          <w:sz w:val="24"/>
          <w:szCs w:val="24"/>
          <w:lang w:val="en-US"/>
        </w:rPr>
      </w:pPr>
      <w:r>
        <w:rPr>
          <w:color w:val="3399ff"/>
          <w:sz w:val="24"/>
          <w:szCs w:val="24"/>
          <w:lang w:val="en-US"/>
        </w:rPr>
        <w:t>К родовым древам.</w:t>
      </w:r>
    </w:p>
    <w:p>
      <w:pPr>
        <w:pStyle w:val="style0"/>
        <w:rPr>
          <w:color w:val="3399ff"/>
          <w:sz w:val="24"/>
          <w:szCs w:val="24"/>
          <w:lang w:val="en-US"/>
        </w:rPr>
      </w:pPr>
      <w:r>
        <w:rPr>
          <w:color w:val="3399ff"/>
          <w:sz w:val="24"/>
          <w:szCs w:val="24"/>
          <w:lang w:val="en-US"/>
        </w:rPr>
        <w:t>Пойду по дорогам</w:t>
      </w:r>
    </w:p>
    <w:p>
      <w:pPr>
        <w:pStyle w:val="style0"/>
        <w:rPr>
          <w:color w:val="3399ff"/>
          <w:sz w:val="24"/>
          <w:szCs w:val="24"/>
          <w:lang w:val="en-US"/>
        </w:rPr>
      </w:pPr>
      <w:r>
        <w:rPr>
          <w:color w:val="3399ff"/>
          <w:sz w:val="24"/>
          <w:szCs w:val="24"/>
          <w:lang w:val="en-US"/>
        </w:rPr>
        <w:t>До храмову порогу,</w:t>
      </w:r>
    </w:p>
    <w:p>
      <w:pPr>
        <w:pStyle w:val="style0"/>
        <w:rPr>
          <w:color w:val="3399ff"/>
          <w:sz w:val="24"/>
          <w:szCs w:val="24"/>
          <w:lang w:val="en-US"/>
        </w:rPr>
      </w:pPr>
      <w:r>
        <w:rPr>
          <w:color w:val="3399ff"/>
          <w:sz w:val="24"/>
          <w:szCs w:val="24"/>
          <w:lang w:val="en-US"/>
        </w:rPr>
        <w:t>До царских ворот,</w:t>
      </w:r>
    </w:p>
    <w:p>
      <w:pPr>
        <w:pStyle w:val="style0"/>
        <w:rPr>
          <w:color w:val="3399ff"/>
          <w:sz w:val="24"/>
          <w:szCs w:val="24"/>
          <w:lang w:val="en-US"/>
        </w:rPr>
      </w:pPr>
      <w:r>
        <w:rPr>
          <w:color w:val="3399ff"/>
          <w:sz w:val="24"/>
          <w:szCs w:val="24"/>
          <w:lang w:val="en-US"/>
        </w:rPr>
        <w:t>До иконы золотой.</w:t>
      </w:r>
    </w:p>
    <w:p>
      <w:pPr>
        <w:pStyle w:val="style0"/>
        <w:rPr>
          <w:color w:val="3399ff"/>
          <w:sz w:val="24"/>
          <w:szCs w:val="24"/>
          <w:lang w:val="en-US"/>
        </w:rPr>
      </w:pPr>
      <w:r>
        <w:rPr>
          <w:color w:val="3399ff"/>
          <w:sz w:val="24"/>
          <w:szCs w:val="24"/>
          <w:lang w:val="en-US"/>
        </w:rPr>
        <w:t>У иконы помолюсь,</w:t>
      </w:r>
    </w:p>
    <w:p>
      <w:pPr>
        <w:pStyle w:val="style0"/>
        <w:rPr>
          <w:color w:val="3399ff"/>
          <w:sz w:val="24"/>
          <w:szCs w:val="24"/>
          <w:lang w:val="en-US"/>
        </w:rPr>
      </w:pPr>
      <w:r>
        <w:rPr>
          <w:color w:val="3399ff"/>
          <w:sz w:val="24"/>
          <w:szCs w:val="24"/>
          <w:lang w:val="en-US"/>
        </w:rPr>
        <w:t>У врат царских поклонюсь,</w:t>
      </w:r>
    </w:p>
    <w:p>
      <w:pPr>
        <w:pStyle w:val="style0"/>
        <w:rPr>
          <w:color w:val="3399ff"/>
          <w:sz w:val="24"/>
          <w:szCs w:val="24"/>
          <w:lang w:val="en-US"/>
        </w:rPr>
      </w:pPr>
      <w:r>
        <w:rPr>
          <w:color w:val="3399ff"/>
          <w:sz w:val="24"/>
          <w:szCs w:val="24"/>
          <w:lang w:val="en-US"/>
        </w:rPr>
        <w:t>Господи, Иисусе Христе,</w:t>
      </w:r>
    </w:p>
    <w:p>
      <w:pPr>
        <w:pStyle w:val="style0"/>
        <w:rPr>
          <w:color w:val="3399ff"/>
          <w:sz w:val="24"/>
          <w:szCs w:val="24"/>
          <w:lang w:val="en-US"/>
        </w:rPr>
      </w:pPr>
      <w:r>
        <w:rPr>
          <w:color w:val="3399ff"/>
          <w:sz w:val="24"/>
          <w:szCs w:val="24"/>
          <w:lang w:val="en-US"/>
        </w:rPr>
        <w:t>Кладу молитву свою</w:t>
      </w:r>
    </w:p>
    <w:p>
      <w:pPr>
        <w:pStyle w:val="style0"/>
        <w:rPr>
          <w:color w:val="3399ff"/>
          <w:sz w:val="24"/>
          <w:szCs w:val="24"/>
          <w:lang w:val="en-US"/>
        </w:rPr>
      </w:pPr>
      <w:r>
        <w:rPr>
          <w:color w:val="3399ff"/>
          <w:sz w:val="24"/>
          <w:szCs w:val="24"/>
          <w:lang w:val="en-US"/>
        </w:rPr>
        <w:t xml:space="preserve">К Престолу Твоему. </w:t>
      </w:r>
    </w:p>
    <w:p>
      <w:pPr>
        <w:pStyle w:val="style0"/>
        <w:rPr>
          <w:color w:val="3399ff"/>
          <w:sz w:val="24"/>
          <w:szCs w:val="24"/>
          <w:lang w:val="en-US"/>
        </w:rPr>
      </w:pPr>
      <w:r>
        <w:rPr>
          <w:color w:val="3399ff"/>
          <w:sz w:val="24"/>
          <w:szCs w:val="24"/>
          <w:lang w:val="en-US"/>
        </w:rPr>
        <w:t>Открой двенадцать дорог,</w:t>
      </w:r>
    </w:p>
    <w:p>
      <w:pPr>
        <w:pStyle w:val="style0"/>
        <w:rPr>
          <w:color w:val="3399ff"/>
          <w:sz w:val="24"/>
          <w:szCs w:val="24"/>
          <w:lang w:val="en-US"/>
        </w:rPr>
      </w:pPr>
      <w:r>
        <w:rPr>
          <w:color w:val="3399ff"/>
          <w:sz w:val="24"/>
          <w:szCs w:val="24"/>
          <w:lang w:val="en-US"/>
        </w:rPr>
        <w:t>Убери двенадцать тревог,</w:t>
      </w:r>
    </w:p>
    <w:p>
      <w:pPr>
        <w:pStyle w:val="style0"/>
        <w:rPr>
          <w:color w:val="3399ff"/>
          <w:sz w:val="24"/>
          <w:szCs w:val="24"/>
          <w:lang w:val="en-US"/>
        </w:rPr>
      </w:pPr>
      <w:r>
        <w:rPr>
          <w:color w:val="3399ff"/>
          <w:sz w:val="24"/>
          <w:szCs w:val="24"/>
          <w:lang w:val="en-US"/>
        </w:rPr>
        <w:t>Двенадцати благам путь открой,</w:t>
      </w:r>
    </w:p>
    <w:p>
      <w:pPr>
        <w:pStyle w:val="style0"/>
        <w:rPr>
          <w:color w:val="3399ff"/>
          <w:sz w:val="24"/>
          <w:szCs w:val="24"/>
          <w:lang w:val="en-US"/>
        </w:rPr>
      </w:pPr>
      <w:r>
        <w:rPr>
          <w:color w:val="3399ff"/>
          <w:sz w:val="24"/>
          <w:szCs w:val="24"/>
          <w:lang w:val="en-US"/>
        </w:rPr>
        <w:t>Сам дороги благослови,</w:t>
      </w:r>
    </w:p>
    <w:p>
      <w:pPr>
        <w:pStyle w:val="style0"/>
        <w:rPr>
          <w:color w:val="3399ff"/>
          <w:sz w:val="24"/>
          <w:szCs w:val="24"/>
          <w:lang w:val="en-US"/>
        </w:rPr>
      </w:pPr>
      <w:r>
        <w:rPr>
          <w:color w:val="3399ff"/>
          <w:sz w:val="24"/>
          <w:szCs w:val="24"/>
          <w:lang w:val="en-US"/>
        </w:rPr>
        <w:t>На всяк час мне помоги.</w:t>
      </w:r>
    </w:p>
    <w:p>
      <w:pPr>
        <w:pStyle w:val="style0"/>
        <w:rPr>
          <w:color w:val="3399ff"/>
          <w:sz w:val="24"/>
          <w:szCs w:val="24"/>
          <w:lang w:val="en-US"/>
        </w:rPr>
      </w:pPr>
      <w:r>
        <w:rPr>
          <w:color w:val="3399ff"/>
          <w:sz w:val="24"/>
          <w:szCs w:val="24"/>
          <w:lang w:val="en-US"/>
        </w:rPr>
        <w:t>Помолюся у иконы златой</w:t>
      </w:r>
    </w:p>
    <w:p>
      <w:pPr>
        <w:pStyle w:val="style0"/>
        <w:rPr>
          <w:color w:val="3399ff"/>
          <w:sz w:val="24"/>
          <w:szCs w:val="24"/>
          <w:lang w:val="en-US"/>
        </w:rPr>
      </w:pPr>
      <w:r>
        <w:rPr>
          <w:color w:val="3399ff"/>
          <w:sz w:val="24"/>
          <w:szCs w:val="24"/>
          <w:lang w:val="en-US"/>
        </w:rPr>
        <w:t>Матери Скоропослушной.</w:t>
      </w:r>
    </w:p>
    <w:p>
      <w:pPr>
        <w:pStyle w:val="style0"/>
        <w:rPr>
          <w:color w:val="3399ff"/>
          <w:sz w:val="24"/>
          <w:szCs w:val="24"/>
          <w:lang w:val="en-US"/>
        </w:rPr>
      </w:pPr>
      <w:r>
        <w:rPr>
          <w:color w:val="3399ff"/>
          <w:sz w:val="24"/>
          <w:szCs w:val="24"/>
          <w:lang w:val="en-US"/>
        </w:rPr>
        <w:t>Мати Богородица,</w:t>
      </w:r>
    </w:p>
    <w:p>
      <w:pPr>
        <w:pStyle w:val="style0"/>
        <w:rPr>
          <w:color w:val="3399ff"/>
          <w:sz w:val="24"/>
          <w:szCs w:val="24"/>
          <w:lang w:val="en-US"/>
        </w:rPr>
      </w:pPr>
      <w:r>
        <w:rPr>
          <w:color w:val="3399ff"/>
          <w:sz w:val="24"/>
          <w:szCs w:val="24"/>
          <w:lang w:val="en-US"/>
        </w:rPr>
        <w:t>Мати Заступница,</w:t>
      </w:r>
    </w:p>
    <w:p>
      <w:pPr>
        <w:pStyle w:val="style0"/>
        <w:rPr>
          <w:color w:val="3399ff"/>
          <w:sz w:val="24"/>
          <w:szCs w:val="24"/>
          <w:lang w:val="en-US"/>
        </w:rPr>
      </w:pPr>
      <w:r>
        <w:rPr>
          <w:color w:val="3399ff"/>
          <w:sz w:val="24"/>
          <w:szCs w:val="24"/>
          <w:lang w:val="en-US"/>
        </w:rPr>
        <w:t>Молитву слышала,</w:t>
      </w:r>
    </w:p>
    <w:p>
      <w:pPr>
        <w:pStyle w:val="style0"/>
        <w:rPr>
          <w:color w:val="3399ff"/>
          <w:sz w:val="24"/>
          <w:szCs w:val="24"/>
          <w:lang w:val="en-US"/>
        </w:rPr>
      </w:pPr>
      <w:r>
        <w:rPr>
          <w:color w:val="3399ff"/>
          <w:sz w:val="24"/>
          <w:szCs w:val="24"/>
          <w:lang w:val="en-US"/>
        </w:rPr>
        <w:t>Скоро помощь посылала,</w:t>
      </w:r>
    </w:p>
    <w:p>
      <w:pPr>
        <w:pStyle w:val="style0"/>
        <w:rPr>
          <w:color w:val="3399ff"/>
          <w:sz w:val="24"/>
          <w:szCs w:val="24"/>
          <w:lang w:val="en-US"/>
        </w:rPr>
      </w:pPr>
      <w:r>
        <w:rPr>
          <w:color w:val="3399ff"/>
          <w:sz w:val="24"/>
          <w:szCs w:val="24"/>
          <w:lang w:val="en-US"/>
        </w:rPr>
        <w:t>Дороги к благу открывала.</w:t>
      </w:r>
    </w:p>
    <w:p>
      <w:pPr>
        <w:pStyle w:val="style0"/>
        <w:rPr>
          <w:color w:val="3399ff"/>
          <w:sz w:val="24"/>
          <w:szCs w:val="24"/>
          <w:lang w:val="en-US"/>
        </w:rPr>
      </w:pPr>
      <w:r>
        <w:rPr>
          <w:color w:val="3399ff"/>
          <w:sz w:val="24"/>
          <w:szCs w:val="24"/>
          <w:lang w:val="en-US"/>
        </w:rPr>
        <w:t>Мати Скоропослушница,</w:t>
      </w:r>
    </w:p>
    <w:p>
      <w:pPr>
        <w:pStyle w:val="style0"/>
        <w:rPr>
          <w:color w:val="3399ff"/>
          <w:sz w:val="24"/>
          <w:szCs w:val="24"/>
          <w:lang w:val="en-US"/>
        </w:rPr>
      </w:pPr>
      <w:r>
        <w:rPr>
          <w:color w:val="3399ff"/>
          <w:sz w:val="24"/>
          <w:szCs w:val="24"/>
          <w:lang w:val="en-US"/>
        </w:rPr>
        <w:t>Человеков Заступница,</w:t>
      </w:r>
    </w:p>
    <w:p>
      <w:pPr>
        <w:pStyle w:val="style0"/>
        <w:rPr>
          <w:color w:val="3399ff"/>
          <w:sz w:val="24"/>
          <w:szCs w:val="24"/>
          <w:lang w:val="en-US"/>
        </w:rPr>
      </w:pPr>
      <w:r>
        <w:rPr>
          <w:color w:val="3399ff"/>
          <w:sz w:val="24"/>
          <w:szCs w:val="24"/>
          <w:lang w:val="en-US"/>
        </w:rPr>
        <w:t>Открой дороги родовы,</w:t>
      </w:r>
    </w:p>
    <w:p>
      <w:pPr>
        <w:pStyle w:val="style0"/>
        <w:rPr>
          <w:color w:val="3399ff"/>
          <w:sz w:val="24"/>
          <w:szCs w:val="24"/>
          <w:lang w:val="en-US"/>
        </w:rPr>
      </w:pPr>
      <w:r>
        <w:rPr>
          <w:color w:val="3399ff"/>
          <w:sz w:val="24"/>
          <w:szCs w:val="24"/>
          <w:lang w:val="en-US"/>
        </w:rPr>
        <w:t>Дороги вековы от истоку</w:t>
      </w:r>
    </w:p>
    <w:p>
      <w:pPr>
        <w:pStyle w:val="style0"/>
        <w:rPr>
          <w:color w:val="3399ff"/>
          <w:sz w:val="24"/>
          <w:szCs w:val="24"/>
          <w:lang w:val="en-US"/>
        </w:rPr>
      </w:pPr>
      <w:r>
        <w:rPr>
          <w:color w:val="3399ff"/>
          <w:sz w:val="24"/>
          <w:szCs w:val="24"/>
          <w:lang w:val="en-US"/>
        </w:rPr>
        <w:t>До исходу на благие пути,</w:t>
      </w:r>
    </w:p>
    <w:p>
      <w:pPr>
        <w:pStyle w:val="style0"/>
        <w:rPr>
          <w:color w:val="3399ff"/>
          <w:sz w:val="24"/>
          <w:szCs w:val="24"/>
          <w:lang w:val="en-US"/>
        </w:rPr>
      </w:pPr>
      <w:r>
        <w:rPr>
          <w:color w:val="3399ff"/>
          <w:sz w:val="24"/>
          <w:szCs w:val="24"/>
          <w:lang w:val="en-US"/>
        </w:rPr>
        <w:t>На благие помыслы.</w:t>
      </w:r>
    </w:p>
    <w:p>
      <w:pPr>
        <w:pStyle w:val="style0"/>
        <w:rPr>
          <w:color w:val="3399ff"/>
          <w:sz w:val="24"/>
          <w:szCs w:val="24"/>
          <w:lang w:val="en-US"/>
        </w:rPr>
      </w:pPr>
      <w:r>
        <w:rPr>
          <w:color w:val="3399ff"/>
          <w:sz w:val="24"/>
          <w:szCs w:val="24"/>
          <w:lang w:val="en-US"/>
        </w:rPr>
        <w:t>Век дорогам лежать,</w:t>
      </w:r>
    </w:p>
    <w:p>
      <w:pPr>
        <w:pStyle w:val="style0"/>
        <w:rPr>
          <w:color w:val="3399ff"/>
          <w:sz w:val="24"/>
          <w:szCs w:val="24"/>
          <w:lang w:val="en-US"/>
        </w:rPr>
      </w:pPr>
      <w:r>
        <w:rPr>
          <w:color w:val="3399ff"/>
          <w:sz w:val="24"/>
          <w:szCs w:val="24"/>
          <w:lang w:val="en-US"/>
        </w:rPr>
        <w:t>Век роду блага иметь.</w:t>
      </w:r>
    </w:p>
    <w:p>
      <w:pPr>
        <w:pStyle w:val="style0"/>
        <w:rPr>
          <w:color w:val="3399ff"/>
          <w:sz w:val="24"/>
          <w:szCs w:val="24"/>
          <w:lang w:val="en-US"/>
        </w:rPr>
      </w:pPr>
      <w:r>
        <w:rPr>
          <w:color w:val="3399ff"/>
          <w:sz w:val="24"/>
          <w:szCs w:val="24"/>
          <w:lang w:val="en-US"/>
        </w:rPr>
        <w:t>Блага рода прибывают,</w:t>
      </w:r>
    </w:p>
    <w:p>
      <w:pPr>
        <w:pStyle w:val="style0"/>
        <w:rPr>
          <w:color w:val="3399ff"/>
          <w:sz w:val="24"/>
          <w:szCs w:val="24"/>
          <w:lang w:val="en-US"/>
        </w:rPr>
      </w:pPr>
      <w:r>
        <w:rPr>
          <w:color w:val="3399ff"/>
          <w:sz w:val="24"/>
          <w:szCs w:val="24"/>
          <w:lang w:val="en-US"/>
        </w:rPr>
        <w:t>Мати Скоропослушница</w:t>
      </w:r>
    </w:p>
    <w:p>
      <w:pPr>
        <w:pStyle w:val="style0"/>
        <w:rPr>
          <w:color w:val="3399ff"/>
          <w:sz w:val="24"/>
          <w:szCs w:val="24"/>
          <w:lang w:val="en-US"/>
        </w:rPr>
      </w:pPr>
      <w:r>
        <w:rPr>
          <w:color w:val="3399ff"/>
          <w:sz w:val="24"/>
          <w:szCs w:val="24"/>
          <w:lang w:val="en-US"/>
        </w:rPr>
        <w:t>Мне помогает.</w:t>
      </w:r>
    </w:p>
    <w:p>
      <w:pPr>
        <w:pStyle w:val="style0"/>
        <w:rPr>
          <w:color w:val="3399ff"/>
          <w:sz w:val="24"/>
          <w:szCs w:val="24"/>
          <w:lang w:val="en-US"/>
        </w:rPr>
      </w:pPr>
      <w:r>
        <w:rPr>
          <w:color w:val="3399ff"/>
          <w:sz w:val="24"/>
          <w:szCs w:val="24"/>
          <w:lang w:val="en-US"/>
        </w:rPr>
        <w:t>Делу и слову моему</w:t>
      </w:r>
    </w:p>
    <w:p>
      <w:pPr>
        <w:pStyle w:val="style0"/>
        <w:rPr>
          <w:color w:val="3399ff"/>
          <w:sz w:val="24"/>
          <w:szCs w:val="24"/>
          <w:lang w:val="en-US"/>
        </w:rPr>
      </w:pPr>
      <w:r>
        <w:rPr>
          <w:color w:val="3399ff"/>
          <w:sz w:val="24"/>
          <w:szCs w:val="24"/>
          <w:lang w:val="en-US"/>
        </w:rPr>
        <w:t>Ключ и замок Богородицы.</w:t>
      </w:r>
    </w:p>
    <w:p>
      <w:pPr>
        <w:pStyle w:val="style0"/>
        <w:rPr>
          <w:color w:val="3399ff"/>
          <w:sz w:val="24"/>
          <w:szCs w:val="24"/>
          <w:lang w:val="en-US"/>
        </w:rPr>
      </w:pPr>
      <w:r>
        <w:rPr>
          <w:color w:val="3399ff"/>
          <w:sz w:val="24"/>
          <w:szCs w:val="24"/>
          <w:lang w:val="en-US"/>
        </w:rPr>
        <w:t>Замкну дороги от призору,</w:t>
      </w:r>
    </w:p>
    <w:p>
      <w:pPr>
        <w:pStyle w:val="style0"/>
        <w:rPr>
          <w:color w:val="3399ff"/>
          <w:sz w:val="24"/>
          <w:szCs w:val="24"/>
          <w:lang w:val="en-US"/>
        </w:rPr>
      </w:pPr>
      <w:r>
        <w:rPr>
          <w:color w:val="3399ff"/>
          <w:sz w:val="24"/>
          <w:szCs w:val="24"/>
          <w:lang w:val="en-US"/>
        </w:rPr>
        <w:t>От наговору, от лиха.</w:t>
      </w:r>
    </w:p>
    <w:p>
      <w:pPr>
        <w:pStyle w:val="style0"/>
        <w:rPr>
          <w:color w:val="3399ff"/>
          <w:sz w:val="24"/>
          <w:szCs w:val="24"/>
          <w:lang w:val="en-US"/>
        </w:rPr>
      </w:pPr>
      <w:r>
        <w:rPr>
          <w:color w:val="3399ff"/>
          <w:sz w:val="24"/>
          <w:szCs w:val="24"/>
          <w:lang w:val="en-US"/>
        </w:rPr>
        <w:t xml:space="preserve">Делу и слову моему аминь. (файл Icons, C. 41) </w:t>
      </w:r>
    </w:p>
    <w:p>
      <w:pPr>
        <w:pStyle w:val="style0"/>
        <w:rPr>
          <w:color w:val="000000"/>
          <w:sz w:val="22"/>
          <w:szCs w:val="22"/>
          <w:lang w:val="en-US"/>
        </w:rPr>
      </w:pPr>
    </w:p>
    <w:p>
      <w:pPr>
        <w:pStyle w:val="style0"/>
        <w:rPr>
          <w:color w:val="000000"/>
          <w:sz w:val="22"/>
          <w:szCs w:val="22"/>
          <w:lang w:val="en-US"/>
        </w:rPr>
      </w:pPr>
      <w:r>
        <w:rPr>
          <w:color w:val="000000"/>
          <w:sz w:val="22"/>
          <w:szCs w:val="22"/>
          <w:lang w:val="en-US"/>
        </w:rPr>
        <w:t>После чтения заговора клиент садится и снова погружается в визуализацию того, как идут вперёд близкие: кто-то сам, а кого-то и тащить надо. Какой-то член семьи может начать двигаться в обратную сторону. После того, как человек возвращается, это всё обсуждается с мастером.</w:t>
      </w:r>
    </w:p>
    <w:p>
      <w:pPr>
        <w:pStyle w:val="style0"/>
        <w:rPr>
          <w:color w:val="000000"/>
          <w:sz w:val="22"/>
          <w:szCs w:val="22"/>
          <w:lang w:val="en-US"/>
        </w:rPr>
      </w:pPr>
      <w:r>
        <w:rPr>
          <w:color w:val="000000"/>
          <w:sz w:val="22"/>
          <w:szCs w:val="22"/>
          <w:lang w:val="en-US"/>
        </w:rPr>
        <w:t>Далее человек берёт вторую свечу, поворачивается налево (частная, скрытая жизнь) и снова повторяет за мастером слова заговора. На этом этапе уже может чувствоваться тяжесть или онемение.</w:t>
      </w:r>
    </w:p>
    <w:p>
      <w:pPr>
        <w:pStyle w:val="style0"/>
        <w:rPr>
          <w:color w:val="000000"/>
          <w:sz w:val="22"/>
          <w:szCs w:val="22"/>
          <w:lang w:val="en-US"/>
        </w:rPr>
      </w:pPr>
      <w:r>
        <w:rPr>
          <w:color w:val="000000"/>
          <w:sz w:val="22"/>
          <w:szCs w:val="22"/>
          <w:lang w:val="en-US"/>
        </w:rPr>
        <w:t xml:space="preserve">Следующая медитация после чтения заговора – это социальные достижения всех членов семьи: внучка выучится, сын выиграет соревнования, муж перестанет ссориться с начальством, клиент откроет бизнес… Мастеру снова надо выискивать неприятные ощущения и препятствия при обсуждении чувств клиента во время медитации. </w:t>
      </w:r>
    </w:p>
    <w:p>
      <w:pPr>
        <w:pStyle w:val="style0"/>
        <w:rPr>
          <w:color w:val="000000"/>
          <w:sz w:val="22"/>
          <w:szCs w:val="22"/>
          <w:lang w:val="en-US"/>
        </w:rPr>
      </w:pPr>
      <w:r>
        <w:rPr>
          <w:color w:val="000000"/>
          <w:sz w:val="22"/>
          <w:szCs w:val="22"/>
          <w:lang w:val="en-US"/>
        </w:rPr>
        <w:t xml:space="preserve">Затем человек берёт третью свечу, поворачивается в правую сторону и хором с мастером читает заговор. Ни в коем случае нельзя давать записывать или отсылать тексты заговоров клиентам. Только канонические молитвы, которые люди и сами могут найти на церковных сайтах или в книгах. </w:t>
      </w:r>
    </w:p>
    <w:p>
      <w:pPr>
        <w:pStyle w:val="style0"/>
        <w:rPr>
          <w:color w:val="000000"/>
          <w:sz w:val="22"/>
          <w:szCs w:val="22"/>
          <w:lang w:val="en-US"/>
        </w:rPr>
      </w:pPr>
      <w:r>
        <w:rPr>
          <w:color w:val="000000"/>
          <w:sz w:val="22"/>
          <w:szCs w:val="22"/>
          <w:lang w:val="en-US"/>
        </w:rPr>
        <w:t xml:space="preserve">Последняя медитация – опора и результат. Человек должен почувствовать, что его близкие крепко стоят на ногах, получают желаемое и продвигаются дальше. При обсуждении чувств мастер должен обратить внимание на то, что человек ощутил сам и как он увидел (если увидел) своих близких. </w:t>
      </w:r>
    </w:p>
    <w:p>
      <w:pPr>
        <w:pStyle w:val="style0"/>
        <w:rPr>
          <w:color w:val="000000"/>
          <w:sz w:val="22"/>
          <w:szCs w:val="22"/>
          <w:lang w:val="en-US"/>
        </w:rPr>
      </w:pPr>
      <w:r>
        <w:rPr>
          <w:color w:val="000000"/>
          <w:sz w:val="22"/>
          <w:szCs w:val="22"/>
          <w:lang w:val="en-US"/>
        </w:rPr>
        <w:t xml:space="preserve">Далее человек берёт четвёртую свечу, поворачивается спиной к столу и снова повторяет за мастером заговор. </w:t>
      </w:r>
    </w:p>
    <w:p>
      <w:pPr>
        <w:pStyle w:val="style0"/>
        <w:rPr>
          <w:color w:val="000000"/>
          <w:sz w:val="22"/>
          <w:szCs w:val="22"/>
          <w:lang w:val="en-US"/>
        </w:rPr>
      </w:pPr>
      <w:r>
        <w:rPr>
          <w:color w:val="000000"/>
          <w:sz w:val="22"/>
          <w:szCs w:val="22"/>
          <w:lang w:val="en-US"/>
        </w:rPr>
        <w:t>После обряда свечи должны догореть, а фото и иконы отправиться на вои обычные места.</w:t>
      </w:r>
    </w:p>
    <w:p>
      <w:pPr>
        <w:pStyle w:val="style0"/>
        <w:rPr>
          <w:color w:val="000000"/>
          <w:sz w:val="22"/>
          <w:szCs w:val="22"/>
          <w:lang w:val="en-US"/>
        </w:rPr>
      </w:pPr>
      <w:r>
        <w:rPr>
          <w:color w:val="000000"/>
          <w:sz w:val="22"/>
          <w:szCs w:val="22"/>
          <w:lang w:val="en-US"/>
        </w:rPr>
        <w:t xml:space="preserve"> </w:t>
      </w:r>
    </w:p>
    <w:p>
      <w:pPr>
        <w:pStyle w:val="style0"/>
        <w:rPr>
          <w:color w:val="000000"/>
          <w:sz w:val="22"/>
          <w:szCs w:val="22"/>
          <w:lang w:val="en-US"/>
        </w:rPr>
      </w:pPr>
    </w:p>
    <w:p>
      <w:pPr>
        <w:pStyle w:val="style0"/>
        <w:rPr>
          <w:color w:val="000000"/>
          <w:sz w:val="22"/>
          <w:szCs w:val="22"/>
          <w:lang w:val="en-US"/>
        </w:rPr>
      </w:pPr>
    </w:p>
    <w:p>
      <w:pPr>
        <w:pStyle w:val="style0"/>
        <w:rPr>
          <w:color w:val="000000"/>
        </w:rPr>
      </w:pPr>
      <w:r>
        <w:rPr>
          <w:color w:val="000000"/>
          <w:lang w:val="en-US"/>
        </w:rPr>
        <w:t xml:space="preserve"> </w:t>
      </w:r>
    </w:p>
    <w:p>
      <w:pPr>
        <w:pStyle w:val="style0"/>
        <w:rPr/>
      </w:pPr>
    </w:p>
    <w:sectPr>
      <w:headerReference w:type="default" r:id="rId2"/>
      <w:footerReference w:type="default" r:id="rId3"/>
      <w:pgSz w:w="11906" w:h="16838" w:orient="portrait"/>
      <w:pgMar w:top="1128" w:right="695" w:bottom="1139" w:left="1483" w:header="708" w:footer="708" w:gutter="0"/>
      <w:pgNumType w:fmt="decimal"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08"/>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rFonts w:cs="Arial"/>
      <w:sz w:val="22"/>
      <w:szCs w:val="22"/>
      <w:lang w:val="ru-RU"/>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6e16bf6a-2c4f-40c4-9de3-93616a6c691b"/>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1967</Words>
  <Characters>11253</Characters>
  <Application>WPS Office</Application>
  <Paragraphs>113</Paragraphs>
  <CharactersWithSpaces>13176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2025-07-30T13:28:34Z</dcterms:created>
  <dc:creator>Tab8</dc:creator>
  <lastModifiedBy>Tab8</lastModifiedBy>
  <dcterms:modified xsi:type="dcterms:W3CDTF">2025-08-01T09:22:01Z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fe54688abeda417da154252e68afff9e</vt:lpwstr>
  </property>
</Properties>
</file>