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DAF7" w14:textId="77777777" w:rsidR="00083E64" w:rsidRDefault="006D54C6" w:rsidP="00FD6290">
      <w:r>
        <w:t>1.</w:t>
      </w:r>
    </w:p>
    <w:p w14:paraId="408EFC9D" w14:textId="77777777" w:rsidR="00083E64" w:rsidRDefault="00083E64" w:rsidP="00312E26">
      <w:pPr>
        <w:spacing w:after="0"/>
      </w:pPr>
      <w:r>
        <w:t>I got up to 9 digits .</w:t>
      </w:r>
    </w:p>
    <w:p w14:paraId="487DE66E" w14:textId="77777777" w:rsidR="00083E64" w:rsidRDefault="00083E64" w:rsidP="00312E26">
      <w:pPr>
        <w:spacing w:after="0"/>
      </w:pPr>
      <w:r>
        <w:t>8 in recall.</w:t>
      </w:r>
    </w:p>
    <w:p w14:paraId="20FDEA2C" w14:textId="77777777" w:rsidR="00C04FD1" w:rsidRDefault="00A23484" w:rsidP="00312E26">
      <w:pPr>
        <w:spacing w:after="0"/>
      </w:pPr>
      <w:r>
        <w:t>STROOP:</w:t>
      </w:r>
    </w:p>
    <w:p w14:paraId="480D5627" w14:textId="77777777" w:rsidR="00083E64" w:rsidRDefault="00437F0C" w:rsidP="00312E26">
      <w:pPr>
        <w:spacing w:after="0"/>
      </w:pPr>
      <w:r>
        <w:t xml:space="preserve">1: </w:t>
      </w:r>
      <w:r w:rsidR="00A23484">
        <w:t>9.706 seconds</w:t>
      </w:r>
    </w:p>
    <w:p w14:paraId="42AEEA8A" w14:textId="77777777" w:rsidR="00C04FD1" w:rsidRDefault="00437F0C" w:rsidP="00312E26">
      <w:pPr>
        <w:spacing w:after="0"/>
      </w:pPr>
      <w:r>
        <w:t xml:space="preserve">2: </w:t>
      </w:r>
      <w:r w:rsidR="00C04FD1">
        <w:t>11.284 seconds</w:t>
      </w:r>
    </w:p>
    <w:p w14:paraId="4B6877D7" w14:textId="77777777" w:rsidR="00B37FED" w:rsidRDefault="00FD6290" w:rsidP="006D54C6">
      <w:pPr>
        <w:spacing w:after="0"/>
        <w:jc w:val="both"/>
      </w:pPr>
      <w:r>
        <w:t xml:space="preserve">The subject is presented with a series of digits and </w:t>
      </w:r>
      <w:r w:rsidR="006D54C6">
        <w:t xml:space="preserve"> I have </w:t>
      </w:r>
      <w:r>
        <w:t>asked</w:t>
      </w:r>
      <w:r w:rsidR="006D54C6">
        <w:t xml:space="preserve"> my partner </w:t>
      </w:r>
      <w:r>
        <w:t>to repeat them back in the same order.</w:t>
      </w:r>
      <w:r w:rsidR="006D54C6">
        <w:t xml:space="preserve"> But after 10 digits he started to forget the numbers and start to saying the mistakes, and as t</w:t>
      </w:r>
      <w:r>
        <w:t xml:space="preserve">he number of digits is gradually increased </w:t>
      </w:r>
      <w:r w:rsidR="006D54C6">
        <w:t xml:space="preserve">and then they would start making mistakes or completely forget about the digits </w:t>
      </w:r>
      <w:r>
        <w:t>.The sequence length at which the subject is right half the time is the digit span.</w:t>
      </w:r>
      <w:r w:rsidR="006555E3">
        <w:t xml:space="preserve"> </w:t>
      </w:r>
      <w:r w:rsidR="00106CF0">
        <w:t>M</w:t>
      </w:r>
      <w:r w:rsidR="005E5CD6" w:rsidRPr="005E5CD6">
        <w:t>ore information can be remembered in information that is chunked.</w:t>
      </w:r>
    </w:p>
    <w:p w14:paraId="01CA466E" w14:textId="77777777" w:rsidR="00630722" w:rsidRDefault="007E0E13" w:rsidP="00630722">
      <w:pPr>
        <w:spacing w:after="0"/>
        <w:jc w:val="both"/>
      </w:pPr>
      <w:r w:rsidRPr="007E0E13">
        <w:t>For the computer designer, this means that it would be inadvisable to require the user to recall more than this amount of information.</w:t>
      </w:r>
      <w:r w:rsidR="006555E3">
        <w:t xml:space="preserve"> </w:t>
      </w:r>
      <w:r w:rsidR="00630722">
        <w:t>Also, passwords of more than 5 to 9 characters are inadvisable unless chunking is possible.</w:t>
      </w:r>
      <w:r w:rsidR="006555E3">
        <w:t xml:space="preserve"> For </w:t>
      </w:r>
      <w:r w:rsidR="00630722">
        <w:t>Example, remembering the number 051594737 is easier if remembered in this form: 051 – 594 – 737, as a telephone number. That is, remembering 3 chunks, instead of 9 individual numbers.</w:t>
      </w:r>
    </w:p>
    <w:p w14:paraId="47FC9CD6" w14:textId="77777777" w:rsidR="000724A3" w:rsidRDefault="000724A3" w:rsidP="000724A3">
      <w:pPr>
        <w:spacing w:after="0"/>
        <w:jc w:val="both"/>
      </w:pPr>
      <w:r>
        <w:t>Words in the middle will be remembered less well, and</w:t>
      </w:r>
      <w:r w:rsidR="001228B1">
        <w:t xml:space="preserve"> </w:t>
      </w:r>
      <w:r>
        <w:t>those at the end will be remembered well. This is called the recency effect.</w:t>
      </w:r>
      <w:r w:rsidR="001228B1">
        <w:t xml:space="preserve"> </w:t>
      </w:r>
      <w:r>
        <w:t>The words at the end are remembered well because they are either still in the auditory loop or in WM.</w:t>
      </w:r>
      <w:r w:rsidR="001228B1">
        <w:t xml:space="preserve"> </w:t>
      </w:r>
      <w:r>
        <w:t>Rare words are less likely to be remembered than common words.</w:t>
      </w:r>
    </w:p>
    <w:p w14:paraId="4119A466" w14:textId="77777777" w:rsidR="000724A3" w:rsidRDefault="000724A3" w:rsidP="000724A3">
      <w:pPr>
        <w:spacing w:after="0"/>
        <w:jc w:val="both"/>
      </w:pPr>
      <w:r>
        <w:t>Words that have associated images (like elephant) tend to be remembered better.</w:t>
      </w:r>
    </w:p>
    <w:p w14:paraId="0FC4A1B1" w14:textId="77777777" w:rsidR="00AE3199" w:rsidRDefault="00AE3199" w:rsidP="000724A3">
      <w:pPr>
        <w:spacing w:after="0"/>
        <w:jc w:val="both"/>
      </w:pPr>
      <w:r>
        <w:t>no</w:t>
      </w:r>
      <w:r w:rsidRPr="00AE3199">
        <w:t>rmally presented as a series of colour coded words, with each word reading a colour different to their actual colour</w:t>
      </w:r>
    </w:p>
    <w:p w14:paraId="057BC577" w14:textId="77777777" w:rsidR="00D319FC" w:rsidRDefault="00D319FC" w:rsidP="000724A3">
      <w:pPr>
        <w:spacing w:after="0"/>
        <w:jc w:val="both"/>
      </w:pPr>
    </w:p>
    <w:p w14:paraId="7853289D" w14:textId="77777777" w:rsidR="00D319FC" w:rsidRDefault="00D319FC" w:rsidP="00D319FC">
      <w:pPr>
        <w:spacing w:after="0"/>
        <w:jc w:val="both"/>
      </w:pPr>
      <w:r>
        <w:t>User interfaces need to be consistent. The user should not be expected to remember a different sequence of events for similar actions. The user interface should behave in consistent ways at all times for all screens</w:t>
      </w:r>
      <w:r w:rsidR="001A15FF">
        <w:t xml:space="preserve">. </w:t>
      </w:r>
      <w:r>
        <w:t>Terminology, icons and use of colour should be consistent</w:t>
      </w:r>
    </w:p>
    <w:p w14:paraId="294A0CB1" w14:textId="77777777" w:rsidR="0090508E" w:rsidRDefault="0090508E" w:rsidP="00C33968">
      <w:pPr>
        <w:spacing w:after="0"/>
        <w:jc w:val="both"/>
      </w:pPr>
      <w:r>
        <w:t>Use picklists when trying to recall something which is on the tip of the tongue or ambiguous or</w:t>
      </w:r>
      <w:r w:rsidR="00770975">
        <w:t xml:space="preserve"> </w:t>
      </w:r>
      <w:r>
        <w:t>when spelling is difficult</w:t>
      </w:r>
      <w:r w:rsidR="00290ADA">
        <w:t xml:space="preserve">. </w:t>
      </w:r>
      <w:r w:rsidR="007304D2">
        <w:t>A user interface must encourage a relaxed attitude since users are more likely to succeed with the system if they are not under stress.</w:t>
      </w:r>
      <w:r w:rsidR="00C33968">
        <w:t xml:space="preserve"> </w:t>
      </w:r>
      <w:r w:rsidR="007304D2">
        <w:t>People are more likely to recall information if they are in the same situation in which it was</w:t>
      </w:r>
      <w:r w:rsidR="00C33968">
        <w:t xml:space="preserve"> </w:t>
      </w:r>
      <w:r w:rsidR="00B644AD">
        <w:t xml:space="preserve">learned. </w:t>
      </w:r>
      <w:r w:rsidR="00C33968">
        <w:t>there is evidence to suggest that humans recall pictures better than they can recall words.</w:t>
      </w:r>
      <w:r w:rsidR="00B644AD">
        <w:t xml:space="preserve"> </w:t>
      </w:r>
      <w:r w:rsidR="00C33968">
        <w:t>This has led to the development of iconic interfaces, rather than command-line interfaces.</w:t>
      </w:r>
    </w:p>
    <w:p w14:paraId="18D5AD4F" w14:textId="77777777" w:rsidR="00331EC6" w:rsidRDefault="00331EC6" w:rsidP="00C33968">
      <w:pPr>
        <w:spacing w:after="0"/>
        <w:jc w:val="both"/>
      </w:pPr>
    </w:p>
    <w:p w14:paraId="58665C5B" w14:textId="77777777" w:rsidR="00331EC6" w:rsidRDefault="00331EC6" w:rsidP="00C33968">
      <w:pPr>
        <w:spacing w:after="0"/>
        <w:jc w:val="both"/>
      </w:pPr>
      <w:r>
        <w:t>2.</w:t>
      </w:r>
    </w:p>
    <w:p w14:paraId="69F1F2C9" w14:textId="6B8FA3CD" w:rsidR="00331EC6" w:rsidRDefault="00FA1F5E" w:rsidP="00C33968">
      <w:pPr>
        <w:spacing w:after="0"/>
        <w:jc w:val="both"/>
      </w:pPr>
      <w:r>
        <w:t xml:space="preserve">Myself </w:t>
      </w:r>
      <w:r w:rsidR="00331EC6">
        <w:t>got 4</w:t>
      </w:r>
    </w:p>
    <w:p w14:paraId="01FC0029" w14:textId="77777777" w:rsidR="00331EC6" w:rsidRDefault="00331EC6" w:rsidP="00C33968">
      <w:pPr>
        <w:spacing w:after="0"/>
        <w:jc w:val="both"/>
      </w:pPr>
      <w:r>
        <w:t>Adam got 5</w:t>
      </w:r>
    </w:p>
    <w:p w14:paraId="3B9ED107" w14:textId="63040444" w:rsidR="00331EC6" w:rsidRDefault="00331EC6" w:rsidP="00C33968">
      <w:pPr>
        <w:spacing w:after="0"/>
        <w:jc w:val="both"/>
      </w:pPr>
      <w:r>
        <w:t>Rachel</w:t>
      </w:r>
      <w:r w:rsidR="00BC2698">
        <w:t xml:space="preserve"> </w:t>
      </w:r>
      <w:r w:rsidR="00496569">
        <w:t xml:space="preserve">got </w:t>
      </w:r>
      <w:r>
        <w:t xml:space="preserve"> </w:t>
      </w:r>
      <w:r w:rsidR="00865D70">
        <w:t>4</w:t>
      </w:r>
      <w:r>
        <w:t xml:space="preserve"> </w:t>
      </w:r>
    </w:p>
    <w:p w14:paraId="56C5D2DC" w14:textId="513700E0" w:rsidR="00804D64" w:rsidRDefault="00496569" w:rsidP="00C33968">
      <w:pPr>
        <w:spacing w:after="0"/>
        <w:jc w:val="both"/>
      </w:pPr>
      <w:r>
        <w:t xml:space="preserve">Valentin got </w:t>
      </w:r>
      <w:r w:rsidR="004744B1">
        <w:t>6</w:t>
      </w:r>
    </w:p>
    <w:p w14:paraId="46296346" w14:textId="76BB1DFD" w:rsidR="00865D70" w:rsidRDefault="00865D70" w:rsidP="00C33968">
      <w:pPr>
        <w:spacing w:after="0"/>
        <w:jc w:val="both"/>
      </w:pPr>
      <w:r>
        <w:t>Dylan got 5</w:t>
      </w:r>
    </w:p>
    <w:p w14:paraId="037A7810" w14:textId="2143BF15" w:rsidR="00BE438F" w:rsidRDefault="00BE438F" w:rsidP="00C33968">
      <w:pPr>
        <w:spacing w:after="0"/>
        <w:jc w:val="both"/>
      </w:pPr>
      <w:r>
        <w:t xml:space="preserve">Alan got 6 </w:t>
      </w:r>
    </w:p>
    <w:p w14:paraId="3F063E6E" w14:textId="0DB2E291" w:rsidR="007252FB" w:rsidRPr="00331EC6" w:rsidRDefault="007252FB" w:rsidP="00C33968">
      <w:pPr>
        <w:spacing w:after="0"/>
        <w:jc w:val="both"/>
      </w:pPr>
      <w:r>
        <w:t>So the average of the 6 people is 5.</w:t>
      </w:r>
      <w:bookmarkStart w:id="0" w:name="_GoBack"/>
      <w:bookmarkEnd w:id="0"/>
    </w:p>
    <w:sectPr w:rsidR="007252FB" w:rsidRPr="0033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D11"/>
    <w:multiLevelType w:val="multilevel"/>
    <w:tmpl w:val="31A0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95"/>
    <w:rsid w:val="000724A3"/>
    <w:rsid w:val="00083E64"/>
    <w:rsid w:val="00106CF0"/>
    <w:rsid w:val="001228B1"/>
    <w:rsid w:val="001A15FF"/>
    <w:rsid w:val="00290ADA"/>
    <w:rsid w:val="00312E26"/>
    <w:rsid w:val="00331EC6"/>
    <w:rsid w:val="00373F77"/>
    <w:rsid w:val="00437F0C"/>
    <w:rsid w:val="004744B1"/>
    <w:rsid w:val="00496569"/>
    <w:rsid w:val="005E5CD6"/>
    <w:rsid w:val="00630722"/>
    <w:rsid w:val="006555E3"/>
    <w:rsid w:val="006D54C6"/>
    <w:rsid w:val="00715F5F"/>
    <w:rsid w:val="007252FB"/>
    <w:rsid w:val="007304D2"/>
    <w:rsid w:val="00770975"/>
    <w:rsid w:val="007E0E13"/>
    <w:rsid w:val="00804D64"/>
    <w:rsid w:val="00865D70"/>
    <w:rsid w:val="0090508E"/>
    <w:rsid w:val="009F7C65"/>
    <w:rsid w:val="00A23484"/>
    <w:rsid w:val="00AE3199"/>
    <w:rsid w:val="00B37FED"/>
    <w:rsid w:val="00B644AD"/>
    <w:rsid w:val="00BC2698"/>
    <w:rsid w:val="00BE438F"/>
    <w:rsid w:val="00C04FD1"/>
    <w:rsid w:val="00C21D98"/>
    <w:rsid w:val="00C33968"/>
    <w:rsid w:val="00D319FC"/>
    <w:rsid w:val="00E52095"/>
    <w:rsid w:val="00FA1F5E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71E2"/>
  <w15:chartTrackingRefBased/>
  <w15:docId w15:val="{789944BE-E2BF-463F-A30F-825ACC49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C18442284 Amir Akbari</dc:creator>
  <cp:keywords/>
  <dc:description/>
  <cp:lastModifiedBy>C18442284 Amir Akbari</cp:lastModifiedBy>
  <cp:revision>42</cp:revision>
  <dcterms:created xsi:type="dcterms:W3CDTF">2020-02-13T11:18:00Z</dcterms:created>
  <dcterms:modified xsi:type="dcterms:W3CDTF">2020-02-13T14:19:00Z</dcterms:modified>
</cp:coreProperties>
</file>