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ndara" w:hAnsi="Candara"/>
          <w:color w:val="4F81BD" w:themeColor="accent1"/>
        </w:rPr>
        <w:id w:val="1030145171"/>
        <w:docPartObj>
          <w:docPartGallery w:val="Cover Pages"/>
          <w:docPartUnique/>
        </w:docPartObj>
      </w:sdtPr>
      <w:sdtEndPr>
        <w:rPr>
          <w:color w:val="auto"/>
          <w:lang w:val="en-GB" w:eastAsia="zh-CN"/>
        </w:rPr>
      </w:sdtEndPr>
      <w:sdtContent>
        <w:p w:rsidR="0035717D" w:rsidRPr="00E120CC" w:rsidRDefault="0035717D">
          <w:pPr>
            <w:pStyle w:val="NoSpacing"/>
            <w:spacing w:before="1540" w:after="240"/>
            <w:jc w:val="center"/>
            <w:rPr>
              <w:rFonts w:ascii="Candara" w:hAnsi="Candara"/>
              <w:color w:val="4F81BD" w:themeColor="accent1"/>
            </w:rPr>
          </w:pPr>
          <w:r w:rsidRPr="00E120CC">
            <w:rPr>
              <w:rFonts w:ascii="Candara" w:hAnsi="Candara"/>
              <w:noProof/>
              <w:color w:val="4F81BD" w:themeColor="accent1"/>
              <w:lang w:val="en-GB" w:eastAsia="zh-CN"/>
            </w:rPr>
            <w:drawing>
              <wp:inline distT="0" distB="0" distL="0" distR="0" wp14:anchorId="326D3071" wp14:editId="21E81ED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ndara" w:eastAsiaTheme="majorEastAsia" w:hAnsi="Candara" w:cstheme="majorBidi"/>
              <w:caps/>
              <w:color w:val="4F81BD" w:themeColor="accent1"/>
            </w:rPr>
            <w:alias w:val="Title"/>
            <w:tag w:val=""/>
            <w:id w:val="1735040861"/>
            <w:placeholder>
              <w:docPart w:val="34A8D4BE35124354AC25BCE22A57425E"/>
            </w:placeholder>
            <w:dataBinding w:prefixMappings="xmlns:ns0='http://purl.org/dc/elements/1.1/' xmlns:ns1='http://schemas.openxmlformats.org/package/2006/metadata/core-properties' " w:xpath="/ns1:coreProperties[1]/ns0:title[1]" w:storeItemID="{6C3C8BC8-F283-45AE-878A-BAB7291924A1}"/>
            <w:text/>
          </w:sdtPr>
          <w:sdtContent>
            <w:p w:rsidR="0035717D" w:rsidRPr="00E120CC" w:rsidRDefault="0035717D" w:rsidP="0035717D">
              <w:pPr>
                <w:pStyle w:val="NoSpacing"/>
                <w:pBdr>
                  <w:top w:val="single" w:sz="6" w:space="6" w:color="4F81BD" w:themeColor="accent1"/>
                  <w:bottom w:val="single" w:sz="6" w:space="6" w:color="4F81BD" w:themeColor="accent1"/>
                </w:pBdr>
                <w:spacing w:after="240"/>
                <w:jc w:val="center"/>
                <w:rPr>
                  <w:rFonts w:ascii="Candara" w:eastAsiaTheme="majorEastAsia" w:hAnsi="Candara" w:cstheme="majorBidi"/>
                  <w:caps/>
                  <w:color w:val="4F81BD" w:themeColor="accent1"/>
                </w:rPr>
              </w:pPr>
              <w:r w:rsidRPr="00E120CC">
                <w:rPr>
                  <w:rFonts w:ascii="Candara" w:eastAsiaTheme="majorEastAsia" w:hAnsi="Candara" w:cstheme="majorBidi"/>
                  <w:caps/>
                  <w:color w:val="4F81BD" w:themeColor="accent1"/>
                </w:rPr>
                <w:t>Mobile Games Programming</w:t>
              </w:r>
            </w:p>
          </w:sdtContent>
        </w:sdt>
        <w:sdt>
          <w:sdtPr>
            <w:rPr>
              <w:rFonts w:ascii="Candara" w:hAnsi="Candara"/>
              <w:color w:val="4F81BD" w:themeColor="accent1"/>
            </w:rPr>
            <w:alias w:val="Subtitle"/>
            <w:tag w:val=""/>
            <w:id w:val="328029620"/>
            <w:placeholder>
              <w:docPart w:val="2C8471D324424214A97BEBC282C901F6"/>
            </w:placeholder>
            <w:dataBinding w:prefixMappings="xmlns:ns0='http://purl.org/dc/elements/1.1/' xmlns:ns1='http://schemas.openxmlformats.org/package/2006/metadata/core-properties' " w:xpath="/ns1:coreProperties[1]/ns0:subject[1]" w:storeItemID="{6C3C8BC8-F283-45AE-878A-BAB7291924A1}"/>
            <w:text/>
          </w:sdtPr>
          <w:sdtContent>
            <w:p w:rsidR="0035717D" w:rsidRPr="00E120CC" w:rsidRDefault="0035717D" w:rsidP="0035717D">
              <w:pPr>
                <w:pStyle w:val="NoSpacing"/>
                <w:jc w:val="center"/>
                <w:rPr>
                  <w:rFonts w:ascii="Candara" w:hAnsi="Candara"/>
                  <w:color w:val="4F81BD" w:themeColor="accent1"/>
                </w:rPr>
              </w:pPr>
              <w:proofErr w:type="spellStart"/>
              <w:r w:rsidRPr="00E120CC">
                <w:rPr>
                  <w:rFonts w:ascii="Candara" w:hAnsi="Candara"/>
                  <w:color w:val="4F81BD" w:themeColor="accent1"/>
                </w:rPr>
                <w:t>Shmup</w:t>
              </w:r>
              <w:proofErr w:type="spellEnd"/>
            </w:p>
          </w:sdtContent>
        </w:sdt>
        <w:p w:rsidR="0035717D" w:rsidRPr="00E120CC" w:rsidRDefault="0035717D">
          <w:pPr>
            <w:pStyle w:val="NoSpacing"/>
            <w:spacing w:before="480"/>
            <w:jc w:val="center"/>
            <w:rPr>
              <w:rFonts w:ascii="Candara" w:hAnsi="Candara"/>
              <w:color w:val="4F81BD" w:themeColor="accent1"/>
            </w:rPr>
          </w:pPr>
          <w:r w:rsidRPr="00E120CC">
            <w:rPr>
              <w:rFonts w:ascii="Candara" w:hAnsi="Candara"/>
              <w:noProof/>
              <w:color w:val="4F81BD" w:themeColor="accent1"/>
              <w:lang w:val="en-GB" w:eastAsia="zh-CN"/>
            </w:rPr>
            <mc:AlternateContent>
              <mc:Choice Requires="wps">
                <w:drawing>
                  <wp:anchor distT="0" distB="0" distL="114300" distR="114300" simplePos="0" relativeHeight="251608064" behindDoc="0" locked="0" layoutInCell="1" allowOverlap="1" wp14:anchorId="60F30181" wp14:editId="658D99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205133902"/>
                                  <w:dataBinding w:prefixMappings="xmlns:ns0='http://schemas.microsoft.com/office/2006/coverPageProps' " w:xpath="/ns0:CoverPageProperties[1]/ns0:PublishDate[1]" w:storeItemID="{55AF091B-3C7A-41E3-B477-F2FDAA23CFDA}"/>
                                  <w:date w:fullDate="2015-12-04T00:00:00Z">
                                    <w:dateFormat w:val="MMMM d, yyyy"/>
                                    <w:lid w:val="en-US"/>
                                    <w:storeMappedDataAs w:val="dateTime"/>
                                    <w:calendar w:val="gregorian"/>
                                  </w:date>
                                </w:sdtPr>
                                <w:sdtContent>
                                  <w:p w:rsidR="0035717D" w:rsidRDefault="0035717D" w:rsidP="0035717D">
                                    <w:pPr>
                                      <w:pStyle w:val="NoSpacing"/>
                                      <w:spacing w:after="40"/>
                                      <w:jc w:val="center"/>
                                      <w:rPr>
                                        <w:caps/>
                                        <w:color w:val="4F81BD" w:themeColor="accent1"/>
                                        <w:sz w:val="28"/>
                                        <w:szCs w:val="28"/>
                                      </w:rPr>
                                    </w:pPr>
                                    <w:r>
                                      <w:rPr>
                                        <w:caps/>
                                        <w:color w:val="4F81BD" w:themeColor="accent1"/>
                                        <w:sz w:val="28"/>
                                        <w:szCs w:val="28"/>
                                      </w:rPr>
                                      <w:t>December 4, 2015</w:t>
                                    </w:r>
                                  </w:p>
                                </w:sdtContent>
                              </w:sdt>
                              <w:p w:rsidR="0035717D" w:rsidRDefault="0035717D" w:rsidP="0035717D">
                                <w:pPr>
                                  <w:pStyle w:val="NoSpacing"/>
                                  <w:jc w:val="center"/>
                                  <w:rPr>
                                    <w:color w:val="4F81BD" w:themeColor="accent1"/>
                                  </w:rPr>
                                </w:pPr>
                                <w:sdt>
                                  <w:sdtPr>
                                    <w:rPr>
                                      <w:caps/>
                                      <w:color w:val="4F81BD" w:themeColor="accent1"/>
                                    </w:rPr>
                                    <w:alias w:val="Company"/>
                                    <w:tag w:val=""/>
                                    <w:id w:val="861705718"/>
                                    <w:dataBinding w:prefixMappings="xmlns:ns0='http://schemas.openxmlformats.org/officeDocument/2006/extended-properties' " w:xpath="/ns0:Properties[1]/ns0:Company[1]" w:storeItemID="{6668398D-A668-4E3E-A5EB-62B293D839F1}"/>
                                    <w:text/>
                                  </w:sdtPr>
                                  <w:sdtContent>
                                    <w:r>
                                      <w:rPr>
                                        <w:caps/>
                                        <w:color w:val="4F81BD" w:themeColor="accent1"/>
                                      </w:rPr>
                                      <w:t>Steven Reynolds</w:t>
                                    </w:r>
                                  </w:sdtContent>
                                </w:sdt>
                              </w:p>
                              <w:p w:rsidR="0035717D" w:rsidRDefault="0035717D" w:rsidP="0035717D">
                                <w:pPr>
                                  <w:pStyle w:val="NoSpacing"/>
                                  <w:jc w:val="center"/>
                                  <w:rPr>
                                    <w:color w:val="4F81BD" w:themeColor="accent1"/>
                                  </w:rPr>
                                </w:pPr>
                                <w:sdt>
                                  <w:sdtPr>
                                    <w:rPr>
                                      <w:color w:val="4F81BD" w:themeColor="accent1"/>
                                    </w:rPr>
                                    <w:alias w:val="Address"/>
                                    <w:tag w:val=""/>
                                    <w:id w:val="1495998674"/>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F3018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080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205133902"/>
                            <w:dataBinding w:prefixMappings="xmlns:ns0='http://schemas.microsoft.com/office/2006/coverPageProps' " w:xpath="/ns0:CoverPageProperties[1]/ns0:PublishDate[1]" w:storeItemID="{55AF091B-3C7A-41E3-B477-F2FDAA23CFDA}"/>
                            <w:date w:fullDate="2015-12-04T00:00:00Z">
                              <w:dateFormat w:val="MMMM d, yyyy"/>
                              <w:lid w:val="en-US"/>
                              <w:storeMappedDataAs w:val="dateTime"/>
                              <w:calendar w:val="gregorian"/>
                            </w:date>
                          </w:sdtPr>
                          <w:sdtContent>
                            <w:p w:rsidR="0035717D" w:rsidRDefault="0035717D" w:rsidP="0035717D">
                              <w:pPr>
                                <w:pStyle w:val="NoSpacing"/>
                                <w:spacing w:after="40"/>
                                <w:jc w:val="center"/>
                                <w:rPr>
                                  <w:caps/>
                                  <w:color w:val="4F81BD" w:themeColor="accent1"/>
                                  <w:sz w:val="28"/>
                                  <w:szCs w:val="28"/>
                                </w:rPr>
                              </w:pPr>
                              <w:r>
                                <w:rPr>
                                  <w:caps/>
                                  <w:color w:val="4F81BD" w:themeColor="accent1"/>
                                  <w:sz w:val="28"/>
                                  <w:szCs w:val="28"/>
                                </w:rPr>
                                <w:t>December 4, 2015</w:t>
                              </w:r>
                            </w:p>
                          </w:sdtContent>
                        </w:sdt>
                        <w:p w:rsidR="0035717D" w:rsidRDefault="0035717D" w:rsidP="0035717D">
                          <w:pPr>
                            <w:pStyle w:val="NoSpacing"/>
                            <w:jc w:val="center"/>
                            <w:rPr>
                              <w:color w:val="4F81BD" w:themeColor="accent1"/>
                            </w:rPr>
                          </w:pPr>
                          <w:sdt>
                            <w:sdtPr>
                              <w:rPr>
                                <w:caps/>
                                <w:color w:val="4F81BD" w:themeColor="accent1"/>
                              </w:rPr>
                              <w:alias w:val="Company"/>
                              <w:tag w:val=""/>
                              <w:id w:val="861705718"/>
                              <w:dataBinding w:prefixMappings="xmlns:ns0='http://schemas.openxmlformats.org/officeDocument/2006/extended-properties' " w:xpath="/ns0:Properties[1]/ns0:Company[1]" w:storeItemID="{6668398D-A668-4E3E-A5EB-62B293D839F1}"/>
                              <w:text/>
                            </w:sdtPr>
                            <w:sdtContent>
                              <w:r>
                                <w:rPr>
                                  <w:caps/>
                                  <w:color w:val="4F81BD" w:themeColor="accent1"/>
                                </w:rPr>
                                <w:t>Steven Reynolds</w:t>
                              </w:r>
                            </w:sdtContent>
                          </w:sdt>
                        </w:p>
                        <w:p w:rsidR="0035717D" w:rsidRDefault="0035717D" w:rsidP="0035717D">
                          <w:pPr>
                            <w:pStyle w:val="NoSpacing"/>
                            <w:jc w:val="center"/>
                            <w:rPr>
                              <w:color w:val="4F81BD" w:themeColor="accent1"/>
                            </w:rPr>
                          </w:pPr>
                          <w:sdt>
                            <w:sdtPr>
                              <w:rPr>
                                <w:color w:val="4F81BD" w:themeColor="accent1"/>
                              </w:rPr>
                              <w:alias w:val="Address"/>
                              <w:tag w:val=""/>
                              <w:id w:val="1495998674"/>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sidRPr="00E120CC">
            <w:rPr>
              <w:rFonts w:ascii="Candara" w:hAnsi="Candara"/>
              <w:noProof/>
              <w:color w:val="4F81BD" w:themeColor="accent1"/>
              <w:lang w:val="en-GB" w:eastAsia="zh-CN"/>
            </w:rPr>
            <w:drawing>
              <wp:inline distT="0" distB="0" distL="0" distR="0" wp14:anchorId="0457717F" wp14:editId="29A9B86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5717D" w:rsidRPr="00E120CC" w:rsidRDefault="0035717D">
          <w:pPr>
            <w:rPr>
              <w:rFonts w:ascii="Candara" w:hAnsi="Candara"/>
            </w:rPr>
          </w:pPr>
          <w:r w:rsidRPr="00E120CC">
            <w:rPr>
              <w:rFonts w:ascii="Candara" w:hAnsi="Candara"/>
            </w:rPr>
            <w:br w:type="page"/>
          </w:r>
        </w:p>
      </w:sdtContent>
    </w:sdt>
    <w:p w:rsidR="00FD6286" w:rsidRPr="00E120CC" w:rsidRDefault="0035717D" w:rsidP="00F600EB">
      <w:pPr>
        <w:rPr>
          <w:rFonts w:ascii="Candara" w:hAnsi="Candara"/>
        </w:rPr>
      </w:pPr>
      <w:r w:rsidRPr="00E120CC">
        <w:rPr>
          <w:rFonts w:ascii="Candara" w:hAnsi="Candara"/>
        </w:rPr>
        <w:lastRenderedPageBreak/>
        <w:t xml:space="preserve">In this assignment, you will find the </w:t>
      </w:r>
      <w:r w:rsidR="00FD6286" w:rsidRPr="00E120CC">
        <w:rPr>
          <w:rFonts w:ascii="Candara" w:hAnsi="Candara"/>
        </w:rPr>
        <w:t>b</w:t>
      </w:r>
      <w:r w:rsidR="00751847" w:rsidRPr="00E120CC">
        <w:rPr>
          <w:rFonts w:ascii="Candara" w:hAnsi="Candara"/>
        </w:rPr>
        <w:t xml:space="preserve">asic barebones of a Mobile </w:t>
      </w:r>
      <w:proofErr w:type="spellStart"/>
      <w:r w:rsidR="00751847" w:rsidRPr="00E120CC">
        <w:rPr>
          <w:rFonts w:ascii="Candara" w:hAnsi="Candara"/>
        </w:rPr>
        <w:t>Shmup</w:t>
      </w:r>
      <w:proofErr w:type="spellEnd"/>
      <w:r w:rsidR="00751847" w:rsidRPr="00E120CC">
        <w:rPr>
          <w:rFonts w:ascii="Candara" w:hAnsi="Candara"/>
        </w:rPr>
        <w:t xml:space="preserve"> game that </w:t>
      </w:r>
      <w:r w:rsidR="002D71C6" w:rsidRPr="00E120CC">
        <w:rPr>
          <w:rFonts w:ascii="Candara" w:hAnsi="Candara"/>
        </w:rPr>
        <w:t>should have been a completely finished game but due to Unity being buggy in P225</w:t>
      </w:r>
      <w:r w:rsidR="00F600EB" w:rsidRPr="00E120CC">
        <w:rPr>
          <w:rFonts w:ascii="Candara" w:hAnsi="Candara"/>
        </w:rPr>
        <w:t xml:space="preserve">, Unity crashed and my Scripts all became NULL and the key code “¬¬¬” and all of my </w:t>
      </w:r>
      <w:proofErr w:type="spellStart"/>
      <w:r w:rsidR="00F600EB" w:rsidRPr="00E120CC">
        <w:rPr>
          <w:rFonts w:ascii="Candara" w:hAnsi="Candara"/>
        </w:rPr>
        <w:t>gamePrefabs</w:t>
      </w:r>
      <w:proofErr w:type="spellEnd"/>
      <w:r w:rsidR="00F600EB" w:rsidRPr="00E120CC">
        <w:rPr>
          <w:rFonts w:ascii="Candara" w:hAnsi="Candara"/>
        </w:rPr>
        <w:t xml:space="preserve"> attached to codes were destroyed</w:t>
      </w:r>
      <w:r w:rsidR="002D71C6" w:rsidRPr="00E120CC">
        <w:rPr>
          <w:rFonts w:ascii="Candara" w:hAnsi="Candara"/>
        </w:rPr>
        <w:t>. No screenshots or code snippets were recorded before my Unity crashed but after many attempts by students around me</w:t>
      </w:r>
      <w:r w:rsidR="00F600EB" w:rsidRPr="00E120CC">
        <w:rPr>
          <w:rFonts w:ascii="Candara" w:hAnsi="Candara"/>
        </w:rPr>
        <w:t xml:space="preserve"> to revive the project</w:t>
      </w:r>
      <w:r w:rsidR="002D71C6" w:rsidRPr="00E120CC">
        <w:rPr>
          <w:rFonts w:ascii="Candara" w:hAnsi="Candara"/>
        </w:rPr>
        <w:t>, I restarted the project and got as far as possible to create the skeleton of a basic mobile game.</w:t>
      </w:r>
    </w:p>
    <w:p w:rsidR="00E120CC" w:rsidRPr="00E120CC" w:rsidRDefault="00E120CC" w:rsidP="00E120CC">
      <w:pPr>
        <w:rPr>
          <w:rFonts w:ascii="Candara" w:hAnsi="Candara"/>
        </w:rPr>
      </w:pPr>
      <w:r w:rsidRPr="00E120CC">
        <w:rPr>
          <w:rFonts w:ascii="Candara" w:hAnsi="Candara"/>
          <w:noProof/>
        </w:rPr>
        <w:drawing>
          <wp:anchor distT="0" distB="0" distL="114300" distR="114300" simplePos="0" relativeHeight="251714560" behindDoc="0" locked="0" layoutInCell="1" allowOverlap="1" wp14:anchorId="2C20E08A" wp14:editId="0452E9B3">
            <wp:simplePos x="0" y="0"/>
            <wp:positionH relativeFrom="column">
              <wp:posOffset>1543050</wp:posOffset>
            </wp:positionH>
            <wp:positionV relativeFrom="paragraph">
              <wp:posOffset>77470</wp:posOffset>
            </wp:positionV>
            <wp:extent cx="4181475" cy="2775585"/>
            <wp:effectExtent l="0" t="0" r="952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277558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1C6" w:rsidRPr="00E120CC">
        <w:rPr>
          <w:rFonts w:ascii="Candara" w:hAnsi="Candara"/>
        </w:rPr>
        <w:t>The game itself included Input and worked perfectly with the Unity Remote 4 controller which was hooked up to an iPad device, on the left hand side of the game there was a slider that allowed the user to mov</w:t>
      </w:r>
      <w:r w:rsidR="00983B63" w:rsidRPr="00E120CC">
        <w:rPr>
          <w:rFonts w:ascii="Candara" w:hAnsi="Candara"/>
        </w:rPr>
        <w:t>e the character up or down and then the right side was the for the user to press down with their finger to start shooting</w:t>
      </w:r>
      <w:r w:rsidR="002D71C6" w:rsidRPr="00E120CC">
        <w:rPr>
          <w:rFonts w:ascii="Candara" w:hAnsi="Candara"/>
        </w:rPr>
        <w:t xml:space="preserve">. </w:t>
      </w:r>
      <w:r w:rsidR="00983B63" w:rsidRPr="00E120CC">
        <w:rPr>
          <w:rFonts w:ascii="Candara" w:hAnsi="Candara"/>
        </w:rPr>
        <w:t xml:space="preserve">The reason I chose to do this in this way is because it was easier for the player to add another finger to the screen to drop a bomb, then having to press </w:t>
      </w:r>
      <w:r w:rsidR="002D71C6" w:rsidRPr="00E120CC">
        <w:rPr>
          <w:rFonts w:ascii="Candara" w:hAnsi="Candara"/>
        </w:rPr>
        <w:t xml:space="preserve">The reason I chose to do it this way in comparison to getting the user to tap to shoot is because I wanted the user </w:t>
      </w:r>
    </w:p>
    <w:p w:rsidR="002D71C6" w:rsidRPr="00E120CC" w:rsidRDefault="00E120CC" w:rsidP="00E120CC">
      <w:pPr>
        <w:rPr>
          <w:rFonts w:ascii="Candara" w:hAnsi="Candara"/>
        </w:rPr>
      </w:pPr>
      <w:r w:rsidRPr="00E120CC">
        <w:rPr>
          <w:rFonts w:ascii="Candara" w:hAnsi="Candara"/>
          <w:noProof/>
        </w:rPr>
        <w:drawing>
          <wp:anchor distT="0" distB="0" distL="114300" distR="114300" simplePos="0" relativeHeight="251681792" behindDoc="0" locked="0" layoutInCell="1" allowOverlap="1" wp14:anchorId="166109E6" wp14:editId="23C58D54">
            <wp:simplePos x="0" y="0"/>
            <wp:positionH relativeFrom="column">
              <wp:posOffset>0</wp:posOffset>
            </wp:positionH>
            <wp:positionV relativeFrom="paragraph">
              <wp:posOffset>1578610</wp:posOffset>
            </wp:positionV>
            <wp:extent cx="2462530" cy="2000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earchy.png"/>
                    <pic:cNvPicPr/>
                  </pic:nvPicPr>
                  <pic:blipFill>
                    <a:blip r:embed="rId8">
                      <a:extLst>
                        <a:ext uri="{28A0092B-C50C-407E-A947-70E740481C1C}">
                          <a14:useLocalDpi xmlns:a14="http://schemas.microsoft.com/office/drawing/2010/main" val="0"/>
                        </a:ext>
                      </a:extLst>
                    </a:blip>
                    <a:stretch>
                      <a:fillRect/>
                    </a:stretch>
                  </pic:blipFill>
                  <pic:spPr>
                    <a:xfrm>
                      <a:off x="0" y="0"/>
                      <a:ext cx="2462530" cy="2000250"/>
                    </a:xfrm>
                    <a:prstGeom prst="rect">
                      <a:avLst/>
                    </a:prstGeom>
                  </pic:spPr>
                </pic:pic>
              </a:graphicData>
            </a:graphic>
            <wp14:sizeRelH relativeFrom="page">
              <wp14:pctWidth>0</wp14:pctWidth>
            </wp14:sizeRelH>
            <wp14:sizeRelV relativeFrom="page">
              <wp14:pctHeight>0</wp14:pctHeight>
            </wp14:sizeRelV>
          </wp:anchor>
        </w:drawing>
      </w:r>
      <w:proofErr w:type="gramStart"/>
      <w:r w:rsidR="002D71C6" w:rsidRPr="00E120CC">
        <w:rPr>
          <w:rFonts w:ascii="Candara" w:hAnsi="Candara"/>
        </w:rPr>
        <w:t>to</w:t>
      </w:r>
      <w:proofErr w:type="gramEnd"/>
      <w:r w:rsidR="002D71C6" w:rsidRPr="00E120CC">
        <w:rPr>
          <w:rFonts w:ascii="Candara" w:hAnsi="Candara"/>
        </w:rPr>
        <w:t xml:space="preserve"> have two fingers free to activate a Nuke which cleared the game screen. This, cleared all bullets and NPC’s on screen and had a 0.5 second delay before they could start spawning again so the user could regain their pace within the game. Not only this, but the game did include a Health and Score system in which the player initially started with 3 lives, and whenever they were hit by the NPC or one of their bullets they would lose a life. (There was plans to include a shield system in which a </w:t>
      </w:r>
      <w:r w:rsidR="00F600EB" w:rsidRPr="00E120CC">
        <w:rPr>
          <w:rFonts w:ascii="Candara" w:hAnsi="Candara"/>
        </w:rPr>
        <w:t>power up</w:t>
      </w:r>
      <w:r w:rsidR="002D71C6" w:rsidRPr="00E120CC">
        <w:rPr>
          <w:rFonts w:ascii="Candara" w:hAnsi="Candara"/>
        </w:rPr>
        <w:t xml:space="preserve"> would give you 5-10 seconds of </w:t>
      </w:r>
      <w:r w:rsidR="00F600EB" w:rsidRPr="00E120CC">
        <w:rPr>
          <w:rFonts w:ascii="Candara" w:hAnsi="Candara"/>
        </w:rPr>
        <w:t>invincibility</w:t>
      </w:r>
      <w:r w:rsidR="002D71C6" w:rsidRPr="00E120CC">
        <w:rPr>
          <w:rFonts w:ascii="Candara" w:hAnsi="Candara"/>
        </w:rPr>
        <w:t xml:space="preserve"> allowing you to clear the game screen quickly.) The user would level up by killing the Enemy AI’s, </w:t>
      </w:r>
      <w:r w:rsidR="00F600EB" w:rsidRPr="00E120CC">
        <w:rPr>
          <w:rFonts w:ascii="Candara" w:hAnsi="Candara"/>
        </w:rPr>
        <w:t>you</w:t>
      </w:r>
      <w:r w:rsidR="002D71C6" w:rsidRPr="00E120CC">
        <w:rPr>
          <w:rFonts w:ascii="Candara" w:hAnsi="Candara"/>
        </w:rPr>
        <w:t xml:space="preserve"> would get </w:t>
      </w:r>
      <w:r w:rsidR="00F600EB" w:rsidRPr="00E120CC">
        <w:rPr>
          <w:rFonts w:ascii="Candara" w:hAnsi="Candara"/>
        </w:rPr>
        <w:t>50 points for killing a Single Line Shooter “Straight Line AI”, 100 points for killing a ZigZag Shooter, and 150 points for killing a kamikaze pilot that would when spawned into the game they would lock on to the targets position and then dive towards the character.</w:t>
      </w:r>
    </w:p>
    <w:p w:rsidR="00FD6286" w:rsidRPr="00E120CC" w:rsidRDefault="00983B63" w:rsidP="00F600EB">
      <w:pPr>
        <w:rPr>
          <w:rFonts w:ascii="Candara" w:hAnsi="Candara"/>
        </w:rPr>
      </w:pPr>
      <w:r w:rsidRPr="00E120CC">
        <w:rPr>
          <w:rFonts w:ascii="Candara" w:hAnsi="Candara"/>
          <w:noProof/>
        </w:rPr>
        <mc:AlternateContent>
          <mc:Choice Requires="wps">
            <w:drawing>
              <wp:anchor distT="0" distB="0" distL="114300" distR="114300" simplePos="0" relativeHeight="251701248" behindDoc="0" locked="0" layoutInCell="1" allowOverlap="1" wp14:anchorId="1B705A28" wp14:editId="403F7AC9">
                <wp:simplePos x="0" y="0"/>
                <wp:positionH relativeFrom="column">
                  <wp:posOffset>-2581275</wp:posOffset>
                </wp:positionH>
                <wp:positionV relativeFrom="paragraph">
                  <wp:posOffset>1275715</wp:posOffset>
                </wp:positionV>
                <wp:extent cx="246253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462530" cy="635"/>
                        </a:xfrm>
                        <a:prstGeom prst="rect">
                          <a:avLst/>
                        </a:prstGeom>
                        <a:solidFill>
                          <a:prstClr val="white"/>
                        </a:solidFill>
                        <a:ln>
                          <a:noFill/>
                        </a:ln>
                        <a:effectLst/>
                      </wps:spPr>
                      <wps:txbx>
                        <w:txbxContent>
                          <w:p w:rsidR="00983B63" w:rsidRDefault="00983B63" w:rsidP="00983B63">
                            <w:pPr>
                              <w:pStyle w:val="Caption"/>
                              <w:rPr>
                                <w:noProof/>
                              </w:rPr>
                            </w:pPr>
                            <w:r>
                              <w:t xml:space="preserve">Figure </w:t>
                            </w:r>
                            <w:fldSimple w:instr=" SEQ Figure \* ARABIC ">
                              <w:r>
                                <w:rPr>
                                  <w:noProof/>
                                </w:rPr>
                                <w:t>1</w:t>
                              </w:r>
                            </w:fldSimple>
                            <w:r>
                              <w:t xml:space="preserve"> Hierarchy of the Unity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05A28" id="Text Box 3" o:spid="_x0000_s1027" type="#_x0000_t202" style="position:absolute;margin-left:-203.25pt;margin-top:100.45pt;width:193.9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5gFMgIAAHIEAAAOAAAAZHJzL2Uyb0RvYy54bWysVE1v2zAMvQ/YfxB0X5yPNRiMOEWWIsOA&#10;oC2QDD0rshwLkEWNUmJnv36UHKdbt9Owi0KR1KP5HpnFfdcYdlboNdiCT0ZjzpSVUGp7LPi3/ebD&#10;J858ELYUBqwq+EV5fr98/27RulxNoQZTKmQEYn3euoLXIbg8y7ysVSP8CJyyFKwAGxHoisesRNES&#10;emOy6Xg8z1rA0iFI5T15H/ogXyb8qlIyPFWVV4GZgtO3hXRiOg/xzJYLkR9RuFrL62eIf/iKRmhL&#10;RW9QDyIIdkL9B1SjJYKHKowkNBlUlZYq9UDdTMZvutnVwqnUC5Hj3Y0m//9g5eP5GZkuCz7jzIqG&#10;JNqrLrDP0LFZZKd1PqeknaO00JGbVB78npyx6a7CJv5SO4zixPPlxm0Ek+ScfpxP72YUkhSbz+4i&#10;Rvb61KEPXxQ0LBoFRxIu8SnOWx/61CElVvJgdLnRxsRLDKwNsrMgkdtaB3UF/y3L2JhrIb7qAXuP&#10;SlNyrRK77buKVugOXeLm1vEBygsRgdAPkndyo6n6VvjwLJAmhxqkbQhPdFQG2oLD1eKsBvzxN3/M&#10;J0EpyllLk1hw//0kUHFmvlqSOo7tYOBgHAbDnpo1UN8T2jMnk0kPMJjBrBCaF1qSVaxCIWEl1Sp4&#10;GMx16PeBlkyq1Sol0XA6EbZ252SEHljedy8C3VWjQNI+wjCjIn8jVZ+bxHKrUyDek46R155F0j9e&#10;aLDTJFyXMG7Or/eU9fpXsfwJAAD//wMAUEsDBBQABgAIAAAAIQBKxTSx4gAAAAwBAAAPAAAAZHJz&#10;L2Rvd25yZXYueG1sTI+xTsMwEIZ3JN7BOiQWlNqBEEqIU1UVDLBUhC5sbnyNA/E5ip02vD3uBOPd&#10;ffr/78rVbHt2xNF3jiSkCwEMqXG6o1bC7uMlWQLzQZFWvSOU8IMeVtXlRakK7U70jsc6tCyGkC+U&#10;BBPCUHDuG4NW+YUbkOLt4EarQhzHlutRnWK47fmtEDm3qqPYYNSAG4PNdz1ZCdvsc2tupsPz2zq7&#10;G1930yb/amspr6/m9ROwgHP4g+GsH9Whik57N5H2rJeQZCK/j6yE2PMILCJJunwAtj9vUgG8Kvn/&#10;J6pfAAAA//8DAFBLAQItABQABgAIAAAAIQC2gziS/gAAAOEBAAATAAAAAAAAAAAAAAAAAAAAAABb&#10;Q29udGVudF9UeXBlc10ueG1sUEsBAi0AFAAGAAgAAAAhADj9If/WAAAAlAEAAAsAAAAAAAAAAAAA&#10;AAAALwEAAF9yZWxzLy5yZWxzUEsBAi0AFAAGAAgAAAAhABebmAUyAgAAcgQAAA4AAAAAAAAAAAAA&#10;AAAALgIAAGRycy9lMm9Eb2MueG1sUEsBAi0AFAAGAAgAAAAhAErFNLHiAAAADAEAAA8AAAAAAAAA&#10;AAAAAAAAjAQAAGRycy9kb3ducmV2LnhtbFBLBQYAAAAABAAEAPMAAACbBQAAAAA=&#10;" stroked="f">
                <v:textbox style="mso-fit-shape-to-text:t" inset="0,0,0,0">
                  <w:txbxContent>
                    <w:p w:rsidR="00983B63" w:rsidRDefault="00983B63" w:rsidP="00983B63">
                      <w:pPr>
                        <w:pStyle w:val="Caption"/>
                        <w:rPr>
                          <w:noProof/>
                        </w:rPr>
                      </w:pPr>
                      <w:r>
                        <w:t xml:space="preserve">Figure </w:t>
                      </w:r>
                      <w:fldSimple w:instr=" SEQ Figure \* ARABIC ">
                        <w:r>
                          <w:rPr>
                            <w:noProof/>
                          </w:rPr>
                          <w:t>1</w:t>
                        </w:r>
                      </w:fldSimple>
                      <w:r>
                        <w:t xml:space="preserve"> Hierarchy of the Unity Project</w:t>
                      </w:r>
                    </w:p>
                  </w:txbxContent>
                </v:textbox>
                <w10:wrap type="square"/>
              </v:shape>
            </w:pict>
          </mc:Fallback>
        </mc:AlternateContent>
      </w:r>
      <w:r w:rsidR="00FD6286" w:rsidRPr="00E120CC">
        <w:rPr>
          <w:rFonts w:ascii="Candara" w:hAnsi="Candara"/>
        </w:rPr>
        <w:t>In the</w:t>
      </w:r>
      <w:r w:rsidR="00F600EB" w:rsidRPr="00E120CC">
        <w:rPr>
          <w:rFonts w:ascii="Candara" w:hAnsi="Candara"/>
        </w:rPr>
        <w:t xml:space="preserve"> little time left,</w:t>
      </w:r>
      <w:r w:rsidR="00FD6286" w:rsidRPr="00E120CC">
        <w:rPr>
          <w:rFonts w:ascii="Candara" w:hAnsi="Candara"/>
        </w:rPr>
        <w:t xml:space="preserve"> you can see that the game contains 4 walls which have collision attached to them which stops the Ai and the Player going out of bounds, and we also have a Player_Ship with a bulletSpawn on it. The bulletSpawn is an empty game object that is attached to the front of the ship and this is where the bullets will be firing from.</w:t>
      </w:r>
      <w:r w:rsidR="00F600EB" w:rsidRPr="00E120CC">
        <w:rPr>
          <w:rFonts w:ascii="Candara" w:hAnsi="Candara"/>
        </w:rPr>
        <w:t xml:space="preserve"> The game also used a function called “OnBecameInvisible” </w:t>
      </w:r>
      <w:r w:rsidR="00F600EB" w:rsidRPr="00E120CC">
        <w:rPr>
          <w:rFonts w:ascii="Candara" w:hAnsi="Candara"/>
        </w:rPr>
        <w:lastRenderedPageBreak/>
        <w:t>which enables us to destroy the object when the renderer is</w:t>
      </w:r>
      <w:r w:rsidR="003C20C5" w:rsidRPr="00E120CC">
        <w:rPr>
          <w:rFonts w:ascii="Candara" w:hAnsi="Candara"/>
        </w:rPr>
        <w:t xml:space="preserve"> not visible by the main camera,</w:t>
      </w:r>
    </w:p>
    <w:p w:rsidR="00751847" w:rsidRPr="00E120CC" w:rsidRDefault="00E120CC" w:rsidP="00F600EB">
      <w:pPr>
        <w:rPr>
          <w:rFonts w:ascii="Candara" w:hAnsi="Candara"/>
        </w:rPr>
      </w:pPr>
      <w:r w:rsidRPr="00E120CC">
        <w:rPr>
          <w:rFonts w:ascii="Candara" w:hAnsi="Candara"/>
          <w:noProof/>
        </w:rPr>
        <mc:AlternateContent>
          <mc:Choice Requires="wps">
            <w:drawing>
              <wp:anchor distT="0" distB="0" distL="114300" distR="114300" simplePos="0" relativeHeight="251709440" behindDoc="0" locked="0" layoutInCell="1" allowOverlap="1" wp14:anchorId="5FF0759D" wp14:editId="26DCFA9A">
                <wp:simplePos x="0" y="0"/>
                <wp:positionH relativeFrom="column">
                  <wp:posOffset>6985</wp:posOffset>
                </wp:positionH>
                <wp:positionV relativeFrom="paragraph">
                  <wp:posOffset>2252980</wp:posOffset>
                </wp:positionV>
                <wp:extent cx="57245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a:effectLst/>
                      </wps:spPr>
                      <wps:txbx>
                        <w:txbxContent>
                          <w:p w:rsidR="00983B63" w:rsidRDefault="00983B63" w:rsidP="00983B63">
                            <w:pPr>
                              <w:pStyle w:val="Caption"/>
                              <w:rPr>
                                <w:noProof/>
                              </w:rPr>
                            </w:pPr>
                            <w:r>
                              <w:t xml:space="preserve">Figure </w:t>
                            </w:r>
                            <w:fldSimple w:instr=" SEQ Figure \* ARABIC ">
                              <w:r>
                                <w:rPr>
                                  <w:noProof/>
                                </w:rPr>
                                <w:t>2</w:t>
                              </w:r>
                            </w:fldSimple>
                            <w:r>
                              <w:t xml:space="preserve"> Assets\Scripts made in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F0759D" id="Text Box 4" o:spid="_x0000_s1028" type="#_x0000_t202" style="position:absolute;margin-left:.55pt;margin-top:177.4pt;width:450.7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cyPNAIAAHIEAAAOAAAAZHJzL2Uyb0RvYy54bWysVFFv2jAQfp+0/2D5fQQYdFVEqBgV06Sq&#10;rQRTn43jkEi2zzsbEvbrd3YI3bo9TXsx57vzd7nvu2Nx1xnNTgp9A7bgk9GYM2UllI09FPzbbvPh&#10;ljMfhC2FBqsKflae3y3fv1u0LldTqEGXChmBWJ+3ruB1CC7PMi9rZYQfgVOWghWgEYGueMhKFC2h&#10;G51Nx+ObrAUsHYJU3pP3vg/yZcKvKiXDU1V5FZguOH1bSCemcx/PbLkQ+QGFqxt5+QzxD19hRGOp&#10;6BXqXgTBjtj8AWUaieChCiMJJoOqaqRKPVA3k/Gbbra1cCr1QuR4d6XJ/z9Y+Xh6RtaUBZ9xZoUh&#10;iXaqC+wzdGwW2Wmdzylp6ygtdOQmlQe/J2dsuqvQxF9qh1GceD5fuY1gkpzzT9PZfDrnTFLs5uM8&#10;YmSvTx368EWBYdEoOJJwiU9xevChTx1SYiUPuik3jdbxEgNrjewkSOS2boK6gP+WpW3MtRBf9YC9&#10;R6UpuVSJ3fZdRSt0+y5xMx063kN5JiIQ+kHyTm4aqv4gfHgWSJNDvdM2hCc6Kg1tweFicVYD/vib&#10;P+aToBTlrKVJLLj/fhSoONNfLUkdx3YwcDD2g2GPZg3U94T2zMlk0gMMejArBPNCS7KKVSgkrKRa&#10;BQ+DuQ79PtCSSbVapSQaTifCg906GaEHlnfdi0B30SiQtI8wzKjI30jV5yax3OoYiPekY+S1Z5H0&#10;jxca7DQJlyWMm/PrPWW9/lUsfwIAAP//AwBQSwMEFAAGAAgAAAAhAJevudffAAAACQEAAA8AAABk&#10;cnMvZG93bnJldi54bWxMj8FOwzAQRO9I/IO1SFwQddqGiIY4VVXBAS4VoRdubryNA/E6ip02/D0L&#10;FzjOzmj2TbGeXCdOOITWk4L5LAGBVHvTUqNg//Z0ew8iRE1Gd55QwRcGWJeXF4XOjT/TK56q2Agu&#10;oZBrBTbGPpcy1BadDjPfI7F39IPTkeXQSDPoM5e7Ti6SJJNOt8QfrO5xa7H+rEanYJe+7+zNeHx8&#10;2aTL4Xk/brOPplLq+mraPICIOMW/MPzgMzqUzHTwI5kgOtZzDipY3qW8gP1VsshAHH4vK5BlIf8v&#10;KL8BAAD//wMAUEsBAi0AFAAGAAgAAAAhALaDOJL+AAAA4QEAABMAAAAAAAAAAAAAAAAAAAAAAFtD&#10;b250ZW50X1R5cGVzXS54bWxQSwECLQAUAAYACAAAACEAOP0h/9YAAACUAQAACwAAAAAAAAAAAAAA&#10;AAAvAQAAX3JlbHMvLnJlbHNQSwECLQAUAAYACAAAACEA8CHMjzQCAAByBAAADgAAAAAAAAAAAAAA&#10;AAAuAgAAZHJzL2Uyb0RvYy54bWxQSwECLQAUAAYACAAAACEAl6+5198AAAAJAQAADwAAAAAAAAAA&#10;AAAAAACOBAAAZHJzL2Rvd25yZXYueG1sUEsFBgAAAAAEAAQA8wAAAJoFAAAAAA==&#10;" stroked="f">
                <v:textbox style="mso-fit-shape-to-text:t" inset="0,0,0,0">
                  <w:txbxContent>
                    <w:p w:rsidR="00983B63" w:rsidRDefault="00983B63" w:rsidP="00983B63">
                      <w:pPr>
                        <w:pStyle w:val="Caption"/>
                        <w:rPr>
                          <w:noProof/>
                        </w:rPr>
                      </w:pPr>
                      <w:r>
                        <w:t xml:space="preserve">Figure </w:t>
                      </w:r>
                      <w:fldSimple w:instr=" SEQ Figure \* ARABIC ">
                        <w:r>
                          <w:rPr>
                            <w:noProof/>
                          </w:rPr>
                          <w:t>2</w:t>
                        </w:r>
                      </w:fldSimple>
                      <w:r>
                        <w:t xml:space="preserve"> Assets\Scripts made in the project</w:t>
                      </w:r>
                    </w:p>
                  </w:txbxContent>
                </v:textbox>
                <w10:wrap type="square"/>
              </v:shape>
            </w:pict>
          </mc:Fallback>
        </mc:AlternateContent>
      </w:r>
      <w:r w:rsidRPr="00E120CC">
        <w:rPr>
          <w:rFonts w:ascii="Candara" w:hAnsi="Candara"/>
          <w:noProof/>
        </w:rPr>
        <w:drawing>
          <wp:anchor distT="0" distB="0" distL="114300" distR="114300" simplePos="0" relativeHeight="251697152" behindDoc="0" locked="0" layoutInCell="1" allowOverlap="1" wp14:anchorId="1610FBE7" wp14:editId="249C8557">
            <wp:simplePos x="0" y="0"/>
            <wp:positionH relativeFrom="column">
              <wp:posOffset>-2540</wp:posOffset>
            </wp:positionH>
            <wp:positionV relativeFrom="paragraph">
              <wp:posOffset>1411605</wp:posOffset>
            </wp:positionV>
            <wp:extent cx="5724525" cy="7810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FD6286" w:rsidRPr="00E120CC">
        <w:rPr>
          <w:rFonts w:ascii="Candara" w:hAnsi="Candara"/>
        </w:rPr>
        <w:t>The game also contains 3</w:t>
      </w:r>
      <w:r w:rsidR="00F600EB" w:rsidRPr="00E120CC">
        <w:rPr>
          <w:rFonts w:ascii="Candara" w:hAnsi="Candara"/>
        </w:rPr>
        <w:t xml:space="preserve"> unique</w:t>
      </w:r>
      <w:r w:rsidR="00FD6286" w:rsidRPr="00E120CC">
        <w:rPr>
          <w:rFonts w:ascii="Candara" w:hAnsi="Candara"/>
        </w:rPr>
        <w:t xml:space="preserve"> enemy spawns which have bullet spawners attached to them also, but this allows for the three enemy types (Although not obvious at first, they do have slightly different code)</w:t>
      </w:r>
      <w:r w:rsidR="00751847" w:rsidRPr="00E120CC">
        <w:rPr>
          <w:rFonts w:ascii="Candara" w:hAnsi="Candara"/>
        </w:rPr>
        <w:t xml:space="preserve"> to spawn into the game either firing, or going straight towards the player in a horizontal motion. There is also code to randomize the EnemySpawner Middle to fluctuate up and down on the enemy spawn point so it randomly generates however, this became very buggy when the </w:t>
      </w:r>
      <w:r w:rsidR="00F600EB" w:rsidRPr="00E120CC">
        <w:rPr>
          <w:rFonts w:ascii="Candara" w:hAnsi="Candara"/>
        </w:rPr>
        <w:t>spawners</w:t>
      </w:r>
      <w:r w:rsidR="00751847" w:rsidRPr="00E120CC">
        <w:rPr>
          <w:rFonts w:ascii="Candara" w:hAnsi="Candara"/>
        </w:rPr>
        <w:t xml:space="preserve"> decided to fly off when the game was being run.</w:t>
      </w:r>
    </w:p>
    <w:p w:rsidR="00F600EB" w:rsidRPr="00E120CC" w:rsidRDefault="00983B63" w:rsidP="003C20C5">
      <w:pPr>
        <w:rPr>
          <w:rFonts w:ascii="Candara" w:hAnsi="Candara"/>
        </w:rPr>
      </w:pPr>
      <w:r w:rsidRPr="00E120CC">
        <w:rPr>
          <w:rFonts w:ascii="Candara" w:hAnsi="Candara"/>
        </w:rPr>
        <w:t>Above are the scripts that were re-written in the time left which contain 3 individual NPC classes, Player Controller and Player Bullet Sc</w:t>
      </w:r>
      <w:r w:rsidR="003C20C5" w:rsidRPr="00E120CC">
        <w:rPr>
          <w:rFonts w:ascii="Candara" w:hAnsi="Candara"/>
        </w:rPr>
        <w:t xml:space="preserve">ripts and finally an NPC spawner that should randomly generate where the enemy ship should spawn and then follow </w:t>
      </w:r>
      <w:proofErr w:type="spellStart"/>
      <w:r w:rsidR="003C20C5" w:rsidRPr="00E120CC">
        <w:rPr>
          <w:rFonts w:ascii="Candara" w:hAnsi="Candara"/>
        </w:rPr>
        <w:t>it’s</w:t>
      </w:r>
      <w:proofErr w:type="spellEnd"/>
      <w:r w:rsidR="003C20C5" w:rsidRPr="00E120CC">
        <w:rPr>
          <w:rFonts w:ascii="Candara" w:hAnsi="Candara"/>
        </w:rPr>
        <w:t xml:space="preserve"> path, However this became very buggy because the Spawner was going off the map and flooding the world with ships so I used 3 different spawners located at different points on the map and allowed the Enemy ship to flow freely through the playable level. On the other hand, when this was enabled the blue enemy ship and the green enemy ship decided to start shooting downwards and the Orange ship continuously shot in front creating a massive bullet train, again when this was turned to face one direction the OnBecomeInvisible function ceased to work and this is something that needs to be debugged to fully understand why this does not work.</w:t>
      </w:r>
      <w:bookmarkStart w:id="0" w:name="_GoBack"/>
      <w:bookmarkEnd w:id="0"/>
    </w:p>
    <w:p w:rsidR="003C20C5" w:rsidRPr="00E120CC" w:rsidRDefault="003C20C5" w:rsidP="003C20C5">
      <w:pPr>
        <w:rPr>
          <w:rFonts w:ascii="Candara" w:hAnsi="Candara"/>
        </w:rPr>
      </w:pPr>
      <w:r w:rsidRPr="00E120CC">
        <w:rPr>
          <w:rFonts w:ascii="Candara" w:hAnsi="Candara"/>
        </w:rPr>
        <w:t>To play the game, just load the project – Use W and S to move up and down (If you’re playing on Keyboard) and on the Mobile Device (The code is included in PlayerController and should work) use the left hand side of the screen to move your character up and down, and the right hand side to shoot, there are no bombs.</w:t>
      </w:r>
    </w:p>
    <w:p w:rsidR="003C20C5" w:rsidRPr="00E120CC" w:rsidRDefault="00E120CC" w:rsidP="003C20C5">
      <w:pPr>
        <w:rPr>
          <w:rFonts w:ascii="Candara" w:hAnsi="Candara"/>
        </w:rPr>
      </w:pPr>
      <w:r w:rsidRPr="00E120CC">
        <w:rPr>
          <w:rFonts w:ascii="Candara" w:hAnsi="Candara"/>
        </w:rPr>
        <w:t>In conclusion to the events of my project, I believe I would have created a nice Mobile Game to go onto my portfolio (As this is where I want to go to in the future) but I will be working on this to get it back up to scratch again. I have learnt a lot from the tutorial sessions that Pete runs on a Wednesday and this is how I have exceeded my own skills in making this mobile game, I just wish I could of given you a more professional project to mark on and I hope you take into consideration the problems I have had and the time I had to basically rebuild a game.</w:t>
      </w:r>
    </w:p>
    <w:p w:rsidR="00E120CC" w:rsidRPr="00E120CC" w:rsidRDefault="00E120CC" w:rsidP="003C20C5">
      <w:pPr>
        <w:rPr>
          <w:rFonts w:ascii="Candara" w:hAnsi="Candara"/>
        </w:rPr>
      </w:pPr>
    </w:p>
    <w:p w:rsidR="00E120CC" w:rsidRDefault="00E120CC" w:rsidP="003C20C5">
      <w:pPr>
        <w:rPr>
          <w:rFonts w:ascii="Candara" w:hAnsi="Candara"/>
          <w:b/>
          <w:bCs/>
          <w:sz w:val="32"/>
          <w:szCs w:val="32"/>
          <w:u w:val="single"/>
        </w:rPr>
      </w:pPr>
      <w:r w:rsidRPr="00E120CC">
        <w:rPr>
          <w:rFonts w:ascii="Candara" w:hAnsi="Candara"/>
          <w:b/>
          <w:bCs/>
          <w:sz w:val="32"/>
          <w:szCs w:val="32"/>
          <w:u w:val="single"/>
        </w:rPr>
        <w:t>References</w:t>
      </w:r>
    </w:p>
    <w:p w:rsidR="00E120CC" w:rsidRDefault="00F22797" w:rsidP="003C20C5">
      <w:pPr>
        <w:rPr>
          <w:rFonts w:ascii="Verdana" w:hAnsi="Verdana"/>
          <w:color w:val="000000"/>
          <w:sz w:val="20"/>
          <w:szCs w:val="20"/>
        </w:rPr>
      </w:pPr>
      <w:r>
        <w:rPr>
          <w:rFonts w:ascii="Verdana" w:hAnsi="Verdana"/>
          <w:color w:val="000000"/>
          <w:sz w:val="20"/>
          <w:szCs w:val="20"/>
        </w:rPr>
        <w:t>Unity. (2015).</w:t>
      </w:r>
      <w:r>
        <w:rPr>
          <w:rStyle w:val="apple-converted-space"/>
          <w:rFonts w:ascii="Verdana" w:hAnsi="Verdana"/>
          <w:color w:val="000000"/>
          <w:sz w:val="20"/>
          <w:szCs w:val="20"/>
        </w:rPr>
        <w:t> </w:t>
      </w:r>
      <w:r>
        <w:rPr>
          <w:rFonts w:ascii="Verdana" w:hAnsi="Verdana"/>
          <w:i/>
          <w:iCs/>
          <w:color w:val="000000"/>
          <w:sz w:val="20"/>
          <w:szCs w:val="20"/>
        </w:rPr>
        <w:t>Unity3D Documentation.</w:t>
      </w:r>
      <w:r>
        <w:rPr>
          <w:rStyle w:val="apple-converted-space"/>
          <w:rFonts w:ascii="Verdana" w:hAnsi="Verdana"/>
          <w:color w:val="000000"/>
          <w:sz w:val="20"/>
          <w:szCs w:val="20"/>
        </w:rPr>
        <w:t> </w:t>
      </w:r>
      <w:r>
        <w:rPr>
          <w:rFonts w:ascii="Verdana" w:hAnsi="Verdana"/>
          <w:color w:val="000000"/>
          <w:sz w:val="20"/>
          <w:szCs w:val="20"/>
        </w:rPr>
        <w:t xml:space="preserve">Available: </w:t>
      </w:r>
      <w:r w:rsidRPr="00F22797">
        <w:rPr>
          <w:rFonts w:ascii="Verdana" w:hAnsi="Verdana"/>
          <w:color w:val="000000"/>
          <w:sz w:val="20"/>
          <w:szCs w:val="20"/>
        </w:rPr>
        <w:t>http://docs.unity3d.com/Manual/index.html. Last accessed 4/12/15</w:t>
      </w:r>
      <w:r>
        <w:rPr>
          <w:rFonts w:ascii="Verdana" w:hAnsi="Verdana"/>
          <w:color w:val="000000"/>
          <w:sz w:val="20"/>
          <w:szCs w:val="20"/>
        </w:rPr>
        <w:t>.</w:t>
      </w:r>
    </w:p>
    <w:p w:rsidR="00F22797" w:rsidRDefault="00F22797" w:rsidP="003C20C5">
      <w:pPr>
        <w:rPr>
          <w:rFonts w:ascii="Verdana" w:hAnsi="Verdana"/>
          <w:color w:val="000000"/>
          <w:sz w:val="20"/>
          <w:szCs w:val="20"/>
        </w:rPr>
      </w:pPr>
      <w:proofErr w:type="spellStart"/>
      <w:r>
        <w:rPr>
          <w:rFonts w:ascii="Verdana" w:hAnsi="Verdana"/>
          <w:color w:val="000000"/>
          <w:sz w:val="20"/>
          <w:szCs w:val="20"/>
        </w:rPr>
        <w:t>BroTechGames</w:t>
      </w:r>
      <w:proofErr w:type="spellEnd"/>
      <w:r>
        <w:rPr>
          <w:rFonts w:ascii="Verdana" w:hAnsi="Verdana"/>
          <w:color w:val="000000"/>
          <w:sz w:val="20"/>
          <w:szCs w:val="20"/>
        </w:rPr>
        <w:t>. (2015).</w:t>
      </w:r>
      <w:r>
        <w:rPr>
          <w:rStyle w:val="apple-converted-space"/>
          <w:rFonts w:ascii="Verdana" w:hAnsi="Verdana"/>
          <w:color w:val="000000"/>
          <w:sz w:val="20"/>
          <w:szCs w:val="20"/>
        </w:rPr>
        <w:t> </w:t>
      </w:r>
      <w:r>
        <w:rPr>
          <w:rFonts w:ascii="Verdana" w:hAnsi="Verdana"/>
          <w:i/>
          <w:iCs/>
          <w:color w:val="000000"/>
          <w:sz w:val="20"/>
          <w:szCs w:val="20"/>
        </w:rPr>
        <w:t xml:space="preserve">Unity3D tutorial - Random Enemy </w:t>
      </w:r>
      <w:r>
        <w:rPr>
          <w:rFonts w:ascii="Verdana" w:hAnsi="Verdana"/>
          <w:i/>
          <w:iCs/>
          <w:color w:val="000000"/>
          <w:sz w:val="20"/>
          <w:szCs w:val="20"/>
        </w:rPr>
        <w:t>spawning.</w:t>
      </w:r>
      <w:r>
        <w:rPr>
          <w:rFonts w:ascii="Verdana" w:hAnsi="Verdana"/>
          <w:color w:val="000000"/>
          <w:sz w:val="20"/>
          <w:szCs w:val="20"/>
        </w:rPr>
        <w:t xml:space="preserve"> Available</w:t>
      </w:r>
      <w:r>
        <w:rPr>
          <w:rFonts w:ascii="Verdana" w:hAnsi="Verdana"/>
          <w:color w:val="000000"/>
          <w:sz w:val="20"/>
          <w:szCs w:val="20"/>
        </w:rPr>
        <w:t>: https://www.youtube.com/watch?v=-s6jobwtuRk. Last accessed 3/12/2015.</w:t>
      </w:r>
    </w:p>
    <w:p w:rsidR="00F22797" w:rsidRPr="00E120CC" w:rsidRDefault="00F22797" w:rsidP="003C20C5">
      <w:pPr>
        <w:rPr>
          <w:rFonts w:ascii="Candara" w:hAnsi="Candara"/>
          <w:b/>
          <w:bCs/>
          <w:sz w:val="32"/>
          <w:szCs w:val="32"/>
          <w:u w:val="single"/>
        </w:rPr>
      </w:pPr>
    </w:p>
    <w:sectPr w:rsidR="00F22797" w:rsidRPr="00E120CC" w:rsidSect="0035717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17D"/>
    <w:rsid w:val="002D71C6"/>
    <w:rsid w:val="0035717D"/>
    <w:rsid w:val="003C20C5"/>
    <w:rsid w:val="00640912"/>
    <w:rsid w:val="00751847"/>
    <w:rsid w:val="00983B63"/>
    <w:rsid w:val="00C328EF"/>
    <w:rsid w:val="00E120CC"/>
    <w:rsid w:val="00F22797"/>
    <w:rsid w:val="00F600EB"/>
    <w:rsid w:val="00FD628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1E927-8B26-4BFD-9713-D8E0B45BD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717D"/>
    <w:pPr>
      <w:spacing w:after="0" w:line="240" w:lineRule="auto"/>
    </w:pPr>
    <w:rPr>
      <w:lang w:val="en-US" w:eastAsia="en-US"/>
    </w:rPr>
  </w:style>
  <w:style w:type="character" w:customStyle="1" w:styleId="NoSpacingChar">
    <w:name w:val="No Spacing Char"/>
    <w:basedOn w:val="DefaultParagraphFont"/>
    <w:link w:val="NoSpacing"/>
    <w:uiPriority w:val="1"/>
    <w:rsid w:val="0035717D"/>
    <w:rPr>
      <w:lang w:val="en-US" w:eastAsia="en-US"/>
    </w:rPr>
  </w:style>
  <w:style w:type="paragraph" w:styleId="Caption">
    <w:name w:val="caption"/>
    <w:basedOn w:val="Normal"/>
    <w:next w:val="Normal"/>
    <w:uiPriority w:val="35"/>
    <w:unhideWhenUsed/>
    <w:qFormat/>
    <w:rsid w:val="00983B63"/>
    <w:pPr>
      <w:spacing w:line="240" w:lineRule="auto"/>
    </w:pPr>
    <w:rPr>
      <w:i/>
      <w:iCs/>
      <w:color w:val="1F497D" w:themeColor="text2"/>
      <w:sz w:val="18"/>
      <w:szCs w:val="18"/>
    </w:rPr>
  </w:style>
  <w:style w:type="character" w:customStyle="1" w:styleId="apple-converted-space">
    <w:name w:val="apple-converted-space"/>
    <w:basedOn w:val="DefaultParagraphFont"/>
    <w:rsid w:val="00F22797"/>
  </w:style>
  <w:style w:type="character" w:styleId="Hyperlink">
    <w:name w:val="Hyperlink"/>
    <w:basedOn w:val="DefaultParagraphFont"/>
    <w:uiPriority w:val="99"/>
    <w:unhideWhenUsed/>
    <w:rsid w:val="00F227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A8D4BE35124354AC25BCE22A57425E"/>
        <w:category>
          <w:name w:val="General"/>
          <w:gallery w:val="placeholder"/>
        </w:category>
        <w:types>
          <w:type w:val="bbPlcHdr"/>
        </w:types>
        <w:behaviors>
          <w:behavior w:val="content"/>
        </w:behaviors>
        <w:guid w:val="{43200044-E4B3-4915-861E-6A6B0740F9CE}"/>
      </w:docPartPr>
      <w:docPartBody>
        <w:p w:rsidR="00000000" w:rsidRDefault="006A1660" w:rsidP="006A1660">
          <w:pPr>
            <w:pStyle w:val="34A8D4BE35124354AC25BCE22A57425E"/>
          </w:pPr>
          <w:r>
            <w:rPr>
              <w:rFonts w:asciiTheme="majorHAnsi" w:eastAsiaTheme="majorEastAsia" w:hAnsiTheme="majorHAnsi" w:cstheme="majorBidi"/>
              <w:caps/>
              <w:color w:val="5B9BD5" w:themeColor="accent1"/>
              <w:sz w:val="80"/>
              <w:szCs w:val="80"/>
            </w:rPr>
            <w:t>[Document title]</w:t>
          </w:r>
        </w:p>
      </w:docPartBody>
    </w:docPart>
    <w:docPart>
      <w:docPartPr>
        <w:name w:val="2C8471D324424214A97BEBC282C901F6"/>
        <w:category>
          <w:name w:val="General"/>
          <w:gallery w:val="placeholder"/>
        </w:category>
        <w:types>
          <w:type w:val="bbPlcHdr"/>
        </w:types>
        <w:behaviors>
          <w:behavior w:val="content"/>
        </w:behaviors>
        <w:guid w:val="{6834666D-3697-4153-8B92-EF056D2A53DE}"/>
      </w:docPartPr>
      <w:docPartBody>
        <w:p w:rsidR="00000000" w:rsidRDefault="006A1660" w:rsidP="006A1660">
          <w:pPr>
            <w:pStyle w:val="2C8471D324424214A97BEBC282C901F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660"/>
    <w:rsid w:val="006A166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A8D4BE35124354AC25BCE22A57425E">
    <w:name w:val="34A8D4BE35124354AC25BCE22A57425E"/>
    <w:rsid w:val="006A1660"/>
  </w:style>
  <w:style w:type="paragraph" w:customStyle="1" w:styleId="2C8471D324424214A97BEBC282C901F6">
    <w:name w:val="2C8471D324424214A97BEBC282C901F6"/>
    <w:rsid w:val="006A16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Mobile Games Programming</vt:lpstr>
    </vt:vector>
  </TitlesOfParts>
  <Company>Steven Reynolds</Company>
  <LinksUpToDate>false</LinksUpToDate>
  <CharactersWithSpaces>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Games Programming</dc:title>
  <dc:subject>Shmup</dc:subject>
  <dc:creator>Steven Reynolds (i7628806)</dc:creator>
  <cp:keywords/>
  <dc:description/>
  <cp:lastModifiedBy>Steven Reynolds (i7628806)</cp:lastModifiedBy>
  <cp:revision>1</cp:revision>
  <dcterms:created xsi:type="dcterms:W3CDTF">2015-12-04T08:38:00Z</dcterms:created>
  <dcterms:modified xsi:type="dcterms:W3CDTF">2015-12-04T11:10:00Z</dcterms:modified>
</cp:coreProperties>
</file>