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3B" w:rsidRDefault="002B783B">
      <w:pPr>
        <w:pStyle w:val="Obsah1"/>
        <w:tabs>
          <w:tab w:val="right" w:leader="dot" w:pos="9270"/>
        </w:tabs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auto"/>
          <w:lang w:val="en-US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color w:val="auto"/>
          <w:shd w:val="clear" w:color="auto" w:fill="auto"/>
        </w:rPr>
      </w:pPr>
    </w:p>
    <w:p w:rsidR="002B783B" w:rsidRDefault="002B783B">
      <w:pPr>
        <w:pStyle w:val="Nzev"/>
        <w:rPr>
          <w:rFonts w:eastAsia="Times New Roman"/>
          <w:shd w:val="clear" w:color="auto" w:fill="auto"/>
        </w:rPr>
      </w:pPr>
      <w:r>
        <w:rPr>
          <w:rFonts w:eastAsia="Times New Roman"/>
          <w:color w:val="004080"/>
          <w:sz w:val="48"/>
          <w:szCs w:val="48"/>
          <w:u w:val="single"/>
          <w:shd w:val="clear" w:color="auto" w:fill="auto"/>
          <w:lang w:val="cs-CZ"/>
        </w:rPr>
        <w:t>Návrhová dokumentace</w:t>
      </w:r>
    </w:p>
    <w:p w:rsidR="002B783B" w:rsidRDefault="002B783B">
      <w:pPr>
        <w:jc w:val="center"/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32"/>
          <w:szCs w:val="32"/>
          <w:shd w:val="clear" w:color="auto" w:fill="auto"/>
          <w:lang w:val="cs-CZ"/>
        </w:rPr>
        <w:t>Projekt volební systém</w:t>
      </w: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  <w:r>
        <w:rPr>
          <w:rFonts w:eastAsia="Times New Roman"/>
          <w:i/>
          <w:iCs/>
          <w:color w:val="auto"/>
          <w:shd w:val="clear" w:color="auto" w:fill="auto"/>
          <w:lang w:val="cs-CZ"/>
        </w:rPr>
        <w:t>Vypracoval Petr Hlaváček, Ondřej Kulatý, Štěpán Škorpil a Václav Tarantík</w:t>
      </w: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jc w:val="center"/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rFonts w:eastAsia="Times New Roman"/>
          <w:color w:val="auto"/>
          <w:shd w:val="clear" w:color="auto" w:fill="auto"/>
          <w:lang w:val="cs-CZ"/>
        </w:rPr>
        <w:br w:type="page"/>
      </w:r>
      <w:r>
        <w:rPr>
          <w:rFonts w:eastAsia="Times New Roman"/>
          <w:b/>
          <w:bCs/>
          <w:color w:val="auto"/>
          <w:sz w:val="32"/>
          <w:szCs w:val="32"/>
          <w:shd w:val="clear" w:color="auto" w:fill="auto"/>
          <w:lang w:val="cs-CZ"/>
        </w:rPr>
        <w:lastRenderedPageBreak/>
        <w:t>Obsah:</w:t>
      </w:r>
    </w:p>
    <w:p w:rsidR="002B783B" w:rsidRDefault="002B783B">
      <w:pPr>
        <w:pStyle w:val="Obsah2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/>
      </w:r>
      <w:r>
        <w:rPr>
          <w:color w:val="auto"/>
          <w:shd w:val="clear" w:color="auto" w:fill="auto"/>
        </w:rPr>
        <w:instrText>TOC \o "1-9"</w:instrText>
      </w:r>
      <w:r>
        <w:rPr>
          <w:color w:val="auto"/>
          <w:shd w:val="clear" w:color="auto" w:fill="auto"/>
        </w:rPr>
        <w:fldChar w:fldCharType="separate"/>
      </w:r>
      <w:r>
        <w:rPr>
          <w:color w:val="auto"/>
          <w:shd w:val="clear" w:color="auto" w:fill="auto"/>
        </w:rPr>
        <w:t>Balíček Class Model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core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SystemRegException</w:t>
      </w:r>
      <w:r>
        <w:rPr>
          <w:color w:val="auto"/>
          <w:shd w:val="clear" w:color="auto" w:fill="auto"/>
        </w:rPr>
        <w:tab/>
        <w:t>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data_tier</w:t>
      </w:r>
      <w:r>
        <w:rPr>
          <w:color w:val="auto"/>
          <w:shd w:val="clear" w:color="auto" w:fill="auto"/>
        </w:rPr>
        <w:tab/>
        <w:t>4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ActionDAO</w:t>
      </w:r>
      <w:r>
        <w:rPr>
          <w:color w:val="auto"/>
          <w:shd w:val="clear" w:color="auto" w:fill="auto"/>
        </w:rPr>
        <w:tab/>
        <w:t>4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ParticipantDAO</w:t>
      </w:r>
      <w:r>
        <w:rPr>
          <w:color w:val="auto"/>
          <w:shd w:val="clear" w:color="auto" w:fill="auto"/>
        </w:rPr>
        <w:tab/>
        <w:t>7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UserDAO</w:t>
      </w:r>
      <w:r>
        <w:rPr>
          <w:color w:val="auto"/>
          <w:shd w:val="clear" w:color="auto" w:fill="auto"/>
        </w:rPr>
        <w:tab/>
        <w:t>10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Entities</w:t>
      </w:r>
      <w:r>
        <w:rPr>
          <w:color w:val="auto"/>
          <w:shd w:val="clear" w:color="auto" w:fill="auto"/>
        </w:rPr>
        <w:tab/>
        <w:t>11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</w:t>
      </w:r>
      <w:r>
        <w:rPr>
          <w:color w:val="auto"/>
          <w:shd w:val="clear" w:color="auto" w:fill="auto"/>
        </w:rPr>
        <w:tab/>
        <w:t>12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</w:t>
      </w:r>
      <w:r>
        <w:rPr>
          <w:color w:val="auto"/>
          <w:shd w:val="clear" w:color="auto" w:fill="auto"/>
        </w:rPr>
        <w:tab/>
        <w:t>14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Presence</w:t>
      </w:r>
      <w:r>
        <w:rPr>
          <w:color w:val="auto"/>
          <w:shd w:val="clear" w:color="auto" w:fill="auto"/>
        </w:rPr>
        <w:tab/>
        <w:t>16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</w:t>
      </w:r>
      <w:r>
        <w:rPr>
          <w:color w:val="auto"/>
          <w:shd w:val="clear" w:color="auto" w:fill="auto"/>
        </w:rPr>
        <w:tab/>
        <w:t>17</w:t>
      </w:r>
    </w:p>
    <w:p w:rsidR="002B783B" w:rsidRDefault="002B783B">
      <w:pPr>
        <w:pStyle w:val="Obsah6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Enums</w:t>
      </w:r>
      <w:r>
        <w:rPr>
          <w:color w:val="auto"/>
          <w:shd w:val="clear" w:color="auto" w:fill="auto"/>
        </w:rPr>
        <w:tab/>
        <w:t>18</w:t>
      </w:r>
    </w:p>
    <w:p w:rsidR="002B783B" w:rsidRDefault="002B783B">
      <w:pPr>
        <w:pStyle w:val="Obsah7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Role</w:t>
      </w:r>
      <w:r>
        <w:rPr>
          <w:color w:val="auto"/>
          <w:shd w:val="clear" w:color="auto" w:fill="auto"/>
        </w:rPr>
        <w:tab/>
        <w:t>18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business_tier</w:t>
      </w:r>
      <w:r>
        <w:rPr>
          <w:color w:val="auto"/>
          <w:shd w:val="clear" w:color="auto" w:fill="auto"/>
        </w:rPr>
        <w:tab/>
        <w:t>19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ActionFacade</w:t>
      </w:r>
      <w:r>
        <w:rPr>
          <w:color w:val="auto"/>
          <w:shd w:val="clear" w:color="auto" w:fill="auto"/>
        </w:rPr>
        <w:tab/>
        <w:t>20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ParticipantFacade</w:t>
      </w:r>
      <w:r>
        <w:rPr>
          <w:color w:val="auto"/>
          <w:shd w:val="clear" w:color="auto" w:fill="auto"/>
        </w:rPr>
        <w:tab/>
        <w:t>23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UserFacade</w:t>
      </w:r>
      <w:r>
        <w:rPr>
          <w:color w:val="auto"/>
          <w:shd w:val="clear" w:color="auto" w:fill="auto"/>
        </w:rPr>
        <w:tab/>
        <w:t>28</w:t>
      </w:r>
    </w:p>
    <w:p w:rsidR="002B783B" w:rsidRDefault="002B783B">
      <w:pPr>
        <w:pStyle w:val="Obsah4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Balíček Utils</w:t>
      </w:r>
      <w:r>
        <w:rPr>
          <w:color w:val="auto"/>
          <w:shd w:val="clear" w:color="auto" w:fill="auto"/>
        </w:rPr>
        <w:tab/>
        <w:t>29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CalendarUtil</w:t>
      </w:r>
      <w:r>
        <w:rPr>
          <w:color w:val="auto"/>
          <w:shd w:val="clear" w:color="auto" w:fill="auto"/>
        </w:rPr>
        <w:tab/>
        <w:t>29</w:t>
      </w:r>
    </w:p>
    <w:p w:rsidR="002B783B" w:rsidRDefault="002B783B">
      <w:pPr>
        <w:pStyle w:val="Obsah5"/>
        <w:tabs>
          <w:tab w:val="right" w:leader="dot" w:pos="9270"/>
        </w:tabs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Generator</w:t>
      </w:r>
      <w:r>
        <w:rPr>
          <w:color w:val="auto"/>
          <w:shd w:val="clear" w:color="auto" w:fill="auto"/>
        </w:rPr>
        <w:tab/>
        <w:t>30</w:t>
      </w:r>
    </w:p>
    <w:p w:rsidR="002B783B" w:rsidRDefault="002B783B">
      <w:pPr>
        <w:pStyle w:val="Obsah2"/>
        <w:tabs>
          <w:tab w:val="right" w:leader="dot" w:pos="9270"/>
        </w:tabs>
        <w:rPr>
          <w:rFonts w:eastAsia="Times New Roman"/>
          <w:color w:val="auto"/>
          <w:sz w:val="32"/>
          <w:szCs w:val="32"/>
          <w:shd w:val="clear" w:color="auto" w:fill="auto"/>
        </w:rPr>
      </w:pP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pStyle w:val="Obsah2"/>
        <w:tabs>
          <w:tab w:val="right" w:leader="dot" w:pos="9270"/>
        </w:tabs>
        <w:rPr>
          <w:rFonts w:eastAsia="Times New Roman"/>
          <w:sz w:val="32"/>
          <w:szCs w:val="32"/>
          <w:shd w:val="clear" w:color="auto" w:fill="auto"/>
        </w:rPr>
      </w:pPr>
      <w:r>
        <w:rPr>
          <w:rFonts w:eastAsia="Times New Roman"/>
          <w:color w:val="auto"/>
          <w:sz w:val="32"/>
          <w:szCs w:val="32"/>
          <w:shd w:val="clear" w:color="auto" w:fill="auto"/>
        </w:rPr>
        <w:br w:type="page"/>
      </w:r>
    </w:p>
    <w:p w:rsidR="002B783B" w:rsidRDefault="002B783B">
      <w:pPr>
        <w:pStyle w:val="Nadpis2"/>
        <w:rPr>
          <w:rFonts w:eastAsia="Times New Roman"/>
          <w:shd w:val="clear" w:color="auto" w:fill="auto"/>
        </w:rPr>
      </w:pPr>
      <w:bookmarkStart w:id="0" w:name="Class_Model"/>
      <w:bookmarkStart w:id="1" w:name="BKM_A6DD0AB0_0ADE_48cc_A054_2E597454612B"/>
      <w:r>
        <w:rPr>
          <w:rFonts w:eastAsia="Times New Roman"/>
          <w:u w:val="single"/>
          <w:shd w:val="clear" w:color="auto" w:fill="auto"/>
          <w:lang w:val="cs-CZ"/>
        </w:rPr>
        <w:lastRenderedPageBreak/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Class Model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Balíček s modely balíčků a tříd, které se nacházejí v aplikaci registrační systém. V systému se zatím nacházejí 2 vrstvy a to datová 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a business logika 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business_tier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2" w:name="BKM_26B92221_5263_4517_9766_B2D46DB6A4DF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Class Model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19.11.2005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Model všech balíčků a jejich tříd doh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ro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mady.</w:t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86780" cy="20186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Class Model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2"/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3" w:name="core"/>
      <w:bookmarkStart w:id="4" w:name="BKM_8F4D7C3A_E291_4355_B547_BFA95784DD1D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core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core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, se nacházejí nejzákladnější třídy pro práci se systémem na nejnižší úrovni. Je v něm balíček </w:t>
      </w:r>
      <w:r w:rsidRPr="00FE493C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s DAO tř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ídami a entitami 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a pak je zde tř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ída reprezentuj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íc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systémovou </w:t>
      </w:r>
      <w:r w:rsidR="00FE493C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výjimku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5" w:name="BKM_8AC37A8A_6192_4baa_9EEF_44404B305B16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core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3968115" cy="16992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core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5"/>
    </w:p>
    <w:p w:rsidR="002B783B" w:rsidRDefault="00FE493C">
      <w:pPr>
        <w:pStyle w:val="Nadpis4"/>
        <w:spacing w:before="100"/>
        <w:rPr>
          <w:rFonts w:eastAsia="Times New Roman"/>
          <w:i/>
          <w:iCs/>
          <w:shd w:val="clear" w:color="auto" w:fill="auto"/>
          <w:lang w:val="en-US"/>
        </w:rPr>
      </w:pPr>
      <w:bookmarkStart w:id="6" w:name="BKM_3AF6684B_0165_454c_93D6_AC3BC58F11DB"/>
      <w:r>
        <w:rPr>
          <w:b w:val="0"/>
          <w:bCs w:val="0"/>
          <w:color w:val="auto"/>
          <w:sz w:val="20"/>
          <w:szCs w:val="20"/>
          <w:shd w:val="clear" w:color="auto" w:fill="auto"/>
        </w:rPr>
        <w:br w:type="column"/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="002B783B">
        <w:rPr>
          <w:rFonts w:eastAsia="Times New Roman"/>
          <w:i/>
          <w:iCs/>
          <w:shd w:val="clear" w:color="auto" w:fill="auto"/>
        </w:rPr>
        <w:instrText>Element.Name</w:instrText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 w:rsidR="002B783B">
        <w:rPr>
          <w:rFonts w:eastAsia="Times New Roman"/>
          <w:i/>
          <w:iCs/>
          <w:shd w:val="clear" w:color="auto" w:fill="auto"/>
        </w:rPr>
        <w:t>SystemRegException</w:t>
      </w:r>
      <w:r w:rsidR="002B783B"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zděděná od </w:t>
      </w:r>
      <w:r w:rsidRPr="00FE493C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java.lang.Exception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reprezentuje všechny v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ýji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mky, které mohou být v systému zachyceny. </w:t>
      </w:r>
      <w:bookmarkEnd w:id="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7" w:name="data_tier"/>
      <w:bookmarkStart w:id="8" w:name="BKM_5993CFCB_ECCB_443d_8B11_E8CB9AD56749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data_tier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jsou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Data Access Object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třídy, které přímo pracují s databází, či jiným úložištěm. Pro každou entitu z balíčku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Entities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je zde jedna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DAO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třída, která s entitou pracuje.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každé DAO třídě se vyskytují metody jako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create get change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delete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, které pracují s danou entitou, k níž se třída vztahuje. Například v třídě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je metoda </w:t>
      </w:r>
      <w:r w:rsidRPr="00C4791B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createAction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 která vytvoří novou entitu akce a ulož</w:t>
      </w:r>
      <w:r w:rsidR="00C4791B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í ji do databáze</w:t>
      </w:r>
    </w:p>
    <w:p w:rsidR="00C4791B" w:rsidRPr="00C4791B" w:rsidRDefault="00C4791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9" w:name="BKM_72CDEDE0_B181_4570_9975_98716A4BA1B4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data_tier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00420" cy="2449830"/>
            <wp:effectExtent l="0" t="0" r="508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data_tier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9"/>
    </w:p>
    <w:bookmarkStart w:id="10" w:name="BKM_064A5564_E306_4c99_A38B_5521CFB3E68F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ActionDAO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bookmarkStart w:id="11" w:name="BKM_EEC104CB_9132_4a2d_A62A_F6423B7529CD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Připojení k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databázi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do které se budou akce ukládat.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"/>
    </w:p>
    <w:p w:rsidR="002B783B" w:rsidRDefault="002B783B">
      <w:pPr>
        <w:rPr>
          <w:color w:val="auto"/>
          <w:shd w:val="clear" w:color="auto" w:fill="auto"/>
        </w:rPr>
      </w:pPr>
      <w:bookmarkStart w:id="12" w:name="BKM_77BBB35A_0C98_4b61_9375_9204E0299DF8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actions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Map&lt;Integer, Action&gt;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Mapa akcí. Klíčem bude identif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kátor akce a hodnota bude instance akce. Může se používat pro rychlejší práci, aby se nemusel sahat do databáze. Při vytváření instance třídy se do mapy načtou akce s databáze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" w:name="BKM_D45F01EE_CCFF_44f3_B6F0_FB17BE64AAA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novu volební akci. V parametrech obdrží název akce, místo konání, datum zahájení datum ukončení a stručný popis akce. Popis akce není povinný atribut a může být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nové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description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" w:name="BKM_DE822F3C_7D7A_4410_ADDC_4F014C4E04A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v databázi akci podle jejího jednoznačného id a následní ji odstraní.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odstraňované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" w:name="BKM_72D8ACB0_A48D_4ced_934C_4BFE674D5A1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a vrátí akci s id získaným z parametru id.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vyhledávané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" w:name="BKM_C93DAE35_268C_45ff_B38D_E7EC724AE4F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vyhledá a vrátí akci, která má název jako parametr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vyhledávané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7" w:name="BKM_02C09A2D_25C6_4fea_9E10_A9A690C0B00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setDates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nastavuje nové dat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pro konec a start akce.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startDate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nastavuje novou dobu zahájení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endDate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který nastavuje novou dobu ukončení akce. Pokud chceme měnit pouze jeden z těchto dvou parametrů tak ten druhý nastavíme na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Akci vyhledáme podle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akce, které chceme měnit dat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Nové datum a čas zahájení akce, pokud nechceme měnit, předáme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Nové datum a čas ukončení akce, pokud nechceme měnit, předáme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8" w:name="BKM_9158A3B5_1D62_47e9_998E_C8EC3FB5845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setParametrs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edituje parametry akce, která má id shodné s parametrem id. Nastavuje název, místo a popis akce. Pokud některý atribut nechceme měnit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necháme ho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název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9" w:name="BKM_F9B365CD_8B98_42e2_AC5B_CAFBCF24E05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přidává účastníka s přihlašovacím jménem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do akce s identifikátorem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akce, které chceme přidat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účastníka, který bude přidán do seznamu účastníků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0" w:name="BKM_2D3E97FA_270A_40a6_85E6_E4DE5CEB710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Odstraní login účastníka, o kterém chceme říci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že se akce nebude účastnit.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participant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0"/>
      <w:bookmarkEnd w:id="20"/>
    </w:p>
    <w:p w:rsidR="002B783B" w:rsidRDefault="002B783B">
      <w:pPr>
        <w:rPr>
          <w:color w:val="auto"/>
          <w:shd w:val="clear" w:color="auto" w:fill="auto"/>
        </w:rPr>
      </w:pPr>
    </w:p>
    <w:bookmarkStart w:id="21" w:name="BKM_7D58269B_63FA_4011_AC66_FD9408B0EF05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ParticipantDAO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určená pro datovou práci s entitními objekty typu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22" w:name="BKM_11464E88_1448_40bb_8317_F4EC144CC0FD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Map&lt;Integer, Participant&gt;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Mapa účastníka, kde klíč je id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a hodnota je instance daného účastníka. Při vytváření instance třídy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do mapy načtou účastníci z databáze.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2"/>
    </w:p>
    <w:p w:rsidR="002B783B" w:rsidRDefault="002B783B">
      <w:pPr>
        <w:rPr>
          <w:color w:val="auto"/>
          <w:shd w:val="clear" w:color="auto" w:fill="auto"/>
        </w:rPr>
      </w:pPr>
      <w:bookmarkStart w:id="23" w:name="BKM_F0ECCBB3_83E8_4c67_B0AB_52F9853C680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Databázové spojení.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4" w:name="BKM_F86A5835_C376_4a04_AE96_CEE8513B9EF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podle parametrů id,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Login a heslo se uživateli vyg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nerují až při dokončení registrace.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Adresa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Jednoznačný identifikátor (číslo OP)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5" w:name="BKM_912B9651_928B_4f8a_8C86_D3F2AE53908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účastníka s id předaném v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6" w:name="BKM_6273A463_0A93_47ca_8A4C_5EC6E7F5466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a vrátí uživatele s přihlašovacím jménem z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7" w:name="BKM_DD374AAC_34B7_46d5_B1EE_87753B5C332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účastníka podle id z parametru a poté ho odstraní.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Identifikátor mazaného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8" w:name="BKM_9E079CB5_854C_4c26_AE40_2EE72D91029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 podle přihl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šovacího jména z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poté ho odst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Login odstraňovaného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29" w:name="BKM_BC973F36_FD91_4969_B810_BACD397DA73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generateLogin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Vygeneruje a nastaví login a heslo účastníkovi s id z parametru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Číslo OP účastníka, kterému se má vygenerovat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2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0" w:name="BKM_FCAA2CFB_E62B_4afb_962C_61FB0FFE8D6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id v parametru id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změní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mu heslo a login podle parametrů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okud chceme měnit jen jeden z těchto atributů, tak ten druhý necháme </w:t>
      </w:r>
      <w:r w:rsidRPr="00C4791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účastníka, kterému ch</w:t>
      </w:r>
      <w:r w:rsidR="00C4791B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eme měnit přihlašovací údaje.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1" w:name="BKM_3B298067_8FB3_46ed_B05F_57C187917B2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vyhledá účastníka podle id v parametru id a změní mu adresu a jméno podle parametrů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address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pokud chceme nastavovat jen jeden z těchto parametrů, tak ten druhý nastavíme na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adresa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int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účastníka, kterému údaje měníme.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2" w:name="BKM_C87F7916_9C4C_4bc5_9B1A_2C349C798BC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Stejná metoda jako metoda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changeParams(String, String, int)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ale daný účastník se bude vyhledávat podle jeho loginu.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Login, podle kterého se účastník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3" w:name="BKM_649BCD4A_95BE_41d9_B08D_9C57359BF69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Stejná metoda jako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changeLogin(String, String, int)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ale daný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bude hledat podle jeho starého loginu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Starý login, podle kterého se účastník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4" w:name="BKM_EB59A1D0_0165_4d34_9F2A_EDCD732451E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jeho id a vrátí objekt s jeho účastí.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vyhledávaného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5" w:name="BKM_0F833009_DF68_4ebe_99AB_2DE6FE2C79C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vyhledá účastníka podle jeho loginu a vrátí objekt s jeho účastí.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vyhledávaného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21"/>
      <w:bookmarkEnd w:id="35"/>
    </w:p>
    <w:p w:rsidR="002B783B" w:rsidRDefault="002B783B">
      <w:pPr>
        <w:rPr>
          <w:color w:val="auto"/>
          <w:shd w:val="clear" w:color="auto" w:fill="auto"/>
        </w:rPr>
      </w:pPr>
    </w:p>
    <w:bookmarkStart w:id="36" w:name="BKM_8E0DE7AE_134B_4b48_8175_AA23A8792886"/>
    <w:p w:rsidR="002B783B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UserDAO</w:t>
      </w:r>
      <w:r>
        <w:rPr>
          <w:b w:val="0"/>
          <w:bCs w:val="0"/>
          <w:i w:val="0"/>
          <w:iCs w:val="0"/>
          <w:color w:val="auto"/>
          <w:sz w:val="20"/>
          <w:szCs w:val="20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určená pro datovou práci s entitními objekty typu User.</w:t>
      </w:r>
    </w:p>
    <w:p w:rsidR="002B783B" w:rsidRDefault="002B783B">
      <w:pPr>
        <w:rPr>
          <w:color w:val="auto"/>
          <w:shd w:val="clear" w:color="auto" w:fill="auto"/>
        </w:rPr>
      </w:pPr>
      <w:bookmarkStart w:id="37" w:name="BKM_D5BD85FE_238E_482c_BC87_79108AC944A6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dbConnection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Connection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Připojení k databázi do níž se budou uživatelé ukládat.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7"/>
    </w:p>
    <w:p w:rsidR="002B783B" w:rsidRDefault="002B783B">
      <w:pPr>
        <w:rPr>
          <w:color w:val="auto"/>
          <w:shd w:val="clear" w:color="auto" w:fill="auto"/>
        </w:rPr>
      </w:pPr>
      <w:bookmarkStart w:id="38" w:name="BKM_86B5B47F_62E4_4f21_A35F_AB96B316BAA1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users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Map&lt;String, User&gt;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Mapa uživatelů, kde klíč je login uživatele a hodnota je instance daného uživatele. Při vytváření instance třídy UserDAO se do mapy načtou uživatelé z databáze.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39" w:name="BKM_E42697AD_307A_49c2_988A_9C5B5AAF685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Vytvoří nového uživatele. Uživatel bude mít roli podle atributu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login podle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heslo podle </w:t>
      </w:r>
      <w:r w:rsidRPr="002B783B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3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0" w:name="BKM_F7C19A5D_98FA_4242_96C2_73B81019593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Vyhledá uživatele podle loginu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předaném parametrem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odstraní ho z databáze.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1" w:name="BKM_04F819F8_2B6E_4ae8_B19A_92E0E8B52C1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vrátí ho.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požadovaného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2" w:name="BKM_EBCE724A_B000_4dcf_886B_FD6DC24F88D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atributu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nastaví mu nové přístupové údaje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Pokud chceme měnit jen jeden z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nich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tak druhý parametr musí být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kterému chceme změnit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uživatele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účastníka, kterému měníme přístupové údaje.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43" w:name="BKM_25979AEA_820D_417e_B36F_01742A8E8E9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Vyhledá uživatele podle loginu v atributu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nastaví mu novou roli podle atributu role.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kterému chceme nastavovat novou roli.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role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36"/>
      <w:bookmarkEnd w:id="4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5"/>
        <w:rPr>
          <w:rFonts w:eastAsia="Times New Roman"/>
          <w:shd w:val="clear" w:color="auto" w:fill="auto"/>
        </w:rPr>
      </w:pPr>
      <w:bookmarkStart w:id="44" w:name="Entities"/>
      <w:bookmarkStart w:id="45" w:name="BKM_272BEC2C_4C5B_4b7b_8B1F_4C53030420E1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Entities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tomto balíčku se nachází základní entity, které se v aplikaci registrační systém vyskytují. Dále je zde ještě balíček </w:t>
      </w:r>
      <w:r w:rsidRPr="00960AD6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enums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 kde se nacházejí výčty potřebné pro entity.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960AD6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46" w:name="BKM_FF548B08_04D9_4956_A354_0E492E6B164F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br w:type="column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lastRenderedPageBreak/>
        <w:t xml:space="preserve">Diagram: </w: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Entities</w:t>
      </w:r>
      <w:r w:rsidR="002B783B"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52490" cy="5788025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Entities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46"/>
    </w:p>
    <w:bookmarkStart w:id="47" w:name="BKM_A52F9BAC_5A3D_4a01_9527_B485A78B1C58"/>
    <w:p w:rsidR="002B783B" w:rsidRDefault="002B783B">
      <w:pPr>
        <w:pStyle w:val="Nadpis6"/>
        <w:spacing w:before="100"/>
        <w:rPr>
          <w:rFonts w:eastAsia="Times New Roman"/>
          <w:i/>
          <w:iCs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8"/>
          <w:szCs w:val="28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8"/>
          <w:szCs w:val="28"/>
          <w:shd w:val="clear" w:color="auto" w:fill="auto"/>
        </w:rPr>
        <w:t>Action</w:t>
      </w:r>
      <w:r w:rsidRPr="00960AD6">
        <w:rPr>
          <w:b w:val="0"/>
          <w:bCs w:val="0"/>
          <w:color w:val="auto"/>
          <w:sz w:val="28"/>
          <w:szCs w:val="28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Entita akce je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oduše repreze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ntuje volební akci. Je svázána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 entitou účastník relací 0 ..* ku 1 .. *, to znamená že nově vytvořená akce nemusí mít nutně přiřazené účastníky a poté se jich akci může přiřadit libo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lný počet. 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bookmarkStart w:id="48" w:name="BKM_6FECED83_C07F_4678_944C_56459BBA0735"/>
    </w:p>
    <w:p w:rsidR="00960AD6" w:rsidRDefault="00960AD6">
      <w:pPr>
        <w:rPr>
          <w:color w:val="auto"/>
          <w:shd w:val="clear" w:color="auto" w:fill="auto"/>
        </w:rPr>
      </w:pPr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akce.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8"/>
    </w:p>
    <w:p w:rsidR="002B783B" w:rsidRDefault="002B783B">
      <w:pPr>
        <w:rPr>
          <w:color w:val="auto"/>
          <w:shd w:val="clear" w:color="auto" w:fill="auto"/>
        </w:rPr>
      </w:pPr>
      <w:bookmarkStart w:id="49" w:name="BKM_B2BE4D3A_3103_4ed4_B2E3_A549D038C47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Datum a čas ukončení akce.    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49"/>
    </w:p>
    <w:p w:rsidR="002B783B" w:rsidRDefault="002B783B">
      <w:pPr>
        <w:rPr>
          <w:color w:val="auto"/>
          <w:shd w:val="clear" w:color="auto" w:fill="auto"/>
        </w:rPr>
      </w:pPr>
      <w:bookmarkStart w:id="50" w:name="BKM_08458103_4CD8_4d73_8824_46EBF59FA488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List&lt;String&gt;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Seznam loginů účastníků, kteří se na akci přihlásili.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0"/>
    </w:p>
    <w:p w:rsidR="002B783B" w:rsidRDefault="002B783B">
      <w:pPr>
        <w:rPr>
          <w:color w:val="auto"/>
          <w:shd w:val="clear" w:color="auto" w:fill="auto"/>
        </w:rPr>
      </w:pPr>
      <w:bookmarkStart w:id="51" w:name="BKM_4E50C8F7_F6FA_490a_96C0_EC0FCFC4B06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1"/>
    </w:p>
    <w:p w:rsidR="002B783B" w:rsidRDefault="002B783B">
      <w:pPr>
        <w:rPr>
          <w:color w:val="auto"/>
          <w:shd w:val="clear" w:color="auto" w:fill="auto"/>
        </w:rPr>
      </w:pPr>
      <w:bookmarkStart w:id="52" w:name="BKM_4CBC2640_13B8_4cb1_AA67_36CEADD121C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2"/>
    </w:p>
    <w:p w:rsidR="002B783B" w:rsidRDefault="002B783B">
      <w:pPr>
        <w:rPr>
          <w:color w:val="auto"/>
          <w:shd w:val="clear" w:color="auto" w:fill="auto"/>
        </w:rPr>
      </w:pPr>
      <w:bookmarkStart w:id="53" w:name="BKM_4F91351F_F583_4848_9FA6_0E4C3A40096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5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4" w:name="BKM_A440EF2D_B924_4574_94A6_6DAE4D832AE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stručný popis akce. </w:t>
      </w:r>
      <w:bookmarkEnd w:id="5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5" w:name="BKM_23013586_D891_4ff9_8E05_BB321289EF0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datum a čas ukončení akce. </w:t>
      </w:r>
      <w:bookmarkEnd w:id="5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6" w:name="BKM_7454BA82_363C_4e40_8A19_5A2B283FC87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datum a čas zahájení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7" w:name="BKM_07875815_0D36_4e0d_AB2A_09CD7F25BD2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loginů účastníků dané akce. </w:t>
      </w:r>
      <w:bookmarkEnd w:id="5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8" w:name="BKM_EEAEB916_EEF0_4c25_9851_108C27C967B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místo konání dané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59" w:name="BKM_B8E9EE21_A188_44d2_BCAA_AA7055425E3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název akce.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5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0" w:name="BKM_5A5FBF81_745D_404a_B952_1BFB0FF5DCA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setDescription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popis akce, který se získá z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desc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1" w:name="BKM_311600F0_1F7D_435a_A4D2_6AE79E73ACA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setEndDate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datum a čas ukončení dané akce. Nové hodnoty jsou předány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endDate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datum a čas ukončení akce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2" w:name="BKM_0A4F2331_E323_4907_8812_BAD49F948D0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setStartDate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Nastavuje nový datum a čas zahájení dané akce. Nové hodnotu se získají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startDate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datum a čas zahájení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3" w:name="BKM_F5A49002_42F9_4831_8551_D29D4C6FE0F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nové místo konání akce, Nová hodnota je předána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place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4" w:name="BKM_94E8A16D_1032_4e14_BD0E_BCE70D048DE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dané akci nové jméno, které obdrží v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65" w:name="BKM_3625E44F_0BB7_457c_B86C_BD83263E77F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Přidává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a, který se bude akce účastnit.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přidávaného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47"/>
      <w:bookmarkEnd w:id="65"/>
    </w:p>
    <w:p w:rsidR="002B783B" w:rsidRDefault="002B783B">
      <w:pPr>
        <w:rPr>
          <w:color w:val="auto"/>
          <w:shd w:val="clear" w:color="auto" w:fill="auto"/>
        </w:rPr>
      </w:pPr>
    </w:p>
    <w:bookmarkStart w:id="66" w:name="BKM_D0C647BA_2574_4c84_9E57_BB151F3A69E1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Participant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Entita účastník reprezentuje člověka, jenž se bude účas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nit dané akce. Je asociována s entitami akce a s entitou přítomnost. Každý uživatel musí být přiřazen nějaké akci a každý uživatel má právě jednu přítomnost.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Účastník má v sobě základní údaje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o osobě jako Jméno, Adresa, čí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s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lo občanského pr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ůkazu a případně další libov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lné akce. Dále pak heslo a id, které se uživateli vyg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nerují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když se dostaví na akci</w:t>
      </w:r>
      <w:r w:rsidR="00960AD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kde je zaregistrován.</w:t>
      </w:r>
    </w:p>
    <w:p w:rsidR="002B783B" w:rsidRDefault="002B783B">
      <w:pPr>
        <w:rPr>
          <w:color w:val="auto"/>
          <w:shd w:val="clear" w:color="auto" w:fill="auto"/>
        </w:rPr>
      </w:pPr>
      <w:bookmarkStart w:id="67" w:name="BKM_F1CE67D0_170D_453f_8089_3D6743FCF30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7"/>
    </w:p>
    <w:p w:rsidR="002B783B" w:rsidRDefault="002B783B">
      <w:pPr>
        <w:rPr>
          <w:color w:val="auto"/>
          <w:shd w:val="clear" w:color="auto" w:fill="auto"/>
        </w:rPr>
      </w:pPr>
      <w:bookmarkStart w:id="68" w:name="BKM_95E60F82_C705_4d73_ABFC_68CFFA806C56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8"/>
    </w:p>
    <w:p w:rsidR="002B783B" w:rsidRDefault="002B783B">
      <w:pPr>
        <w:rPr>
          <w:color w:val="auto"/>
          <w:shd w:val="clear" w:color="auto" w:fill="auto"/>
        </w:rPr>
      </w:pPr>
      <w:bookmarkStart w:id="69" w:name="BKM_07CDAC0D_E2FB_4f01_9E7B_F2FE4CE47153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Adresa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69"/>
    </w:p>
    <w:p w:rsidR="002B783B" w:rsidRDefault="002B783B">
      <w:pPr>
        <w:rPr>
          <w:color w:val="auto"/>
          <w:shd w:val="clear" w:color="auto" w:fill="auto"/>
        </w:rPr>
      </w:pPr>
      <w:bookmarkStart w:id="70" w:name="BKM_AE855D07_1834_40b9_9168_E58DA7729B77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Přihlašovací jméno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0"/>
    </w:p>
    <w:p w:rsidR="002B783B" w:rsidRDefault="002B783B">
      <w:pPr>
        <w:rPr>
          <w:color w:val="auto"/>
          <w:shd w:val="clear" w:color="auto" w:fill="auto"/>
        </w:rPr>
      </w:pPr>
      <w:bookmarkStart w:id="71" w:name="BKM_314391F7_2F53_46cf_AB79_09287D0A9EE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Heslo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1"/>
    </w:p>
    <w:p w:rsidR="002B783B" w:rsidRDefault="002B783B">
      <w:pPr>
        <w:rPr>
          <w:color w:val="auto"/>
          <w:shd w:val="clear" w:color="auto" w:fill="auto"/>
        </w:rPr>
      </w:pPr>
      <w:bookmarkStart w:id="72" w:name="BKM_668F591E_F7D9_4493_8DDC_D56EBCA61A4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Presence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Objekt reprezentující presenci uživatele.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2"/>
    </w:p>
    <w:p w:rsidR="002B783B" w:rsidRDefault="002B783B">
      <w:pPr>
        <w:rPr>
          <w:color w:val="auto"/>
          <w:shd w:val="clear" w:color="auto" w:fill="auto"/>
        </w:rPr>
      </w:pPr>
      <w:bookmarkStart w:id="73" w:name="BKM_4727D1B3_E6B8_4823_838F_CDD1B1370C49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Příznak zda byla registrace uživatele již dokončena nebo ještě ne.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7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4" w:name="BKM_45C1BC42_EEB2_47a9_B9C3_8FC52CFEC61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getPersonalID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číslo OP daného účastníka. </w:t>
      </w:r>
      <w:bookmarkEnd w:id="7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5" w:name="BKM_1F3CB929_A062_4330_89CC_E5E604DD742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jméno daného účastníka. </w:t>
      </w:r>
      <w:bookmarkEnd w:id="7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6" w:name="BKM_BE581A85_DD84_470e_9A9D_C603CA3447C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adresu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a. </w:t>
      </w:r>
      <w:bookmarkEnd w:id="7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7" w:name="BKM_C7031D4C_3455_4dd8_9540_4DA03C42F29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přihlašovací jméno účastníka. </w:t>
      </w:r>
      <w:bookmarkEnd w:id="7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8" w:name="BKM_AF9C8690_6878_47ba_88C9_21EF427EBA0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heslo účastníka. </w:t>
      </w:r>
      <w:bookmarkEnd w:id="7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79" w:name="BKM_A1F91DDA_C645_4867_A846_B6F53C4677D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objekt reprezentující presenci účastníka. </w:t>
      </w:r>
      <w:bookmarkEnd w:id="7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0" w:name="BKM_1BB1A315_ECE3_4223_BF58_2CE288A26A3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má uživatel již dokončenou registraci,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ne. </w:t>
      </w:r>
      <w:bookmarkEnd w:id="8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1" w:name="BKM_419A0FB5_2DFC_4ba2_A523_7E43A82B966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uživateli nové jméno, které získá z parametru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2" w:name="BKM_01853EAE_53D8_47a0_B644_88FF5E2D2F6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novou adresu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a, kterou získá z atributu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address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adresa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3" w:name="BKM_C966C03E_5988_495e_BE4A_E5BB9E6BB2D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účastníkovi nové uživatelské jméno, které získá z atributu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Nový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4" w:name="BKM_9A685C35_1CE8_47d0_BF94_A3AFEA3F64A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účastníkovi nové heslo, které získá z parametru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85" w:name="BKM_CB7C010A_F304_4903_9078_D5AECDD9FB9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nastavuje příznak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completeReg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na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čímž říká, že daný účastník má kompletní registaci.  </w:t>
      </w:r>
      <w:bookmarkEnd w:id="66"/>
      <w:bookmarkEnd w:id="85"/>
    </w:p>
    <w:p w:rsidR="002B783B" w:rsidRDefault="002B783B">
      <w:pPr>
        <w:rPr>
          <w:color w:val="auto"/>
          <w:shd w:val="clear" w:color="auto" w:fill="auto"/>
        </w:rPr>
      </w:pPr>
    </w:p>
    <w:bookmarkStart w:id="86" w:name="BKM_DE8C415E_9771_4734_B11D_775F65F7219E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Presence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Entita přítomnost je svázána s entitou účastníky relací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One to One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Každý účastník tedy má právě jednu přítomnost a každá přítomnost náleží právě jednomu účastníkovi.</w:t>
      </w:r>
    </w:p>
    <w:p w:rsidR="002B783B" w:rsidRDefault="002B783B">
      <w:pPr>
        <w:rPr>
          <w:color w:val="auto"/>
          <w:shd w:val="clear" w:color="auto" w:fill="auto"/>
        </w:rPr>
      </w:pPr>
      <w:bookmarkStart w:id="87" w:name="BKM_40CE21D6_BBA9_49d6_9AA6_232C973ECA0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odchody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Seznam odchodů daného účastníka. Při každém odchodu se sem zaznamená čas a datum odchodu.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7"/>
    </w:p>
    <w:p w:rsidR="002B783B" w:rsidRDefault="002B783B">
      <w:pPr>
        <w:rPr>
          <w:color w:val="auto"/>
          <w:shd w:val="clear" w:color="auto" w:fill="auto"/>
        </w:rPr>
      </w:pPr>
      <w:bookmarkStart w:id="88" w:name="BKM_E498DD3E_D2B9_4ba8_957A_18BB87A36AB7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prichody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Seznam s příchody daného účastníka. Při každém příchodu na akci, se do něj účastníkovi zaznamená datum a čas příchodu. 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8"/>
    </w:p>
    <w:p w:rsidR="002B783B" w:rsidRDefault="002B783B">
      <w:pPr>
        <w:rPr>
          <w:color w:val="auto"/>
          <w:shd w:val="clear" w:color="auto" w:fill="auto"/>
        </w:rPr>
      </w:pPr>
      <w:bookmarkStart w:id="89" w:name="BKM_2D95BC82_4304_4e5d_A199_F983C1CB771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Booleanovská proměnná, která udává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je uživatel na akci přítomen právě teď či nikoliv. Pokud je přítomen je proměnná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jinak je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8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0" w:name="BKM_EAD173AC_0F52_4f0b_8E65_26C3AAFED67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true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nebo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podle toho jestli je uživatel na akci přítomen právě teď. </w:t>
      </w:r>
      <w:bookmarkEnd w:id="9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1" w:name="BKM_E6372418_1F52_478e_B6F3_0FE6AA16DB2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setPresence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Podle parametru presence se nastaví přítomnost uživatele. Používá se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pokud zrovna uživatel přišel nebo odešel.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presence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boolean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Nová přítomnost účastníka. Pokud je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tak právě přišel, pokud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false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tak odešel.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2" w:name="BKM_543146B1_88FC_45e2_B7B3_59B07196CFF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getArrivals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příchodů daného uživatele. </w:t>
      </w:r>
      <w:bookmarkEnd w:id="9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3" w:name="BKM_4E8BA722_A69B_4415_9BAE_028ACAD07DC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getDepartures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seznam odchodů.  </w:t>
      </w:r>
      <w:bookmarkEnd w:id="86"/>
      <w:bookmarkEnd w:id="93"/>
    </w:p>
    <w:p w:rsidR="002B783B" w:rsidRDefault="002B783B">
      <w:pPr>
        <w:rPr>
          <w:color w:val="auto"/>
          <w:shd w:val="clear" w:color="auto" w:fill="auto"/>
        </w:rPr>
      </w:pPr>
    </w:p>
    <w:bookmarkStart w:id="94" w:name="BKM_7FAF4E4B_E0A7_49fb_AFDC_A20BAD0F1DB8"/>
    <w:p w:rsidR="002B783B" w:rsidRPr="00960AD6" w:rsidRDefault="002B783B">
      <w:pPr>
        <w:pStyle w:val="Nadpis6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User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Administrátor je entita, která reprezentuje osobu, 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jež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se systémem pracuje. Jelikož jsou v systému tři aktéři</w:t>
      </w:r>
      <w:r w:rsidR="00E62261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entita mezi nimi rozlišuje podle proměnné Role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která má tři hodnoty: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SUPER_ADMIN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ADMIN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Dále už je pak v entitě pouze heslo a login, tedy údaje</w:t>
      </w:r>
      <w:r w:rsidR="00E62261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kterými se budou uživatelé do systému přihlašovat.</w:t>
      </w:r>
    </w:p>
    <w:p w:rsidR="002B783B" w:rsidRDefault="002B783B">
      <w:pPr>
        <w:rPr>
          <w:color w:val="auto"/>
          <w:shd w:val="clear" w:color="auto" w:fill="auto"/>
        </w:rPr>
      </w:pPr>
      <w:bookmarkStart w:id="95" w:name="BKM_5664C988_853C_4e6c_AD08_5CD64DB0C96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5"/>
    </w:p>
    <w:p w:rsidR="002B783B" w:rsidRDefault="002B783B">
      <w:pPr>
        <w:rPr>
          <w:color w:val="auto"/>
          <w:shd w:val="clear" w:color="auto" w:fill="auto"/>
        </w:rPr>
      </w:pPr>
      <w:bookmarkStart w:id="96" w:name="BKM_B3567B76_8D6E_4a04_9548_3FC63DC9318C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Heslo účastníka.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6"/>
    </w:p>
    <w:p w:rsidR="002B783B" w:rsidRDefault="002B783B">
      <w:pPr>
        <w:rPr>
          <w:color w:val="auto"/>
          <w:shd w:val="clear" w:color="auto" w:fill="auto"/>
        </w:rPr>
      </w:pPr>
      <w:bookmarkStart w:id="97" w:name="BKM_37C3A941_D9DB_4226_B861_4117127E06A0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Atribut, který reprezentuje roli uživatele v systému.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9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8" w:name="BKM_BB0ABF33_4F85_4620_B795_ADB0A5B6E46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login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9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99" w:name="BKM_2B6ADEA9_8BB6_45ae_BFA9_5C5028D3EB5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Vrací heslo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bookmarkEnd w:id="9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0" w:name="BKM_2F077EED_5398_4914_BFA0_3A640E70B37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Vrací uživatelskou roli daného uživatele. </w:t>
      </w:r>
      <w:bookmarkEnd w:id="10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1" w:name="BKM_1CFDEBAA_269A_44f4_A534_33860EB9887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setRole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Nastaví danému uživateli novou roli.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role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Role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role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2" w:name="BKM_B03D4AE9_00E4_448f_9FD8_F95213FD424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Nastaví danému uživateli nové heslo.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03" w:name="BKM_8DFFE779_F7AF_4bf5_A0A8_D34755D110B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setLogin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Nastaví nový </w:t>
      </w:r>
      <w:r w:rsidRPr="00E62261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 xml:space="preserve">login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daného usera.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přihlašovací jméno daného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94"/>
      <w:bookmarkEnd w:id="10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6"/>
        <w:rPr>
          <w:rFonts w:eastAsia="Times New Roman"/>
          <w:shd w:val="clear" w:color="auto" w:fill="auto"/>
        </w:rPr>
      </w:pPr>
      <w:bookmarkStart w:id="104" w:name="Enums"/>
      <w:bookmarkStart w:id="105" w:name="BKM_C361097E_3FE0_426f_A417_DB0B6BE71490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Enums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 balíčku je výčet Role, který používá entita User pro identifikování uživatelské role.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06" w:name="BKM_A90E9304_AE44_4890_9645_C5FEF52985EC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Enums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1664970" cy="15875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Enums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06"/>
    </w:p>
    <w:bookmarkStart w:id="107" w:name="BKM_2756A12A_376D_4054_88BC_FC0B93DB0270"/>
    <w:p w:rsidR="002B783B" w:rsidRPr="00960AD6" w:rsidRDefault="002B783B">
      <w:pPr>
        <w:pStyle w:val="Nadpis7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Role</w:t>
      </w:r>
      <w:r w:rsidRPr="00960AD6">
        <w:rPr>
          <w:color w:val="auto"/>
          <w:sz w:val="26"/>
          <w:szCs w:val="26"/>
          <w:shd w:val="clear" w:color="auto" w:fill="auto"/>
        </w:rPr>
        <w:fldChar w:fldCharType="end"/>
      </w:r>
    </w:p>
    <w:p w:rsidR="002B783B" w:rsidRPr="00E62261" w:rsidRDefault="002B783B">
      <w:pPr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</w:rPr>
      </w:pP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begin" w:fldLock="1"/>
      </w:r>
      <w:r w:rsidRPr="00E62261">
        <w:rPr>
          <w:rFonts w:ascii="Courier New" w:hAnsi="Courier New" w:cs="Courier New"/>
          <w:color w:val="auto"/>
          <w:shd w:val="clear" w:color="auto" w:fill="auto"/>
        </w:rPr>
        <w:instrText xml:space="preserve">MERGEFIELD </w:instrTex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separate"/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«enumeration»</w:t>
      </w:r>
      <w:r w:rsidRPr="00E62261">
        <w:rPr>
          <w:rFonts w:ascii="Courier New" w:hAnsi="Courier New" w:cs="Courier New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Výčet Role má tři hodnoty, které reprezentují role v registračním systému. 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Pro roli Registrátor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Pro roli Administrátor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ADMIN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</w:pPr>
    </w:p>
    <w:p w:rsidR="002B783B" w:rsidRDefault="002B783B">
      <w:pP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</w:rPr>
      </w:pP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Pro roli SuperAdmin má výčet hodnotu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SUPER_ADMIN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108" w:name="BKM_E4481711_7B89_498a_B117_A589F915C325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SUPER_ADMIN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SuperAdmina.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8"/>
    </w:p>
    <w:p w:rsidR="002B783B" w:rsidRDefault="002B783B">
      <w:pPr>
        <w:rPr>
          <w:color w:val="auto"/>
          <w:shd w:val="clear" w:color="auto" w:fill="auto"/>
        </w:rPr>
      </w:pPr>
      <w:bookmarkStart w:id="109" w:name="BKM_979B3A9C_C143_4737_A5AA_CE3ACC0BF28E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Admina.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09"/>
    </w:p>
    <w:p w:rsidR="002B783B" w:rsidRDefault="002B783B">
      <w:pPr>
        <w:rPr>
          <w:color w:val="auto"/>
          <w:shd w:val="clear" w:color="auto" w:fill="auto"/>
        </w:rPr>
      </w:pPr>
      <w:bookmarkStart w:id="110" w:name="BKM_C6BA6DA2_E37A_4e67_8D9C_D000E433E690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REGISTRATOR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Hodnota pro roli repreze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tující Registrátora.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        </w:t>
      </w:r>
      <w:bookmarkEnd w:id="3"/>
      <w:bookmarkEnd w:id="4"/>
      <w:bookmarkEnd w:id="7"/>
      <w:bookmarkEnd w:id="8"/>
      <w:bookmarkEnd w:id="44"/>
      <w:bookmarkEnd w:id="45"/>
      <w:bookmarkEnd w:id="104"/>
      <w:bookmarkEnd w:id="105"/>
      <w:bookmarkEnd w:id="107"/>
      <w:bookmarkEnd w:id="11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111" w:name="business_tier"/>
      <w:bookmarkStart w:id="112" w:name="BKM_38E9FC51_72D3_4459_B677_3A284FF3372F"/>
      <w:r>
        <w:rPr>
          <w:rFonts w:eastAsia="Times New Roman"/>
          <w:u w:val="single"/>
          <w:shd w:val="clear" w:color="auto" w:fill="auto"/>
          <w:lang w:val="cs-CZ"/>
        </w:rPr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business_tier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V balíčku </w:t>
      </w:r>
      <w:r w:rsidRPr="00E62261">
        <w:rPr>
          <w:rFonts w:ascii="Courier New" w:eastAsia="Times New Roman" w:hAnsi="Courier New" w:cs="Courier New"/>
          <w:color w:val="auto"/>
          <w:sz w:val="22"/>
          <w:szCs w:val="22"/>
          <w:shd w:val="clear" w:color="auto" w:fill="auto"/>
          <w:lang w:val="cs-CZ"/>
        </w:rPr>
        <w:t>business_tier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bude implementována business logika aplikace.</w:t>
      </w:r>
      <w:r w:rsidR="0038354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Je to jakási</w:t>
      </w:r>
      <w:r w:rsidR="00383546"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 xml:space="preserve"> fasáda pro práci s nižší, dato</w: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t>vou, vrstvou.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13" w:name="BKM_6B5C06AE_30FD_4dcd_B387_CF68B2DE8D01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business_tier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86780" cy="2889885"/>
            <wp:effectExtent l="0" t="0" r="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business_tier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13"/>
    </w:p>
    <w:bookmarkStart w:id="114" w:name="BKM_9E974FBB_4B9A_4629_B8E1_08D1907C2C4E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ActionFacade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Třída poskytuje business logiku pro práci s entitou akce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  <w:bookmarkStart w:id="115" w:name="BKM_5C710288_C940_4647_B08B_BEAD5C41663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actionDataAccess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objektu pro entitu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která bude business logice v třídě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ActionFacade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poskytovat metody pro práci s databází.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6" w:name="BKM_2D4718C4_0EF4_48d4_8BA0_B787A1EE366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 akce bez popisu. </w:t>
      </w:r>
    </w:p>
    <w:p w:rsidR="002B783B" w:rsidRPr="00383546" w:rsidRDefault="002B783B">
      <w:pPr>
        <w:rPr>
          <w:rFonts w:ascii="Courier New" w:hAnsi="Courier New" w:cs="Courier New"/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7" w:name="BKM_9BD1B125_303E_4941_8CE1_6C9D658822D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 akce se všemi parametry.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startDate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zahájení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endDate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ukončení akce,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Stručný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8" w:name="BKM_386974BD_5D90_476f_B8E6_F91DB1851E3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lastRenderedPageBreak/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akce s identifikátorem id předaným parametrem.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odstraňované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19" w:name="BKM_04F4A924_7FA8_425a_921A_A0810F8556D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akce s identif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kátorem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Identifikátor hledané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1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0" w:name="BKM_989BA2AE_662E_42fa_9522_A89264717D1E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findAction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 vyhledání akce s názvem z para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name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Název hledané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1" w:name="BKM_F6CC1B6C_917A_4825_BF76_161F333FC3A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changePlace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místa konání akce s id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2" w:name="BKM_C6AC36D1_6F2C_4681_BE78_CF6B68CAC2A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změna názvu akce, která se vyhledá podle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název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3" w:name="BKM_D1B0BF98_D806_4f4e_A679_8F1BD259099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changeDesc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stručného popisu akce, která se vyhledá podle ident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fikátoru z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4" w:name="BKM_EA3CCFA5_7DC9_405f_99A2_1C80B81620DF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Kombinuje předchozí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ch</w:t>
      </w:r>
      <w:r w:rsidR="00383546"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ange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metody dohromady. </w:t>
      </w:r>
      <w:r w:rsidR="00383546"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parametry mohou být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pak se nebudou měnit.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editované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place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místo konání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desc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popisek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5" w:name="BKM_FE81EF5E_77F4_4dde_8558_55297FFCB49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getParticipants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ActionDAO o vyhledání a vrácení loginů všech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ů, kteří se akce vyhledané podle ID z parametru id akce účastní.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požadované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6" w:name="BKM_AD34760E_5673_442b_A8E0_6882FDD0D95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addParticipant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přidání uživatele s loginem získaným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na akci vyhledanou podle parametru id.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uživatele, kterého na akci přidáváme.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27" w:name="BKM_A6F9315D_0C44_46e0_9C4F_F746647B67C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removeParticipant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ActionDAO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účastníka s loginem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 akce, která má ID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ID dané akce.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14"/>
      <w:bookmarkEnd w:id="127"/>
    </w:p>
    <w:p w:rsidR="002B783B" w:rsidRDefault="002B783B">
      <w:pPr>
        <w:rPr>
          <w:color w:val="auto"/>
          <w:shd w:val="clear" w:color="auto" w:fill="auto"/>
        </w:rPr>
      </w:pPr>
    </w:p>
    <w:bookmarkStart w:id="128" w:name="BKM_E32830FD_51F5_4df8_A438_DC1128240FCD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ParticipantFacade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poskytující business logiku pro práci s entitou účas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níka Participant. </w:t>
      </w:r>
    </w:p>
    <w:p w:rsidR="002B783B" w:rsidRDefault="002B783B">
      <w:pPr>
        <w:rPr>
          <w:color w:val="auto"/>
          <w:shd w:val="clear" w:color="auto" w:fill="auto"/>
        </w:rPr>
      </w:pPr>
      <w:bookmarkStart w:id="129" w:name="BKM_C2984EF3_B8DB_469f_B090_CA3E9148EDBF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participantDataAccess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objektu pro entitu Participant, která bude business logice ve třídě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ParticipantFacade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poskytovat metody pro práci s databází.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2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0" w:name="BKM_444F7F24_DF74_4d38_B5AE_1A5705A4D8C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hesla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s loginem v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editovanéh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1" w:name="BKM_734B6381_71A3_40f4_AF9D_3DB76D2ECAE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loginu akce s loginem v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Nový login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Starý 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2" w:name="BKM_1BE88989_5D3A_4d30_B7E9_F098B36AC99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 pož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ád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přihlašovací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h údajů účastníka vyhledaného podle atributu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 Pokud ch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eme měnit pouze jeden z atributů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password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tak ten nežádoucí musí být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null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Starý login editovaného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3" w:name="BKM_41DFFF29_FD00_4b31_A11C_3C55AD113435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a, se zadaným jménem, adresou a číslem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Jméno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Adresa nového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personalID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Číslo OP nového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4" w:name="BKM_FAB4C926_6344_47fa_8A82_79A08BCFF76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 vrácení účastníka s číslem OP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5" w:name="BKM_20AAECE2_C1FD_4d56_8CF3_8D70D4430980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a vrácení účastníka s loginem z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hledaného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6" w:name="BKM_6E86BE01_9A34_401c_9A73_B65246E8BC02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a, kterého vyhledá podle čísla OP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7" w:name="BKM_F24E6117_3ED7_41cf_BD62_2B21B471DBE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deleteParticipant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a vyhledaného podle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lastRenderedPageBreak/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odstraňovaného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8" w:name="BKM_A98940CF_ECE1_4e2d_8B5A_C4D9F4FDE4E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completeReg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dokončení registrace ú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ča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tníka vyhledaného podle parametru id. V metodě se vyg</w:t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neruje heslo a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účastníka a požádá se o nastavení těchto parametrů a také o nastavení příznaku o dokončení registrace.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 w:rsidR="0038354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39" w:name="BKM_E9E36424_CD8A_419e_9EEC_BDDFACF33E8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adresy účastníka vyhledaného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39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0" w:name="BKM_1BD65F58_27BC_4d33_9D25_8AA636C5115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jména účastníka vyhledaného parametru </w:t>
      </w:r>
      <w:r w:rsidRPr="0038354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1" w:name="BKM_2EF6E243_7312_4598_9E83_E48EBB3F123C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kombinuje předchozí dvě metody pro změnu adresy a jména. Opět se vyhledává podle loginu.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2" w:name="BKM_CB9F6E53_4ADE_48ec_879E_B044D7DE4284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changeAddress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změna adresy, ale vyhledává se podle čísla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3" w:name="BKM_48590911_CE0C_497d_80B8_EFEC3C1A0BC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changeName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změna jména,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4" w:name="BKM_B601A565_5E2C_4b48_B4DB_A6E706CB76E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changeParams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metody pro změnu adresy a jména ale zkombinované dohromady.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name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jméno.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address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Nová adresa.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editovaného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5" w:name="BKM_AF4CA3E9_7CB8_4c85_9AF2_830D0D36BB3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vrací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true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nebo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false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, podle aktuální účasti účastníka, o jehož vyhledání podle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je pož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ádá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na třída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na akci.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6" w:name="BKM_F8D2B5DB_C8BD_4e61_96DA_BC847081436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isPresent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To samé jako předchozí verze,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lastRenderedPageBreak/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7" w:name="BKM_048022DF_730B_4480_A536_5D5C241F229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Metoda požádá třídu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ParticipantDAO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vrácení objektu s presencí daného uživatele, vyhledaného podle loginu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poté pomocí metody třídy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CalendarUtil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vypočítá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byl v čase určeném parametrem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time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přítomen či nikoliv.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Datum a čas hledaného doby.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4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48" w:name="BKM_2D12CCA1_2D17_49fe_9B65_A32846814CF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předchozí verze metody, ale vyhledává se podle čísla OP.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Doba hledané přítomnosti.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id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Číslo OP daného účastníka.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28"/>
      <w:bookmarkEnd w:id="148"/>
    </w:p>
    <w:p w:rsidR="002B783B" w:rsidRDefault="002B783B">
      <w:pPr>
        <w:rPr>
          <w:color w:val="auto"/>
          <w:shd w:val="clear" w:color="auto" w:fill="auto"/>
        </w:rPr>
      </w:pPr>
    </w:p>
    <w:bookmarkStart w:id="149" w:name="BKM_59F5243B_5FED_4cd4_8CCA_F0DCE22B7F06"/>
    <w:p w:rsidR="002B783B" w:rsidRPr="00960AD6" w:rsidRDefault="002B783B">
      <w:pPr>
        <w:pStyle w:val="Nadpis4"/>
        <w:spacing w:before="100"/>
        <w:rPr>
          <w:rFonts w:eastAsia="Times New Roman"/>
          <w:i/>
          <w:iCs/>
          <w:sz w:val="26"/>
          <w:szCs w:val="26"/>
          <w:shd w:val="clear" w:color="auto" w:fill="auto"/>
          <w:lang w:val="en-US"/>
        </w:rPr>
      </w:pP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begin" w:fldLock="1"/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instrText xml:space="preserve">MERGEFIELD </w:instrText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instrText>Element.Name</w:instrTex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separate"/>
      </w:r>
      <w:r w:rsidRPr="00960AD6">
        <w:rPr>
          <w:rFonts w:eastAsia="Times New Roman"/>
          <w:i/>
          <w:iCs/>
          <w:sz w:val="26"/>
          <w:szCs w:val="26"/>
          <w:shd w:val="clear" w:color="auto" w:fill="auto"/>
        </w:rPr>
        <w:t>UserFacade</w:t>
      </w:r>
      <w:r w:rsidRPr="00960AD6">
        <w:rPr>
          <w:b w:val="0"/>
          <w:bCs w:val="0"/>
          <w:color w:val="auto"/>
          <w:sz w:val="26"/>
          <w:szCs w:val="26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Fasáda pro práci s uživateli.</w:t>
      </w:r>
    </w:p>
    <w:p w:rsidR="002B783B" w:rsidRDefault="002B783B">
      <w:pPr>
        <w:rPr>
          <w:color w:val="auto"/>
          <w:shd w:val="clear" w:color="auto" w:fill="auto"/>
        </w:rPr>
      </w:pPr>
      <w:bookmarkStart w:id="150" w:name="BKM_B975DA64_15D1_407b_A291_8B0AE0E2EAA3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userDataAccess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Instance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data access objektu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pro entitu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která bude business logice poskytovat metody pro práci s databází.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0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1" w:name="BKM_936DBA5F_7BC9_43ec_9582_67EA68B793A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createSuperAdmin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SuperAdmin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1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2" w:name="BKM_8530382D_134A_45b6_A470_99A07997D239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createAdmin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Admin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2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3" w:name="BKM_E4C85F67_39B5_4b48_A0E2_03AE8B1C814B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createRegistator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vytvoření nového uživatele s rolí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Registrator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. </w:t>
      </w:r>
      <w:bookmarkEnd w:id="153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4" w:name="BKM_9554EA52_2B4C_4c33_9643_2852AA91062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findUser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vyhledání uživatele s loginem z parametru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lastRenderedPageBreak/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4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5" w:name="BKM_8CDFC045_0554_4800_9EE7_8F43D44274A7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changePassword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hesla uživatele s daným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5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6" w:name="BKM_E36ED849_163E_4c1d_B3F6_B6D2924AE73A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změnu login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u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daného uživatele s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oldLogin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Staré heslo, podle kterého se uživ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tel vyhledá,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7" w:name="BKM_3AE5CA4A_AE14_4094_926C_8EB17E6DACF6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changeLogin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Požádá UserDAO o změnu přihlašovacích údajů (heslo a login) uživatele s loginem z parametru login.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Nový login.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password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Nové heslo.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oldLogin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 uživatele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jehož přihlašovací údaje chceme měnit.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5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58" w:name="BKM_9854760B_D2B0_4bf0_9291_B193D1E26768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deleteUser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Požádá třídu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UserDAO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o odstranění uživatele s loginem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login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login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Login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podle kterého se odstraňovaný uživatel vyhledá.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49"/>
      <w:bookmarkEnd w:id="158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pStyle w:val="Nadpis4"/>
        <w:rPr>
          <w:rFonts w:eastAsia="Times New Roman"/>
          <w:shd w:val="clear" w:color="auto" w:fill="auto"/>
        </w:rPr>
      </w:pPr>
      <w:bookmarkStart w:id="159" w:name="Utils"/>
      <w:bookmarkStart w:id="160" w:name="BKM_64D2021A_88E1_4b5f_B307_AFB8676627E2"/>
      <w:r>
        <w:rPr>
          <w:rFonts w:eastAsia="Times New Roman"/>
          <w:u w:val="single"/>
          <w:shd w:val="clear" w:color="auto" w:fill="auto"/>
          <w:lang w:val="cs-CZ"/>
        </w:rPr>
        <w:lastRenderedPageBreak/>
        <w:t xml:space="preserve">Balíček </w:t>
      </w:r>
      <w:r>
        <w:rPr>
          <w:rFonts w:eastAsia="Times New Roman"/>
          <w:u w:val="single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val="single"/>
          <w:shd w:val="clear" w:color="auto" w:fill="auto"/>
          <w:lang w:val="cs-CZ"/>
        </w:rPr>
        <w:instrText>MERGEFIELD Pkg.Name</w:instrText>
      </w:r>
      <w:r>
        <w:rPr>
          <w:rFonts w:eastAsia="Times New Roman"/>
          <w:u w:val="single"/>
          <w:shd w:val="clear" w:color="auto" w:fill="auto"/>
          <w:lang w:val="cs-CZ"/>
        </w:rPr>
        <w:fldChar w:fldCharType="separate"/>
      </w:r>
      <w:r>
        <w:rPr>
          <w:rFonts w:eastAsia="Times New Roman"/>
          <w:u w:val="single"/>
          <w:shd w:val="clear" w:color="auto" w:fill="auto"/>
          <w:lang w:val="cs-CZ"/>
        </w:rPr>
        <w:t>Utils</w:t>
      </w:r>
      <w:r>
        <w:rPr>
          <w:rFonts w:eastAsia="Times New Roman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color w:val="auto"/>
          <w:sz w:val="22"/>
          <w:szCs w:val="22"/>
          <w:shd w:val="clear" w:color="auto" w:fill="auto"/>
          <w:lang w:val="cs-CZ"/>
        </w:rPr>
        <w:instrText>Pkg.Notes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ascii="Times New Roman" w:eastAsia="Times New Roman" w:hAnsi="Times New Roman" w:cs="Times New Roman"/>
          <w:sz w:val="28"/>
          <w:szCs w:val="28"/>
          <w:shd w:val="clear" w:color="auto" w:fill="auto"/>
        </w:rPr>
      </w:pPr>
      <w:bookmarkStart w:id="161" w:name="BKM_248D2DCF_9F40_4686_B2F2_356694748FF7"/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t xml:space="preserve">Diagram: 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begin" w:fldLock="1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</w:rPr>
        <w:t>Utils</w:t>
      </w:r>
      <w:r>
        <w:rPr>
          <w:rFonts w:ascii="Times New Roman" w:eastAsia="Times New Roman" w:hAnsi="Times New Roman" w:cs="Times New Roman"/>
          <w:b/>
          <w:bCs/>
          <w:color w:val="004080"/>
          <w:sz w:val="28"/>
          <w:szCs w:val="28"/>
          <w:u w:val="single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Created By: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t xml:space="preserve"> 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instrText xml:space="preserve">MERGEFIELD 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Diagram.Author</w:instrTex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Lahvi</w:t>
      </w: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cs-CZ"/>
        </w:rPr>
        <w:fldChar w:fldCharType="end"/>
      </w:r>
      <w:r>
        <w:rPr>
          <w:rFonts w:ascii="Times New Roman" w:eastAsia="Times New Roman" w:hAnsi="Times New Roman" w:cs="Times New Roman"/>
          <w:i/>
          <w:iCs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sz w:val="22"/>
          <w:szCs w:val="22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z w:val="22"/>
          <w:szCs w:val="22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t>2.11.2011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  <w:fldChar w:fldCharType="end"/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</w:pP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Diagram.Notes</w:instrText>
      </w:r>
      <w:r>
        <w:rPr>
          <w:rFonts w:ascii="Times New Roman" w:eastAsia="Times New Roman" w:hAnsi="Times New Roman" w:cs="Times New Roman"/>
          <w:sz w:val="22"/>
          <w:szCs w:val="22"/>
          <w:u w:color="000000"/>
          <w:shd w:val="clear" w:color="auto" w:fill="auto"/>
        </w:rPr>
        <w:fldChar w:fldCharType="end"/>
      </w:r>
    </w:p>
    <w:p w:rsidR="002B783B" w:rsidRDefault="00AC5F30">
      <w:pPr>
        <w:jc w:val="center"/>
        <w:rPr>
          <w:rFonts w:ascii="Times New Roman" w:eastAsia="Times New Roman" w:hAnsi="Times New Roman" w:cs="Times New Roman"/>
          <w:sz w:val="22"/>
          <w:szCs w:val="22"/>
          <w:shd w:val="clear" w:color="auto" w:fill="auto"/>
        </w:rPr>
      </w:pPr>
      <w:r>
        <w:rPr>
          <w:rFonts w:eastAsia="Times New Roman"/>
          <w:noProof/>
          <w:color w:val="auto"/>
          <w:shd w:val="clear" w:color="auto" w:fill="auto"/>
          <w:lang w:val="cs-CZ"/>
        </w:rPr>
        <w:drawing>
          <wp:inline distT="0" distB="0" distL="0" distR="0">
            <wp:extent cx="5917565" cy="128524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3B" w:rsidRDefault="002B783B">
      <w:pPr>
        <w:jc w:val="center"/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Figure: </w:t>
      </w:r>
      <w:r>
        <w:rPr>
          <w:rFonts w:eastAsia="Times New Roman"/>
          <w:color w:val="auto"/>
          <w:shd w:val="clear" w:color="auto" w:fill="auto"/>
          <w:lang w:val="cs-CZ"/>
        </w:rPr>
        <w:t xml:space="preserve">Diagram 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auto"/>
          <w:shd w:val="clear" w:color="auto" w:fill="auto"/>
          <w:lang w:val="cs-CZ"/>
        </w:rPr>
        <w:instrText>MERGEFIELD Diagram.Name</w:instrText>
      </w:r>
      <w:r>
        <w:rPr>
          <w:rFonts w:eastAsia="Times New Roman"/>
          <w:color w:val="auto"/>
          <w:shd w:val="clear" w:color="auto" w:fill="auto"/>
          <w:lang w:val="cs-CZ"/>
        </w:rPr>
        <w:fldChar w:fldCharType="separate"/>
      </w:r>
      <w:r>
        <w:rPr>
          <w:rFonts w:eastAsia="Times New Roman"/>
          <w:color w:val="auto"/>
          <w:shd w:val="clear" w:color="auto" w:fill="auto"/>
          <w:lang w:val="cs-CZ"/>
        </w:rPr>
        <w:t>Utils</w:t>
      </w:r>
      <w:r>
        <w:rPr>
          <w:rFonts w:eastAsia="Times New Roman"/>
          <w:color w:val="auto"/>
          <w:shd w:val="clear" w:color="auto" w:fill="auto"/>
          <w:lang w:val="cs-CZ"/>
        </w:rPr>
        <w:fldChar w:fldCharType="end"/>
      </w:r>
      <w:r>
        <w:rPr>
          <w:rFonts w:eastAsia="Times New Roman"/>
          <w:color w:val="auto"/>
          <w:shd w:val="clear" w:color="auto" w:fill="auto"/>
          <w:lang w:val="cs-CZ"/>
        </w:rPr>
        <w:t xml:space="preserve"> </w:t>
      </w:r>
      <w:bookmarkEnd w:id="161"/>
    </w:p>
    <w:bookmarkStart w:id="162" w:name="BKM_4F9CDAAB_8872_4ce4_A042_453604872B73"/>
    <w:p w:rsidR="002B783B" w:rsidRPr="00960AD6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begin" w:fldLock="1"/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instrText xml:space="preserve">MERGEFIELD </w:instrText>
      </w:r>
      <w:r w:rsidRPr="00960AD6">
        <w:rPr>
          <w:rFonts w:eastAsia="Times New Roman"/>
          <w:shd w:val="clear" w:color="auto" w:fill="auto"/>
        </w:rPr>
        <w:instrText>Element.Name</w:instrTex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separate"/>
      </w:r>
      <w:r w:rsidRPr="00960AD6">
        <w:rPr>
          <w:rFonts w:eastAsia="Times New Roman"/>
          <w:shd w:val="clear" w:color="auto" w:fill="auto"/>
        </w:rPr>
        <w:t>CalendarUtil</w: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má metodu, které počítá s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 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 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umí vypočítat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zda byl v tu kterou dobu zákazník přítomen či nepřítomen.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3" w:name="BKM_416F124C_8253_4394_8082_2E4B6604554D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wasPresent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Metoda podle seznamu příchodů, odchodů a podle daného času pro daného účastníka zjistí, zda byl na akci přítomen nebo ne.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arrivals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List s 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příchodů.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departures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List&lt;Calendar&gt;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List s dat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y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a časy odchodů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currentTime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Calendar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Datum a čas pro který chceme zjisti zda byl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přítomen či nepřítomen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</w:t>
      </w:r>
      <w:bookmarkEnd w:id="162"/>
      <w:bookmarkEnd w:id="163"/>
    </w:p>
    <w:p w:rsidR="002B783B" w:rsidRDefault="002B783B">
      <w:pPr>
        <w:rPr>
          <w:color w:val="auto"/>
          <w:shd w:val="clear" w:color="auto" w:fill="auto"/>
        </w:rPr>
      </w:pPr>
    </w:p>
    <w:bookmarkStart w:id="164" w:name="BKM_9ACD7D5A_CADA_4b0b_AB9F_3CDA46478140"/>
    <w:p w:rsidR="002B783B" w:rsidRPr="00960AD6" w:rsidRDefault="002B783B">
      <w:pPr>
        <w:pStyle w:val="Nadpis5"/>
        <w:spacing w:before="100"/>
        <w:rPr>
          <w:rFonts w:eastAsia="Times New Roman"/>
          <w:shd w:val="clear" w:color="auto" w:fill="auto"/>
          <w:lang w:val="en-US"/>
        </w:rPr>
      </w:pP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begin" w:fldLock="1"/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instrText xml:space="preserve">MERGEFIELD </w:instrText>
      </w:r>
      <w:r w:rsidRPr="00960AD6">
        <w:rPr>
          <w:rFonts w:eastAsia="Times New Roman"/>
          <w:shd w:val="clear" w:color="auto" w:fill="auto"/>
        </w:rPr>
        <w:instrText>Element.Name</w:instrTex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separate"/>
      </w:r>
      <w:r w:rsidRPr="00960AD6">
        <w:rPr>
          <w:rFonts w:eastAsia="Times New Roman"/>
          <w:shd w:val="clear" w:color="auto" w:fill="auto"/>
        </w:rPr>
        <w:t>Generator</w:t>
      </w:r>
      <w:r w:rsidRPr="00960AD6">
        <w:rPr>
          <w:b w:val="0"/>
          <w:bCs w:val="0"/>
          <w:i w:val="0"/>
          <w:iCs w:val="0"/>
          <w:color w:val="auto"/>
          <w:shd w:val="clear" w:color="auto" w:fill="auto"/>
        </w:rPr>
        <w:fldChar w:fldCharType="end"/>
      </w:r>
    </w:p>
    <w:p w:rsidR="002B783B" w:rsidRDefault="002B783B">
      <w:pPr>
        <w:rPr>
          <w:rFonts w:eastAsia="Times New Roman"/>
          <w:color w:val="auto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fldChar w:fldCharType="begin" w:fldLock="1"/>
      </w:r>
      <w:r>
        <w:rPr>
          <w:color w:val="auto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auto"/>
          <w:lang w:val="cs-CZ"/>
        </w:rPr>
        <w:instrText>Element.Stereotype</w:instrText>
      </w:r>
      <w:r>
        <w:rPr>
          <w:color w:val="auto"/>
          <w:shd w:val="clear" w:color="auto" w:fill="auto"/>
        </w:rPr>
        <w:fldChar w:fldCharType="end"/>
      </w:r>
    </w:p>
    <w:p w:rsidR="002B783B" w:rsidRDefault="002B783B">
      <w:pPr>
        <w:rPr>
          <w:rStyle w:val="FieldLabel"/>
          <w:rFonts w:eastAsia="Times New Roman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</w:p>
    <w:p w:rsidR="002B783B" w:rsidRDefault="002B783B">
      <w:pP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</w:rPr>
        <w:instrText>Element.Notes</w:instrText>
      </w:r>
      <w:r>
        <w:rPr>
          <w:rStyle w:val="FieldLabel"/>
          <w:rFonts w:eastAsia="Times New Roman"/>
          <w:u w:color="000000"/>
          <w:shd w:val="clear" w:color="auto" w:fill="auto"/>
        </w:rPr>
        <w:fldChar w:fldCharType="end"/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Třída pro generování náhodný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ch řetězců. Její metody se budou používat při potřebě vygenerovat login nebo heslo nějakému </w:t>
      </w:r>
      <w:r w:rsidR="00FE493C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účastník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ovi či uživateli.</w:t>
      </w:r>
    </w:p>
    <w:p w:rsidR="002B783B" w:rsidRDefault="002B783B">
      <w:pPr>
        <w:rPr>
          <w:color w:val="auto"/>
          <w:shd w:val="clear" w:color="auto" w:fill="auto"/>
        </w:rPr>
      </w:pPr>
      <w:bookmarkStart w:id="165" w:name="BKM_1C4721D7_8E9A_49c1_8839_C853EA9A0542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LENGTH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Protected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Implici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t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ní délka generovaných řetězců. Je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protected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 lze tedy nastavit z nějaké business třídy.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5"/>
    </w:p>
    <w:p w:rsidR="002B783B" w:rsidRDefault="002B783B">
      <w:pPr>
        <w:rPr>
          <w:color w:val="auto"/>
          <w:shd w:val="clear" w:color="auto" w:fill="auto"/>
        </w:rPr>
      </w:pPr>
      <w:bookmarkStart w:id="166" w:name="BKM_05637976_22AF_4d13_9F08_B62D90467D3A"/>
    </w:p>
    <w:p w:rsidR="002B783B" w:rsidRDefault="002B783B">
      <w:pPr>
        <w:rPr>
          <w:color w:val="auto"/>
          <w:shd w:val="clear" w:color="auto" w:fill="auto"/>
        </w:rPr>
      </w:pP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Atribut: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Att.Name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chars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shd w:val="clear" w:color="auto" w:fill="auto"/>
          <w:lang w:val="cs-CZ"/>
        </w:rPr>
        <w:t xml:space="preserve"> </w:t>
      </w:r>
      <w:r>
        <w:rPr>
          <w:rFonts w:eastAsia="Times New Roman"/>
          <w:shd w:val="clear" w:color="auto" w:fill="auto"/>
          <w:lang w:val="cs-CZ"/>
        </w:rPr>
        <w:fldChar w:fldCharType="begin" w:fldLock="1"/>
      </w:r>
      <w:r>
        <w:rPr>
          <w:rFonts w:eastAsia="Times New Roman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Att.Scope</w:instrText>
      </w:r>
      <w:r>
        <w:rPr>
          <w:rFonts w:eastAsia="Times New Roman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>Private</w:t>
      </w:r>
      <w:r>
        <w:rPr>
          <w:rFonts w:eastAsia="Times New Roman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instrText>MERGEFIELD Att.Static</w:instrTex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sz w:val="24"/>
          <w:szCs w:val="24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Typ: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Att.Type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String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Att.Notes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Řetězec znaků, ze kterého metody </w:t>
      </w:r>
      <w:r w:rsidRPr="00960AD6"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generateRandomString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generují náhodné znaky.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 </w:t>
      </w:r>
      <w:bookmarkEnd w:id="166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7" w:name="BKM_390D2672_7CEA_4bb2_8D51_FC1BA3534003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generateRandomString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Vrátí řetězec náhodný alfanumerický řetězec o defaultní délce například 10 znaků. Záleží na tom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,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 xml:space="preserve"> co je nastaveno v atributu LENGTH. </w:t>
      </w:r>
      <w:bookmarkEnd w:id="167"/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color w:val="004080"/>
          <w:sz w:val="24"/>
          <w:szCs w:val="24"/>
          <w:u w:color="000000"/>
          <w:shd w:val="clear" w:color="auto" w:fill="auto"/>
        </w:rPr>
      </w:pPr>
      <w:bookmarkStart w:id="168" w:name="BKM_81789EAB_AF8B_4607_A181_58160DFFDD81"/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 xml:space="preserve">Metoda: 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instrText>MERGEFIELD Meth.Name</w:instrTex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t>generateRandomString</w:t>
      </w:r>
      <w:r>
        <w:rPr>
          <w:rFonts w:eastAsia="Times New Roman"/>
          <w:b/>
          <w:bCs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t xml:space="preserve"> 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begin" w:fldLock="1"/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instrText>Meth.Scope</w:instrTex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>Public</w:t>
      </w:r>
      <w:r>
        <w:rPr>
          <w:rFonts w:eastAsia="Times New Roman"/>
          <w:color w:val="004080"/>
          <w:sz w:val="24"/>
          <w:szCs w:val="24"/>
          <w:shd w:val="clear" w:color="auto" w:fill="auto"/>
          <w:lang w:val="cs-CZ"/>
        </w:rPr>
        <w:fldChar w:fldCharType="end"/>
      </w:r>
      <w:r>
        <w:rPr>
          <w:rFonts w:ascii="Courier New" w:eastAsia="Times New Roman" w:hAnsi="Courier New" w:cs="Courier New"/>
          <w:color w:val="0F0F0F"/>
          <w:sz w:val="24"/>
          <w:szCs w:val="24"/>
          <w:shd w:val="clear" w:color="auto" w:fill="auto"/>
          <w:lang w:val="cs-CZ"/>
        </w:rPr>
        <w:t xml:space="preserve"> 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begin" w:fldLock="1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instrText>MERGEFIELD Meth.Static</w:instrTex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t xml:space="preserve">Static </w:t>
      </w:r>
      <w:r>
        <w:rPr>
          <w:rFonts w:ascii="Courier New" w:eastAsia="Times New Roman" w:hAnsi="Courier New" w:cs="Courier New"/>
          <w:color w:val="0F0F0F"/>
          <w:sz w:val="24"/>
          <w:szCs w:val="24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Popis: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Meth.Notes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Stejné jako verze bez parametru, ale délku řetěz</w:t>
      </w:r>
      <w:r w:rsidR="00960AD6"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ce nastavíme para</w: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metrem len.</w:t>
      </w:r>
    </w:p>
    <w:p w:rsidR="002B783B" w:rsidRDefault="002B783B">
      <w:pPr>
        <w:rPr>
          <w:color w:val="auto"/>
          <w:shd w:val="clear" w:color="auto" w:fill="auto"/>
        </w:rPr>
      </w:pPr>
    </w:p>
    <w:p w:rsidR="002B783B" w:rsidRDefault="002B783B">
      <w:pPr>
        <w:rPr>
          <w:rFonts w:eastAsia="Times New Roman"/>
          <w:b/>
          <w:bCs/>
          <w:i/>
          <w:iCs/>
          <w:color w:val="auto"/>
          <w:shd w:val="clear" w:color="auto" w:fill="auto"/>
        </w:rPr>
      </w:pP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 xml:space="preserve">Parametr: 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begin" w:fldLock="1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instrText>MERGEFIELD MethParameter.Name</w:instrTex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separate"/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t>len</w:t>
      </w:r>
      <w:r>
        <w:rPr>
          <w:rFonts w:eastAsia="Times New Roman"/>
          <w:b/>
          <w:bCs/>
          <w:i/>
          <w:iCs/>
          <w:color w:val="auto"/>
          <w:sz w:val="22"/>
          <w:szCs w:val="22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 xml:space="preserve">Typ: 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instrText>MethParameter.Type</w:instrTex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ourier New" w:eastAsia="Times New Roman" w:hAnsi="Courier New" w:cs="Courier New"/>
          <w:sz w:val="22"/>
          <w:szCs w:val="22"/>
          <w:u w:color="000000"/>
          <w:shd w:val="clear" w:color="auto" w:fill="auto"/>
          <w:lang w:val="cs-CZ"/>
        </w:rPr>
        <w:t>int</w:t>
      </w: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fldChar w:fldCharType="end"/>
      </w:r>
    </w:p>
    <w:p w:rsidR="002B783B" w:rsidRDefault="002B783B">
      <w:pPr>
        <w:rPr>
          <w:color w:val="auto"/>
          <w:shd w:val="clear" w:color="auto" w:fill="auto"/>
        </w:rPr>
      </w:pPr>
      <w:r>
        <w:rPr>
          <w:rStyle w:val="FieldLabel"/>
          <w:rFonts w:eastAsia="Times New Roman"/>
          <w:u w:color="000000"/>
          <w:shd w:val="clear" w:color="auto" w:fill="auto"/>
          <w:lang w:val="cs-CZ"/>
        </w:rPr>
        <w:t>Popis:</w:t>
      </w:r>
      <w:r>
        <w:rPr>
          <w:rFonts w:eastAsia="Times New Roman"/>
          <w:u w:color="000000"/>
          <w:shd w:val="clear" w:color="auto" w:fill="auto"/>
          <w:lang w:val="cs-CZ"/>
        </w:rPr>
        <w:t xml:space="preserve"> 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begin" w:fldLock="1"/>
      </w:r>
      <w:r>
        <w:rPr>
          <w:rFonts w:eastAsia="Times New Roman"/>
          <w:u w:color="000000"/>
          <w:shd w:val="clear" w:color="auto" w:fill="auto"/>
          <w:lang w:val="cs-CZ"/>
        </w:rPr>
        <w:instrText xml:space="preserve">MERGEFIELD </w:instrText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instrText>MethParameter.Notes</w:instrText>
      </w:r>
      <w:r>
        <w:rPr>
          <w:rFonts w:eastAsia="Times New Roman"/>
          <w:u w:color="000000"/>
          <w:shd w:val="clear" w:color="auto" w:fill="auto"/>
          <w:lang w:val="cs-CZ"/>
        </w:rPr>
        <w:fldChar w:fldCharType="separate"/>
      </w:r>
      <w:r>
        <w:rPr>
          <w:rFonts w:ascii="Calibri" w:eastAsia="Times New Roman" w:hAnsi="Calibri" w:cs="Calibri"/>
          <w:sz w:val="22"/>
          <w:szCs w:val="22"/>
          <w:u w:color="000000"/>
          <w:shd w:val="clear" w:color="auto" w:fill="auto"/>
          <w:lang w:val="cs-CZ"/>
        </w:rPr>
        <w:t>Délka náhodného řetězce,</w:t>
      </w:r>
      <w:r>
        <w:rPr>
          <w:rFonts w:eastAsia="Times New Roman"/>
          <w:u w:color="000000"/>
          <w:shd w:val="clear" w:color="auto" w:fill="auto"/>
          <w:lang w:val="cs-CZ"/>
        </w:rPr>
        <w:fldChar w:fldCharType="end"/>
      </w:r>
      <w:r>
        <w:rPr>
          <w:rFonts w:eastAsia="Times New Roman"/>
          <w:u w:color="000000"/>
          <w:shd w:val="clear" w:color="auto" w:fill="auto"/>
          <w:lang w:val="cs-CZ"/>
        </w:rPr>
        <w:t xml:space="preserve">         </w:t>
      </w:r>
      <w:bookmarkEnd w:id="0"/>
      <w:bookmarkEnd w:id="1"/>
      <w:bookmarkEnd w:id="111"/>
      <w:bookmarkEnd w:id="112"/>
      <w:bookmarkEnd w:id="159"/>
      <w:bookmarkEnd w:id="160"/>
      <w:bookmarkEnd w:id="164"/>
      <w:bookmarkEnd w:id="168"/>
    </w:p>
    <w:p w:rsidR="002B783B" w:rsidRDefault="002B783B">
      <w:pPr>
        <w:rPr>
          <w:color w:val="auto"/>
          <w:shd w:val="clear" w:color="auto" w:fill="auto"/>
        </w:rPr>
      </w:pPr>
    </w:p>
    <w:p w:rsidR="00960AD6" w:rsidRDefault="00960AD6">
      <w:pPr>
        <w:rPr>
          <w:rFonts w:ascii="Times New Roman" w:eastAsia="Times New Roman" w:hAnsi="Times New Roman" w:cs="Times New Roman"/>
          <w:color w:val="auto"/>
          <w:shd w:val="clear" w:color="auto" w:fill="auto"/>
        </w:rPr>
      </w:pPr>
      <w:bookmarkStart w:id="169" w:name="_GoBack"/>
      <w:bookmarkEnd w:id="169"/>
    </w:p>
    <w:sectPr w:rsidR="00960AD6">
      <w:headerReference w:type="default" r:id="rId15"/>
      <w:pgSz w:w="12240" w:h="15840"/>
      <w:pgMar w:top="1440" w:right="1440" w:bottom="1440" w:left="1440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62E" w:rsidRDefault="00E0262E">
      <w:r>
        <w:separator/>
      </w:r>
    </w:p>
  </w:endnote>
  <w:endnote w:type="continuationSeparator" w:id="0">
    <w:p w:rsidR="00E0262E" w:rsidRDefault="00E0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62E" w:rsidRDefault="00E0262E">
      <w:r>
        <w:separator/>
      </w:r>
    </w:p>
  </w:footnote>
  <w:footnote w:type="continuationSeparator" w:id="0">
    <w:p w:rsidR="00E0262E" w:rsidRDefault="00E0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2B783B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2B783B" w:rsidRDefault="002B783B">
          <w:pPr>
            <w:pStyle w:val="Zhlav"/>
            <w:tabs>
              <w:tab w:val="left" w:pos="4320"/>
            </w:tabs>
            <w:rPr>
              <w:rFonts w:eastAsia="Times New Roman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>Návrhová dokumentace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2B783B" w:rsidRDefault="002B783B">
          <w:pPr>
            <w:pStyle w:val="Zhlav"/>
            <w:tabs>
              <w:tab w:val="left" w:pos="4320"/>
            </w:tabs>
            <w:jc w:val="center"/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 xml:space="preserve">Vygenerováno dne: 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instrText>TIME \@ "d.M.yy"</w:instrTex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separate"/>
          </w:r>
          <w:r w:rsidR="001B7E3C">
            <w:rPr>
              <w:rFonts w:ascii="Times New Roman" w:eastAsia="Times New Roman" w:hAnsi="Times New Roman" w:cs="Times New Roman"/>
              <w:noProof/>
              <w:color w:val="auto"/>
              <w:u w:val="single"/>
              <w:shd w:val="clear" w:color="auto" w:fill="auto"/>
              <w:lang w:val="cs-CZ"/>
            </w:rPr>
            <w:t>3.11.11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fldChar w:fldCharType="end"/>
          </w: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2B783B" w:rsidRDefault="002B783B">
          <w:pPr>
            <w:pStyle w:val="Zhlav"/>
            <w:tabs>
              <w:tab w:val="left" w:pos="4320"/>
            </w:tabs>
            <w:jc w:val="right"/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cs-CZ"/>
            </w:rPr>
            <w:t>Strana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t xml:space="preserve">: 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separate"/>
          </w:r>
          <w:r w:rsidR="001B7E3C">
            <w:rPr>
              <w:rFonts w:ascii="Times New Roman" w:eastAsia="Times New Roman" w:hAnsi="Times New Roman" w:cs="Times New Roman"/>
              <w:noProof/>
              <w:color w:val="auto"/>
              <w:u w:val="single"/>
              <w:shd w:val="clear" w:color="auto" w:fill="auto"/>
              <w:lang w:val="en-US"/>
            </w:rPr>
            <w:t>29</w:t>
          </w:r>
          <w:r>
            <w:rPr>
              <w:rFonts w:ascii="Times New Roman" w:eastAsia="Times New Roman" w:hAnsi="Times New Roman" w:cs="Times New Roman"/>
              <w:color w:val="auto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2B783B" w:rsidRDefault="002B783B">
    <w:pPr>
      <w:pStyle w:val="Zhlav"/>
      <w:tabs>
        <w:tab w:val="left" w:pos="4320"/>
      </w:tabs>
      <w:jc w:val="right"/>
      <w:rPr>
        <w:rFonts w:ascii="Times New Roman" w:eastAsia="Times New Roman" w:hAnsi="Times New Roman" w:cs="Times New Roman"/>
        <w:color w:val="auto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1B7E3C"/>
    <w:rsid w:val="002B783B"/>
    <w:rsid w:val="00383546"/>
    <w:rsid w:val="003C5407"/>
    <w:rsid w:val="00960AD6"/>
    <w:rsid w:val="00AC5F30"/>
    <w:rsid w:val="00C4791B"/>
    <w:rsid w:val="00E0262E"/>
    <w:rsid w:val="00E62261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Nadpis1">
    <w:name w:val="heading 1"/>
    <w:basedOn w:val="Normln"/>
    <w:next w:val="Normln"/>
    <w:link w:val="Nadpis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uiPriority w:val="99"/>
    <w:rPr>
      <w:sz w:val="24"/>
      <w:szCs w:val="24"/>
    </w:rPr>
  </w:style>
  <w:style w:type="paragraph" w:styleId="Obsah2">
    <w:name w:val="toc 2"/>
    <w:basedOn w:val="Normln"/>
    <w:next w:val="Normln"/>
    <w:uiPriority w:val="99"/>
    <w:pPr>
      <w:ind w:left="180"/>
    </w:pPr>
    <w:rPr>
      <w:sz w:val="24"/>
      <w:szCs w:val="24"/>
    </w:rPr>
  </w:style>
  <w:style w:type="paragraph" w:styleId="Obsah3">
    <w:name w:val="toc 3"/>
    <w:basedOn w:val="Normln"/>
    <w:next w:val="Normln"/>
    <w:uiPriority w:val="99"/>
    <w:pPr>
      <w:ind w:left="360"/>
    </w:pPr>
    <w:rPr>
      <w:sz w:val="24"/>
      <w:szCs w:val="24"/>
    </w:rPr>
  </w:style>
  <w:style w:type="paragraph" w:styleId="Obsah4">
    <w:name w:val="toc 4"/>
    <w:basedOn w:val="Normln"/>
    <w:next w:val="Normln"/>
    <w:uiPriority w:val="99"/>
    <w:pPr>
      <w:ind w:left="540"/>
    </w:pPr>
    <w:rPr>
      <w:sz w:val="24"/>
      <w:szCs w:val="24"/>
    </w:rPr>
  </w:style>
  <w:style w:type="paragraph" w:styleId="Obsah5">
    <w:name w:val="toc 5"/>
    <w:basedOn w:val="Normln"/>
    <w:next w:val="Normln"/>
    <w:uiPriority w:val="99"/>
    <w:pPr>
      <w:ind w:left="720"/>
    </w:pPr>
    <w:rPr>
      <w:sz w:val="24"/>
      <w:szCs w:val="24"/>
    </w:rPr>
  </w:style>
  <w:style w:type="paragraph" w:styleId="Obsah6">
    <w:name w:val="toc 6"/>
    <w:basedOn w:val="Normln"/>
    <w:next w:val="Normln"/>
    <w:uiPriority w:val="99"/>
    <w:pPr>
      <w:ind w:left="900"/>
    </w:pPr>
    <w:rPr>
      <w:sz w:val="24"/>
      <w:szCs w:val="24"/>
    </w:rPr>
  </w:style>
  <w:style w:type="paragraph" w:styleId="Obsah7">
    <w:name w:val="toc 7"/>
    <w:basedOn w:val="Normln"/>
    <w:next w:val="Normln"/>
    <w:uiPriority w:val="99"/>
    <w:pPr>
      <w:ind w:left="1080"/>
    </w:pPr>
    <w:rPr>
      <w:sz w:val="24"/>
      <w:szCs w:val="24"/>
    </w:rPr>
  </w:style>
  <w:style w:type="paragraph" w:styleId="Obsah8">
    <w:name w:val="toc 8"/>
    <w:basedOn w:val="Normln"/>
    <w:next w:val="Normln"/>
    <w:uiPriority w:val="99"/>
    <w:pPr>
      <w:ind w:left="1260"/>
    </w:pPr>
    <w:rPr>
      <w:sz w:val="24"/>
      <w:szCs w:val="24"/>
    </w:rPr>
  </w:style>
  <w:style w:type="paragraph" w:styleId="Obsah9">
    <w:name w:val="toc 9"/>
    <w:basedOn w:val="Normln"/>
    <w:next w:val="Normln"/>
    <w:uiPriority w:val="99"/>
    <w:pPr>
      <w:ind w:left="1440"/>
    </w:pPr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n-AU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AU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val="en-AU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b/>
      <w:bCs/>
      <w:color w:val="000000"/>
      <w:sz w:val="28"/>
      <w:szCs w:val="28"/>
      <w:lang w:val="en-AU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b/>
      <w:bCs/>
      <w:i/>
      <w:iCs/>
      <w:color w:val="000000"/>
      <w:sz w:val="26"/>
      <w:szCs w:val="26"/>
      <w:lang w:val="en-AU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b/>
      <w:bCs/>
      <w:color w:val="000000"/>
      <w:lang w:val="en-AU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color w:val="000000"/>
      <w:sz w:val="24"/>
      <w:szCs w:val="24"/>
      <w:lang w:val="en-AU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i/>
      <w:iCs/>
      <w:color w:val="000000"/>
      <w:sz w:val="24"/>
      <w:szCs w:val="24"/>
      <w:lang w:val="en-AU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color w:val="000000"/>
      <w:lang w:val="en-AU"/>
    </w:rPr>
  </w:style>
  <w:style w:type="paragraph" w:styleId="Nzev">
    <w:name w:val="Title"/>
    <w:basedOn w:val="Normln"/>
    <w:next w:val="Normln"/>
    <w:link w:val="Nzev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AU"/>
    </w:rPr>
  </w:style>
  <w:style w:type="paragraph" w:customStyle="1" w:styleId="NumberedList">
    <w:name w:val="Number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pPr>
      <w:spacing w:after="120" w:line="480" w:lineRule="auto"/>
    </w:pPr>
    <w:rPr>
      <w:sz w:val="18"/>
      <w:szCs w:val="18"/>
    </w:rPr>
  </w:style>
  <w:style w:type="character" w:customStyle="1" w:styleId="Zkladntext2Char">
    <w:name w:val="Základní text 2 Char"/>
    <w:basedOn w:val="Standardnpsmoodstavce"/>
    <w:link w:val="Zkladntext2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</w:style>
  <w:style w:type="character" w:customStyle="1" w:styleId="ProsttextChar">
    <w:name w:val="Prostý text Char"/>
    <w:basedOn w:val="Standardnpsmoodstavce"/>
    <w:link w:val="Prosttext"/>
    <w:uiPriority w:val="99"/>
    <w:semiHidden/>
    <w:rPr>
      <w:rFonts w:ascii="Courier New" w:hAnsi="Courier New" w:cs="Courier New"/>
      <w:color w:val="000000"/>
      <w:sz w:val="20"/>
      <w:szCs w:val="20"/>
      <w:lang w:val="en-AU"/>
    </w:rPr>
  </w:style>
  <w:style w:type="character" w:styleId="Siln">
    <w:name w:val="Strong"/>
    <w:basedOn w:val="Standardnpsmoodstavce"/>
    <w:uiPriority w:val="99"/>
    <w:qFormat/>
    <w:rPr>
      <w:b/>
      <w:bCs/>
      <w:color w:val="000000"/>
      <w:sz w:val="20"/>
      <w:szCs w:val="20"/>
      <w:shd w:val="clear" w:color="auto" w:fill="FFFFFF"/>
    </w:rPr>
  </w:style>
  <w:style w:type="character" w:styleId="Zvraznn">
    <w:name w:val="Emphasis"/>
    <w:basedOn w:val="Standardnpsmoodstavce"/>
    <w:uiPriority w:val="99"/>
    <w:qFormat/>
    <w:rPr>
      <w:i/>
      <w:iCs/>
      <w:color w:val="000000"/>
      <w:sz w:val="20"/>
      <w:szCs w:val="20"/>
      <w:shd w:val="clear" w:color="auto" w:fill="FFFFFF"/>
    </w:rPr>
  </w:style>
  <w:style w:type="character" w:styleId="Hypertextovodkaz">
    <w:name w:val="Hyperlink"/>
    <w:basedOn w:val="Standardnpsmoodstavce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Zpat">
    <w:name w:val="footer"/>
    <w:basedOn w:val="Normln"/>
    <w:next w:val="Normln"/>
    <w:link w:val="ZpatChar"/>
    <w:uiPriority w:val="99"/>
  </w:style>
  <w:style w:type="character" w:customStyle="1" w:styleId="ZpatChar">
    <w:name w:val="Zápatí Char"/>
    <w:basedOn w:val="Standardnpsmoodstavce"/>
    <w:link w:val="Zpa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hlav">
    <w:name w:val="header"/>
    <w:basedOn w:val="Normln"/>
    <w:next w:val="Normln"/>
    <w:link w:val="ZhlavChar"/>
    <w:uiPriority w:val="99"/>
  </w:style>
  <w:style w:type="character" w:customStyle="1" w:styleId="ZhlavChar">
    <w:name w:val="Záhlaví Char"/>
    <w:basedOn w:val="Standardnpsmoodstavce"/>
    <w:link w:val="Zhlav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customStyle="1" w:styleId="Code">
    <w:name w:val="Code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7E3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E3C"/>
    <w:rPr>
      <w:rFonts w:ascii="Tahoma" w:hAnsi="Tahoma" w:cs="Tahoma"/>
      <w:color w:val="000000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Nadpis1">
    <w:name w:val="heading 1"/>
    <w:basedOn w:val="Normln"/>
    <w:next w:val="Normln"/>
    <w:link w:val="Nadpis1Ch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next w:val="Normln"/>
    <w:uiPriority w:val="99"/>
    <w:rPr>
      <w:sz w:val="24"/>
      <w:szCs w:val="24"/>
    </w:rPr>
  </w:style>
  <w:style w:type="paragraph" w:styleId="Obsah2">
    <w:name w:val="toc 2"/>
    <w:basedOn w:val="Normln"/>
    <w:next w:val="Normln"/>
    <w:uiPriority w:val="99"/>
    <w:pPr>
      <w:ind w:left="180"/>
    </w:pPr>
    <w:rPr>
      <w:sz w:val="24"/>
      <w:szCs w:val="24"/>
    </w:rPr>
  </w:style>
  <w:style w:type="paragraph" w:styleId="Obsah3">
    <w:name w:val="toc 3"/>
    <w:basedOn w:val="Normln"/>
    <w:next w:val="Normln"/>
    <w:uiPriority w:val="99"/>
    <w:pPr>
      <w:ind w:left="360"/>
    </w:pPr>
    <w:rPr>
      <w:sz w:val="24"/>
      <w:szCs w:val="24"/>
    </w:rPr>
  </w:style>
  <w:style w:type="paragraph" w:styleId="Obsah4">
    <w:name w:val="toc 4"/>
    <w:basedOn w:val="Normln"/>
    <w:next w:val="Normln"/>
    <w:uiPriority w:val="99"/>
    <w:pPr>
      <w:ind w:left="540"/>
    </w:pPr>
    <w:rPr>
      <w:sz w:val="24"/>
      <w:szCs w:val="24"/>
    </w:rPr>
  </w:style>
  <w:style w:type="paragraph" w:styleId="Obsah5">
    <w:name w:val="toc 5"/>
    <w:basedOn w:val="Normln"/>
    <w:next w:val="Normln"/>
    <w:uiPriority w:val="99"/>
    <w:pPr>
      <w:ind w:left="720"/>
    </w:pPr>
    <w:rPr>
      <w:sz w:val="24"/>
      <w:szCs w:val="24"/>
    </w:rPr>
  </w:style>
  <w:style w:type="paragraph" w:styleId="Obsah6">
    <w:name w:val="toc 6"/>
    <w:basedOn w:val="Normln"/>
    <w:next w:val="Normln"/>
    <w:uiPriority w:val="99"/>
    <w:pPr>
      <w:ind w:left="900"/>
    </w:pPr>
    <w:rPr>
      <w:sz w:val="24"/>
      <w:szCs w:val="24"/>
    </w:rPr>
  </w:style>
  <w:style w:type="paragraph" w:styleId="Obsah7">
    <w:name w:val="toc 7"/>
    <w:basedOn w:val="Normln"/>
    <w:next w:val="Normln"/>
    <w:uiPriority w:val="99"/>
    <w:pPr>
      <w:ind w:left="1080"/>
    </w:pPr>
    <w:rPr>
      <w:sz w:val="24"/>
      <w:szCs w:val="24"/>
    </w:rPr>
  </w:style>
  <w:style w:type="paragraph" w:styleId="Obsah8">
    <w:name w:val="toc 8"/>
    <w:basedOn w:val="Normln"/>
    <w:next w:val="Normln"/>
    <w:uiPriority w:val="99"/>
    <w:pPr>
      <w:ind w:left="1260"/>
    </w:pPr>
    <w:rPr>
      <w:sz w:val="24"/>
      <w:szCs w:val="24"/>
    </w:rPr>
  </w:style>
  <w:style w:type="paragraph" w:styleId="Obsah9">
    <w:name w:val="toc 9"/>
    <w:basedOn w:val="Normln"/>
    <w:next w:val="Normln"/>
    <w:uiPriority w:val="99"/>
    <w:pPr>
      <w:ind w:left="1440"/>
    </w:pPr>
    <w:rPr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n-AU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AU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val="en-AU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b/>
      <w:bCs/>
      <w:color w:val="000000"/>
      <w:sz w:val="28"/>
      <w:szCs w:val="28"/>
      <w:lang w:val="en-AU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b/>
      <w:bCs/>
      <w:i/>
      <w:iCs/>
      <w:color w:val="000000"/>
      <w:sz w:val="26"/>
      <w:szCs w:val="26"/>
      <w:lang w:val="en-AU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b/>
      <w:bCs/>
      <w:color w:val="000000"/>
      <w:lang w:val="en-AU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color w:val="000000"/>
      <w:sz w:val="24"/>
      <w:szCs w:val="24"/>
      <w:lang w:val="en-AU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i/>
      <w:iCs/>
      <w:color w:val="000000"/>
      <w:sz w:val="24"/>
      <w:szCs w:val="24"/>
      <w:lang w:val="en-AU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color w:val="000000"/>
      <w:lang w:val="en-AU"/>
    </w:rPr>
  </w:style>
  <w:style w:type="paragraph" w:styleId="Nzev">
    <w:name w:val="Title"/>
    <w:basedOn w:val="Normln"/>
    <w:next w:val="Normln"/>
    <w:link w:val="NzevCh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AU"/>
    </w:rPr>
  </w:style>
  <w:style w:type="paragraph" w:customStyle="1" w:styleId="NumberedList">
    <w:name w:val="Number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ln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  <w:lang w:val="en-AU"/>
    </w:rPr>
  </w:style>
  <w:style w:type="paragraph" w:styleId="Zkladntext">
    <w:name w:val="Body Text"/>
    <w:basedOn w:val="Normln"/>
    <w:next w:val="Normln"/>
    <w:link w:val="ZkladntextChar"/>
    <w:uiPriority w:val="99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2">
    <w:name w:val="Body Text 2"/>
    <w:basedOn w:val="Normln"/>
    <w:next w:val="Normln"/>
    <w:link w:val="Zkladntext2Char"/>
    <w:uiPriority w:val="99"/>
    <w:pPr>
      <w:spacing w:after="120" w:line="480" w:lineRule="auto"/>
    </w:pPr>
    <w:rPr>
      <w:sz w:val="18"/>
      <w:szCs w:val="18"/>
    </w:rPr>
  </w:style>
  <w:style w:type="character" w:customStyle="1" w:styleId="Zkladntext2Char">
    <w:name w:val="Základní text 2 Char"/>
    <w:basedOn w:val="Standardnpsmoodstavce"/>
    <w:link w:val="Zkladntext2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kladntext3">
    <w:name w:val="Body Text 3"/>
    <w:basedOn w:val="Normln"/>
    <w:next w:val="Normln"/>
    <w:link w:val="Zkladntext3Char"/>
    <w:uiPriority w:val="99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Pr>
      <w:rFonts w:ascii="Arial" w:hAnsi="Arial" w:cs="Arial"/>
      <w:color w:val="000000"/>
      <w:sz w:val="16"/>
      <w:szCs w:val="16"/>
      <w:lang w:val="en-AU"/>
    </w:rPr>
  </w:style>
  <w:style w:type="paragraph" w:styleId="Nadpispoznmky">
    <w:name w:val="Note Heading"/>
    <w:basedOn w:val="Normln"/>
    <w:next w:val="Normln"/>
    <w:link w:val="NadpispoznmkyChar"/>
    <w:uiPriority w:val="99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Prosttext">
    <w:name w:val="Plain Text"/>
    <w:basedOn w:val="Normln"/>
    <w:next w:val="Normln"/>
    <w:link w:val="ProsttextChar"/>
    <w:uiPriority w:val="99"/>
  </w:style>
  <w:style w:type="character" w:customStyle="1" w:styleId="ProsttextChar">
    <w:name w:val="Prostý text Char"/>
    <w:basedOn w:val="Standardnpsmoodstavce"/>
    <w:link w:val="Prosttext"/>
    <w:uiPriority w:val="99"/>
    <w:semiHidden/>
    <w:rPr>
      <w:rFonts w:ascii="Courier New" w:hAnsi="Courier New" w:cs="Courier New"/>
      <w:color w:val="000000"/>
      <w:sz w:val="20"/>
      <w:szCs w:val="20"/>
      <w:lang w:val="en-AU"/>
    </w:rPr>
  </w:style>
  <w:style w:type="character" w:styleId="Siln">
    <w:name w:val="Strong"/>
    <w:basedOn w:val="Standardnpsmoodstavce"/>
    <w:uiPriority w:val="99"/>
    <w:qFormat/>
    <w:rPr>
      <w:b/>
      <w:bCs/>
      <w:color w:val="000000"/>
      <w:sz w:val="20"/>
      <w:szCs w:val="20"/>
      <w:shd w:val="clear" w:color="auto" w:fill="FFFFFF"/>
    </w:rPr>
  </w:style>
  <w:style w:type="character" w:styleId="Zvraznn">
    <w:name w:val="Emphasis"/>
    <w:basedOn w:val="Standardnpsmoodstavce"/>
    <w:uiPriority w:val="99"/>
    <w:qFormat/>
    <w:rPr>
      <w:i/>
      <w:iCs/>
      <w:color w:val="000000"/>
      <w:sz w:val="20"/>
      <w:szCs w:val="20"/>
      <w:shd w:val="clear" w:color="auto" w:fill="FFFFFF"/>
    </w:rPr>
  </w:style>
  <w:style w:type="character" w:styleId="Hypertextovodkaz">
    <w:name w:val="Hyperlink"/>
    <w:basedOn w:val="Standardnpsmoodstavce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Zpat">
    <w:name w:val="footer"/>
    <w:basedOn w:val="Normln"/>
    <w:next w:val="Normln"/>
    <w:link w:val="ZpatChar"/>
    <w:uiPriority w:val="99"/>
  </w:style>
  <w:style w:type="character" w:customStyle="1" w:styleId="ZpatChar">
    <w:name w:val="Zápatí Char"/>
    <w:basedOn w:val="Standardnpsmoodstavce"/>
    <w:link w:val="Zpat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styleId="Zhlav">
    <w:name w:val="header"/>
    <w:basedOn w:val="Normln"/>
    <w:next w:val="Normln"/>
    <w:link w:val="ZhlavChar"/>
    <w:uiPriority w:val="99"/>
  </w:style>
  <w:style w:type="character" w:customStyle="1" w:styleId="ZhlavChar">
    <w:name w:val="Záhlaví Char"/>
    <w:basedOn w:val="Standardnpsmoodstavce"/>
    <w:link w:val="Zhlav"/>
    <w:uiPriority w:val="99"/>
    <w:semiHidden/>
    <w:rPr>
      <w:rFonts w:ascii="Arial" w:hAnsi="Arial" w:cs="Arial"/>
      <w:color w:val="000000"/>
      <w:sz w:val="20"/>
      <w:szCs w:val="20"/>
      <w:lang w:val="en-AU"/>
    </w:rPr>
  </w:style>
  <w:style w:type="paragraph" w:customStyle="1" w:styleId="Code">
    <w:name w:val="Code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l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B7E3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B7E3C"/>
    <w:rPr>
      <w:rFonts w:ascii="Tahoma" w:hAnsi="Tahoma" w:cs="Tahoma"/>
      <w:color w:val="000000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8622</Words>
  <Characters>50873</Characters>
  <Application>Microsoft Office Word</Application>
  <DocSecurity>0</DocSecurity>
  <Lines>423</Lines>
  <Paragraphs>118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Lahvi</dc:creator>
  <cp:lastModifiedBy>Lahvi</cp:lastModifiedBy>
  <cp:revision>3</cp:revision>
  <cp:lastPrinted>2011-11-03T00:07:00Z</cp:lastPrinted>
  <dcterms:created xsi:type="dcterms:W3CDTF">2011-11-03T00:08:00Z</dcterms:created>
  <dcterms:modified xsi:type="dcterms:W3CDTF">2011-11-03T00:11:00Z</dcterms:modified>
</cp:coreProperties>
</file>