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Pr="008A6889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  <w:u w:val="single"/>
        </w:rPr>
      </w:pPr>
      <w:r w:rsidRPr="008A6889">
        <w:rPr>
          <w:rFonts w:ascii="Arial" w:hAnsi="Arial" w:cs="Arial"/>
          <w:sz w:val="96"/>
          <w:szCs w:val="96"/>
          <w:u w:val="single"/>
        </w:rPr>
        <w:t>VOLEBNÍ SYSTÉM</w:t>
      </w:r>
    </w:p>
    <w:p w:rsidR="008A6889" w:rsidRPr="008A6889" w:rsidRDefault="006B177F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56"/>
          <w:szCs w:val="56"/>
        </w:rPr>
        <w:t>Mobilní hlasovací systém</w:t>
      </w:r>
    </w:p>
    <w:p w:rsidR="00DA06F3" w:rsidRDefault="001631A5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Závěrečná zpráva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8A6889" w:rsidRDefault="008A6889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r w:rsidRPr="00DA06F3">
        <w:rPr>
          <w:rFonts w:ascii="Arial" w:hAnsi="Arial" w:cs="Arial"/>
          <w:sz w:val="24"/>
          <w:szCs w:val="24"/>
        </w:rPr>
        <w:t>Štěpán Škorpil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Václav Tarantík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1631A5" w:rsidRDefault="001631A5" w:rsidP="001631A5">
      <w:r>
        <w:rPr>
          <w:rStyle w:val="Heading1Char"/>
          <w:rFonts w:eastAsiaTheme="minorEastAsia"/>
        </w:rPr>
        <w:lastRenderedPageBreak/>
        <w:t>Zhodnocení projektu</w:t>
      </w:r>
    </w:p>
    <w:p w:rsidR="00575C42" w:rsidRDefault="001631A5" w:rsidP="001631A5">
      <w:r>
        <w:t>V tomto projektu byla upravována existující aplikace mobilního hlasování pro platformu Android. Hlavním cílem bylo přidání možnosti importu účastníků ze společného registračního systému. Tuto část se nám podařilo realizovat a otestovat její funkci s reálným hlasovacím zařízením (telefon na platformě Andorid).  Aplikace spolupracuje s registračním systémem a je možno ji použít v praxi.</w:t>
      </w:r>
    </w:p>
    <w:p w:rsidR="001631A5" w:rsidRDefault="001631A5" w:rsidP="001631A5">
      <w:r>
        <w:t>Bylo zjištěno, že aplikace neobsahuje všechny funkce, které lze nalézt v menu nebo je implementuje chybně. Následuje výčet doporučení pro budoucí vývoj:</w:t>
      </w:r>
    </w:p>
    <w:p w:rsidR="001631A5" w:rsidRPr="00904037" w:rsidRDefault="001631A5" w:rsidP="001631A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Doimplementovat možnost exportu výsledků hlasování do souboru</w:t>
      </w:r>
      <w:r w:rsidR="00904037" w:rsidRPr="00904037">
        <w:rPr>
          <w:rFonts w:asciiTheme="minorHAnsi" w:hAnsiTheme="minorHAnsi" w:cstheme="minorHAnsi"/>
          <w:b/>
        </w:rPr>
        <w:t xml:space="preserve"> a HTML</w:t>
      </w:r>
    </w:p>
    <w:p w:rsidR="001631A5" w:rsidRPr="00904037" w:rsidRDefault="001631A5" w:rsidP="001631A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Přidat možnost nastavení parametrů připojení k reg</w:t>
      </w:r>
      <w:r w:rsidR="00246872">
        <w:rPr>
          <w:rFonts w:asciiTheme="minorHAnsi" w:hAnsiTheme="minorHAnsi" w:cstheme="minorHAnsi"/>
          <w:b/>
        </w:rPr>
        <w:t>i</w:t>
      </w:r>
      <w:r w:rsidRPr="00904037">
        <w:rPr>
          <w:rFonts w:asciiTheme="minorHAnsi" w:hAnsiTheme="minorHAnsi" w:cstheme="minorHAnsi"/>
          <w:b/>
        </w:rPr>
        <w:t>stračnímu systému do GUI</w:t>
      </w:r>
    </w:p>
    <w:p w:rsidR="001631A5" w:rsidRDefault="00904037" w:rsidP="001631A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Opravit funkcionalitu zabezpečeného připojení k SSL – komunikace s Androidím zařízením nefunguje správně (na vině je pravděpodobně chyba v Androidu)</w:t>
      </w:r>
    </w:p>
    <w:p w:rsidR="00246872" w:rsidRDefault="00246872" w:rsidP="001631A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Vytvořit protokol pro komunikaci s registračním systémem (např pomocí XML) – současné řešení není příliš vhodné, protože příliš svazuje oba systémy dohromady.</w:t>
      </w:r>
    </w:p>
    <w:p w:rsidR="00300C53" w:rsidRPr="00300C53" w:rsidRDefault="00300C53" w:rsidP="00300C53">
      <w:pPr>
        <w:rPr>
          <w:rFonts w:cstheme="minorHAnsi"/>
        </w:rPr>
      </w:pPr>
      <w:r>
        <w:rPr>
          <w:rFonts w:cstheme="minorHAnsi"/>
        </w:rPr>
        <w:t>Viz dokument – doporučení pro další vývoj.</w:t>
      </w:r>
    </w:p>
    <w:p w:rsidR="00575C42" w:rsidRDefault="00904037" w:rsidP="00904037">
      <w:pPr>
        <w:pStyle w:val="Heading1"/>
      </w:pPr>
      <w:r>
        <w:t>Zhodnocení použité infrastruktury</w:t>
      </w:r>
    </w:p>
    <w:p w:rsidR="002B3164" w:rsidRDefault="00904037" w:rsidP="00575C42">
      <w:pPr>
        <w:rPr>
          <w:rFonts w:ascii="Arial" w:hAnsi="Arial" w:cs="Arial"/>
        </w:rPr>
      </w:pPr>
      <w:r>
        <w:br/>
      </w:r>
      <w:r w:rsidR="00F929A8">
        <w:t xml:space="preserve">K vývoji projektu jsme používali infrastrukturu Google Code – obsahuje SVN repořitář, bug tracker, wiki apod. Tento systém nám pomohl při týmové práci na projektu.  </w:t>
      </w:r>
      <w:r w:rsidR="002B3164" w:rsidRPr="00575C42">
        <w:rPr>
          <w:rFonts w:ascii="Arial" w:hAnsi="Arial" w:cs="Arial"/>
        </w:rPr>
        <w:tab/>
      </w:r>
    </w:p>
    <w:p w:rsidR="00904037" w:rsidRDefault="00904037" w:rsidP="00904037">
      <w:pPr>
        <w:pStyle w:val="Heading1"/>
      </w:pPr>
      <w:r>
        <w:t>Zhodnocení projektu na základě vykázaného času a finančního plánu</w:t>
      </w:r>
    </w:p>
    <w:p w:rsidR="00DA06F3" w:rsidRDefault="00904037" w:rsidP="00904037">
      <w:r>
        <w:br/>
        <w:t>Vzhledem k dobře navrženému společnému rozhraní  netrvaly práce na této části projektu dlouho. Jednalo se o propojení společného rozhraní s rozhraním zbytku aplikace a upravením GUI. Značnou část ale zabralo nastudování architektury aplikace a použitého jazyka groovy, se kterým jsme se setkali poprvé.</w:t>
      </w:r>
    </w:p>
    <w:p w:rsidR="00E52FF8" w:rsidRDefault="00E52FF8" w:rsidP="00E52FF8">
      <w:pPr>
        <w:pStyle w:val="Heading1"/>
      </w:pPr>
      <w:r>
        <w:t>Zhodnocení jednotlivými členy týmu</w:t>
      </w:r>
    </w:p>
    <w:p w:rsidR="00E52FF8" w:rsidRDefault="00E52FF8" w:rsidP="00E52FF8">
      <w:pPr>
        <w:pStyle w:val="Heading2"/>
      </w:pPr>
      <w:r>
        <w:t>Štěpán Škorpil</w:t>
      </w:r>
    </w:p>
    <w:p w:rsidR="00E52FF8" w:rsidRDefault="00E52FF8" w:rsidP="00E52FF8">
      <w:r>
        <w:t>Největším problémem v průběhu projektu byla komunikace mezi subtýmy. Docházelo tak často k nedorozuměním, kde například na jednom úkolu pracovalo nezávisle více lidí, nebo se nějaká část začala implementovat jinak, než bylo dohodnuto.</w:t>
      </w:r>
    </w:p>
    <w:p w:rsidR="003A15E9" w:rsidRDefault="003A15E9" w:rsidP="00E52FF8">
      <w:r>
        <w:t xml:space="preserve">Abych zhodnotil svůj přínos projektu: Nejvíce jsem byl týmu platný v první části projektu, kdy jsem sepisoval </w:t>
      </w:r>
      <w:r w:rsidR="009B5AEC">
        <w:t>analýzu registrační části systému a</w:t>
      </w:r>
      <w:r>
        <w:t xml:space="preserve"> </w:t>
      </w:r>
      <w:r w:rsidR="009B5AEC">
        <w:t>následně</w:t>
      </w:r>
      <w:r>
        <w:t xml:space="preserve"> </w:t>
      </w:r>
      <w:r w:rsidR="009B5AEC">
        <w:t>navrhl</w:t>
      </w:r>
      <w:r>
        <w:t xml:space="preserve"> databázov</w:t>
      </w:r>
      <w:r w:rsidR="009B5AEC">
        <w:t>ou</w:t>
      </w:r>
      <w:r>
        <w:t xml:space="preserve"> struktur</w:t>
      </w:r>
      <w:r w:rsidR="009B5AEC">
        <w:t>u tohoto systému</w:t>
      </w:r>
      <w:r>
        <w:t>.</w:t>
      </w:r>
    </w:p>
    <w:p w:rsidR="00B8437F" w:rsidRDefault="00B8437F" w:rsidP="00B8437F">
      <w:pPr>
        <w:pStyle w:val="Heading2"/>
      </w:pPr>
      <w:r>
        <w:t>Ondřej Ku</w:t>
      </w:r>
      <w:bookmarkStart w:id="0" w:name="_GoBack"/>
      <w:bookmarkEnd w:id="0"/>
      <w:r>
        <w:t>latý</w:t>
      </w:r>
    </w:p>
    <w:p w:rsidR="00946DE9" w:rsidRDefault="00B8437F" w:rsidP="00946DE9">
      <w:r w:rsidRPr="00B8437F">
        <w:t xml:space="preserve">Na začátku projektu jsme měli problém vůbec definovat, jak budeme registrační systémy propojovat, postupem času jsme si ale ujasnili plánované úpravy a začali na nich pracovat. Nějakou dobu nám </w:t>
      </w:r>
      <w:r w:rsidRPr="00B8437F">
        <w:lastRenderedPageBreak/>
        <w:t>také trvalo domluvit se na společném rozhraní mezi systémy. Potom už práce probíhaly celkem koordinovaně. Já jsem se Štěpánem pracoval na mobilním hlasovacím systému a myslím, že se nám podařilo dotáhnout práci do funkčního výsledku.</w:t>
      </w:r>
    </w:p>
    <w:p w:rsidR="00946DE9" w:rsidRPr="00B8437F" w:rsidRDefault="00946DE9" w:rsidP="00946DE9">
      <w:r>
        <w:t>Pracoval jsem hlavně na mobilním hlasovacím systému. Analyzoval jsem jeho stávající čast a poté implementoval funkcionalitu a vytvářel dokumentaci k aplikaci. Přitom jsem využíval společné rozhraní vytvořené kolegy. Práce mě celkem bavila, ale chvíli mi trvalo seznámit se s architekturou původního systému.</w:t>
      </w:r>
    </w:p>
    <w:sectPr w:rsidR="00946DE9" w:rsidRPr="00B8437F" w:rsidSect="00B670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8C9" w:rsidRDefault="00E428C9" w:rsidP="00A3796F">
      <w:pPr>
        <w:spacing w:after="0" w:line="240" w:lineRule="auto"/>
      </w:pPr>
      <w:r>
        <w:separator/>
      </w:r>
    </w:p>
  </w:endnote>
  <w:endnote w:type="continuationSeparator" w:id="0">
    <w:p w:rsidR="00E428C9" w:rsidRDefault="00E428C9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77" w:rsidRDefault="00543577">
    <w:pPr>
      <w:pStyle w:val="Footer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946DE9">
      <w:rPr>
        <w:noProof/>
      </w:rPr>
      <w:t>3</w:t>
    </w:r>
    <w:r>
      <w:rPr>
        <w:noProof/>
      </w:rPr>
      <w:fldChar w:fldCharType="end"/>
    </w:r>
  </w:p>
  <w:p w:rsidR="00B36F77" w:rsidRDefault="00E428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8C9" w:rsidRDefault="00E428C9" w:rsidP="00A3796F">
      <w:pPr>
        <w:spacing w:after="0" w:line="240" w:lineRule="auto"/>
      </w:pPr>
      <w:r>
        <w:separator/>
      </w:r>
    </w:p>
  </w:footnote>
  <w:footnote w:type="continuationSeparator" w:id="0">
    <w:p w:rsidR="00E428C9" w:rsidRDefault="00E428C9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F13FB"/>
    <w:multiLevelType w:val="hybridMultilevel"/>
    <w:tmpl w:val="4D4A7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D63FA"/>
    <w:multiLevelType w:val="hybridMultilevel"/>
    <w:tmpl w:val="90604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8A96E92"/>
    <w:multiLevelType w:val="hybridMultilevel"/>
    <w:tmpl w:val="33943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53996E89"/>
    <w:multiLevelType w:val="hybridMultilevel"/>
    <w:tmpl w:val="740C59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86E4B"/>
    <w:multiLevelType w:val="hybridMultilevel"/>
    <w:tmpl w:val="241A3D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43D44"/>
    <w:multiLevelType w:val="hybridMultilevel"/>
    <w:tmpl w:val="11B25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6"/>
  </w:num>
  <w:num w:numId="3">
    <w:abstractNumId w:val="27"/>
  </w:num>
  <w:num w:numId="4">
    <w:abstractNumId w:val="29"/>
  </w:num>
  <w:num w:numId="5">
    <w:abstractNumId w:val="6"/>
  </w:num>
  <w:num w:numId="6">
    <w:abstractNumId w:val="13"/>
  </w:num>
  <w:num w:numId="7">
    <w:abstractNumId w:val="10"/>
  </w:num>
  <w:num w:numId="8">
    <w:abstractNumId w:val="20"/>
  </w:num>
  <w:num w:numId="9">
    <w:abstractNumId w:val="30"/>
  </w:num>
  <w:num w:numId="10">
    <w:abstractNumId w:val="3"/>
  </w:num>
  <w:num w:numId="11">
    <w:abstractNumId w:val="37"/>
  </w:num>
  <w:num w:numId="12">
    <w:abstractNumId w:val="36"/>
  </w:num>
  <w:num w:numId="13">
    <w:abstractNumId w:val="38"/>
  </w:num>
  <w:num w:numId="14">
    <w:abstractNumId w:val="0"/>
  </w:num>
  <w:num w:numId="15">
    <w:abstractNumId w:val="8"/>
  </w:num>
  <w:num w:numId="16">
    <w:abstractNumId w:val="1"/>
  </w:num>
  <w:num w:numId="17">
    <w:abstractNumId w:val="24"/>
  </w:num>
  <w:num w:numId="18">
    <w:abstractNumId w:val="17"/>
  </w:num>
  <w:num w:numId="19">
    <w:abstractNumId w:val="7"/>
  </w:num>
  <w:num w:numId="20">
    <w:abstractNumId w:val="14"/>
  </w:num>
  <w:num w:numId="21">
    <w:abstractNumId w:val="21"/>
  </w:num>
  <w:num w:numId="22">
    <w:abstractNumId w:val="28"/>
  </w:num>
  <w:num w:numId="23">
    <w:abstractNumId w:val="2"/>
  </w:num>
  <w:num w:numId="24">
    <w:abstractNumId w:val="9"/>
  </w:num>
  <w:num w:numId="25">
    <w:abstractNumId w:val="18"/>
  </w:num>
  <w:num w:numId="26">
    <w:abstractNumId w:val="23"/>
  </w:num>
  <w:num w:numId="27">
    <w:abstractNumId w:val="11"/>
  </w:num>
  <w:num w:numId="28">
    <w:abstractNumId w:val="32"/>
  </w:num>
  <w:num w:numId="29">
    <w:abstractNumId w:val="12"/>
  </w:num>
  <w:num w:numId="30">
    <w:abstractNumId w:val="34"/>
  </w:num>
  <w:num w:numId="31">
    <w:abstractNumId w:val="19"/>
  </w:num>
  <w:num w:numId="32">
    <w:abstractNumId w:val="35"/>
  </w:num>
  <w:num w:numId="33">
    <w:abstractNumId w:val="25"/>
  </w:num>
  <w:num w:numId="34">
    <w:abstractNumId w:val="33"/>
  </w:num>
  <w:num w:numId="35">
    <w:abstractNumId w:val="5"/>
  </w:num>
  <w:num w:numId="36">
    <w:abstractNumId w:val="4"/>
  </w:num>
  <w:num w:numId="37">
    <w:abstractNumId w:val="22"/>
  </w:num>
  <w:num w:numId="38">
    <w:abstractNumId w:val="15"/>
  </w:num>
  <w:num w:numId="39">
    <w:abstractNumId w:val="26"/>
  </w:num>
  <w:num w:numId="4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3164"/>
    <w:rsid w:val="00046CE3"/>
    <w:rsid w:val="001631A5"/>
    <w:rsid w:val="001C4CCD"/>
    <w:rsid w:val="002017F5"/>
    <w:rsid w:val="00246872"/>
    <w:rsid w:val="002B3164"/>
    <w:rsid w:val="00300C53"/>
    <w:rsid w:val="00347338"/>
    <w:rsid w:val="00371676"/>
    <w:rsid w:val="003A15E9"/>
    <w:rsid w:val="003C5CBD"/>
    <w:rsid w:val="003D3EF3"/>
    <w:rsid w:val="0046118D"/>
    <w:rsid w:val="004761AA"/>
    <w:rsid w:val="00521558"/>
    <w:rsid w:val="00543577"/>
    <w:rsid w:val="00575C42"/>
    <w:rsid w:val="005D2DB2"/>
    <w:rsid w:val="006B177F"/>
    <w:rsid w:val="007727C5"/>
    <w:rsid w:val="007B6CB5"/>
    <w:rsid w:val="00815667"/>
    <w:rsid w:val="00825813"/>
    <w:rsid w:val="008A6889"/>
    <w:rsid w:val="008D059A"/>
    <w:rsid w:val="00904037"/>
    <w:rsid w:val="00946DE9"/>
    <w:rsid w:val="00967E35"/>
    <w:rsid w:val="009826E9"/>
    <w:rsid w:val="009B5AEC"/>
    <w:rsid w:val="00A32920"/>
    <w:rsid w:val="00A3796F"/>
    <w:rsid w:val="00A65974"/>
    <w:rsid w:val="00AB6532"/>
    <w:rsid w:val="00B34CD2"/>
    <w:rsid w:val="00B4093E"/>
    <w:rsid w:val="00B4345A"/>
    <w:rsid w:val="00B8437F"/>
    <w:rsid w:val="00B934FB"/>
    <w:rsid w:val="00BA6B22"/>
    <w:rsid w:val="00C664E5"/>
    <w:rsid w:val="00C75822"/>
    <w:rsid w:val="00CC1316"/>
    <w:rsid w:val="00D13BC3"/>
    <w:rsid w:val="00D85985"/>
    <w:rsid w:val="00DA06F3"/>
    <w:rsid w:val="00DB0334"/>
    <w:rsid w:val="00E428C9"/>
    <w:rsid w:val="00E52FF8"/>
    <w:rsid w:val="00E53880"/>
    <w:rsid w:val="00EA5B93"/>
    <w:rsid w:val="00EB7954"/>
    <w:rsid w:val="00F6454C"/>
    <w:rsid w:val="00F92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6F"/>
  </w:style>
  <w:style w:type="paragraph" w:styleId="Heading1">
    <w:name w:val="heading 1"/>
    <w:basedOn w:val="Normal"/>
    <w:next w:val="Normal"/>
    <w:link w:val="Heading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B3164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6CB5"/>
    <w:pPr>
      <w:spacing w:after="0" w:line="240" w:lineRule="auto"/>
    </w:pPr>
    <w:rPr>
      <w:rFonts w:eastAsia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75C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435</Words>
  <Characters>2569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Ondra</cp:lastModifiedBy>
  <cp:revision>27</cp:revision>
  <cp:lastPrinted>2011-10-30T22:17:00Z</cp:lastPrinted>
  <dcterms:created xsi:type="dcterms:W3CDTF">2011-10-26T10:56:00Z</dcterms:created>
  <dcterms:modified xsi:type="dcterms:W3CDTF">2011-12-21T12:16:00Z</dcterms:modified>
</cp:coreProperties>
</file>