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3AE4" w:rsidRPr="00CD0899" w:rsidRDefault="00CD0899">
      <w:pPr>
        <w:rPr>
          <w:b/>
          <w:sz w:val="26"/>
          <w:szCs w:val="26"/>
          <w:lang w:val="en-US"/>
        </w:rPr>
      </w:pPr>
      <w:r w:rsidRPr="00CD0899">
        <w:rPr>
          <w:b/>
          <w:sz w:val="26"/>
          <w:szCs w:val="26"/>
          <w:lang w:val="en-US"/>
        </w:rPr>
        <w:t>Thiết kế bộ lọc IIR</w:t>
      </w:r>
      <w:bookmarkStart w:id="0" w:name="_GoBack"/>
      <w:bookmarkEnd w:id="0"/>
    </w:p>
    <w:p w:rsidR="00CF786C" w:rsidRPr="00CD0899" w:rsidRDefault="00CF786C" w:rsidP="00CF786C">
      <w:pPr>
        <w:ind w:firstLine="567"/>
        <w:rPr>
          <w:rFonts w:cs="Times New Roman"/>
          <w:sz w:val="26"/>
          <w:szCs w:val="26"/>
        </w:rPr>
      </w:pPr>
      <w:r w:rsidRPr="00CD0899">
        <w:rPr>
          <w:rFonts w:cs="Times New Roman"/>
          <w:sz w:val="26"/>
          <w:szCs w:val="26"/>
        </w:rPr>
        <w:t>Nhóm thực hiện thiết kế bộ lọc IIR bằng SystemVerilog</w:t>
      </w:r>
      <w:r w:rsidRPr="00CD0899">
        <w:rPr>
          <w:rFonts w:cs="Times New Roman"/>
          <w:sz w:val="26"/>
          <w:szCs w:val="26"/>
          <w:lang w:val="en-US"/>
        </w:rPr>
        <w:t>, có cấu trúc direct form II,</w:t>
      </w:r>
      <w:r w:rsidRPr="00CD0899">
        <w:rPr>
          <w:rFonts w:cs="Times New Roman"/>
          <w:sz w:val="26"/>
          <w:szCs w:val="26"/>
        </w:rPr>
        <w:t xml:space="preserve"> như sau:</w:t>
      </w:r>
    </w:p>
    <w:p w:rsidR="00CF786C" w:rsidRPr="00CD0899" w:rsidRDefault="00CF786C" w:rsidP="00CF786C">
      <w:pPr>
        <w:ind w:firstLine="567"/>
        <w:rPr>
          <w:rFonts w:cs="Times New Roman"/>
          <w:sz w:val="26"/>
          <w:szCs w:val="26"/>
        </w:rPr>
      </w:pPr>
      <w:r w:rsidRPr="00CD0899">
        <w:rPr>
          <w:rFonts w:cs="Times New Roman"/>
          <w:sz w:val="26"/>
          <w:szCs w:val="26"/>
        </w:rPr>
        <w:t>Bộ lọc FIR được thiết kế fully parameterizable</w:t>
      </w:r>
    </w:p>
    <w:p w:rsidR="00CF786C" w:rsidRPr="00CD0899" w:rsidRDefault="00CF786C" w:rsidP="00CF786C">
      <w:pPr>
        <w:ind w:firstLine="567"/>
        <w:rPr>
          <w:rFonts w:cs="Times New Roman"/>
          <w:sz w:val="26"/>
          <w:szCs w:val="26"/>
        </w:rPr>
      </w:pPr>
      <w:r w:rsidRPr="00CD0899">
        <w:rPr>
          <w:rFonts w:cs="Times New Roman"/>
          <w:sz w:val="26"/>
          <w:szCs w:val="26"/>
        </w:rPr>
        <w:t>Các thông số tùy chỉnh trong thiết kế:</w:t>
      </w:r>
    </w:p>
    <w:p w:rsidR="00CF786C" w:rsidRPr="00CD0899" w:rsidRDefault="00CF786C" w:rsidP="00CF786C">
      <w:pPr>
        <w:pStyle w:val="ListParagraph"/>
        <w:numPr>
          <w:ilvl w:val="0"/>
          <w:numId w:val="1"/>
        </w:numPr>
        <w:spacing w:line="360" w:lineRule="auto"/>
        <w:jc w:val="both"/>
        <w:rPr>
          <w:rFonts w:ascii="Times New Roman" w:hAnsi="Times New Roman" w:cs="Times New Roman"/>
          <w:sz w:val="26"/>
          <w:szCs w:val="26"/>
        </w:rPr>
      </w:pPr>
      <w:r w:rsidRPr="00CD0899">
        <w:rPr>
          <w:rFonts w:ascii="Times New Roman" w:hAnsi="Times New Roman" w:cs="Times New Roman"/>
          <w:sz w:val="26"/>
          <w:szCs w:val="26"/>
        </w:rPr>
        <w:t>ORDER: bậc của bộ lọc</w:t>
      </w:r>
    </w:p>
    <w:p w:rsidR="00CF786C" w:rsidRPr="00CD0899" w:rsidRDefault="00CF786C" w:rsidP="00CF786C">
      <w:pPr>
        <w:pStyle w:val="ListParagraph"/>
        <w:numPr>
          <w:ilvl w:val="0"/>
          <w:numId w:val="1"/>
        </w:numPr>
        <w:spacing w:line="360" w:lineRule="auto"/>
        <w:jc w:val="both"/>
        <w:rPr>
          <w:rFonts w:ascii="Times New Roman" w:hAnsi="Times New Roman" w:cs="Times New Roman"/>
          <w:sz w:val="26"/>
          <w:szCs w:val="26"/>
        </w:rPr>
      </w:pPr>
      <w:r w:rsidRPr="00CD0899">
        <w:rPr>
          <w:rFonts w:ascii="Times New Roman" w:hAnsi="Times New Roman" w:cs="Times New Roman"/>
          <w:sz w:val="26"/>
          <w:szCs w:val="26"/>
        </w:rPr>
        <w:t>COEFF_W: bit width của thông số bộ lọc (coefficients)</w:t>
      </w:r>
    </w:p>
    <w:p w:rsidR="00CF786C" w:rsidRPr="00CD0899" w:rsidRDefault="00CF786C" w:rsidP="00CF786C">
      <w:pPr>
        <w:pStyle w:val="ListParagraph"/>
        <w:numPr>
          <w:ilvl w:val="0"/>
          <w:numId w:val="1"/>
        </w:numPr>
        <w:spacing w:line="360" w:lineRule="auto"/>
        <w:jc w:val="both"/>
        <w:rPr>
          <w:rFonts w:ascii="Times New Roman" w:hAnsi="Times New Roman" w:cs="Times New Roman"/>
          <w:sz w:val="26"/>
          <w:szCs w:val="26"/>
        </w:rPr>
      </w:pPr>
      <w:r w:rsidRPr="00CD0899">
        <w:rPr>
          <w:rFonts w:ascii="Times New Roman" w:hAnsi="Times New Roman" w:cs="Times New Roman"/>
          <w:sz w:val="26"/>
          <w:szCs w:val="26"/>
        </w:rPr>
        <w:t>DATA_W: bit with của dữ liệu (input và output)</w:t>
      </w:r>
    </w:p>
    <w:p w:rsidR="00CF786C" w:rsidRPr="00CD0899" w:rsidRDefault="00CF786C" w:rsidP="00CF786C">
      <w:pPr>
        <w:pStyle w:val="ListParagraph"/>
        <w:numPr>
          <w:ilvl w:val="0"/>
          <w:numId w:val="1"/>
        </w:numPr>
        <w:spacing w:line="360" w:lineRule="auto"/>
        <w:jc w:val="both"/>
        <w:rPr>
          <w:rFonts w:ascii="Times New Roman" w:hAnsi="Times New Roman" w:cs="Times New Roman"/>
          <w:sz w:val="26"/>
          <w:szCs w:val="26"/>
        </w:rPr>
      </w:pPr>
      <w:r w:rsidRPr="00CD0899">
        <w:rPr>
          <w:rFonts w:ascii="Times New Roman" w:hAnsi="Times New Roman" w:cs="Times New Roman"/>
          <w:sz w:val="26"/>
          <w:szCs w:val="26"/>
        </w:rPr>
        <w:t>COEFF_A: mảng chứa các giá trị denominator của bộ lọc IIR.</w:t>
      </w:r>
    </w:p>
    <w:p w:rsidR="00CF786C" w:rsidRPr="00CD0899" w:rsidRDefault="00CF786C" w:rsidP="00CF786C">
      <w:pPr>
        <w:pStyle w:val="ListParagraph"/>
        <w:numPr>
          <w:ilvl w:val="0"/>
          <w:numId w:val="1"/>
        </w:numPr>
        <w:spacing w:line="360" w:lineRule="auto"/>
        <w:jc w:val="both"/>
        <w:rPr>
          <w:rFonts w:ascii="Times New Roman" w:hAnsi="Times New Roman" w:cs="Times New Roman"/>
          <w:sz w:val="26"/>
          <w:szCs w:val="26"/>
        </w:rPr>
      </w:pPr>
      <w:r w:rsidRPr="00CD0899">
        <w:rPr>
          <w:rFonts w:ascii="Times New Roman" w:hAnsi="Times New Roman" w:cs="Times New Roman"/>
          <w:sz w:val="26"/>
          <w:szCs w:val="26"/>
        </w:rPr>
        <w:t>COEFF_B: mảng chứa các giá trị numerator của bộ lọc IIR.</w:t>
      </w:r>
    </w:p>
    <w:p w:rsidR="00CF786C" w:rsidRPr="00CD0899" w:rsidRDefault="00CF786C" w:rsidP="00CF786C">
      <w:pPr>
        <w:pStyle w:val="ListParagraph"/>
        <w:numPr>
          <w:ilvl w:val="0"/>
          <w:numId w:val="1"/>
        </w:numPr>
        <w:spacing w:line="360" w:lineRule="auto"/>
        <w:jc w:val="both"/>
        <w:rPr>
          <w:rFonts w:ascii="Times New Roman" w:hAnsi="Times New Roman" w:cs="Times New Roman"/>
          <w:sz w:val="26"/>
          <w:szCs w:val="26"/>
        </w:rPr>
      </w:pPr>
      <w:r w:rsidRPr="00CD0899">
        <w:rPr>
          <w:rFonts w:ascii="Times New Roman" w:hAnsi="Times New Roman" w:cs="Times New Roman"/>
          <w:sz w:val="26"/>
          <w:szCs w:val="26"/>
        </w:rPr>
        <w:t>FACTOR: số bit dịch cho các hệ số numerator và denominator, số này nên bé hơn COEFF_W để tránh việc tràn số.</w:t>
      </w:r>
    </w:p>
    <w:p w:rsidR="00CF786C" w:rsidRPr="00CD0899" w:rsidRDefault="00CF786C" w:rsidP="00CF786C">
      <w:pPr>
        <w:ind w:firstLine="567"/>
        <w:rPr>
          <w:rFonts w:cs="Times New Roman"/>
          <w:sz w:val="26"/>
          <w:szCs w:val="26"/>
        </w:rPr>
      </w:pPr>
      <w:r w:rsidRPr="00CD0899">
        <w:rPr>
          <w:rFonts w:cs="Times New Roman"/>
          <w:sz w:val="26"/>
          <w:szCs w:val="26"/>
        </w:rPr>
        <w:t>Inputs:</w:t>
      </w:r>
    </w:p>
    <w:p w:rsidR="00CF786C" w:rsidRPr="00CD0899" w:rsidRDefault="00CF786C" w:rsidP="00CF786C">
      <w:pPr>
        <w:pStyle w:val="ListParagraph"/>
        <w:numPr>
          <w:ilvl w:val="0"/>
          <w:numId w:val="2"/>
        </w:numPr>
        <w:spacing w:line="360" w:lineRule="auto"/>
        <w:jc w:val="both"/>
        <w:rPr>
          <w:rFonts w:ascii="Times New Roman" w:hAnsi="Times New Roman" w:cs="Times New Roman"/>
          <w:sz w:val="26"/>
          <w:szCs w:val="26"/>
        </w:rPr>
      </w:pPr>
      <w:r w:rsidRPr="00CD0899">
        <w:rPr>
          <w:rFonts w:ascii="Times New Roman" w:hAnsi="Times New Roman" w:cs="Times New Roman"/>
          <w:sz w:val="26"/>
          <w:szCs w:val="26"/>
        </w:rPr>
        <w:t>clk: tín hiệu clock của mạch, tích cực cạnh lên.</w:t>
      </w:r>
    </w:p>
    <w:p w:rsidR="00CF786C" w:rsidRPr="00CD0899" w:rsidRDefault="00CF786C" w:rsidP="00CF786C">
      <w:pPr>
        <w:pStyle w:val="ListParagraph"/>
        <w:numPr>
          <w:ilvl w:val="0"/>
          <w:numId w:val="2"/>
        </w:numPr>
        <w:spacing w:line="360" w:lineRule="auto"/>
        <w:jc w:val="both"/>
        <w:rPr>
          <w:rFonts w:ascii="Times New Roman" w:hAnsi="Times New Roman" w:cs="Times New Roman"/>
          <w:sz w:val="26"/>
          <w:szCs w:val="26"/>
        </w:rPr>
      </w:pPr>
      <w:r w:rsidRPr="00CD0899">
        <w:rPr>
          <w:rFonts w:ascii="Times New Roman" w:hAnsi="Times New Roman" w:cs="Times New Roman"/>
          <w:sz w:val="26"/>
          <w:szCs w:val="26"/>
        </w:rPr>
        <w:t>reset_n: tín hiệu reset, tích cực mức thấp.</w:t>
      </w:r>
    </w:p>
    <w:p w:rsidR="00CF786C" w:rsidRPr="00CD0899" w:rsidRDefault="00CF786C" w:rsidP="00CF786C">
      <w:pPr>
        <w:pStyle w:val="ListParagraph"/>
        <w:numPr>
          <w:ilvl w:val="0"/>
          <w:numId w:val="2"/>
        </w:numPr>
        <w:spacing w:line="360" w:lineRule="auto"/>
        <w:jc w:val="both"/>
        <w:rPr>
          <w:rFonts w:ascii="Times New Roman" w:hAnsi="Times New Roman" w:cs="Times New Roman"/>
          <w:sz w:val="26"/>
          <w:szCs w:val="26"/>
        </w:rPr>
      </w:pPr>
      <w:r w:rsidRPr="00CD0899">
        <w:rPr>
          <w:rFonts w:ascii="Times New Roman" w:hAnsi="Times New Roman" w:cs="Times New Roman"/>
          <w:sz w:val="26"/>
          <w:szCs w:val="26"/>
        </w:rPr>
        <w:t>data_in: dữ liệu đầu vào, mặc định 24 bit.</w:t>
      </w:r>
    </w:p>
    <w:p w:rsidR="00CF786C" w:rsidRPr="00CD0899" w:rsidRDefault="00CF786C" w:rsidP="00CF786C">
      <w:pPr>
        <w:ind w:firstLine="567"/>
        <w:rPr>
          <w:rFonts w:cs="Times New Roman"/>
          <w:sz w:val="26"/>
          <w:szCs w:val="26"/>
        </w:rPr>
      </w:pPr>
      <w:r w:rsidRPr="00CD0899">
        <w:rPr>
          <w:rFonts w:cs="Times New Roman"/>
          <w:sz w:val="26"/>
          <w:szCs w:val="26"/>
        </w:rPr>
        <w:t>Outputs:</w:t>
      </w:r>
    </w:p>
    <w:p w:rsidR="00CF786C" w:rsidRPr="00CD0899" w:rsidRDefault="00CF786C" w:rsidP="00CF786C">
      <w:pPr>
        <w:pStyle w:val="ListParagraph"/>
        <w:numPr>
          <w:ilvl w:val="0"/>
          <w:numId w:val="3"/>
        </w:numPr>
        <w:spacing w:line="360" w:lineRule="auto"/>
        <w:jc w:val="both"/>
        <w:rPr>
          <w:rFonts w:ascii="Times New Roman" w:hAnsi="Times New Roman" w:cs="Times New Roman"/>
          <w:sz w:val="26"/>
          <w:szCs w:val="26"/>
        </w:rPr>
      </w:pPr>
      <w:r w:rsidRPr="00CD0899">
        <w:rPr>
          <w:rFonts w:ascii="Times New Roman" w:hAnsi="Times New Roman" w:cs="Times New Roman"/>
          <w:sz w:val="26"/>
          <w:szCs w:val="26"/>
        </w:rPr>
        <w:t>data_out: dữ liệu ngõ ra, mặc định 24 bit.</w:t>
      </w:r>
    </w:p>
    <w:p w:rsidR="00FA6D77" w:rsidRPr="00CD0899" w:rsidRDefault="00CF786C">
      <w:pPr>
        <w:rPr>
          <w:sz w:val="26"/>
          <w:szCs w:val="26"/>
          <w:lang w:val="en-US"/>
        </w:rPr>
      </w:pPr>
      <w:r w:rsidRPr="00CD0899">
        <w:rPr>
          <w:sz w:val="26"/>
          <w:szCs w:val="26"/>
          <w:lang w:val="en-US"/>
        </w:rPr>
        <w:t xml:space="preserve">Bộ lọc IIR được thiết kế theo cấu trúc </w:t>
      </w:r>
      <w:r w:rsidR="00FA6D77" w:rsidRPr="00CD0899">
        <w:rPr>
          <w:sz w:val="26"/>
          <w:szCs w:val="26"/>
          <w:lang w:val="en-US"/>
        </w:rPr>
        <w:t>Direct-form II</w:t>
      </w:r>
      <w:r w:rsidRPr="00CD0899">
        <w:rPr>
          <w:sz w:val="26"/>
          <w:szCs w:val="26"/>
          <w:lang w:val="en-US"/>
        </w:rPr>
        <w:t xml:space="preserve"> như hình dưới</w:t>
      </w:r>
      <w:r w:rsidR="00FA6D77" w:rsidRPr="00CD0899">
        <w:rPr>
          <w:sz w:val="26"/>
          <w:szCs w:val="26"/>
          <w:lang w:val="en-US"/>
        </w:rPr>
        <w:t>:</w:t>
      </w:r>
    </w:p>
    <w:p w:rsidR="00FA6D77" w:rsidRPr="00CD0899" w:rsidRDefault="00FA6D77">
      <w:pPr>
        <w:rPr>
          <w:sz w:val="26"/>
          <w:szCs w:val="26"/>
          <w:lang w:val="en-US"/>
        </w:rPr>
      </w:pPr>
      <w:r w:rsidRPr="00CD0899">
        <w:rPr>
          <w:noProof/>
          <w:sz w:val="26"/>
          <w:szCs w:val="26"/>
          <w:lang w:eastAsia="vi-VN"/>
        </w:rPr>
        <w:lastRenderedPageBreak/>
        <w:drawing>
          <wp:inline distT="0" distB="0" distL="0" distR="0" wp14:anchorId="1B766B3D" wp14:editId="74C08EEC">
            <wp:extent cx="5943600" cy="40932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093210"/>
                    </a:xfrm>
                    <a:prstGeom prst="rect">
                      <a:avLst/>
                    </a:prstGeom>
                  </pic:spPr>
                </pic:pic>
              </a:graphicData>
            </a:graphic>
          </wp:inline>
        </w:drawing>
      </w:r>
    </w:p>
    <w:p w:rsidR="00FA6D77" w:rsidRPr="00CD0899" w:rsidRDefault="00CF786C">
      <w:pPr>
        <w:rPr>
          <w:sz w:val="26"/>
          <w:szCs w:val="26"/>
          <w:lang w:val="en-US"/>
        </w:rPr>
      </w:pPr>
      <w:r w:rsidRPr="00CD0899">
        <w:rPr>
          <w:sz w:val="26"/>
          <w:szCs w:val="26"/>
          <w:lang w:val="en-US"/>
        </w:rPr>
        <w:t xml:space="preserve">Thực hiện biến đổi để giảm critical path của bộ lọc trên, ta có được dạng cấu trúc </w:t>
      </w:r>
      <w:r w:rsidR="00FA6D77" w:rsidRPr="00CD0899">
        <w:rPr>
          <w:sz w:val="26"/>
          <w:szCs w:val="26"/>
          <w:lang w:val="en-US"/>
        </w:rPr>
        <w:t>Direct-form II transposed (pipelined):</w:t>
      </w:r>
    </w:p>
    <w:p w:rsidR="007226A5" w:rsidRPr="00CD0899" w:rsidRDefault="00FA6D77">
      <w:pPr>
        <w:rPr>
          <w:sz w:val="26"/>
          <w:szCs w:val="26"/>
          <w:lang w:val="en-US"/>
        </w:rPr>
      </w:pPr>
      <w:r w:rsidRPr="00CD0899">
        <w:rPr>
          <w:noProof/>
          <w:sz w:val="26"/>
          <w:szCs w:val="26"/>
          <w:lang w:eastAsia="vi-VN"/>
        </w:rPr>
        <w:drawing>
          <wp:inline distT="0" distB="0" distL="0" distR="0">
            <wp:extent cx="5943600" cy="1475411"/>
            <wp:effectExtent l="0" t="0" r="0" b="0"/>
            <wp:docPr id="6" name="Picture 6" descr="Direct Form II transposed structure of IIR digital filter. |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rect Form II transposed structure of IIR digital filter. | Download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475411"/>
                    </a:xfrm>
                    <a:prstGeom prst="rect">
                      <a:avLst/>
                    </a:prstGeom>
                    <a:noFill/>
                    <a:ln>
                      <a:noFill/>
                    </a:ln>
                  </pic:spPr>
                </pic:pic>
              </a:graphicData>
            </a:graphic>
          </wp:inline>
        </w:drawing>
      </w:r>
    </w:p>
    <w:p w:rsidR="00CF786C" w:rsidRPr="00CD0899" w:rsidRDefault="00CF786C">
      <w:pPr>
        <w:rPr>
          <w:sz w:val="26"/>
          <w:szCs w:val="26"/>
          <w:lang w:val="en-US"/>
        </w:rPr>
      </w:pPr>
      <w:r w:rsidRPr="00CD0899">
        <w:rPr>
          <w:sz w:val="26"/>
          <w:szCs w:val="26"/>
          <w:lang w:val="en-US"/>
        </w:rPr>
        <w:t>Những sample dưới được thực hiện trên bộ lọc direct-form II transposed nhằm giảm độ phức tạp khi tính toán cho phần mềm mô phỏng.</w:t>
      </w:r>
    </w:p>
    <w:p w:rsidR="0043560B" w:rsidRPr="00CD0899" w:rsidRDefault="0043560B">
      <w:pPr>
        <w:rPr>
          <w:sz w:val="26"/>
          <w:szCs w:val="26"/>
          <w:lang w:val="en-US"/>
        </w:rPr>
      </w:pPr>
      <w:r w:rsidRPr="00CD0899">
        <w:rPr>
          <w:sz w:val="26"/>
          <w:szCs w:val="26"/>
          <w:lang w:val="en-US"/>
        </w:rPr>
        <w:t>Các bước thực hiện những sample dưới đã được nêu ở phần thiết kế bộ lọc FIR trước đó.</w:t>
      </w:r>
    </w:p>
    <w:p w:rsidR="00842162" w:rsidRPr="00CD0899" w:rsidRDefault="00CF786C">
      <w:pPr>
        <w:rPr>
          <w:sz w:val="26"/>
          <w:szCs w:val="26"/>
          <w:lang w:val="en-US"/>
        </w:rPr>
      </w:pPr>
      <w:r w:rsidRPr="00CD0899">
        <w:rPr>
          <w:sz w:val="26"/>
          <w:szCs w:val="26"/>
          <w:lang w:val="en-US"/>
        </w:rPr>
        <w:lastRenderedPageBreak/>
        <w:t xml:space="preserve">Lưu ý khi thiết kế bộ lọc IIR: </w:t>
      </w:r>
      <w:r w:rsidR="00842162" w:rsidRPr="00CD0899">
        <w:rPr>
          <w:sz w:val="26"/>
          <w:szCs w:val="26"/>
          <w:lang w:val="en-US"/>
        </w:rPr>
        <w:t>Khi tăng bậc bộ hoặc giảm tần số cắt thì việc tính toán số càng phức tạp hơn, do đó nên chọn tần số cắt phù hợp và bậc bộ lọc không quá cao để tránh việc tính toán phức tạp.</w:t>
      </w:r>
    </w:p>
    <w:p w:rsidR="00425338" w:rsidRPr="00CD0899" w:rsidRDefault="00425338" w:rsidP="00425338">
      <w:pPr>
        <w:pStyle w:val="ListParagraph"/>
        <w:numPr>
          <w:ilvl w:val="0"/>
          <w:numId w:val="4"/>
        </w:numPr>
        <w:spacing w:line="360" w:lineRule="auto"/>
        <w:outlineLvl w:val="1"/>
        <w:rPr>
          <w:rFonts w:ascii="Times New Roman" w:hAnsi="Times New Roman" w:cs="Times New Roman"/>
          <w:b/>
          <w:bCs/>
          <w:sz w:val="26"/>
          <w:szCs w:val="26"/>
        </w:rPr>
      </w:pPr>
      <w:bookmarkStart w:id="1" w:name="_Toc178881199"/>
      <w:r w:rsidRPr="00CD0899">
        <w:rPr>
          <w:rFonts w:ascii="Times New Roman" w:hAnsi="Times New Roman" w:cs="Times New Roman"/>
          <w:b/>
          <w:bCs/>
          <w:sz w:val="26"/>
          <w:szCs w:val="26"/>
        </w:rPr>
        <w:t>Sample 1: Noisy sine waves</w:t>
      </w:r>
      <w:bookmarkEnd w:id="1"/>
    </w:p>
    <w:p w:rsidR="002259BD" w:rsidRPr="00CD0899" w:rsidRDefault="002259BD" w:rsidP="002259BD">
      <w:pPr>
        <w:ind w:firstLine="567"/>
        <w:rPr>
          <w:rFonts w:cs="Times New Roman"/>
          <w:sz w:val="26"/>
          <w:szCs w:val="26"/>
        </w:rPr>
      </w:pPr>
      <w:r w:rsidRPr="00CD0899">
        <w:rPr>
          <w:rFonts w:cs="Times New Roman"/>
          <w:sz w:val="26"/>
          <w:szCs w:val="26"/>
        </w:rPr>
        <w:t>Dữ liệu đầu vào là sóng sine bị nhiễu. Đầu tiên phải phân tích được phổ tần số của tín hiệu sóng sine, từ đó xác định được loại bộ lọc cần thiết kế. Đoạn code matlab</w:t>
      </w:r>
      <w:r w:rsidRPr="00CD0899">
        <w:rPr>
          <w:rFonts w:cs="Times New Roman"/>
          <w:sz w:val="26"/>
          <w:szCs w:val="26"/>
          <w:lang w:val="en-US"/>
        </w:rPr>
        <w:t xml:space="preserve"> (trong thư mục source)</w:t>
      </w:r>
      <w:r w:rsidRPr="00CD0899">
        <w:rPr>
          <w:rFonts w:cs="Times New Roman"/>
          <w:sz w:val="26"/>
          <w:szCs w:val="26"/>
        </w:rPr>
        <w:t xml:space="preserve"> sẽ giúp phân tích phổ tần số của sóng sine đầu vào.</w:t>
      </w:r>
    </w:p>
    <w:p w:rsidR="002259BD" w:rsidRPr="00CD0899" w:rsidRDefault="002259BD" w:rsidP="002259BD">
      <w:pPr>
        <w:ind w:firstLine="567"/>
        <w:rPr>
          <w:rFonts w:cs="Times New Roman"/>
          <w:sz w:val="26"/>
          <w:szCs w:val="26"/>
          <w:lang w:val="en-US"/>
        </w:rPr>
      </w:pPr>
      <w:r w:rsidRPr="00CD0899">
        <w:rPr>
          <w:rFonts w:cs="Times New Roman"/>
          <w:sz w:val="26"/>
          <w:szCs w:val="26"/>
          <w:lang w:val="en-US"/>
        </w:rPr>
        <w:t>Sau khi phân tích bằng matlab, đáp ứng xung của sóng sine đầu vào như sau:</w:t>
      </w:r>
    </w:p>
    <w:p w:rsidR="002259BD" w:rsidRPr="00CD0899" w:rsidRDefault="002259BD" w:rsidP="002259BD">
      <w:pPr>
        <w:ind w:firstLine="567"/>
        <w:rPr>
          <w:rFonts w:cs="Times New Roman"/>
          <w:sz w:val="26"/>
          <w:szCs w:val="26"/>
          <w:lang w:val="en-US"/>
        </w:rPr>
      </w:pPr>
      <w:r w:rsidRPr="00CD0899">
        <w:rPr>
          <w:noProof/>
          <w:sz w:val="26"/>
          <w:szCs w:val="26"/>
          <w:lang w:eastAsia="vi-VN"/>
        </w:rPr>
        <w:drawing>
          <wp:inline distT="0" distB="0" distL="0" distR="0" wp14:anchorId="76B30782" wp14:editId="4D33F0A0">
            <wp:extent cx="5036291" cy="3886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070037" cy="3912240"/>
                    </a:xfrm>
                    <a:prstGeom prst="rect">
                      <a:avLst/>
                    </a:prstGeom>
                  </pic:spPr>
                </pic:pic>
              </a:graphicData>
            </a:graphic>
          </wp:inline>
        </w:drawing>
      </w:r>
    </w:p>
    <w:p w:rsidR="002259BD" w:rsidRPr="00CD0899" w:rsidRDefault="002259BD" w:rsidP="002259BD">
      <w:pPr>
        <w:tabs>
          <w:tab w:val="left" w:pos="1456"/>
        </w:tabs>
        <w:ind w:firstLine="567"/>
        <w:rPr>
          <w:rFonts w:cs="Times New Roman"/>
          <w:sz w:val="26"/>
          <w:szCs w:val="26"/>
        </w:rPr>
      </w:pPr>
      <w:r w:rsidRPr="00CD0899">
        <w:rPr>
          <w:rFonts w:cs="Times New Roman"/>
          <w:sz w:val="26"/>
          <w:szCs w:val="26"/>
        </w:rPr>
        <w:t>Từ kết quả trên, nhận thấy sóng sine là sự kế hợp của 3 tần số là 1MHz, 8MHz, 15MHz. Từ đó, thiết kế bộ lọc đơn giản và hiệu quả nhất thì ta sẽ dùng bộ lọc thông thấp để loại bỏ 2 tần số 8MHz và 15MHz, giữ lại tần số 1MHz.</w:t>
      </w:r>
    </w:p>
    <w:p w:rsidR="002259BD" w:rsidRPr="00CD0899" w:rsidRDefault="002259BD" w:rsidP="002259BD">
      <w:pPr>
        <w:rPr>
          <w:sz w:val="26"/>
          <w:szCs w:val="26"/>
          <w:lang w:val="en-US"/>
        </w:rPr>
      </w:pPr>
      <w:r w:rsidRPr="00CD0899">
        <w:rPr>
          <w:rFonts w:cs="Times New Roman"/>
          <w:sz w:val="26"/>
          <w:szCs w:val="26"/>
        </w:rPr>
        <w:t xml:space="preserve">Sử dụng phần mềm Filter Designer trên Matlab, thiết kế bộ lọc IIR, </w:t>
      </w:r>
      <w:r w:rsidRPr="00CD0899">
        <w:rPr>
          <w:sz w:val="26"/>
          <w:szCs w:val="26"/>
          <w:lang w:val="en-US"/>
        </w:rPr>
        <w:t xml:space="preserve">khi tăng bậc bộ hoặc giảm tần số cắt thì việc tính toán số càng phức tạp hơn, do đó nên chọn tần số cắt phù hợp </w:t>
      </w:r>
      <w:r w:rsidRPr="00CD0899">
        <w:rPr>
          <w:sz w:val="26"/>
          <w:szCs w:val="26"/>
          <w:lang w:val="en-US"/>
        </w:rPr>
        <w:lastRenderedPageBreak/>
        <w:t xml:space="preserve">và bậc bộ lọc không quá cao để tránh việc tính toán phức tạp, </w:t>
      </w:r>
      <w:r w:rsidR="0085775E" w:rsidRPr="00CD0899">
        <w:rPr>
          <w:sz w:val="26"/>
          <w:szCs w:val="26"/>
          <w:lang w:val="en-US"/>
        </w:rPr>
        <w:t xml:space="preserve">có nhiều phương pháp thiết kế bộ lọc nhưng vì các thông số về mặt tần số nhiễu không yêu cầu khắt khe nên chọn thiết kế theo phương pháp Butterworth để đơn giản hóa và đạt được các hệ số tính toán không quá phức tạp, </w:t>
      </w:r>
      <w:r w:rsidRPr="00CD0899">
        <w:rPr>
          <w:sz w:val="26"/>
          <w:szCs w:val="26"/>
          <w:lang w:val="en-US"/>
        </w:rPr>
        <w:t>sau nhiều lần thử nghiệm thì việc chọn bậc bằng 4 và tần số cắt 2MHz đạt được kết quả khá tốt. Các thông số của bộ lọc được biểu thị như hình:</w:t>
      </w:r>
    </w:p>
    <w:p w:rsidR="0022469B" w:rsidRPr="00CD0899" w:rsidRDefault="0022469B">
      <w:pPr>
        <w:rPr>
          <w:sz w:val="26"/>
          <w:szCs w:val="26"/>
          <w:lang w:val="en-US"/>
        </w:rPr>
      </w:pPr>
      <w:r w:rsidRPr="00CD0899">
        <w:rPr>
          <w:noProof/>
          <w:sz w:val="26"/>
          <w:szCs w:val="26"/>
          <w:lang w:eastAsia="vi-VN"/>
        </w:rPr>
        <w:drawing>
          <wp:anchor distT="0" distB="0" distL="114300" distR="114300" simplePos="0" relativeHeight="251658240" behindDoc="0" locked="0" layoutInCell="1" allowOverlap="1">
            <wp:simplePos x="914400" y="3400425"/>
            <wp:positionH relativeFrom="column">
              <wp:align>left</wp:align>
            </wp:positionH>
            <wp:positionV relativeFrom="paragraph">
              <wp:align>top</wp:align>
            </wp:positionV>
            <wp:extent cx="5943600" cy="501840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5018405"/>
                    </a:xfrm>
                    <a:prstGeom prst="rect">
                      <a:avLst/>
                    </a:prstGeom>
                  </pic:spPr>
                </pic:pic>
              </a:graphicData>
            </a:graphic>
          </wp:anchor>
        </w:drawing>
      </w:r>
      <w:r w:rsidR="002259BD" w:rsidRPr="00CD0899">
        <w:rPr>
          <w:sz w:val="26"/>
          <w:szCs w:val="26"/>
          <w:lang w:val="en-US"/>
        </w:rPr>
        <w:br w:type="textWrapping" w:clear="all"/>
      </w:r>
    </w:p>
    <w:p w:rsidR="002259BD" w:rsidRPr="00CD0899" w:rsidRDefault="002259BD">
      <w:pPr>
        <w:rPr>
          <w:sz w:val="26"/>
          <w:szCs w:val="26"/>
          <w:lang w:val="en-US"/>
        </w:rPr>
      </w:pPr>
      <w:r w:rsidRPr="00CD0899">
        <w:rPr>
          <w:sz w:val="26"/>
          <w:szCs w:val="26"/>
          <w:lang w:val="en-US"/>
        </w:rPr>
        <w:t>Sau khi thiết kế bộ lọc, thu được các hệ số như sau:</w:t>
      </w:r>
    </w:p>
    <w:p w:rsidR="002259BD" w:rsidRPr="00CD0899" w:rsidRDefault="002259BD">
      <w:pPr>
        <w:rPr>
          <w:sz w:val="26"/>
          <w:szCs w:val="26"/>
          <w:lang w:val="en-US"/>
        </w:rPr>
      </w:pPr>
      <w:r w:rsidRPr="00CD0899">
        <w:rPr>
          <w:sz w:val="26"/>
          <w:szCs w:val="26"/>
          <w:lang w:val="en-US"/>
        </w:rPr>
        <w:t>Hệ số denominator (a):</w:t>
      </w:r>
    </w:p>
    <w:tbl>
      <w:tblPr>
        <w:tblStyle w:val="TableGrid"/>
        <w:tblW w:w="0" w:type="auto"/>
        <w:tblLook w:val="04A0" w:firstRow="1" w:lastRow="0" w:firstColumn="1" w:lastColumn="0" w:noHBand="0" w:noVBand="1"/>
      </w:tblPr>
      <w:tblGrid>
        <w:gridCol w:w="1870"/>
        <w:gridCol w:w="1870"/>
        <w:gridCol w:w="1870"/>
        <w:gridCol w:w="1870"/>
        <w:gridCol w:w="1870"/>
      </w:tblGrid>
      <w:tr w:rsidR="002259BD" w:rsidRPr="00CD0899" w:rsidTr="002259BD">
        <w:tc>
          <w:tcPr>
            <w:tcW w:w="1870" w:type="dxa"/>
          </w:tcPr>
          <w:p w:rsidR="002259BD" w:rsidRPr="00CD0899" w:rsidRDefault="002259BD" w:rsidP="002259BD">
            <w:pPr>
              <w:rPr>
                <w:sz w:val="26"/>
                <w:szCs w:val="26"/>
              </w:rPr>
            </w:pPr>
            <w:r w:rsidRPr="00CD0899">
              <w:rPr>
                <w:sz w:val="26"/>
                <w:szCs w:val="26"/>
              </w:rPr>
              <w:lastRenderedPageBreak/>
              <w:t>1.000000000000000</w:t>
            </w:r>
          </w:p>
        </w:tc>
        <w:tc>
          <w:tcPr>
            <w:tcW w:w="1870" w:type="dxa"/>
          </w:tcPr>
          <w:p w:rsidR="002259BD" w:rsidRPr="00CD0899" w:rsidRDefault="002259BD" w:rsidP="002259BD">
            <w:pPr>
              <w:rPr>
                <w:sz w:val="26"/>
                <w:szCs w:val="26"/>
              </w:rPr>
            </w:pPr>
            <w:r w:rsidRPr="00CD0899">
              <w:rPr>
                <w:sz w:val="26"/>
                <w:szCs w:val="26"/>
              </w:rPr>
              <w:t>-3.671729089161936</w:t>
            </w:r>
          </w:p>
        </w:tc>
        <w:tc>
          <w:tcPr>
            <w:tcW w:w="1870" w:type="dxa"/>
          </w:tcPr>
          <w:p w:rsidR="002259BD" w:rsidRPr="00CD0899" w:rsidRDefault="002259BD" w:rsidP="002259BD">
            <w:pPr>
              <w:rPr>
                <w:sz w:val="26"/>
                <w:szCs w:val="26"/>
              </w:rPr>
            </w:pPr>
            <w:r w:rsidRPr="00CD0899">
              <w:rPr>
                <w:sz w:val="26"/>
                <w:szCs w:val="26"/>
              </w:rPr>
              <w:t>5.067998386734191</w:t>
            </w:r>
          </w:p>
        </w:tc>
        <w:tc>
          <w:tcPr>
            <w:tcW w:w="1870" w:type="dxa"/>
          </w:tcPr>
          <w:p w:rsidR="002259BD" w:rsidRPr="00CD0899" w:rsidRDefault="002259BD" w:rsidP="002259BD">
            <w:pPr>
              <w:rPr>
                <w:sz w:val="26"/>
                <w:szCs w:val="26"/>
              </w:rPr>
            </w:pPr>
            <w:r w:rsidRPr="00CD0899">
              <w:rPr>
                <w:sz w:val="26"/>
                <w:szCs w:val="26"/>
              </w:rPr>
              <w:t>-3.115966925201746</w:t>
            </w:r>
          </w:p>
        </w:tc>
        <w:tc>
          <w:tcPr>
            <w:tcW w:w="1870" w:type="dxa"/>
          </w:tcPr>
          <w:p w:rsidR="002259BD" w:rsidRPr="00CD0899" w:rsidRDefault="002259BD" w:rsidP="002259BD">
            <w:pPr>
              <w:rPr>
                <w:sz w:val="26"/>
                <w:szCs w:val="26"/>
              </w:rPr>
            </w:pPr>
            <w:r w:rsidRPr="00CD0899">
              <w:rPr>
                <w:sz w:val="26"/>
                <w:szCs w:val="26"/>
              </w:rPr>
              <w:t>0.719910327291871</w:t>
            </w:r>
          </w:p>
        </w:tc>
      </w:tr>
    </w:tbl>
    <w:p w:rsidR="002259BD" w:rsidRPr="00CD0899" w:rsidRDefault="002259BD">
      <w:pPr>
        <w:rPr>
          <w:sz w:val="26"/>
          <w:szCs w:val="26"/>
          <w:lang w:val="en-US"/>
        </w:rPr>
      </w:pPr>
    </w:p>
    <w:p w:rsidR="002259BD" w:rsidRPr="00CD0899" w:rsidRDefault="002259BD">
      <w:pPr>
        <w:rPr>
          <w:sz w:val="26"/>
          <w:szCs w:val="26"/>
          <w:lang w:val="en-US"/>
        </w:rPr>
      </w:pPr>
      <w:r w:rsidRPr="00CD0899">
        <w:rPr>
          <w:sz w:val="26"/>
          <w:szCs w:val="26"/>
          <w:lang w:val="en-US"/>
        </w:rPr>
        <w:t>Hệ số numerator (b):</w:t>
      </w:r>
    </w:p>
    <w:tbl>
      <w:tblPr>
        <w:tblStyle w:val="TableGrid"/>
        <w:tblW w:w="0" w:type="auto"/>
        <w:tblLook w:val="04A0" w:firstRow="1" w:lastRow="0" w:firstColumn="1" w:lastColumn="0" w:noHBand="0" w:noVBand="1"/>
      </w:tblPr>
      <w:tblGrid>
        <w:gridCol w:w="1870"/>
        <w:gridCol w:w="1870"/>
        <w:gridCol w:w="1870"/>
        <w:gridCol w:w="1870"/>
        <w:gridCol w:w="1870"/>
      </w:tblGrid>
      <w:tr w:rsidR="002259BD" w:rsidRPr="00CD0899" w:rsidTr="002259BD">
        <w:tc>
          <w:tcPr>
            <w:tcW w:w="1870" w:type="dxa"/>
          </w:tcPr>
          <w:p w:rsidR="002259BD" w:rsidRPr="00CD0899" w:rsidRDefault="002259BD" w:rsidP="002259BD">
            <w:pPr>
              <w:rPr>
                <w:sz w:val="26"/>
                <w:szCs w:val="26"/>
              </w:rPr>
            </w:pPr>
            <w:r w:rsidRPr="00CD0899">
              <w:rPr>
                <w:sz w:val="26"/>
                <w:szCs w:val="26"/>
              </w:rPr>
              <w:t>1.329372889875290e-05</w:t>
            </w:r>
          </w:p>
        </w:tc>
        <w:tc>
          <w:tcPr>
            <w:tcW w:w="1870" w:type="dxa"/>
          </w:tcPr>
          <w:p w:rsidR="002259BD" w:rsidRPr="00CD0899" w:rsidRDefault="002259BD" w:rsidP="002259BD">
            <w:pPr>
              <w:rPr>
                <w:sz w:val="26"/>
                <w:szCs w:val="26"/>
              </w:rPr>
            </w:pPr>
            <w:r w:rsidRPr="00CD0899">
              <w:rPr>
                <w:sz w:val="26"/>
                <w:szCs w:val="26"/>
              </w:rPr>
              <w:t>5.317491559501160e-05</w:t>
            </w:r>
          </w:p>
        </w:tc>
        <w:tc>
          <w:tcPr>
            <w:tcW w:w="1870" w:type="dxa"/>
          </w:tcPr>
          <w:p w:rsidR="002259BD" w:rsidRPr="00CD0899" w:rsidRDefault="002259BD" w:rsidP="002259BD">
            <w:pPr>
              <w:rPr>
                <w:sz w:val="26"/>
                <w:szCs w:val="26"/>
              </w:rPr>
            </w:pPr>
            <w:r w:rsidRPr="00CD0899">
              <w:rPr>
                <w:sz w:val="26"/>
                <w:szCs w:val="26"/>
              </w:rPr>
              <w:t>7.976237339251740e-05</w:t>
            </w:r>
          </w:p>
        </w:tc>
        <w:tc>
          <w:tcPr>
            <w:tcW w:w="1870" w:type="dxa"/>
          </w:tcPr>
          <w:p w:rsidR="002259BD" w:rsidRPr="00CD0899" w:rsidRDefault="002259BD" w:rsidP="002259BD">
            <w:pPr>
              <w:rPr>
                <w:sz w:val="26"/>
                <w:szCs w:val="26"/>
              </w:rPr>
            </w:pPr>
            <w:r w:rsidRPr="00CD0899">
              <w:rPr>
                <w:sz w:val="26"/>
                <w:szCs w:val="26"/>
              </w:rPr>
              <w:t>5.317491559501160e-05</w:t>
            </w:r>
          </w:p>
        </w:tc>
        <w:tc>
          <w:tcPr>
            <w:tcW w:w="1870" w:type="dxa"/>
          </w:tcPr>
          <w:p w:rsidR="002259BD" w:rsidRPr="00CD0899" w:rsidRDefault="002259BD" w:rsidP="002259BD">
            <w:pPr>
              <w:rPr>
                <w:sz w:val="26"/>
                <w:szCs w:val="26"/>
              </w:rPr>
            </w:pPr>
            <w:r w:rsidRPr="00CD0899">
              <w:rPr>
                <w:sz w:val="26"/>
                <w:szCs w:val="26"/>
              </w:rPr>
              <w:t>1.329372889875290e-05</w:t>
            </w:r>
          </w:p>
        </w:tc>
      </w:tr>
    </w:tbl>
    <w:p w:rsidR="002259BD" w:rsidRPr="00CD0899" w:rsidRDefault="002259BD">
      <w:pPr>
        <w:rPr>
          <w:sz w:val="26"/>
          <w:szCs w:val="26"/>
          <w:lang w:val="en-US"/>
        </w:rPr>
      </w:pPr>
    </w:p>
    <w:p w:rsidR="00B37D47" w:rsidRPr="00CD0899" w:rsidRDefault="00B37D47">
      <w:pPr>
        <w:rPr>
          <w:sz w:val="26"/>
          <w:szCs w:val="26"/>
          <w:lang w:val="en-US"/>
        </w:rPr>
      </w:pPr>
      <w:r w:rsidRPr="00CD0899">
        <w:rPr>
          <w:sz w:val="26"/>
          <w:szCs w:val="26"/>
          <w:lang w:val="en-US"/>
        </w:rPr>
        <w:t>Từ các hệ số trên, chạy mô phỏng thu được kết quả như hình:</w:t>
      </w:r>
    </w:p>
    <w:p w:rsidR="0022469B" w:rsidRPr="00CD0899" w:rsidRDefault="002259BD">
      <w:pPr>
        <w:rPr>
          <w:sz w:val="26"/>
          <w:szCs w:val="26"/>
          <w:lang w:val="en-US"/>
        </w:rPr>
      </w:pPr>
      <w:r w:rsidRPr="00CD0899">
        <w:rPr>
          <w:noProof/>
          <w:sz w:val="26"/>
          <w:szCs w:val="26"/>
          <w:lang w:eastAsia="vi-VN"/>
        </w:rPr>
        <w:drawing>
          <wp:inline distT="0" distB="0" distL="0" distR="0" wp14:anchorId="3A88FD44" wp14:editId="28BDD863">
            <wp:extent cx="5943600" cy="19259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925955"/>
                    </a:xfrm>
                    <a:prstGeom prst="rect">
                      <a:avLst/>
                    </a:prstGeom>
                  </pic:spPr>
                </pic:pic>
              </a:graphicData>
            </a:graphic>
          </wp:inline>
        </w:drawing>
      </w:r>
    </w:p>
    <w:p w:rsidR="00D45F32" w:rsidRPr="00CD0899" w:rsidRDefault="00D45F32">
      <w:pPr>
        <w:rPr>
          <w:sz w:val="26"/>
          <w:szCs w:val="26"/>
          <w:lang w:val="en-US"/>
        </w:rPr>
      </w:pPr>
      <w:r w:rsidRPr="00CD0899">
        <w:rPr>
          <w:sz w:val="26"/>
          <w:szCs w:val="26"/>
          <w:lang w:val="en-US"/>
        </w:rPr>
        <w:t>Nhận xét: sóng sine ngõ ra đã được loại bỏ nhiễu và nhìn rõ được dạng sóng sine như mong muốn.</w:t>
      </w:r>
    </w:p>
    <w:p w:rsidR="00D45F32" w:rsidRPr="00CD0899" w:rsidRDefault="00D45F32">
      <w:pPr>
        <w:rPr>
          <w:sz w:val="26"/>
          <w:szCs w:val="26"/>
          <w:lang w:val="en-US"/>
        </w:rPr>
      </w:pPr>
    </w:p>
    <w:p w:rsidR="00425338" w:rsidRPr="00CD0899" w:rsidRDefault="00425338" w:rsidP="00425338">
      <w:pPr>
        <w:pStyle w:val="ListParagraph"/>
        <w:numPr>
          <w:ilvl w:val="0"/>
          <w:numId w:val="4"/>
        </w:numPr>
        <w:spacing w:line="360" w:lineRule="auto"/>
        <w:outlineLvl w:val="1"/>
        <w:rPr>
          <w:rFonts w:ascii="Times New Roman" w:hAnsi="Times New Roman" w:cs="Times New Roman"/>
          <w:b/>
          <w:bCs/>
          <w:sz w:val="26"/>
          <w:szCs w:val="26"/>
        </w:rPr>
      </w:pPr>
      <w:bookmarkStart w:id="2" w:name="_Toc178881200"/>
      <w:r w:rsidRPr="00CD0899">
        <w:rPr>
          <w:rFonts w:ascii="Times New Roman" w:hAnsi="Times New Roman" w:cs="Times New Roman"/>
          <w:b/>
          <w:bCs/>
          <w:sz w:val="26"/>
          <w:szCs w:val="26"/>
        </w:rPr>
        <w:t>Sample 2: Audio sample with high-pitched hissing noise</w:t>
      </w:r>
      <w:bookmarkEnd w:id="2"/>
    </w:p>
    <w:p w:rsidR="00425338" w:rsidRPr="00CD0899" w:rsidRDefault="00425338" w:rsidP="00425338">
      <w:pPr>
        <w:ind w:firstLine="567"/>
        <w:rPr>
          <w:rFonts w:cs="Times New Roman"/>
          <w:sz w:val="26"/>
          <w:szCs w:val="26"/>
          <w:lang w:val="en-US"/>
        </w:rPr>
      </w:pPr>
      <w:r w:rsidRPr="00CD0899">
        <w:rPr>
          <w:rFonts w:cs="Times New Roman"/>
          <w:sz w:val="26"/>
          <w:szCs w:val="26"/>
        </w:rPr>
        <w:t xml:space="preserve">Dữ liệu đầu vào là đoạn audio có tiếng rít, độ dài đoạn audio là 15 giây và tần số lấy mẫu là 44.1KHz. </w:t>
      </w:r>
    </w:p>
    <w:p w:rsidR="00425338" w:rsidRPr="00CD0899" w:rsidRDefault="00425338" w:rsidP="00425338">
      <w:pPr>
        <w:ind w:firstLine="567"/>
        <w:rPr>
          <w:rFonts w:cs="Times New Roman"/>
          <w:sz w:val="26"/>
          <w:szCs w:val="26"/>
        </w:rPr>
      </w:pPr>
      <w:r w:rsidRPr="00CD0899">
        <w:rPr>
          <w:rFonts w:cs="Times New Roman"/>
          <w:sz w:val="26"/>
          <w:szCs w:val="26"/>
        </w:rPr>
        <w:t>Phân tích phổ như sample 1, nhóm có được:</w:t>
      </w:r>
    </w:p>
    <w:p w:rsidR="00425338" w:rsidRPr="00CD0899" w:rsidRDefault="00425338" w:rsidP="00425338">
      <w:pPr>
        <w:jc w:val="center"/>
        <w:rPr>
          <w:rFonts w:cs="Times New Roman"/>
          <w:sz w:val="26"/>
          <w:szCs w:val="26"/>
        </w:rPr>
      </w:pPr>
      <w:r w:rsidRPr="00CD0899">
        <w:rPr>
          <w:rFonts w:cs="Times New Roman"/>
          <w:noProof/>
          <w:sz w:val="26"/>
          <w:szCs w:val="26"/>
          <w:lang w:eastAsia="vi-VN"/>
        </w:rPr>
        <w:lastRenderedPageBreak/>
        <w:drawing>
          <wp:inline distT="0" distB="0" distL="0" distR="0" wp14:anchorId="0F0E6E9C" wp14:editId="37B620B4">
            <wp:extent cx="5010150" cy="39079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15830" cy="3912347"/>
                    </a:xfrm>
                    <a:prstGeom prst="rect">
                      <a:avLst/>
                    </a:prstGeom>
                  </pic:spPr>
                </pic:pic>
              </a:graphicData>
            </a:graphic>
          </wp:inline>
        </w:drawing>
      </w:r>
    </w:p>
    <w:p w:rsidR="00425338" w:rsidRPr="00CD0899" w:rsidRDefault="00425338" w:rsidP="00425338">
      <w:pPr>
        <w:ind w:firstLine="567"/>
        <w:rPr>
          <w:rFonts w:cs="Times New Roman"/>
          <w:sz w:val="26"/>
          <w:szCs w:val="26"/>
        </w:rPr>
      </w:pPr>
      <w:r w:rsidRPr="00CD0899">
        <w:rPr>
          <w:rFonts w:cs="Times New Roman"/>
          <w:sz w:val="26"/>
          <w:szCs w:val="26"/>
        </w:rPr>
        <w:t>Nhận thấy phổ tần số của đoạn audio có chứa một hài có biên độ rất lớn ở tần số 15.625Khz. Từ đó, thiết kế bộ lọc thông thấp để loại bỏ tần số này.</w:t>
      </w:r>
    </w:p>
    <w:p w:rsidR="000B1F2F" w:rsidRPr="00CD0899" w:rsidRDefault="000B1F2F" w:rsidP="00425338">
      <w:pPr>
        <w:ind w:firstLine="567"/>
        <w:rPr>
          <w:rFonts w:cs="Times New Roman"/>
          <w:sz w:val="26"/>
          <w:szCs w:val="26"/>
          <w:lang w:val="en-US"/>
        </w:rPr>
      </w:pPr>
      <w:r w:rsidRPr="00CD0899">
        <w:rPr>
          <w:rFonts w:cs="Times New Roman"/>
          <w:sz w:val="26"/>
          <w:szCs w:val="26"/>
          <w:lang w:val="en-US"/>
        </w:rPr>
        <w:t>Sau khi phân tích phổ tần số trên, nhận thấy tần số cần bị loại bỏ cách khá xa tần số cần giữ lại, do đó không nhất thiết phải thiết kế bộ lọc có bậc quá cao để tránh lãng phí tài nguyên và độ phức tạp khi tính toán. Sau một vài lần thử nghiệm, các thông số của bộ lọc được chọn khá tối ưu như hình:</w:t>
      </w:r>
    </w:p>
    <w:p w:rsidR="0085775E" w:rsidRPr="00CD0899" w:rsidRDefault="0085775E" w:rsidP="000B1F2F">
      <w:pPr>
        <w:ind w:firstLine="567"/>
        <w:jc w:val="center"/>
        <w:rPr>
          <w:rFonts w:cs="Times New Roman"/>
          <w:sz w:val="26"/>
          <w:szCs w:val="26"/>
        </w:rPr>
      </w:pPr>
      <w:r w:rsidRPr="00CD0899">
        <w:rPr>
          <w:rFonts w:cs="Times New Roman"/>
          <w:noProof/>
          <w:sz w:val="26"/>
          <w:szCs w:val="26"/>
          <w:lang w:eastAsia="vi-VN"/>
        </w:rPr>
        <w:lastRenderedPageBreak/>
        <w:drawing>
          <wp:inline distT="0" distB="0" distL="0" distR="0" wp14:anchorId="17266838" wp14:editId="3778F64C">
            <wp:extent cx="4381500" cy="3368981"/>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87592" cy="3373665"/>
                    </a:xfrm>
                    <a:prstGeom prst="rect">
                      <a:avLst/>
                    </a:prstGeom>
                  </pic:spPr>
                </pic:pic>
              </a:graphicData>
            </a:graphic>
          </wp:inline>
        </w:drawing>
      </w:r>
    </w:p>
    <w:p w:rsidR="000B1F2F" w:rsidRPr="00CD0899" w:rsidRDefault="000B1F2F" w:rsidP="000B1F2F">
      <w:pPr>
        <w:ind w:firstLine="567"/>
        <w:rPr>
          <w:rFonts w:cs="Times New Roman"/>
          <w:sz w:val="26"/>
          <w:szCs w:val="26"/>
          <w:lang w:val="en-US"/>
        </w:rPr>
      </w:pPr>
      <w:r w:rsidRPr="00CD0899">
        <w:rPr>
          <w:rFonts w:cs="Times New Roman"/>
          <w:sz w:val="26"/>
          <w:szCs w:val="26"/>
          <w:lang w:val="en-US"/>
        </w:rPr>
        <w:t>Hệ số denominator (a):</w:t>
      </w:r>
    </w:p>
    <w:tbl>
      <w:tblPr>
        <w:tblStyle w:val="TableGrid"/>
        <w:tblW w:w="0" w:type="auto"/>
        <w:tblLook w:val="04A0" w:firstRow="1" w:lastRow="0" w:firstColumn="1" w:lastColumn="0" w:noHBand="0" w:noVBand="1"/>
      </w:tblPr>
      <w:tblGrid>
        <w:gridCol w:w="1870"/>
        <w:gridCol w:w="1870"/>
        <w:gridCol w:w="1870"/>
        <w:gridCol w:w="1870"/>
        <w:gridCol w:w="1870"/>
      </w:tblGrid>
      <w:tr w:rsidR="000B1F2F" w:rsidRPr="00CD0899" w:rsidTr="000B1F2F">
        <w:tc>
          <w:tcPr>
            <w:tcW w:w="1870" w:type="dxa"/>
          </w:tcPr>
          <w:p w:rsidR="000B1F2F" w:rsidRPr="00CD0899" w:rsidRDefault="000B1F2F" w:rsidP="000B1F2F">
            <w:pPr>
              <w:rPr>
                <w:sz w:val="26"/>
                <w:szCs w:val="26"/>
              </w:rPr>
            </w:pPr>
            <w:r w:rsidRPr="00CD0899">
              <w:rPr>
                <w:sz w:val="26"/>
                <w:szCs w:val="26"/>
              </w:rPr>
              <w:t>1.000000000000000</w:t>
            </w:r>
          </w:p>
        </w:tc>
        <w:tc>
          <w:tcPr>
            <w:tcW w:w="1870" w:type="dxa"/>
          </w:tcPr>
          <w:p w:rsidR="000B1F2F" w:rsidRPr="00CD0899" w:rsidRDefault="000B1F2F" w:rsidP="000B1F2F">
            <w:pPr>
              <w:rPr>
                <w:sz w:val="26"/>
                <w:szCs w:val="26"/>
              </w:rPr>
            </w:pPr>
            <w:r w:rsidRPr="00CD0899">
              <w:rPr>
                <w:sz w:val="26"/>
                <w:szCs w:val="26"/>
              </w:rPr>
              <w:t>-3.627844202190273</w:t>
            </w:r>
          </w:p>
        </w:tc>
        <w:tc>
          <w:tcPr>
            <w:tcW w:w="1870" w:type="dxa"/>
          </w:tcPr>
          <w:p w:rsidR="000B1F2F" w:rsidRPr="00CD0899" w:rsidRDefault="000B1F2F" w:rsidP="000B1F2F">
            <w:pPr>
              <w:rPr>
                <w:sz w:val="26"/>
                <w:szCs w:val="26"/>
              </w:rPr>
            </w:pPr>
            <w:r w:rsidRPr="00CD0899">
              <w:rPr>
                <w:sz w:val="26"/>
                <w:szCs w:val="26"/>
              </w:rPr>
              <w:t>4.951225133251031</w:t>
            </w:r>
          </w:p>
        </w:tc>
        <w:tc>
          <w:tcPr>
            <w:tcW w:w="1870" w:type="dxa"/>
          </w:tcPr>
          <w:p w:rsidR="000B1F2F" w:rsidRPr="00CD0899" w:rsidRDefault="000B1F2F" w:rsidP="000B1F2F">
            <w:pPr>
              <w:rPr>
                <w:sz w:val="26"/>
                <w:szCs w:val="26"/>
              </w:rPr>
            </w:pPr>
            <w:r w:rsidRPr="00CD0899">
              <w:rPr>
                <w:sz w:val="26"/>
                <w:szCs w:val="26"/>
              </w:rPr>
              <w:t>-3.011924281505382</w:t>
            </w:r>
          </w:p>
        </w:tc>
        <w:tc>
          <w:tcPr>
            <w:tcW w:w="1870" w:type="dxa"/>
          </w:tcPr>
          <w:p w:rsidR="000B1F2F" w:rsidRPr="00CD0899" w:rsidRDefault="000B1F2F" w:rsidP="000B1F2F">
            <w:pPr>
              <w:rPr>
                <w:sz w:val="26"/>
                <w:szCs w:val="26"/>
              </w:rPr>
            </w:pPr>
            <w:r w:rsidRPr="00CD0899">
              <w:rPr>
                <w:sz w:val="26"/>
                <w:szCs w:val="26"/>
              </w:rPr>
              <w:t>0.688887685664051</w:t>
            </w:r>
          </w:p>
        </w:tc>
      </w:tr>
    </w:tbl>
    <w:p w:rsidR="000B1F2F" w:rsidRPr="00CD0899" w:rsidRDefault="000B1F2F" w:rsidP="000B1F2F">
      <w:pPr>
        <w:ind w:firstLine="567"/>
        <w:rPr>
          <w:rFonts w:cs="Times New Roman"/>
          <w:sz w:val="26"/>
          <w:szCs w:val="26"/>
          <w:lang w:val="en-US"/>
        </w:rPr>
      </w:pPr>
    </w:p>
    <w:p w:rsidR="000B1F2F" w:rsidRPr="00CD0899" w:rsidRDefault="000B1F2F" w:rsidP="000B1F2F">
      <w:pPr>
        <w:ind w:firstLine="567"/>
        <w:rPr>
          <w:rFonts w:cs="Times New Roman"/>
          <w:sz w:val="26"/>
          <w:szCs w:val="26"/>
          <w:lang w:val="en-US"/>
        </w:rPr>
      </w:pPr>
      <w:r w:rsidRPr="00CD0899">
        <w:rPr>
          <w:rFonts w:cs="Times New Roman"/>
          <w:sz w:val="26"/>
          <w:szCs w:val="26"/>
          <w:lang w:val="en-US"/>
        </w:rPr>
        <w:t>Hệ số numerator (b):</w:t>
      </w:r>
    </w:p>
    <w:tbl>
      <w:tblPr>
        <w:tblStyle w:val="TableGrid"/>
        <w:tblW w:w="0" w:type="auto"/>
        <w:tblLook w:val="04A0" w:firstRow="1" w:lastRow="0" w:firstColumn="1" w:lastColumn="0" w:noHBand="0" w:noVBand="1"/>
      </w:tblPr>
      <w:tblGrid>
        <w:gridCol w:w="1870"/>
        <w:gridCol w:w="1870"/>
        <w:gridCol w:w="1870"/>
        <w:gridCol w:w="1870"/>
        <w:gridCol w:w="1870"/>
      </w:tblGrid>
      <w:tr w:rsidR="000B1F2F" w:rsidRPr="00CD0899" w:rsidTr="000B1F2F">
        <w:tc>
          <w:tcPr>
            <w:tcW w:w="1870" w:type="dxa"/>
          </w:tcPr>
          <w:p w:rsidR="000B1F2F" w:rsidRPr="00CD0899" w:rsidRDefault="000B1F2F" w:rsidP="000B1F2F">
            <w:pPr>
              <w:rPr>
                <w:sz w:val="26"/>
                <w:szCs w:val="26"/>
              </w:rPr>
            </w:pPr>
            <w:r w:rsidRPr="00CD0899">
              <w:rPr>
                <w:sz w:val="26"/>
                <w:szCs w:val="26"/>
              </w:rPr>
              <w:t>2.152095121410930e-05</w:t>
            </w:r>
          </w:p>
        </w:tc>
        <w:tc>
          <w:tcPr>
            <w:tcW w:w="1870" w:type="dxa"/>
          </w:tcPr>
          <w:p w:rsidR="000B1F2F" w:rsidRPr="00CD0899" w:rsidRDefault="000B1F2F" w:rsidP="000B1F2F">
            <w:pPr>
              <w:rPr>
                <w:sz w:val="26"/>
                <w:szCs w:val="26"/>
              </w:rPr>
            </w:pPr>
            <w:r w:rsidRPr="00CD0899">
              <w:rPr>
                <w:sz w:val="26"/>
                <w:szCs w:val="26"/>
              </w:rPr>
              <w:t>8.608380485643720e-05</w:t>
            </w:r>
          </w:p>
        </w:tc>
        <w:tc>
          <w:tcPr>
            <w:tcW w:w="1870" w:type="dxa"/>
          </w:tcPr>
          <w:p w:rsidR="000B1F2F" w:rsidRPr="00CD0899" w:rsidRDefault="000B1F2F" w:rsidP="000B1F2F">
            <w:pPr>
              <w:rPr>
                <w:sz w:val="26"/>
                <w:szCs w:val="26"/>
              </w:rPr>
            </w:pPr>
            <w:r w:rsidRPr="00CD0899">
              <w:rPr>
                <w:sz w:val="26"/>
                <w:szCs w:val="26"/>
              </w:rPr>
              <w:t>1.291257072846558e-04</w:t>
            </w:r>
          </w:p>
        </w:tc>
        <w:tc>
          <w:tcPr>
            <w:tcW w:w="1870" w:type="dxa"/>
          </w:tcPr>
          <w:p w:rsidR="000B1F2F" w:rsidRPr="00CD0899" w:rsidRDefault="000B1F2F" w:rsidP="000B1F2F">
            <w:pPr>
              <w:rPr>
                <w:sz w:val="26"/>
                <w:szCs w:val="26"/>
              </w:rPr>
            </w:pPr>
            <w:r w:rsidRPr="00CD0899">
              <w:rPr>
                <w:sz w:val="26"/>
                <w:szCs w:val="26"/>
              </w:rPr>
              <w:t>8.608380485643720e-05</w:t>
            </w:r>
          </w:p>
        </w:tc>
        <w:tc>
          <w:tcPr>
            <w:tcW w:w="1870" w:type="dxa"/>
          </w:tcPr>
          <w:p w:rsidR="000B1F2F" w:rsidRPr="00CD0899" w:rsidRDefault="000B1F2F" w:rsidP="000B1F2F">
            <w:pPr>
              <w:rPr>
                <w:sz w:val="26"/>
                <w:szCs w:val="26"/>
              </w:rPr>
            </w:pPr>
            <w:r w:rsidRPr="00CD0899">
              <w:rPr>
                <w:sz w:val="26"/>
                <w:szCs w:val="26"/>
              </w:rPr>
              <w:t>2.152095121410930e-05</w:t>
            </w:r>
          </w:p>
        </w:tc>
      </w:tr>
    </w:tbl>
    <w:p w:rsidR="000B1F2F" w:rsidRPr="00CD0899" w:rsidRDefault="000B1F2F" w:rsidP="000B1F2F">
      <w:pPr>
        <w:ind w:firstLine="567"/>
        <w:rPr>
          <w:rFonts w:cs="Times New Roman"/>
          <w:sz w:val="26"/>
          <w:szCs w:val="26"/>
          <w:lang w:val="en-US"/>
        </w:rPr>
      </w:pPr>
    </w:p>
    <w:p w:rsidR="000B1F2F" w:rsidRPr="00CD0899" w:rsidRDefault="000B1F2F" w:rsidP="000B1F2F">
      <w:pPr>
        <w:tabs>
          <w:tab w:val="left" w:pos="1456"/>
        </w:tabs>
        <w:ind w:firstLine="567"/>
        <w:rPr>
          <w:rFonts w:cs="Times New Roman"/>
          <w:sz w:val="26"/>
          <w:szCs w:val="26"/>
        </w:rPr>
      </w:pPr>
      <w:r w:rsidRPr="00CD0899">
        <w:rPr>
          <w:rFonts w:cs="Times New Roman"/>
          <w:sz w:val="26"/>
          <w:szCs w:val="26"/>
        </w:rPr>
        <w:t>Từ các hệ số của bộ lọc nhóm thu được phổ tần số đoạn tín hiệu như hình sau:</w:t>
      </w:r>
    </w:p>
    <w:p w:rsidR="000B1F2F" w:rsidRPr="00CD0899" w:rsidRDefault="000B1F2F" w:rsidP="000B1F2F">
      <w:pPr>
        <w:jc w:val="center"/>
        <w:rPr>
          <w:rFonts w:cs="Times New Roman"/>
          <w:sz w:val="26"/>
          <w:szCs w:val="26"/>
          <w:lang w:val="en-US"/>
        </w:rPr>
      </w:pPr>
      <w:r w:rsidRPr="00CD0899">
        <w:rPr>
          <w:rFonts w:cs="Times New Roman"/>
          <w:noProof/>
          <w:sz w:val="26"/>
          <w:szCs w:val="26"/>
          <w:lang w:eastAsia="vi-VN"/>
        </w:rPr>
        <w:lastRenderedPageBreak/>
        <w:drawing>
          <wp:inline distT="0" distB="0" distL="0" distR="0" wp14:anchorId="4077172B" wp14:editId="33C09F45">
            <wp:extent cx="4876800" cy="3771227"/>
            <wp:effectExtent l="0" t="0" r="0" b="1270"/>
            <wp:docPr id="5" name="Picture 5" descr="A graph of audio wav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audio waves&#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4880542" cy="3774120"/>
                    </a:xfrm>
                    <a:prstGeom prst="rect">
                      <a:avLst/>
                    </a:prstGeom>
                  </pic:spPr>
                </pic:pic>
              </a:graphicData>
            </a:graphic>
          </wp:inline>
        </w:drawing>
      </w:r>
    </w:p>
    <w:p w:rsidR="000B1F2F" w:rsidRPr="00CD0899" w:rsidRDefault="000B1F2F" w:rsidP="000B1F2F">
      <w:pPr>
        <w:ind w:firstLine="567"/>
        <w:rPr>
          <w:rFonts w:cs="Times New Roman"/>
          <w:sz w:val="26"/>
          <w:szCs w:val="26"/>
        </w:rPr>
      </w:pPr>
      <w:r w:rsidRPr="00CD0899">
        <w:rPr>
          <w:rFonts w:cs="Times New Roman"/>
          <w:sz w:val="26"/>
          <w:szCs w:val="26"/>
        </w:rPr>
        <w:t xml:space="preserve">Từ đó nhóm thấy âm thanh ở tần số trên 15KHz đã bị lọc bỏ. </w:t>
      </w:r>
    </w:p>
    <w:p w:rsidR="000B1F2F" w:rsidRPr="00CD0899" w:rsidRDefault="000B1F2F" w:rsidP="000B1F2F">
      <w:pPr>
        <w:ind w:firstLine="567"/>
        <w:rPr>
          <w:rFonts w:cs="Times New Roman"/>
          <w:sz w:val="26"/>
          <w:szCs w:val="26"/>
        </w:rPr>
      </w:pPr>
      <w:r w:rsidRPr="00CD0899">
        <w:rPr>
          <w:rFonts w:cs="Times New Roman"/>
          <w:sz w:val="26"/>
          <w:szCs w:val="26"/>
        </w:rPr>
        <w:t>Dưới đây là hình ảnh waveform từ mô phỏng ở phần cứng:</w:t>
      </w:r>
    </w:p>
    <w:p w:rsidR="00425338" w:rsidRPr="00CD0899" w:rsidRDefault="00C152A9" w:rsidP="0085775E">
      <w:pPr>
        <w:jc w:val="center"/>
        <w:rPr>
          <w:sz w:val="26"/>
          <w:szCs w:val="26"/>
          <w:lang w:val="en-US"/>
        </w:rPr>
      </w:pPr>
      <w:r w:rsidRPr="00CD0899">
        <w:rPr>
          <w:noProof/>
          <w:sz w:val="26"/>
          <w:szCs w:val="26"/>
          <w:lang w:eastAsia="vi-VN"/>
        </w:rPr>
        <w:drawing>
          <wp:inline distT="0" distB="0" distL="0" distR="0" wp14:anchorId="1A7CA0D4" wp14:editId="66F7B999">
            <wp:extent cx="5943600" cy="15367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536700"/>
                    </a:xfrm>
                    <a:prstGeom prst="rect">
                      <a:avLst/>
                    </a:prstGeom>
                  </pic:spPr>
                </pic:pic>
              </a:graphicData>
            </a:graphic>
          </wp:inline>
        </w:drawing>
      </w:r>
    </w:p>
    <w:p w:rsidR="000B1F2F" w:rsidRPr="00CD0899" w:rsidRDefault="000B1F2F" w:rsidP="000B1F2F">
      <w:pPr>
        <w:rPr>
          <w:rFonts w:cs="Times New Roman"/>
          <w:bCs/>
          <w:sz w:val="26"/>
          <w:szCs w:val="26"/>
        </w:rPr>
      </w:pPr>
      <w:r w:rsidRPr="00CD0899">
        <w:rPr>
          <w:rFonts w:cs="Times New Roman"/>
          <w:b/>
          <w:bCs/>
          <w:sz w:val="26"/>
          <w:szCs w:val="26"/>
        </w:rPr>
        <w:t xml:space="preserve">Nhận xét: </w:t>
      </w:r>
      <w:r w:rsidRPr="00CD0899">
        <w:rPr>
          <w:rFonts w:cs="Times New Roman"/>
          <w:bCs/>
          <w:sz w:val="26"/>
          <w:szCs w:val="26"/>
        </w:rPr>
        <w:t>Từ kết quả phía trên, nhận thấy âm thanh rít lên ở tần số cao đã bị loại bỏ, tuy nhiên nhìn vào dạng sóng input và output khó có thể nhận thấy được sự khác biệt.</w:t>
      </w:r>
    </w:p>
    <w:p w:rsidR="000B1F2F" w:rsidRPr="00CD0899" w:rsidRDefault="000B1F2F" w:rsidP="000B1F2F">
      <w:pPr>
        <w:rPr>
          <w:sz w:val="26"/>
          <w:szCs w:val="26"/>
          <w:lang w:val="en-US"/>
        </w:rPr>
      </w:pPr>
    </w:p>
    <w:p w:rsidR="000B1F2F" w:rsidRPr="00CD0899" w:rsidRDefault="000B1F2F" w:rsidP="000B1F2F">
      <w:pPr>
        <w:pStyle w:val="ListParagraph"/>
        <w:numPr>
          <w:ilvl w:val="0"/>
          <w:numId w:val="4"/>
        </w:numPr>
        <w:spacing w:line="360" w:lineRule="auto"/>
        <w:outlineLvl w:val="1"/>
        <w:rPr>
          <w:rFonts w:ascii="Times New Roman" w:hAnsi="Times New Roman" w:cs="Times New Roman"/>
          <w:b/>
          <w:bCs/>
          <w:sz w:val="26"/>
          <w:szCs w:val="26"/>
        </w:rPr>
      </w:pPr>
      <w:bookmarkStart w:id="3" w:name="_Toc178881201"/>
      <w:r w:rsidRPr="00CD0899">
        <w:rPr>
          <w:rFonts w:ascii="Times New Roman" w:hAnsi="Times New Roman" w:cs="Times New Roman"/>
          <w:b/>
          <w:bCs/>
          <w:sz w:val="26"/>
          <w:szCs w:val="26"/>
        </w:rPr>
        <w:t>Sample 3: Noisy ECG signal</w:t>
      </w:r>
      <w:bookmarkEnd w:id="3"/>
    </w:p>
    <w:p w:rsidR="000B1F2F" w:rsidRPr="00CD0899" w:rsidRDefault="000B1F2F" w:rsidP="000B1F2F">
      <w:pPr>
        <w:ind w:firstLine="567"/>
        <w:rPr>
          <w:rFonts w:cs="Times New Roman"/>
          <w:sz w:val="26"/>
          <w:szCs w:val="26"/>
        </w:rPr>
      </w:pPr>
      <w:r w:rsidRPr="00CD0899">
        <w:rPr>
          <w:rFonts w:cs="Times New Roman"/>
          <w:sz w:val="26"/>
          <w:szCs w:val="26"/>
        </w:rPr>
        <w:lastRenderedPageBreak/>
        <w:t>Dữ liệu ngõ vào là tín hiệu ECG chứa nhiễu, thông thường tín hiệu ECG sẽ có khoảng tần số từ 0.5 đến 150 Hz. Thông thường tín hiệu ECG hay bị tác động bởi nhiễu từ các nguồn như điện áp lưới, hoặc nhiễu từ các tín hiệu khi đo đạc điện tim như tín hiệu các cơ khi nhúc nhích,…</w:t>
      </w:r>
    </w:p>
    <w:p w:rsidR="000B1F2F" w:rsidRPr="00CD0899" w:rsidRDefault="000B1F2F" w:rsidP="000B1F2F">
      <w:pPr>
        <w:tabs>
          <w:tab w:val="left" w:pos="1456"/>
        </w:tabs>
        <w:ind w:firstLine="567"/>
        <w:rPr>
          <w:rFonts w:cs="Times New Roman"/>
          <w:sz w:val="26"/>
          <w:szCs w:val="26"/>
        </w:rPr>
      </w:pPr>
      <w:r w:rsidRPr="00CD0899">
        <w:rPr>
          <w:rFonts w:cs="Times New Roman"/>
          <w:sz w:val="26"/>
          <w:szCs w:val="26"/>
        </w:rPr>
        <w:t>Tương tự như 2 ví dụ trên, biểu đồ đáp ứng xung được mô tả như hình:</w:t>
      </w:r>
    </w:p>
    <w:p w:rsidR="000B1F2F" w:rsidRPr="00CD0899" w:rsidRDefault="000B1F2F" w:rsidP="000B1F2F">
      <w:pPr>
        <w:ind w:firstLine="567"/>
        <w:rPr>
          <w:rFonts w:cs="Times New Roman"/>
          <w:sz w:val="26"/>
          <w:szCs w:val="26"/>
        </w:rPr>
      </w:pPr>
      <w:r w:rsidRPr="00CD0899">
        <w:rPr>
          <w:rFonts w:cs="Times New Roman"/>
          <w:noProof/>
          <w:sz w:val="26"/>
          <w:szCs w:val="26"/>
          <w:lang w:eastAsia="vi-VN"/>
        </w:rPr>
        <w:drawing>
          <wp:inline distT="0" distB="0" distL="0" distR="0" wp14:anchorId="02DC8DBB" wp14:editId="6235EC0A">
            <wp:extent cx="4702953" cy="3590925"/>
            <wp:effectExtent l="0" t="0" r="2540" b="0"/>
            <wp:docPr id="10" name="Picture 10" descr="A graph of a wavefor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waveform&#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4706240" cy="3593435"/>
                    </a:xfrm>
                    <a:prstGeom prst="rect">
                      <a:avLst/>
                    </a:prstGeom>
                  </pic:spPr>
                </pic:pic>
              </a:graphicData>
            </a:graphic>
          </wp:inline>
        </w:drawing>
      </w:r>
    </w:p>
    <w:p w:rsidR="004244E4" w:rsidRPr="00CD0899" w:rsidRDefault="000B1F2F" w:rsidP="000B1F2F">
      <w:pPr>
        <w:ind w:firstLine="567"/>
        <w:rPr>
          <w:rFonts w:cs="Times New Roman"/>
          <w:sz w:val="26"/>
          <w:szCs w:val="26"/>
        </w:rPr>
      </w:pPr>
      <w:r w:rsidRPr="00CD0899">
        <w:rPr>
          <w:rFonts w:cs="Times New Roman"/>
          <w:sz w:val="26"/>
          <w:szCs w:val="26"/>
        </w:rPr>
        <w:t>Vì sử dụng tần số lấy mẫu là 300Hz, và từ biểu đồ trên nhận thấy được tín hiệu ECG chủ yếu nằm trong khoảng tần số 0.5 đến 20 Hz. Trong biểu đồ có chứa tín hiệu ở tần số 30Hz. Có thể tín hiệu ở tần số 30Hz này là nhiễu, và có khả năng nhiễu tác động vào khoảng tần 0.5 đến 20 Hz nên việc khả thi nhất là loại bỏ tín hiệu ở tần số 30Hz này.</w:t>
      </w:r>
    </w:p>
    <w:p w:rsidR="000B1F2F" w:rsidRPr="00CD0899" w:rsidRDefault="004244E4" w:rsidP="004244E4">
      <w:pPr>
        <w:rPr>
          <w:rFonts w:cs="Times New Roman"/>
          <w:sz w:val="26"/>
          <w:szCs w:val="26"/>
          <w:lang w:val="en-US"/>
        </w:rPr>
      </w:pPr>
      <w:r w:rsidRPr="00CD0899">
        <w:rPr>
          <w:rFonts w:cs="Times New Roman"/>
          <w:sz w:val="26"/>
          <w:szCs w:val="26"/>
        </w:rPr>
        <w:tab/>
      </w:r>
      <w:r w:rsidRPr="00CD0899">
        <w:rPr>
          <w:rFonts w:cs="Times New Roman"/>
          <w:sz w:val="26"/>
          <w:szCs w:val="26"/>
          <w:lang w:val="en-US"/>
        </w:rPr>
        <w:t xml:space="preserve">Vì việc tính toán số khá hạn chế do các hệ số denominator và numerator đưa vào code Verilog là 32 bit, nhưng các hệ số này chỉ nên dịch khoảng 20 bit hoặc tới 25 bit, mà khi tăng bậc bộ lọc lên bậc 6 hay cao hơn nữa thì hệ số numerator không thể chuyển chính xác về số nguyên. Vậy nên chọn bộ lọc có bậc là 4 sẽ hợp lý cho việc thiết kế. Từ phân tích phổ tín hiệu như trên thì nên chọn tần số cắt từ 1.25 đến 5Hz để đạt được dạng sóng rõ ràng </w:t>
      </w:r>
      <w:r w:rsidRPr="00CD0899">
        <w:rPr>
          <w:rFonts w:cs="Times New Roman"/>
          <w:sz w:val="26"/>
          <w:szCs w:val="26"/>
          <w:lang w:val="en-US"/>
        </w:rPr>
        <w:lastRenderedPageBreak/>
        <w:t>nhất, nhưng khi chọn tần số cắt quá thấp sẽ làm tăng độ phức tạp khi tính toán, do đó chọn tần số cắt bằng 3Hz như hình dưới:</w:t>
      </w:r>
    </w:p>
    <w:p w:rsidR="000B1F2F" w:rsidRPr="00CD0899" w:rsidRDefault="003F4997" w:rsidP="000B1F2F">
      <w:pPr>
        <w:ind w:firstLine="567"/>
        <w:rPr>
          <w:rFonts w:cs="Times New Roman"/>
          <w:sz w:val="26"/>
          <w:szCs w:val="26"/>
          <w:lang w:val="en-US"/>
        </w:rPr>
      </w:pPr>
      <w:r w:rsidRPr="00CD0899">
        <w:rPr>
          <w:rFonts w:cs="Times New Roman"/>
          <w:sz w:val="26"/>
          <w:szCs w:val="26"/>
          <w:lang w:val="en-US"/>
        </w:rPr>
        <w:drawing>
          <wp:inline distT="0" distB="0" distL="0" distR="0" wp14:anchorId="60788500" wp14:editId="1F74EBEC">
            <wp:extent cx="5943600" cy="481647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816475"/>
                    </a:xfrm>
                    <a:prstGeom prst="rect">
                      <a:avLst/>
                    </a:prstGeom>
                  </pic:spPr>
                </pic:pic>
              </a:graphicData>
            </a:graphic>
          </wp:inline>
        </w:drawing>
      </w:r>
    </w:p>
    <w:p w:rsidR="004244E4" w:rsidRPr="00CD0899" w:rsidRDefault="004244E4" w:rsidP="000B1F2F">
      <w:pPr>
        <w:ind w:firstLine="567"/>
        <w:rPr>
          <w:rFonts w:cs="Times New Roman"/>
          <w:sz w:val="26"/>
          <w:szCs w:val="26"/>
          <w:lang w:val="en-US"/>
        </w:rPr>
      </w:pPr>
      <w:r w:rsidRPr="00CD0899">
        <w:rPr>
          <w:rFonts w:cs="Times New Roman"/>
          <w:sz w:val="26"/>
          <w:szCs w:val="26"/>
          <w:lang w:val="en-US"/>
        </w:rPr>
        <w:t>Hệ số denominator (a):</w:t>
      </w:r>
    </w:p>
    <w:tbl>
      <w:tblPr>
        <w:tblStyle w:val="TableGrid"/>
        <w:tblW w:w="0" w:type="auto"/>
        <w:tblLook w:val="04A0" w:firstRow="1" w:lastRow="0" w:firstColumn="1" w:lastColumn="0" w:noHBand="0" w:noVBand="1"/>
      </w:tblPr>
      <w:tblGrid>
        <w:gridCol w:w="1870"/>
        <w:gridCol w:w="1870"/>
        <w:gridCol w:w="1870"/>
        <w:gridCol w:w="1870"/>
        <w:gridCol w:w="1870"/>
      </w:tblGrid>
      <w:tr w:rsidR="004244E4" w:rsidRPr="00CD0899" w:rsidTr="004244E4">
        <w:tc>
          <w:tcPr>
            <w:tcW w:w="1870" w:type="dxa"/>
          </w:tcPr>
          <w:p w:rsidR="004244E4" w:rsidRPr="00CD0899" w:rsidRDefault="004244E4" w:rsidP="004244E4">
            <w:pPr>
              <w:rPr>
                <w:sz w:val="26"/>
                <w:szCs w:val="26"/>
              </w:rPr>
            </w:pPr>
            <w:r w:rsidRPr="00CD0899">
              <w:rPr>
                <w:sz w:val="26"/>
                <w:szCs w:val="26"/>
              </w:rPr>
              <w:t>1.000000000000000</w:t>
            </w:r>
          </w:p>
        </w:tc>
        <w:tc>
          <w:tcPr>
            <w:tcW w:w="1870" w:type="dxa"/>
          </w:tcPr>
          <w:p w:rsidR="004244E4" w:rsidRPr="00CD0899" w:rsidRDefault="004244E4" w:rsidP="004244E4">
            <w:pPr>
              <w:rPr>
                <w:sz w:val="26"/>
                <w:szCs w:val="26"/>
              </w:rPr>
            </w:pPr>
            <w:r w:rsidRPr="00CD0899">
              <w:rPr>
                <w:sz w:val="26"/>
                <w:szCs w:val="26"/>
              </w:rPr>
              <w:t>-3.835825540647348</w:t>
            </w:r>
          </w:p>
        </w:tc>
        <w:tc>
          <w:tcPr>
            <w:tcW w:w="1870" w:type="dxa"/>
          </w:tcPr>
          <w:p w:rsidR="004244E4" w:rsidRPr="00CD0899" w:rsidRDefault="004244E4" w:rsidP="004244E4">
            <w:pPr>
              <w:rPr>
                <w:sz w:val="26"/>
                <w:szCs w:val="26"/>
              </w:rPr>
            </w:pPr>
            <w:r w:rsidRPr="00CD0899">
              <w:rPr>
                <w:sz w:val="26"/>
                <w:szCs w:val="26"/>
              </w:rPr>
              <w:t>5.520819136622227</w:t>
            </w:r>
          </w:p>
        </w:tc>
        <w:tc>
          <w:tcPr>
            <w:tcW w:w="1870" w:type="dxa"/>
          </w:tcPr>
          <w:p w:rsidR="004244E4" w:rsidRPr="00CD0899" w:rsidRDefault="004244E4" w:rsidP="004244E4">
            <w:pPr>
              <w:rPr>
                <w:sz w:val="26"/>
                <w:szCs w:val="26"/>
              </w:rPr>
            </w:pPr>
            <w:r w:rsidRPr="00CD0899">
              <w:rPr>
                <w:sz w:val="26"/>
                <w:szCs w:val="26"/>
              </w:rPr>
              <w:t>-3.533535219463014</w:t>
            </w:r>
          </w:p>
        </w:tc>
        <w:tc>
          <w:tcPr>
            <w:tcW w:w="1870" w:type="dxa"/>
          </w:tcPr>
          <w:p w:rsidR="004244E4" w:rsidRPr="00CD0899" w:rsidRDefault="004244E4" w:rsidP="004244E4">
            <w:pPr>
              <w:rPr>
                <w:sz w:val="26"/>
                <w:szCs w:val="26"/>
              </w:rPr>
            </w:pPr>
            <w:r w:rsidRPr="00CD0899">
              <w:rPr>
                <w:sz w:val="26"/>
                <w:szCs w:val="26"/>
              </w:rPr>
              <w:t>0.848555999266477</w:t>
            </w:r>
          </w:p>
        </w:tc>
      </w:tr>
    </w:tbl>
    <w:p w:rsidR="004244E4" w:rsidRPr="00CD0899" w:rsidRDefault="004244E4" w:rsidP="000B1F2F">
      <w:pPr>
        <w:ind w:firstLine="567"/>
        <w:rPr>
          <w:rFonts w:cs="Times New Roman"/>
          <w:sz w:val="26"/>
          <w:szCs w:val="26"/>
          <w:lang w:val="en-US"/>
        </w:rPr>
      </w:pPr>
    </w:p>
    <w:p w:rsidR="004244E4" w:rsidRPr="00CD0899" w:rsidRDefault="004244E4" w:rsidP="000B1F2F">
      <w:pPr>
        <w:ind w:firstLine="567"/>
        <w:rPr>
          <w:rFonts w:cs="Times New Roman"/>
          <w:sz w:val="26"/>
          <w:szCs w:val="26"/>
          <w:lang w:val="en-US"/>
        </w:rPr>
      </w:pPr>
      <w:r w:rsidRPr="00CD0899">
        <w:rPr>
          <w:rFonts w:cs="Times New Roman"/>
          <w:sz w:val="26"/>
          <w:szCs w:val="26"/>
          <w:lang w:val="en-US"/>
        </w:rPr>
        <w:t>Hệ số numerator (b):</w:t>
      </w:r>
    </w:p>
    <w:tbl>
      <w:tblPr>
        <w:tblStyle w:val="TableGrid"/>
        <w:tblW w:w="0" w:type="auto"/>
        <w:tblLook w:val="04A0" w:firstRow="1" w:lastRow="0" w:firstColumn="1" w:lastColumn="0" w:noHBand="0" w:noVBand="1"/>
      </w:tblPr>
      <w:tblGrid>
        <w:gridCol w:w="1870"/>
        <w:gridCol w:w="1870"/>
        <w:gridCol w:w="1870"/>
        <w:gridCol w:w="1870"/>
        <w:gridCol w:w="1870"/>
      </w:tblGrid>
      <w:tr w:rsidR="004244E4" w:rsidRPr="00CD0899" w:rsidTr="004244E4">
        <w:tc>
          <w:tcPr>
            <w:tcW w:w="1870" w:type="dxa"/>
          </w:tcPr>
          <w:p w:rsidR="004244E4" w:rsidRPr="00CD0899" w:rsidRDefault="004244E4" w:rsidP="004244E4">
            <w:pPr>
              <w:rPr>
                <w:sz w:val="26"/>
                <w:szCs w:val="26"/>
              </w:rPr>
            </w:pPr>
            <w:r w:rsidRPr="00CD0899">
              <w:rPr>
                <w:sz w:val="26"/>
                <w:szCs w:val="26"/>
              </w:rPr>
              <w:lastRenderedPageBreak/>
              <w:t>8.984861463970645e-07</w:t>
            </w:r>
          </w:p>
        </w:tc>
        <w:tc>
          <w:tcPr>
            <w:tcW w:w="1870" w:type="dxa"/>
          </w:tcPr>
          <w:p w:rsidR="004244E4" w:rsidRPr="00CD0899" w:rsidRDefault="004244E4" w:rsidP="004244E4">
            <w:pPr>
              <w:rPr>
                <w:sz w:val="26"/>
                <w:szCs w:val="26"/>
              </w:rPr>
            </w:pPr>
            <w:r w:rsidRPr="00CD0899">
              <w:rPr>
                <w:sz w:val="26"/>
                <w:szCs w:val="26"/>
              </w:rPr>
              <w:t>3.593944585588258e-06</w:t>
            </w:r>
          </w:p>
        </w:tc>
        <w:tc>
          <w:tcPr>
            <w:tcW w:w="1870" w:type="dxa"/>
          </w:tcPr>
          <w:p w:rsidR="004244E4" w:rsidRPr="00CD0899" w:rsidRDefault="004244E4" w:rsidP="004244E4">
            <w:pPr>
              <w:rPr>
                <w:sz w:val="26"/>
                <w:szCs w:val="26"/>
              </w:rPr>
            </w:pPr>
            <w:r w:rsidRPr="00CD0899">
              <w:rPr>
                <w:sz w:val="26"/>
                <w:szCs w:val="26"/>
              </w:rPr>
              <w:t>5.390916878382387e-06</w:t>
            </w:r>
          </w:p>
        </w:tc>
        <w:tc>
          <w:tcPr>
            <w:tcW w:w="1870" w:type="dxa"/>
          </w:tcPr>
          <w:p w:rsidR="004244E4" w:rsidRPr="00CD0899" w:rsidRDefault="004244E4" w:rsidP="004244E4">
            <w:pPr>
              <w:rPr>
                <w:sz w:val="26"/>
                <w:szCs w:val="26"/>
              </w:rPr>
            </w:pPr>
            <w:r w:rsidRPr="00CD0899">
              <w:rPr>
                <w:sz w:val="26"/>
                <w:szCs w:val="26"/>
              </w:rPr>
              <w:t>3.593944585588258e-06</w:t>
            </w:r>
          </w:p>
        </w:tc>
        <w:tc>
          <w:tcPr>
            <w:tcW w:w="1870" w:type="dxa"/>
          </w:tcPr>
          <w:p w:rsidR="004244E4" w:rsidRPr="00CD0899" w:rsidRDefault="004244E4" w:rsidP="004244E4">
            <w:pPr>
              <w:rPr>
                <w:sz w:val="26"/>
                <w:szCs w:val="26"/>
              </w:rPr>
            </w:pPr>
            <w:r w:rsidRPr="00CD0899">
              <w:rPr>
                <w:sz w:val="26"/>
                <w:szCs w:val="26"/>
              </w:rPr>
              <w:t>8.984861463970645e-07</w:t>
            </w:r>
          </w:p>
        </w:tc>
      </w:tr>
    </w:tbl>
    <w:p w:rsidR="004244E4" w:rsidRPr="00CD0899" w:rsidRDefault="00BC4D8D" w:rsidP="000B1F2F">
      <w:pPr>
        <w:ind w:firstLine="567"/>
        <w:rPr>
          <w:rFonts w:cs="Times New Roman"/>
          <w:sz w:val="26"/>
          <w:szCs w:val="26"/>
          <w:lang w:val="en-US"/>
        </w:rPr>
      </w:pPr>
      <w:r w:rsidRPr="00CD0899">
        <w:rPr>
          <w:rFonts w:cs="Times New Roman"/>
          <w:sz w:val="26"/>
          <w:szCs w:val="26"/>
          <w:lang w:val="en-US"/>
        </w:rPr>
        <w:t>Kết quả thu được như sau:</w:t>
      </w:r>
    </w:p>
    <w:p w:rsidR="003F4997" w:rsidRPr="00CD0899" w:rsidRDefault="003F4997" w:rsidP="000B1F2F">
      <w:pPr>
        <w:ind w:firstLine="567"/>
        <w:rPr>
          <w:rFonts w:cs="Times New Roman"/>
          <w:sz w:val="26"/>
          <w:szCs w:val="26"/>
          <w:lang w:val="en-US"/>
        </w:rPr>
      </w:pPr>
      <w:r w:rsidRPr="00CD0899">
        <w:rPr>
          <w:rFonts w:cs="Times New Roman"/>
          <w:sz w:val="26"/>
          <w:szCs w:val="26"/>
          <w:lang w:val="en-US"/>
        </w:rPr>
        <w:drawing>
          <wp:inline distT="0" distB="0" distL="0" distR="0" wp14:anchorId="3C879C0D" wp14:editId="2B871DA8">
            <wp:extent cx="5943600" cy="19030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903095"/>
                    </a:xfrm>
                    <a:prstGeom prst="rect">
                      <a:avLst/>
                    </a:prstGeom>
                  </pic:spPr>
                </pic:pic>
              </a:graphicData>
            </a:graphic>
          </wp:inline>
        </w:drawing>
      </w:r>
    </w:p>
    <w:p w:rsidR="00BC4D8D" w:rsidRPr="00CD0899" w:rsidRDefault="00BC4D8D" w:rsidP="00BC4D8D">
      <w:pPr>
        <w:ind w:firstLine="567"/>
        <w:rPr>
          <w:rFonts w:cs="Times New Roman"/>
          <w:sz w:val="26"/>
          <w:szCs w:val="26"/>
        </w:rPr>
      </w:pPr>
      <w:r w:rsidRPr="00CD0899">
        <w:rPr>
          <w:rFonts w:cs="Times New Roman"/>
          <w:b/>
          <w:sz w:val="26"/>
          <w:szCs w:val="26"/>
        </w:rPr>
        <w:t xml:space="preserve">Nhận xét: </w:t>
      </w:r>
      <w:r w:rsidRPr="00CD0899">
        <w:rPr>
          <w:rFonts w:cs="Times New Roman"/>
          <w:sz w:val="26"/>
          <w:szCs w:val="26"/>
        </w:rPr>
        <w:t>Từ hình mô phỏng trên cho thấy output thể hiện rõ được các đỉnh PQRST của sóng ECG. Kết quả đạt được khá ổn so với yêu cầu đặt ra.</w:t>
      </w:r>
    </w:p>
    <w:p w:rsidR="000B1F2F" w:rsidRPr="00CD0899" w:rsidRDefault="000B1F2F" w:rsidP="000B1F2F">
      <w:pPr>
        <w:rPr>
          <w:sz w:val="26"/>
          <w:szCs w:val="26"/>
          <w:lang w:val="en-US"/>
        </w:rPr>
      </w:pPr>
    </w:p>
    <w:sectPr w:rsidR="000B1F2F" w:rsidRPr="00CD08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1C38" w:rsidRDefault="00051C38" w:rsidP="002259BD">
      <w:pPr>
        <w:spacing w:after="0" w:line="240" w:lineRule="auto"/>
      </w:pPr>
      <w:r>
        <w:separator/>
      </w:r>
    </w:p>
  </w:endnote>
  <w:endnote w:type="continuationSeparator" w:id="0">
    <w:p w:rsidR="00051C38" w:rsidRDefault="00051C38" w:rsidP="00225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1C38" w:rsidRDefault="00051C38" w:rsidP="002259BD">
      <w:pPr>
        <w:spacing w:after="0" w:line="240" w:lineRule="auto"/>
      </w:pPr>
      <w:r>
        <w:separator/>
      </w:r>
    </w:p>
  </w:footnote>
  <w:footnote w:type="continuationSeparator" w:id="0">
    <w:p w:rsidR="00051C38" w:rsidRDefault="00051C38" w:rsidP="002259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302669"/>
    <w:multiLevelType w:val="hybridMultilevel"/>
    <w:tmpl w:val="ABF8D60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3A1C7829"/>
    <w:multiLevelType w:val="hybridMultilevel"/>
    <w:tmpl w:val="37401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F300DF"/>
    <w:multiLevelType w:val="hybridMultilevel"/>
    <w:tmpl w:val="37401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1D5F09"/>
    <w:multiLevelType w:val="hybridMultilevel"/>
    <w:tmpl w:val="63841C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71CF5EB4"/>
    <w:multiLevelType w:val="hybridMultilevel"/>
    <w:tmpl w:val="D3E0B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6C93D0A"/>
    <w:multiLevelType w:val="hybridMultilevel"/>
    <w:tmpl w:val="37401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2162"/>
    <w:rsid w:val="00013751"/>
    <w:rsid w:val="00032A45"/>
    <w:rsid w:val="00037B10"/>
    <w:rsid w:val="00043764"/>
    <w:rsid w:val="00051C38"/>
    <w:rsid w:val="00061539"/>
    <w:rsid w:val="00075821"/>
    <w:rsid w:val="000769C4"/>
    <w:rsid w:val="00091C7A"/>
    <w:rsid w:val="00096582"/>
    <w:rsid w:val="000B1B9D"/>
    <w:rsid w:val="000B1F2F"/>
    <w:rsid w:val="000B4424"/>
    <w:rsid w:val="000D0C2C"/>
    <w:rsid w:val="000F08E8"/>
    <w:rsid w:val="000F3A1B"/>
    <w:rsid w:val="001026E6"/>
    <w:rsid w:val="00106D83"/>
    <w:rsid w:val="001114DC"/>
    <w:rsid w:val="00130437"/>
    <w:rsid w:val="001A3110"/>
    <w:rsid w:val="001B4A16"/>
    <w:rsid w:val="002020BD"/>
    <w:rsid w:val="0022469B"/>
    <w:rsid w:val="002259BD"/>
    <w:rsid w:val="002330D6"/>
    <w:rsid w:val="00233906"/>
    <w:rsid w:val="00236780"/>
    <w:rsid w:val="002371BC"/>
    <w:rsid w:val="00242F94"/>
    <w:rsid w:val="00252BD5"/>
    <w:rsid w:val="00256086"/>
    <w:rsid w:val="002C48EE"/>
    <w:rsid w:val="002F206D"/>
    <w:rsid w:val="002F263A"/>
    <w:rsid w:val="00321791"/>
    <w:rsid w:val="00361C78"/>
    <w:rsid w:val="003637E7"/>
    <w:rsid w:val="0037103F"/>
    <w:rsid w:val="003C0B5A"/>
    <w:rsid w:val="003D19E1"/>
    <w:rsid w:val="003E14F1"/>
    <w:rsid w:val="003F4997"/>
    <w:rsid w:val="004244E4"/>
    <w:rsid w:val="00425338"/>
    <w:rsid w:val="0043560B"/>
    <w:rsid w:val="004430DB"/>
    <w:rsid w:val="0045497B"/>
    <w:rsid w:val="00456FD7"/>
    <w:rsid w:val="004652FC"/>
    <w:rsid w:val="00470601"/>
    <w:rsid w:val="004856FB"/>
    <w:rsid w:val="00490471"/>
    <w:rsid w:val="004B7759"/>
    <w:rsid w:val="004C620C"/>
    <w:rsid w:val="004C7A31"/>
    <w:rsid w:val="004D3AE4"/>
    <w:rsid w:val="005037FB"/>
    <w:rsid w:val="00510E52"/>
    <w:rsid w:val="00513243"/>
    <w:rsid w:val="0052154B"/>
    <w:rsid w:val="00521DC1"/>
    <w:rsid w:val="00525C2D"/>
    <w:rsid w:val="0054317B"/>
    <w:rsid w:val="00545A24"/>
    <w:rsid w:val="005A26FB"/>
    <w:rsid w:val="005C0596"/>
    <w:rsid w:val="005C14AB"/>
    <w:rsid w:val="005C53AF"/>
    <w:rsid w:val="005E5A81"/>
    <w:rsid w:val="005F54B7"/>
    <w:rsid w:val="00625984"/>
    <w:rsid w:val="00627F54"/>
    <w:rsid w:val="00636985"/>
    <w:rsid w:val="00653C86"/>
    <w:rsid w:val="00677DD7"/>
    <w:rsid w:val="006F19B0"/>
    <w:rsid w:val="007225C3"/>
    <w:rsid w:val="007226A5"/>
    <w:rsid w:val="007373E9"/>
    <w:rsid w:val="00756804"/>
    <w:rsid w:val="00773800"/>
    <w:rsid w:val="00797034"/>
    <w:rsid w:val="007D1DD0"/>
    <w:rsid w:val="007D51F3"/>
    <w:rsid w:val="007E1AB3"/>
    <w:rsid w:val="007E7DEC"/>
    <w:rsid w:val="007F005A"/>
    <w:rsid w:val="00842162"/>
    <w:rsid w:val="00854497"/>
    <w:rsid w:val="008576E8"/>
    <w:rsid w:val="0085775E"/>
    <w:rsid w:val="008A4801"/>
    <w:rsid w:val="008C4FC3"/>
    <w:rsid w:val="008D1D3E"/>
    <w:rsid w:val="008E1AED"/>
    <w:rsid w:val="00900AF1"/>
    <w:rsid w:val="00904299"/>
    <w:rsid w:val="009047AB"/>
    <w:rsid w:val="009238C4"/>
    <w:rsid w:val="009367C9"/>
    <w:rsid w:val="00936921"/>
    <w:rsid w:val="00937F58"/>
    <w:rsid w:val="00953670"/>
    <w:rsid w:val="00963BFE"/>
    <w:rsid w:val="00974BF3"/>
    <w:rsid w:val="009948CC"/>
    <w:rsid w:val="00994D19"/>
    <w:rsid w:val="00996E40"/>
    <w:rsid w:val="00A24D03"/>
    <w:rsid w:val="00A33BCE"/>
    <w:rsid w:val="00A65C37"/>
    <w:rsid w:val="00A679BF"/>
    <w:rsid w:val="00A739E0"/>
    <w:rsid w:val="00A81AC1"/>
    <w:rsid w:val="00A92940"/>
    <w:rsid w:val="00AB486D"/>
    <w:rsid w:val="00AC0BC8"/>
    <w:rsid w:val="00AD0F4C"/>
    <w:rsid w:val="00AD7C51"/>
    <w:rsid w:val="00AE31D9"/>
    <w:rsid w:val="00B27D52"/>
    <w:rsid w:val="00B330AC"/>
    <w:rsid w:val="00B37357"/>
    <w:rsid w:val="00B37D47"/>
    <w:rsid w:val="00B71304"/>
    <w:rsid w:val="00B76ED0"/>
    <w:rsid w:val="00B83B51"/>
    <w:rsid w:val="00BA28F6"/>
    <w:rsid w:val="00BB4A70"/>
    <w:rsid w:val="00BC4D8D"/>
    <w:rsid w:val="00BC6F41"/>
    <w:rsid w:val="00BD1023"/>
    <w:rsid w:val="00BE456B"/>
    <w:rsid w:val="00C02839"/>
    <w:rsid w:val="00C05627"/>
    <w:rsid w:val="00C152A9"/>
    <w:rsid w:val="00C43DD5"/>
    <w:rsid w:val="00C6115C"/>
    <w:rsid w:val="00C900F0"/>
    <w:rsid w:val="00CB18B2"/>
    <w:rsid w:val="00CD0899"/>
    <w:rsid w:val="00CF786C"/>
    <w:rsid w:val="00D159E9"/>
    <w:rsid w:val="00D20D49"/>
    <w:rsid w:val="00D45F32"/>
    <w:rsid w:val="00D63BF7"/>
    <w:rsid w:val="00D724AB"/>
    <w:rsid w:val="00DB17D5"/>
    <w:rsid w:val="00DD01F7"/>
    <w:rsid w:val="00DD2320"/>
    <w:rsid w:val="00E42AFE"/>
    <w:rsid w:val="00E54FA1"/>
    <w:rsid w:val="00E617B8"/>
    <w:rsid w:val="00E64B9C"/>
    <w:rsid w:val="00E8248D"/>
    <w:rsid w:val="00EC1923"/>
    <w:rsid w:val="00EE7EEE"/>
    <w:rsid w:val="00F003D6"/>
    <w:rsid w:val="00F25560"/>
    <w:rsid w:val="00F31395"/>
    <w:rsid w:val="00F64C9C"/>
    <w:rsid w:val="00F95F3A"/>
    <w:rsid w:val="00FA6D77"/>
    <w:rsid w:val="00FB40C6"/>
    <w:rsid w:val="00FB5152"/>
    <w:rsid w:val="00FF1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802D9"/>
  <w15:chartTrackingRefBased/>
  <w15:docId w15:val="{5497F605-320C-438D-8223-86597524F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4B9C"/>
    <w:pPr>
      <w:spacing w:line="360" w:lineRule="auto"/>
      <w:jc w:val="both"/>
    </w:pPr>
    <w:rPr>
      <w:rFonts w:eastAsiaTheme="minorEastAsia" w:cstheme="minorBidi"/>
      <w:color w:val="000000" w:themeColor="text1"/>
      <w:sz w:val="24"/>
      <w:szCs w:val="21"/>
      <w:lang w:val="vi-VN"/>
    </w:rPr>
  </w:style>
  <w:style w:type="paragraph" w:styleId="Heading1">
    <w:name w:val="heading 1"/>
    <w:basedOn w:val="Normal"/>
    <w:link w:val="Heading1Char"/>
    <w:uiPriority w:val="9"/>
    <w:qFormat/>
    <w:rsid w:val="00E64B9C"/>
    <w:pPr>
      <w:keepNext/>
      <w:keepLines/>
      <w:spacing w:after="0" w:line="480" w:lineRule="auto"/>
      <w:outlineLvl w:val="0"/>
    </w:pPr>
    <w:rPr>
      <w:rFonts w:eastAsiaTheme="majorEastAsia" w:cstheme="majorBidi"/>
      <w:sz w:val="34"/>
      <w:szCs w:val="32"/>
    </w:rPr>
  </w:style>
  <w:style w:type="paragraph" w:styleId="Heading2">
    <w:name w:val="heading 2"/>
    <w:basedOn w:val="Normal"/>
    <w:link w:val="Heading2Char"/>
    <w:uiPriority w:val="9"/>
    <w:semiHidden/>
    <w:unhideWhenUsed/>
    <w:qFormat/>
    <w:rsid w:val="00E64B9C"/>
    <w:pPr>
      <w:keepNext/>
      <w:keepLines/>
      <w:spacing w:before="40" w:after="0"/>
      <w:outlineLvl w:val="1"/>
    </w:pPr>
    <w:rPr>
      <w:rFonts w:eastAsiaTheme="majorEastAsia" w:cstheme="majorBid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B9C"/>
    <w:rPr>
      <w:rFonts w:eastAsiaTheme="majorEastAsia" w:cstheme="majorBidi"/>
      <w:color w:val="000000" w:themeColor="text1"/>
      <w:sz w:val="34"/>
      <w:szCs w:val="32"/>
      <w:lang w:val="vi-VN"/>
    </w:rPr>
  </w:style>
  <w:style w:type="character" w:customStyle="1" w:styleId="Heading2Char">
    <w:name w:val="Heading 2 Char"/>
    <w:basedOn w:val="DefaultParagraphFont"/>
    <w:link w:val="Heading2"/>
    <w:uiPriority w:val="9"/>
    <w:semiHidden/>
    <w:rsid w:val="00E64B9C"/>
    <w:rPr>
      <w:rFonts w:eastAsiaTheme="majorEastAsia" w:cstheme="majorBidi"/>
      <w:color w:val="000000" w:themeColor="text1"/>
      <w:sz w:val="24"/>
      <w:lang w:val="vi-VN"/>
    </w:rPr>
  </w:style>
  <w:style w:type="paragraph" w:styleId="Header">
    <w:name w:val="header"/>
    <w:basedOn w:val="Normal"/>
    <w:link w:val="HeaderChar"/>
    <w:uiPriority w:val="99"/>
    <w:unhideWhenUsed/>
    <w:rsid w:val="002259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9BD"/>
    <w:rPr>
      <w:rFonts w:eastAsiaTheme="minorEastAsia" w:cstheme="minorBidi"/>
      <w:color w:val="000000" w:themeColor="text1"/>
      <w:sz w:val="24"/>
      <w:szCs w:val="21"/>
      <w:lang w:val="vi-VN"/>
    </w:rPr>
  </w:style>
  <w:style w:type="paragraph" w:styleId="Footer">
    <w:name w:val="footer"/>
    <w:basedOn w:val="Normal"/>
    <w:link w:val="FooterChar"/>
    <w:uiPriority w:val="99"/>
    <w:unhideWhenUsed/>
    <w:rsid w:val="002259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9BD"/>
    <w:rPr>
      <w:rFonts w:eastAsiaTheme="minorEastAsia" w:cstheme="minorBidi"/>
      <w:color w:val="000000" w:themeColor="text1"/>
      <w:sz w:val="24"/>
      <w:szCs w:val="21"/>
      <w:lang w:val="vi-VN"/>
    </w:rPr>
  </w:style>
  <w:style w:type="table" w:styleId="TableGrid">
    <w:name w:val="Table Grid"/>
    <w:basedOn w:val="TableNormal"/>
    <w:uiPriority w:val="39"/>
    <w:rsid w:val="002259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786C"/>
    <w:pPr>
      <w:spacing w:line="259" w:lineRule="auto"/>
      <w:ind w:left="720"/>
      <w:contextualSpacing/>
      <w:jc w:val="left"/>
    </w:pPr>
    <w:rPr>
      <w:rFonts w:asciiTheme="minorHAnsi" w:eastAsiaTheme="minorHAnsi" w:hAnsiTheme="minorHAnsi"/>
      <w:color w:val="auto"/>
      <w:kern w:val="2"/>
      <w:sz w:val="22"/>
      <w:szCs w:val="22"/>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11</Pages>
  <Words>890</Words>
  <Characters>5078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Stork</dc:creator>
  <cp:keywords/>
  <dc:description/>
  <cp:lastModifiedBy>Stork</cp:lastModifiedBy>
  <cp:revision>15</cp:revision>
  <dcterms:created xsi:type="dcterms:W3CDTF">2024-10-16T06:38:00Z</dcterms:created>
  <dcterms:modified xsi:type="dcterms:W3CDTF">2024-10-16T17:17:00Z</dcterms:modified>
</cp:coreProperties>
</file>