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4CC0B" w14:textId="50CE3247" w:rsidR="00644176" w:rsidRDefault="00644176" w:rsidP="00644176">
      <w:pPr>
        <w:rPr>
          <w:b/>
          <w:sz w:val="28"/>
          <w:szCs w:val="28"/>
          <w:lang w:val="en-GB"/>
        </w:rPr>
      </w:pPr>
      <w:bookmarkStart w:id="0" w:name="_GoBack"/>
      <w:bookmarkEnd w:id="0"/>
      <w:r w:rsidRPr="00FD112B">
        <w:rPr>
          <w:b/>
          <w:sz w:val="28"/>
          <w:szCs w:val="28"/>
          <w:lang w:val="en-GB"/>
        </w:rPr>
        <w:t xml:space="preserve">1.5  The </w:t>
      </w:r>
      <w:r w:rsidR="0025116C">
        <w:rPr>
          <w:b/>
          <w:sz w:val="28"/>
          <w:szCs w:val="28"/>
          <w:lang w:val="en-GB"/>
        </w:rPr>
        <w:t>P</w:t>
      </w:r>
      <w:r w:rsidRPr="00FD112B">
        <w:rPr>
          <w:b/>
          <w:sz w:val="28"/>
          <w:szCs w:val="28"/>
          <w:lang w:val="en-GB"/>
        </w:rPr>
        <w:t xml:space="preserve">roject </w:t>
      </w:r>
      <w:r w:rsidR="0025116C">
        <w:rPr>
          <w:b/>
          <w:sz w:val="28"/>
          <w:szCs w:val="28"/>
          <w:lang w:val="en-GB"/>
        </w:rPr>
        <w:t>P</w:t>
      </w:r>
      <w:r w:rsidRPr="00FD112B">
        <w:rPr>
          <w:b/>
          <w:sz w:val="28"/>
          <w:szCs w:val="28"/>
          <w:lang w:val="en-GB"/>
        </w:rPr>
        <w:t>lan</w:t>
      </w:r>
    </w:p>
    <w:p w14:paraId="69B338CE" w14:textId="77777777" w:rsidR="00602810" w:rsidRDefault="00602810" w:rsidP="00644176">
      <w:pPr>
        <w:rPr>
          <w:b/>
          <w:sz w:val="28"/>
          <w:szCs w:val="28"/>
          <w:lang w:val="en-GB"/>
        </w:rPr>
      </w:pPr>
    </w:p>
    <w:p w14:paraId="00B8F920" w14:textId="50A8066C" w:rsidR="00602810" w:rsidRPr="00FD112B" w:rsidRDefault="00602810" w:rsidP="0064417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Project Information</w:t>
      </w:r>
    </w:p>
    <w:p w14:paraId="46793037" w14:textId="02599C69" w:rsidR="00503BD5" w:rsidRDefault="00503BD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 w:rsidRPr="00602810">
        <w:rPr>
          <w:rFonts w:asciiTheme="minorHAnsi" w:hAnsiTheme="minorHAnsi" w:cstheme="minorBidi"/>
          <w:b/>
          <w:color w:val="auto"/>
          <w:lang w:val="en-GB"/>
        </w:rPr>
        <w:t xml:space="preserve">Project Name: </w:t>
      </w:r>
      <w:r w:rsidR="00602810" w:rsidRPr="00602810">
        <w:rPr>
          <w:rFonts w:asciiTheme="minorHAnsi" w:hAnsiTheme="minorHAnsi" w:cstheme="minorBidi"/>
          <w:color w:val="auto"/>
          <w:lang w:val="en-GB"/>
        </w:rPr>
        <w:t>GBV App</w:t>
      </w:r>
    </w:p>
    <w:p w14:paraId="42D20A2A" w14:textId="2B7F2F6D" w:rsidR="00126EF5" w:rsidRDefault="00126EF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>
        <w:rPr>
          <w:rFonts w:asciiTheme="minorHAnsi" w:hAnsiTheme="minorHAnsi" w:cstheme="minorBidi"/>
          <w:b/>
          <w:color w:val="auto"/>
          <w:lang w:val="en-GB"/>
        </w:rPr>
        <w:t xml:space="preserve">Company Name: </w:t>
      </w:r>
      <w:r>
        <w:rPr>
          <w:rFonts w:asciiTheme="minorHAnsi" w:hAnsiTheme="minorHAnsi" w:cstheme="minorBidi"/>
          <w:color w:val="auto"/>
          <w:lang w:val="en-GB"/>
        </w:rPr>
        <w:t>Tech4Change</w:t>
      </w:r>
    </w:p>
    <w:p w14:paraId="494B2FDB" w14:textId="361346BD" w:rsidR="00126EF5" w:rsidRPr="00126EF5" w:rsidRDefault="00126EF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>
        <w:rPr>
          <w:rFonts w:asciiTheme="minorHAnsi" w:hAnsiTheme="minorHAnsi" w:cstheme="minorBidi"/>
          <w:color w:val="auto"/>
          <w:lang w:val="en-GB"/>
        </w:rPr>
        <w:tab/>
      </w:r>
      <w:r>
        <w:rPr>
          <w:rFonts w:asciiTheme="minorHAnsi" w:hAnsiTheme="minorHAnsi" w:cstheme="minorBidi"/>
          <w:b/>
          <w:color w:val="auto"/>
          <w:lang w:val="en-GB"/>
        </w:rPr>
        <w:t xml:space="preserve">Project Team: </w:t>
      </w:r>
      <w:r>
        <w:rPr>
          <w:rFonts w:asciiTheme="minorHAnsi" w:hAnsiTheme="minorHAnsi" w:cstheme="minorBidi"/>
          <w:color w:val="auto"/>
          <w:lang w:val="en-GB"/>
        </w:rPr>
        <w:t xml:space="preserve"> Zanele Shandu, Jasmin Storm, Mthi Mzimba</w:t>
      </w:r>
    </w:p>
    <w:p w14:paraId="450E4A61" w14:textId="72097221" w:rsidR="00503BD5" w:rsidRDefault="00503BD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 w:rsidRPr="00602810">
        <w:rPr>
          <w:rFonts w:asciiTheme="minorHAnsi" w:hAnsiTheme="minorHAnsi" w:cstheme="minorBidi"/>
          <w:b/>
          <w:color w:val="auto"/>
          <w:lang w:val="en-GB"/>
        </w:rPr>
        <w:t>C</w:t>
      </w:r>
      <w:r w:rsidR="00602810" w:rsidRPr="00602810">
        <w:rPr>
          <w:rFonts w:asciiTheme="minorHAnsi" w:hAnsiTheme="minorHAnsi" w:cstheme="minorBidi"/>
          <w:b/>
          <w:color w:val="auto"/>
          <w:lang w:val="en-GB"/>
        </w:rPr>
        <w:t xml:space="preserve">lient Name: </w:t>
      </w:r>
      <w:r w:rsidR="00602810" w:rsidRPr="00602810">
        <w:rPr>
          <w:rFonts w:asciiTheme="minorHAnsi" w:hAnsiTheme="minorHAnsi" w:cstheme="minorBidi"/>
          <w:color w:val="auto"/>
          <w:lang w:val="en-GB"/>
        </w:rPr>
        <w:t>Jane Doe Inc.</w:t>
      </w:r>
    </w:p>
    <w:p w14:paraId="6F6C4DE0" w14:textId="485F8101" w:rsidR="000C36B1" w:rsidRPr="000C36B1" w:rsidRDefault="000C36B1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>
        <w:rPr>
          <w:rFonts w:asciiTheme="minorHAnsi" w:hAnsiTheme="minorHAnsi" w:cstheme="minorBidi"/>
          <w:b/>
          <w:color w:val="auto"/>
          <w:lang w:val="en-GB"/>
        </w:rPr>
        <w:t xml:space="preserve">Sponsor: </w:t>
      </w:r>
      <w:r>
        <w:rPr>
          <w:rFonts w:asciiTheme="minorHAnsi" w:hAnsiTheme="minorHAnsi" w:cstheme="minorBidi"/>
          <w:color w:val="auto"/>
          <w:lang w:val="en-GB"/>
        </w:rPr>
        <w:t>TrulyUni Foundation</w:t>
      </w:r>
    </w:p>
    <w:p w14:paraId="51235E77" w14:textId="7EEDA6FB" w:rsidR="000C36B1" w:rsidRPr="000C36B1" w:rsidRDefault="000C36B1" w:rsidP="00503BD5">
      <w:pPr>
        <w:pStyle w:val="ParaBlock-XY"/>
        <w:jc w:val="both"/>
        <w:rPr>
          <w:rFonts w:asciiTheme="minorHAnsi" w:hAnsiTheme="minorHAnsi" w:cstheme="minorBidi"/>
          <w:b/>
          <w:color w:val="auto"/>
          <w:lang w:val="en-GB"/>
        </w:rPr>
      </w:pPr>
      <w:r>
        <w:rPr>
          <w:rFonts w:asciiTheme="minorHAnsi" w:hAnsiTheme="minorHAnsi" w:cstheme="minorBidi"/>
          <w:b/>
          <w:color w:val="auto"/>
          <w:lang w:val="en-GB"/>
        </w:rPr>
        <w:t xml:space="preserve">Stakeholders: </w:t>
      </w:r>
      <w:r w:rsidRPr="0025116C">
        <w:rPr>
          <w:rFonts w:asciiTheme="minorHAnsi" w:hAnsiTheme="minorHAnsi" w:cstheme="minorBidi"/>
          <w:color w:val="auto"/>
          <w:lang w:val="en-GB"/>
        </w:rPr>
        <w:t>AllOurGirls Organisations, NoTears Foundation</w:t>
      </w:r>
    </w:p>
    <w:p w14:paraId="63C93810" w14:textId="3978B5B3" w:rsidR="00126EF5" w:rsidRDefault="00126EF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</w:p>
    <w:p w14:paraId="66DF5F7A" w14:textId="6E0AB2ED" w:rsidR="00126EF5" w:rsidRPr="00126EF5" w:rsidRDefault="00126EF5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>
        <w:rPr>
          <w:rFonts w:asciiTheme="minorHAnsi" w:hAnsiTheme="minorHAnsi" w:cstheme="minorBidi"/>
          <w:b/>
          <w:color w:val="auto"/>
          <w:lang w:val="en-GB"/>
        </w:rPr>
        <w:t xml:space="preserve">Project Manager: </w:t>
      </w:r>
      <w:r>
        <w:rPr>
          <w:rFonts w:asciiTheme="minorHAnsi" w:hAnsiTheme="minorHAnsi" w:cstheme="minorBidi"/>
          <w:color w:val="auto"/>
          <w:lang w:val="en-GB"/>
        </w:rPr>
        <w:t>Zanele Shandu</w:t>
      </w:r>
    </w:p>
    <w:p w14:paraId="6A9CB67A" w14:textId="7DC2CA17" w:rsidR="00602810" w:rsidRPr="00602810" w:rsidRDefault="00602810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 w:rsidRPr="00602810">
        <w:rPr>
          <w:rFonts w:asciiTheme="minorHAnsi" w:hAnsiTheme="minorHAnsi" w:cstheme="minorBidi"/>
          <w:b/>
          <w:color w:val="auto"/>
          <w:lang w:val="en-GB"/>
        </w:rPr>
        <w:t xml:space="preserve">Delivery Date: </w:t>
      </w:r>
      <w:r w:rsidRPr="00602810">
        <w:rPr>
          <w:rFonts w:asciiTheme="minorHAnsi" w:hAnsiTheme="minorHAnsi" w:cstheme="minorBidi"/>
          <w:color w:val="auto"/>
          <w:lang w:val="en-GB"/>
        </w:rPr>
        <w:t>31 October 2025</w:t>
      </w:r>
    </w:p>
    <w:p w14:paraId="59890A9C" w14:textId="6E9D16CD" w:rsidR="00602810" w:rsidRDefault="00602810" w:rsidP="00503BD5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  <w:r w:rsidRPr="00602810">
        <w:rPr>
          <w:rFonts w:asciiTheme="minorHAnsi" w:hAnsiTheme="minorHAnsi" w:cstheme="minorBidi"/>
          <w:b/>
          <w:color w:val="auto"/>
          <w:lang w:val="en-GB"/>
        </w:rPr>
        <w:t xml:space="preserve">Version: </w:t>
      </w:r>
      <w:r w:rsidRPr="00602810">
        <w:rPr>
          <w:rFonts w:asciiTheme="minorHAnsi" w:hAnsiTheme="minorHAnsi" w:cstheme="minorBidi"/>
          <w:color w:val="auto"/>
          <w:lang w:val="en-GB"/>
        </w:rPr>
        <w:t>1.0</w:t>
      </w:r>
      <w:r w:rsidR="00092A0A">
        <w:rPr>
          <w:rFonts w:asciiTheme="minorHAnsi" w:hAnsiTheme="minorHAnsi" w:cstheme="minorBidi"/>
          <w:color w:val="auto"/>
          <w:lang w:val="en-GB"/>
        </w:rPr>
        <w:t xml:space="preserve"> (Prototype)</w:t>
      </w:r>
    </w:p>
    <w:p w14:paraId="3A151389" w14:textId="63C28466" w:rsidR="00602810" w:rsidRDefault="00602810" w:rsidP="00503BD5">
      <w:pPr>
        <w:pStyle w:val="ParaBlock-XY"/>
        <w:jc w:val="both"/>
        <w:rPr>
          <w:rFonts w:asciiTheme="minorHAnsi" w:hAnsiTheme="minorHAnsi" w:cstheme="minorBidi"/>
          <w:color w:val="auto"/>
          <w:sz w:val="28"/>
          <w:szCs w:val="28"/>
          <w:lang w:val="en-GB"/>
        </w:rPr>
      </w:pPr>
      <w:r w:rsidRPr="00092A0A">
        <w:rPr>
          <w:rFonts w:asciiTheme="minorHAnsi" w:hAnsiTheme="minorHAnsi" w:cstheme="minorBidi"/>
          <w:b/>
          <w:color w:val="auto"/>
          <w:sz w:val="28"/>
          <w:szCs w:val="28"/>
          <w:lang w:val="en-GB"/>
        </w:rPr>
        <w:t xml:space="preserve">Project </w:t>
      </w:r>
      <w:r w:rsidR="00092A0A" w:rsidRPr="00092A0A">
        <w:rPr>
          <w:rFonts w:asciiTheme="minorHAnsi" w:hAnsiTheme="minorHAnsi" w:cstheme="minorBidi"/>
          <w:b/>
          <w:color w:val="auto"/>
          <w:sz w:val="28"/>
          <w:szCs w:val="28"/>
          <w:lang w:val="en-GB"/>
        </w:rPr>
        <w:t>Scope</w:t>
      </w:r>
    </w:p>
    <w:p w14:paraId="59FCC87F" w14:textId="76A3BB5E" w:rsidR="00092A0A" w:rsidRDefault="0025116C" w:rsidP="00503BD5">
      <w:pPr>
        <w:pStyle w:val="ParaBlock-XY"/>
        <w:jc w:val="both"/>
        <w:rPr>
          <w:rFonts w:asciiTheme="minorHAnsi" w:hAnsiTheme="minorHAnsi" w:cstheme="minorBidi"/>
          <w:color w:val="auto"/>
          <w:szCs w:val="28"/>
          <w:lang w:val="en-GB"/>
        </w:rPr>
      </w:pPr>
      <w:r w:rsidRPr="0025116C">
        <w:rPr>
          <w:rFonts w:asciiTheme="minorHAnsi" w:hAnsiTheme="minorHAnsi" w:cstheme="minorBidi"/>
          <w:color w:val="auto"/>
          <w:szCs w:val="28"/>
          <w:lang w:val="en-GB"/>
        </w:rPr>
        <w:t>The project aims to produce a mobile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GBV reporting app that allows users to confidentially report incidents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and contact with necessary resources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with end-to-end encryption. The app enables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NGOs and similar parties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to manage and respond to reports effectively, while also 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>analysing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data to track trends and identify high-risk patterns. </w:t>
      </w:r>
      <w:r>
        <w:rPr>
          <w:rFonts w:asciiTheme="minorHAnsi" w:hAnsiTheme="minorHAnsi" w:cstheme="minorBidi"/>
          <w:color w:val="auto"/>
          <w:szCs w:val="28"/>
          <w:lang w:val="en-GB"/>
        </w:rPr>
        <w:t>Security best practices are to be used at the database level to ensure privacy and data security; thus the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>system prioritizes confidentiality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</w:t>
      </w:r>
      <w:r>
        <w:rPr>
          <w:rFonts w:asciiTheme="minorHAnsi" w:hAnsiTheme="minorHAnsi" w:cstheme="minorBidi"/>
          <w:color w:val="auto"/>
          <w:szCs w:val="28"/>
          <w:lang w:val="en-GB"/>
        </w:rPr>
        <w:t xml:space="preserve">and </w:t>
      </w:r>
      <w:r w:rsidRPr="0025116C">
        <w:rPr>
          <w:rFonts w:asciiTheme="minorHAnsi" w:hAnsiTheme="minorHAnsi" w:cstheme="minorBidi"/>
          <w:color w:val="auto"/>
          <w:szCs w:val="28"/>
          <w:lang w:val="en-GB"/>
        </w:rPr>
        <w:t>empathy</w:t>
      </w:r>
      <w:r w:rsidR="000C36B1" w:rsidRPr="0025116C">
        <w:rPr>
          <w:rFonts w:asciiTheme="minorHAnsi" w:hAnsiTheme="minorHAnsi" w:cstheme="minorBidi"/>
          <w:color w:val="auto"/>
          <w:szCs w:val="28"/>
          <w:lang w:val="en-GB"/>
        </w:rPr>
        <w:t xml:space="preserve"> </w:t>
      </w:r>
      <w:r>
        <w:rPr>
          <w:rFonts w:asciiTheme="minorHAnsi" w:hAnsiTheme="minorHAnsi" w:cstheme="minorBidi"/>
          <w:color w:val="auto"/>
          <w:szCs w:val="28"/>
          <w:lang w:val="en-GB"/>
        </w:rPr>
        <w:t>at every step.</w:t>
      </w:r>
    </w:p>
    <w:p w14:paraId="68D4517D" w14:textId="344718E1" w:rsidR="0025116C" w:rsidRDefault="0025116C">
      <w:pPr>
        <w:rPr>
          <w:szCs w:val="28"/>
          <w:lang w:val="en-GB"/>
        </w:rPr>
      </w:pPr>
      <w:r>
        <w:rPr>
          <w:szCs w:val="28"/>
          <w:lang w:val="en-GB"/>
        </w:rPr>
        <w:br w:type="page"/>
      </w:r>
    </w:p>
    <w:p w14:paraId="26923BDE" w14:textId="77777777" w:rsidR="0025116C" w:rsidRPr="0025116C" w:rsidRDefault="0025116C" w:rsidP="00503BD5">
      <w:pPr>
        <w:pStyle w:val="ParaBlock-XY"/>
        <w:jc w:val="both"/>
        <w:rPr>
          <w:rFonts w:asciiTheme="minorHAnsi" w:hAnsiTheme="minorHAnsi" w:cstheme="minorBidi"/>
          <w:color w:val="auto"/>
          <w:szCs w:val="28"/>
          <w:lang w:val="en-GB"/>
        </w:rPr>
      </w:pPr>
    </w:p>
    <w:p w14:paraId="3084AB09" w14:textId="71092D71" w:rsidR="00092A0A" w:rsidRPr="00092A0A" w:rsidRDefault="00092A0A" w:rsidP="00503BD5">
      <w:pPr>
        <w:pStyle w:val="ParaBlock-XY"/>
        <w:jc w:val="both"/>
        <w:rPr>
          <w:rFonts w:asciiTheme="minorHAnsi" w:hAnsiTheme="minorHAnsi" w:cstheme="minorBidi"/>
          <w:b/>
          <w:color w:val="auto"/>
          <w:sz w:val="28"/>
          <w:szCs w:val="28"/>
          <w:lang w:val="en-GB"/>
        </w:rPr>
      </w:pPr>
      <w:r w:rsidRPr="00092A0A">
        <w:rPr>
          <w:rFonts w:asciiTheme="minorHAnsi" w:hAnsiTheme="minorHAnsi" w:cstheme="minorBidi"/>
          <w:b/>
          <w:color w:val="auto"/>
          <w:sz w:val="28"/>
          <w:szCs w:val="28"/>
          <w:lang w:val="en-GB"/>
        </w:rPr>
        <w:t>Key Milestones</w:t>
      </w: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3207"/>
        <w:gridCol w:w="3449"/>
        <w:gridCol w:w="2967"/>
      </w:tblGrid>
      <w:tr w:rsidR="00092A0A" w14:paraId="492CA58E" w14:textId="77777777" w:rsidTr="00092A0A">
        <w:trPr>
          <w:trHeight w:val="505"/>
        </w:trPr>
        <w:tc>
          <w:tcPr>
            <w:tcW w:w="3207" w:type="dxa"/>
          </w:tcPr>
          <w:p w14:paraId="2655A282" w14:textId="3EE9E02F" w:rsidR="00092A0A" w:rsidRPr="004F484B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 w:rsidRPr="004F484B">
              <w:rPr>
                <w:rFonts w:asciiTheme="minorHAnsi" w:hAnsiTheme="minorHAnsi" w:cstheme="minorBidi"/>
                <w:b/>
                <w:color w:val="auto"/>
                <w:lang w:val="en-GB"/>
              </w:rPr>
              <w:t>Milestone</w:t>
            </w:r>
          </w:p>
        </w:tc>
        <w:tc>
          <w:tcPr>
            <w:tcW w:w="3449" w:type="dxa"/>
          </w:tcPr>
          <w:p w14:paraId="3E481C55" w14:textId="33601BB2" w:rsidR="00092A0A" w:rsidRPr="004F484B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 w:rsidRPr="004F484B">
              <w:rPr>
                <w:rFonts w:asciiTheme="minorHAnsi" w:hAnsiTheme="minorHAnsi" w:cstheme="minorBidi"/>
                <w:b/>
                <w:color w:val="auto"/>
                <w:lang w:val="en-GB"/>
              </w:rPr>
              <w:t>Deliverable</w:t>
            </w:r>
          </w:p>
        </w:tc>
        <w:tc>
          <w:tcPr>
            <w:tcW w:w="2967" w:type="dxa"/>
          </w:tcPr>
          <w:p w14:paraId="6F73D12D" w14:textId="7F17E55C" w:rsidR="00092A0A" w:rsidRPr="004F484B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 w:rsidRPr="004F484B">
              <w:rPr>
                <w:rFonts w:asciiTheme="minorHAnsi" w:hAnsiTheme="minorHAnsi" w:cstheme="minorBidi"/>
                <w:b/>
                <w:color w:val="auto"/>
                <w:lang w:val="en-GB"/>
              </w:rPr>
              <w:t>Delivery Date</w:t>
            </w:r>
          </w:p>
        </w:tc>
      </w:tr>
      <w:tr w:rsidR="00092A0A" w14:paraId="37FB1A7F" w14:textId="77777777" w:rsidTr="00092A0A">
        <w:trPr>
          <w:trHeight w:val="778"/>
        </w:trPr>
        <w:tc>
          <w:tcPr>
            <w:tcW w:w="3207" w:type="dxa"/>
          </w:tcPr>
          <w:p w14:paraId="50D81C51" w14:textId="2B5D6C6C" w:rsidR="00092A0A" w:rsidRDefault="00092A0A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Project Definition</w:t>
            </w:r>
          </w:p>
        </w:tc>
        <w:tc>
          <w:tcPr>
            <w:tcW w:w="3449" w:type="dxa"/>
          </w:tcPr>
          <w:p w14:paraId="0DC32034" w14:textId="69F71741" w:rsidR="00092A0A" w:rsidRDefault="004362A5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Requirements Documents (Problem Scope &amp; Business Case)</w:t>
            </w:r>
          </w:p>
        </w:tc>
        <w:tc>
          <w:tcPr>
            <w:tcW w:w="2967" w:type="dxa"/>
          </w:tcPr>
          <w:p w14:paraId="11B71707" w14:textId="32872AD9" w:rsidR="00092A0A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29 A</w:t>
            </w:r>
            <w:r w:rsidR="00126EF5">
              <w:rPr>
                <w:rFonts w:asciiTheme="minorHAnsi" w:hAnsiTheme="minorHAnsi" w:cstheme="minorBidi"/>
                <w:color w:val="auto"/>
                <w:lang w:val="en-GB"/>
              </w:rPr>
              <w:t>ug</w:t>
            </w:r>
            <w:r>
              <w:rPr>
                <w:rFonts w:asciiTheme="minorHAnsi" w:hAnsiTheme="minorHAnsi" w:cstheme="minorBidi"/>
                <w:color w:val="auto"/>
                <w:lang w:val="en-GB"/>
              </w:rPr>
              <w:t xml:space="preserve"> 2025</w:t>
            </w:r>
          </w:p>
        </w:tc>
      </w:tr>
      <w:tr w:rsidR="00092A0A" w14:paraId="02C0BF3E" w14:textId="77777777" w:rsidTr="00092A0A">
        <w:trPr>
          <w:trHeight w:val="778"/>
        </w:trPr>
        <w:tc>
          <w:tcPr>
            <w:tcW w:w="3207" w:type="dxa"/>
          </w:tcPr>
          <w:p w14:paraId="63763A1C" w14:textId="51820FEC" w:rsidR="00092A0A" w:rsidRDefault="00092A0A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System Design</w:t>
            </w:r>
          </w:p>
        </w:tc>
        <w:tc>
          <w:tcPr>
            <w:tcW w:w="3449" w:type="dxa"/>
          </w:tcPr>
          <w:p w14:paraId="49A02C66" w14:textId="18AFF625" w:rsidR="00092A0A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Architecture &amp; ERD Diagram</w:t>
            </w:r>
          </w:p>
        </w:tc>
        <w:tc>
          <w:tcPr>
            <w:tcW w:w="2967" w:type="dxa"/>
          </w:tcPr>
          <w:p w14:paraId="20D411EF" w14:textId="7AA0F5BB" w:rsidR="00092A0A" w:rsidRDefault="00092A0A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14 Aug 2025</w:t>
            </w:r>
          </w:p>
        </w:tc>
      </w:tr>
      <w:tr w:rsidR="00092A0A" w14:paraId="023B65B5" w14:textId="77777777" w:rsidTr="00092A0A">
        <w:trPr>
          <w:trHeight w:val="778"/>
        </w:trPr>
        <w:tc>
          <w:tcPr>
            <w:tcW w:w="3207" w:type="dxa"/>
          </w:tcPr>
          <w:p w14:paraId="4369FC7E" w14:textId="4FA8A87A" w:rsidR="00092A0A" w:rsidRDefault="004362A5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Backend Setup</w:t>
            </w:r>
          </w:p>
        </w:tc>
        <w:tc>
          <w:tcPr>
            <w:tcW w:w="3449" w:type="dxa"/>
          </w:tcPr>
          <w:p w14:paraId="54083E52" w14:textId="22EF6FD1" w:rsidR="00092A0A" w:rsidRDefault="004362A5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API + Database Connectivity</w:t>
            </w:r>
          </w:p>
        </w:tc>
        <w:tc>
          <w:tcPr>
            <w:tcW w:w="2967" w:type="dxa"/>
          </w:tcPr>
          <w:p w14:paraId="5B4BB3BE" w14:textId="3861302C" w:rsidR="00092A0A" w:rsidRDefault="004362A5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 Sept 2025</w:t>
            </w:r>
          </w:p>
        </w:tc>
      </w:tr>
      <w:tr w:rsidR="00092A0A" w14:paraId="7398BFAA" w14:textId="77777777" w:rsidTr="00092A0A">
        <w:trPr>
          <w:trHeight w:val="778"/>
        </w:trPr>
        <w:tc>
          <w:tcPr>
            <w:tcW w:w="3207" w:type="dxa"/>
          </w:tcPr>
          <w:p w14:paraId="50C7FBB9" w14:textId="0C1B1292" w:rsidR="00092A0A" w:rsidRDefault="004F484B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Integration</w:t>
            </w:r>
          </w:p>
        </w:tc>
        <w:tc>
          <w:tcPr>
            <w:tcW w:w="3449" w:type="dxa"/>
          </w:tcPr>
          <w:p w14:paraId="2310BA41" w14:textId="2EF1B2CE" w:rsidR="004F484B" w:rsidRDefault="004F484B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is linked with backend API endpoints (eg: POST/messages)</w:t>
            </w:r>
          </w:p>
        </w:tc>
        <w:tc>
          <w:tcPr>
            <w:tcW w:w="2967" w:type="dxa"/>
          </w:tcPr>
          <w:p w14:paraId="53C6257B" w14:textId="13D4A4A9" w:rsidR="00092A0A" w:rsidRDefault="004362A5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</w:t>
            </w:r>
            <w:r w:rsidR="004F484B">
              <w:rPr>
                <w:rFonts w:asciiTheme="minorHAnsi" w:hAnsiTheme="minorHAnsi" w:cstheme="minorBidi"/>
                <w:color w:val="auto"/>
                <w:lang w:val="en-GB"/>
              </w:rPr>
              <w:t>0</w:t>
            </w:r>
            <w:r>
              <w:rPr>
                <w:rFonts w:asciiTheme="minorHAnsi" w:hAnsiTheme="minorHAnsi" w:cstheme="minorBidi"/>
                <w:color w:val="auto"/>
                <w:lang w:val="en-GB"/>
              </w:rPr>
              <w:t xml:space="preserve"> Sept 2025</w:t>
            </w:r>
          </w:p>
        </w:tc>
      </w:tr>
      <w:tr w:rsidR="004362A5" w14:paraId="73CCA519" w14:textId="77777777" w:rsidTr="00092A0A">
        <w:trPr>
          <w:trHeight w:val="778"/>
        </w:trPr>
        <w:tc>
          <w:tcPr>
            <w:tcW w:w="3207" w:type="dxa"/>
          </w:tcPr>
          <w:p w14:paraId="113D1822" w14:textId="635BC882" w:rsidR="004362A5" w:rsidRDefault="004F484B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Middleware &amp; Services</w:t>
            </w:r>
          </w:p>
        </w:tc>
        <w:tc>
          <w:tcPr>
            <w:tcW w:w="3449" w:type="dxa"/>
          </w:tcPr>
          <w:p w14:paraId="6FD38207" w14:textId="25A9590E" w:rsidR="004362A5" w:rsidRDefault="004F484B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Core Services (User Authorisation, Reporting, Messaging, Resources,)</w:t>
            </w:r>
          </w:p>
        </w:tc>
        <w:tc>
          <w:tcPr>
            <w:tcW w:w="2967" w:type="dxa"/>
          </w:tcPr>
          <w:p w14:paraId="203030CB" w14:textId="6E47AD96" w:rsidR="004362A5" w:rsidRDefault="004F484B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15</w:t>
            </w:r>
            <w:r w:rsidR="004362A5">
              <w:rPr>
                <w:rFonts w:asciiTheme="minorHAnsi" w:hAnsiTheme="minorHAnsi" w:cstheme="minorBidi"/>
                <w:color w:val="auto"/>
                <w:lang w:val="en-GB"/>
              </w:rPr>
              <w:t xml:space="preserve"> Sept 2025</w:t>
            </w:r>
          </w:p>
        </w:tc>
      </w:tr>
      <w:tr w:rsidR="004362A5" w14:paraId="66184770" w14:textId="77777777" w:rsidTr="00092A0A">
        <w:trPr>
          <w:trHeight w:val="778"/>
        </w:trPr>
        <w:tc>
          <w:tcPr>
            <w:tcW w:w="3207" w:type="dxa"/>
          </w:tcPr>
          <w:p w14:paraId="3F97A6C3" w14:textId="40B4A00F" w:rsidR="004362A5" w:rsidRDefault="00441F7A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Framework &amp; Integration</w:t>
            </w:r>
          </w:p>
        </w:tc>
        <w:tc>
          <w:tcPr>
            <w:tcW w:w="3449" w:type="dxa"/>
          </w:tcPr>
          <w:p w14:paraId="37E559DC" w14:textId="201E3FF5" w:rsidR="004362A5" w:rsidRDefault="004F484B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Usability Layer</w:t>
            </w:r>
          </w:p>
        </w:tc>
        <w:tc>
          <w:tcPr>
            <w:tcW w:w="2967" w:type="dxa"/>
          </w:tcPr>
          <w:p w14:paraId="74B530A6" w14:textId="5B056E9A" w:rsidR="004362A5" w:rsidRDefault="004F484B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10 Oct 2025</w:t>
            </w:r>
          </w:p>
        </w:tc>
      </w:tr>
      <w:tr w:rsidR="004362A5" w14:paraId="4CD3FAE3" w14:textId="77777777" w:rsidTr="00092A0A">
        <w:trPr>
          <w:trHeight w:val="778"/>
        </w:trPr>
        <w:tc>
          <w:tcPr>
            <w:tcW w:w="3207" w:type="dxa"/>
          </w:tcPr>
          <w:p w14:paraId="28652BAA" w14:textId="209A1A5E" w:rsidR="004362A5" w:rsidRDefault="004F484B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Testing &amp; Feedback</w:t>
            </w:r>
          </w:p>
        </w:tc>
        <w:tc>
          <w:tcPr>
            <w:tcW w:w="3449" w:type="dxa"/>
          </w:tcPr>
          <w:p w14:paraId="4C48E449" w14:textId="679D68F2" w:rsidR="004362A5" w:rsidRDefault="004F484B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User Testing &amp; Bug fixes</w:t>
            </w:r>
          </w:p>
        </w:tc>
        <w:tc>
          <w:tcPr>
            <w:tcW w:w="2967" w:type="dxa"/>
          </w:tcPr>
          <w:p w14:paraId="236AA1F5" w14:textId="065BCCB9" w:rsidR="004362A5" w:rsidRDefault="004F484B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14 Oct 2025</w:t>
            </w:r>
          </w:p>
        </w:tc>
      </w:tr>
      <w:tr w:rsidR="004F484B" w14:paraId="340AE5B6" w14:textId="77777777" w:rsidTr="00092A0A">
        <w:trPr>
          <w:trHeight w:val="778"/>
        </w:trPr>
        <w:tc>
          <w:tcPr>
            <w:tcW w:w="3207" w:type="dxa"/>
          </w:tcPr>
          <w:p w14:paraId="1F0A6B51" w14:textId="7E8F0466" w:rsidR="004F484B" w:rsidRDefault="004F484B" w:rsidP="004F484B">
            <w:pPr>
              <w:pStyle w:val="ParaBlock-XY"/>
              <w:numPr>
                <w:ilvl w:val="0"/>
                <w:numId w:val="11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Final Delivery</w:t>
            </w:r>
          </w:p>
        </w:tc>
        <w:tc>
          <w:tcPr>
            <w:tcW w:w="3449" w:type="dxa"/>
          </w:tcPr>
          <w:p w14:paraId="6DC3BE97" w14:textId="3A1B8F38" w:rsidR="004F484B" w:rsidRDefault="004F484B" w:rsidP="004362A5">
            <w:pPr>
              <w:pStyle w:val="ParaBlock-XY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Presentation &amp; Project Handover</w:t>
            </w:r>
          </w:p>
        </w:tc>
        <w:tc>
          <w:tcPr>
            <w:tcW w:w="2967" w:type="dxa"/>
          </w:tcPr>
          <w:p w14:paraId="0973A197" w14:textId="03F6D159" w:rsidR="004F484B" w:rsidRDefault="004F484B" w:rsidP="00092A0A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31 Oct 2025</w:t>
            </w:r>
          </w:p>
        </w:tc>
      </w:tr>
    </w:tbl>
    <w:p w14:paraId="29D66886" w14:textId="6AC5B0A9" w:rsidR="00602810" w:rsidRPr="00092A0A" w:rsidRDefault="00602810" w:rsidP="00092A0A">
      <w:pPr>
        <w:pStyle w:val="ParaBlock-XY"/>
        <w:jc w:val="both"/>
        <w:rPr>
          <w:rFonts w:asciiTheme="minorHAnsi" w:hAnsiTheme="minorHAnsi" w:cstheme="minorBidi"/>
          <w:color w:val="auto"/>
          <w:lang w:val="en-GB"/>
        </w:rPr>
      </w:pPr>
    </w:p>
    <w:p w14:paraId="6EDBC6C6" w14:textId="77777777" w:rsidR="004F484B" w:rsidRDefault="004F484B" w:rsidP="00503BD5">
      <w:pPr>
        <w:pStyle w:val="ParaBlock-XY"/>
        <w:jc w:val="both"/>
        <w:rPr>
          <w:rFonts w:asciiTheme="minorHAnsi" w:hAnsiTheme="minorHAnsi" w:cstheme="minorBidi"/>
          <w:b/>
          <w:color w:val="auto"/>
          <w:sz w:val="28"/>
          <w:lang w:val="en-GB"/>
        </w:rPr>
      </w:pPr>
    </w:p>
    <w:p w14:paraId="5650EF24" w14:textId="77777777" w:rsidR="0025116C" w:rsidRDefault="0025116C" w:rsidP="0025116C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br w:type="page"/>
      </w:r>
    </w:p>
    <w:p w14:paraId="215FC30D" w14:textId="79F31B6E" w:rsidR="00602810" w:rsidRDefault="004F484B" w:rsidP="0025116C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Gantt Chart</w:t>
      </w:r>
    </w:p>
    <w:p w14:paraId="7E70459D" w14:textId="77777777" w:rsidR="0025116C" w:rsidRDefault="0025116C" w:rsidP="0025116C">
      <w:pPr>
        <w:rPr>
          <w:b/>
          <w:sz w:val="28"/>
          <w:lang w:val="en-GB"/>
        </w:rPr>
      </w:pPr>
    </w:p>
    <w:tbl>
      <w:tblPr>
        <w:tblStyle w:val="TableGrid"/>
        <w:tblW w:w="10104" w:type="dxa"/>
        <w:tblInd w:w="-470" w:type="dxa"/>
        <w:tblLook w:val="04A0" w:firstRow="1" w:lastRow="0" w:firstColumn="1" w:lastColumn="0" w:noHBand="0" w:noVBand="1"/>
      </w:tblPr>
      <w:tblGrid>
        <w:gridCol w:w="2166"/>
        <w:gridCol w:w="2835"/>
        <w:gridCol w:w="1985"/>
        <w:gridCol w:w="1559"/>
        <w:gridCol w:w="1559"/>
      </w:tblGrid>
      <w:tr w:rsidR="000C36B1" w14:paraId="53B3D23F" w14:textId="77777777" w:rsidTr="000C36B1">
        <w:tc>
          <w:tcPr>
            <w:tcW w:w="2166" w:type="dxa"/>
          </w:tcPr>
          <w:p w14:paraId="75C536DF" w14:textId="221C57F2" w:rsidR="000C36B1" w:rsidRDefault="000C36B1" w:rsidP="00503BD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 w:rsidRPr="004F484B">
              <w:rPr>
                <w:rFonts w:asciiTheme="minorHAnsi" w:hAnsiTheme="minorHAnsi" w:cstheme="minorBidi"/>
                <w:b/>
                <w:color w:val="auto"/>
                <w:lang w:val="en-GB"/>
              </w:rPr>
              <w:t>Milestone</w:t>
            </w:r>
          </w:p>
        </w:tc>
        <w:tc>
          <w:tcPr>
            <w:tcW w:w="2835" w:type="dxa"/>
          </w:tcPr>
          <w:p w14:paraId="29D6FD9A" w14:textId="3942E4E7" w:rsidR="000C36B1" w:rsidRPr="004F484B" w:rsidRDefault="000C36B1" w:rsidP="00503BD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b/>
                <w:color w:val="auto"/>
                <w:lang w:val="en-GB"/>
              </w:rPr>
              <w:t>Delivery</w:t>
            </w:r>
          </w:p>
        </w:tc>
        <w:tc>
          <w:tcPr>
            <w:tcW w:w="1985" w:type="dxa"/>
          </w:tcPr>
          <w:p w14:paraId="49D27A50" w14:textId="15611CD8" w:rsidR="000C36B1" w:rsidRPr="00126EF5" w:rsidRDefault="000C36B1" w:rsidP="00503BD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b/>
                <w:color w:val="auto"/>
                <w:lang w:val="en-GB"/>
              </w:rPr>
              <w:t>Dependencies</w:t>
            </w:r>
          </w:p>
        </w:tc>
        <w:tc>
          <w:tcPr>
            <w:tcW w:w="1559" w:type="dxa"/>
          </w:tcPr>
          <w:p w14:paraId="37CBC8B3" w14:textId="5941BBE7" w:rsidR="000C36B1" w:rsidRPr="00126EF5" w:rsidRDefault="000C36B1" w:rsidP="00503BD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b/>
                <w:color w:val="auto"/>
                <w:lang w:val="en-GB"/>
              </w:rPr>
              <w:t>Start Date</w:t>
            </w:r>
          </w:p>
        </w:tc>
        <w:tc>
          <w:tcPr>
            <w:tcW w:w="1559" w:type="dxa"/>
          </w:tcPr>
          <w:p w14:paraId="1FDF4702" w14:textId="13243CCC" w:rsidR="000C36B1" w:rsidRPr="004F484B" w:rsidRDefault="000C36B1" w:rsidP="00503BD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b/>
                <w:color w:val="auto"/>
                <w:lang w:val="en-GB"/>
              </w:rPr>
              <w:t>End Date</w:t>
            </w:r>
          </w:p>
        </w:tc>
      </w:tr>
      <w:tr w:rsidR="000C36B1" w14:paraId="4AEDD55A" w14:textId="77777777" w:rsidTr="000C36B1">
        <w:tc>
          <w:tcPr>
            <w:tcW w:w="2166" w:type="dxa"/>
          </w:tcPr>
          <w:p w14:paraId="34958F68" w14:textId="734EF7B4" w:rsidR="000C36B1" w:rsidRPr="004F484B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Project Definition</w:t>
            </w:r>
          </w:p>
        </w:tc>
        <w:tc>
          <w:tcPr>
            <w:tcW w:w="2835" w:type="dxa"/>
          </w:tcPr>
          <w:p w14:paraId="68AB5E6C" w14:textId="756AEDD4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Requirements Documents (Project Proposal &amp; Business Case)</w:t>
            </w:r>
          </w:p>
        </w:tc>
        <w:tc>
          <w:tcPr>
            <w:tcW w:w="1985" w:type="dxa"/>
          </w:tcPr>
          <w:p w14:paraId="046C6AA9" w14:textId="489A0D7B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Business Strategy</w:t>
            </w:r>
          </w:p>
        </w:tc>
        <w:tc>
          <w:tcPr>
            <w:tcW w:w="1559" w:type="dxa"/>
          </w:tcPr>
          <w:p w14:paraId="115246AE" w14:textId="2AAB3065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11 Aug 2025</w:t>
            </w:r>
          </w:p>
        </w:tc>
        <w:tc>
          <w:tcPr>
            <w:tcW w:w="1559" w:type="dxa"/>
          </w:tcPr>
          <w:p w14:paraId="1C6E34D7" w14:textId="4F69C0FE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29 Aug 2025</w:t>
            </w:r>
          </w:p>
        </w:tc>
      </w:tr>
      <w:tr w:rsidR="000C36B1" w14:paraId="12FEADBF" w14:textId="77777777" w:rsidTr="000C36B1">
        <w:tc>
          <w:tcPr>
            <w:tcW w:w="2166" w:type="dxa"/>
          </w:tcPr>
          <w:p w14:paraId="211EAED8" w14:textId="2C291E5F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System Design</w:t>
            </w:r>
          </w:p>
        </w:tc>
        <w:tc>
          <w:tcPr>
            <w:tcW w:w="2835" w:type="dxa"/>
          </w:tcPr>
          <w:p w14:paraId="31266372" w14:textId="5DE3FDC5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Architecture &amp; ERD Diagram</w:t>
            </w:r>
          </w:p>
        </w:tc>
        <w:tc>
          <w:tcPr>
            <w:tcW w:w="1985" w:type="dxa"/>
          </w:tcPr>
          <w:p w14:paraId="37ADD464" w14:textId="6B2B0633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Requirements Documents</w:t>
            </w:r>
          </w:p>
        </w:tc>
        <w:tc>
          <w:tcPr>
            <w:tcW w:w="1559" w:type="dxa"/>
          </w:tcPr>
          <w:p w14:paraId="28C1D120" w14:textId="4E449250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6 Aug 2025</w:t>
            </w:r>
          </w:p>
        </w:tc>
        <w:tc>
          <w:tcPr>
            <w:tcW w:w="1559" w:type="dxa"/>
          </w:tcPr>
          <w:p w14:paraId="2E8081C2" w14:textId="271DA458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14 Aug 2025</w:t>
            </w:r>
          </w:p>
        </w:tc>
      </w:tr>
      <w:tr w:rsidR="000C36B1" w14:paraId="6221A36C" w14:textId="77777777" w:rsidTr="000C36B1">
        <w:tc>
          <w:tcPr>
            <w:tcW w:w="2166" w:type="dxa"/>
          </w:tcPr>
          <w:p w14:paraId="4F5C29B0" w14:textId="43CD0923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Backend Setup</w:t>
            </w:r>
          </w:p>
        </w:tc>
        <w:tc>
          <w:tcPr>
            <w:tcW w:w="2835" w:type="dxa"/>
          </w:tcPr>
          <w:p w14:paraId="1DB832B6" w14:textId="0E8B699A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API + Database Connectivity</w:t>
            </w:r>
          </w:p>
        </w:tc>
        <w:tc>
          <w:tcPr>
            <w:tcW w:w="1985" w:type="dxa"/>
          </w:tcPr>
          <w:p w14:paraId="4BCE9981" w14:textId="486BAD36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Architecture &amp; ERD</w:t>
            </w:r>
          </w:p>
        </w:tc>
        <w:tc>
          <w:tcPr>
            <w:tcW w:w="1559" w:type="dxa"/>
          </w:tcPr>
          <w:p w14:paraId="3E7E2791" w14:textId="22B9C530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16 Aug 2025</w:t>
            </w:r>
          </w:p>
        </w:tc>
        <w:tc>
          <w:tcPr>
            <w:tcW w:w="1559" w:type="dxa"/>
          </w:tcPr>
          <w:p w14:paraId="08C0A90A" w14:textId="3736962A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 Sept 2025</w:t>
            </w:r>
          </w:p>
        </w:tc>
      </w:tr>
      <w:tr w:rsidR="000C36B1" w14:paraId="1583CDCD" w14:textId="77777777" w:rsidTr="000C36B1">
        <w:tc>
          <w:tcPr>
            <w:tcW w:w="2166" w:type="dxa"/>
          </w:tcPr>
          <w:p w14:paraId="3F874851" w14:textId="2C7FDBD6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Integration</w:t>
            </w:r>
          </w:p>
        </w:tc>
        <w:tc>
          <w:tcPr>
            <w:tcW w:w="2835" w:type="dxa"/>
          </w:tcPr>
          <w:p w14:paraId="43EE1C59" w14:textId="155EF62A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is linked with backend API endpoints (eg: POST/messages)</w:t>
            </w:r>
          </w:p>
        </w:tc>
        <w:tc>
          <w:tcPr>
            <w:tcW w:w="1985" w:type="dxa"/>
          </w:tcPr>
          <w:p w14:paraId="70395DAA" w14:textId="7B71618E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API endpoints</w:t>
            </w:r>
          </w:p>
        </w:tc>
        <w:tc>
          <w:tcPr>
            <w:tcW w:w="1559" w:type="dxa"/>
          </w:tcPr>
          <w:p w14:paraId="20C262C4" w14:textId="4FE3C640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3 Sept 2025</w:t>
            </w:r>
          </w:p>
        </w:tc>
        <w:tc>
          <w:tcPr>
            <w:tcW w:w="1559" w:type="dxa"/>
          </w:tcPr>
          <w:p w14:paraId="5C53CA46" w14:textId="754641E1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14 Sept 2025</w:t>
            </w:r>
          </w:p>
        </w:tc>
      </w:tr>
      <w:tr w:rsidR="000C36B1" w14:paraId="61FD2C23" w14:textId="77777777" w:rsidTr="000C36B1">
        <w:tc>
          <w:tcPr>
            <w:tcW w:w="2166" w:type="dxa"/>
          </w:tcPr>
          <w:p w14:paraId="7C7AFA4D" w14:textId="04BE14A9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Middleware &amp; Services</w:t>
            </w:r>
          </w:p>
        </w:tc>
        <w:tc>
          <w:tcPr>
            <w:tcW w:w="2835" w:type="dxa"/>
          </w:tcPr>
          <w:p w14:paraId="14E14B18" w14:textId="77166C17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Core Services (User Authorisation, Reporting, Messaging, Resources,)</w:t>
            </w:r>
          </w:p>
        </w:tc>
        <w:tc>
          <w:tcPr>
            <w:tcW w:w="1985" w:type="dxa"/>
          </w:tcPr>
          <w:p w14:paraId="04035517" w14:textId="14938BE5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API endpoints &amp; Database Connectivity</w:t>
            </w:r>
          </w:p>
        </w:tc>
        <w:tc>
          <w:tcPr>
            <w:tcW w:w="1559" w:type="dxa"/>
          </w:tcPr>
          <w:p w14:paraId="220A9995" w14:textId="63CB297C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4 Sept 2025</w:t>
            </w:r>
          </w:p>
        </w:tc>
        <w:tc>
          <w:tcPr>
            <w:tcW w:w="1559" w:type="dxa"/>
          </w:tcPr>
          <w:p w14:paraId="0BB2B602" w14:textId="5A9B168D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15 Sept 2025</w:t>
            </w:r>
          </w:p>
        </w:tc>
      </w:tr>
      <w:tr w:rsidR="000C36B1" w14:paraId="4C83B7BE" w14:textId="77777777" w:rsidTr="000C36B1">
        <w:tc>
          <w:tcPr>
            <w:tcW w:w="2166" w:type="dxa"/>
          </w:tcPr>
          <w:p w14:paraId="48932A82" w14:textId="06D96118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Framework &amp; Integration</w:t>
            </w:r>
          </w:p>
        </w:tc>
        <w:tc>
          <w:tcPr>
            <w:tcW w:w="2835" w:type="dxa"/>
          </w:tcPr>
          <w:p w14:paraId="50D2975D" w14:textId="323DAF75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Usability Layer</w:t>
            </w:r>
          </w:p>
        </w:tc>
        <w:tc>
          <w:tcPr>
            <w:tcW w:w="1985" w:type="dxa"/>
          </w:tcPr>
          <w:p w14:paraId="5B239F5B" w14:textId="57D49A5A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Front-end framework, Core Services</w:t>
            </w:r>
          </w:p>
        </w:tc>
        <w:tc>
          <w:tcPr>
            <w:tcW w:w="1559" w:type="dxa"/>
          </w:tcPr>
          <w:p w14:paraId="3A05B855" w14:textId="0EE3FB12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18 Sept 2025</w:t>
            </w:r>
          </w:p>
        </w:tc>
        <w:tc>
          <w:tcPr>
            <w:tcW w:w="1559" w:type="dxa"/>
          </w:tcPr>
          <w:p w14:paraId="087D5DCA" w14:textId="0ABD13F7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10 Oct 2025</w:t>
            </w:r>
          </w:p>
        </w:tc>
      </w:tr>
      <w:tr w:rsidR="000C36B1" w14:paraId="43DE68F6" w14:textId="77777777" w:rsidTr="000C36B1">
        <w:tc>
          <w:tcPr>
            <w:tcW w:w="2166" w:type="dxa"/>
          </w:tcPr>
          <w:p w14:paraId="742CD80D" w14:textId="6135D10F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Testing &amp; Feedback</w:t>
            </w:r>
          </w:p>
        </w:tc>
        <w:tc>
          <w:tcPr>
            <w:tcW w:w="2835" w:type="dxa"/>
          </w:tcPr>
          <w:p w14:paraId="7769575E" w14:textId="0380F426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User Testing &amp; Bug fixes</w:t>
            </w:r>
          </w:p>
        </w:tc>
        <w:tc>
          <w:tcPr>
            <w:tcW w:w="1985" w:type="dxa"/>
          </w:tcPr>
          <w:p w14:paraId="5DB995ED" w14:textId="3C01351F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Comprehensive HiFi prototype</w:t>
            </w:r>
          </w:p>
        </w:tc>
        <w:tc>
          <w:tcPr>
            <w:tcW w:w="1559" w:type="dxa"/>
          </w:tcPr>
          <w:p w14:paraId="1F4999AD" w14:textId="00A53A48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12 Oct 2025</w:t>
            </w:r>
          </w:p>
        </w:tc>
        <w:tc>
          <w:tcPr>
            <w:tcW w:w="1559" w:type="dxa"/>
          </w:tcPr>
          <w:p w14:paraId="6599444F" w14:textId="12B39E0F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14 Oct 2025</w:t>
            </w:r>
          </w:p>
        </w:tc>
      </w:tr>
      <w:tr w:rsidR="000C36B1" w14:paraId="51C8A729" w14:textId="77777777" w:rsidTr="000C36B1">
        <w:tc>
          <w:tcPr>
            <w:tcW w:w="2166" w:type="dxa"/>
          </w:tcPr>
          <w:p w14:paraId="42CDF035" w14:textId="55C57DBC" w:rsidR="000C36B1" w:rsidRDefault="000C36B1" w:rsidP="00126EF5">
            <w:pPr>
              <w:pStyle w:val="ParaBlock-XY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Final Delivery</w:t>
            </w:r>
          </w:p>
        </w:tc>
        <w:tc>
          <w:tcPr>
            <w:tcW w:w="2835" w:type="dxa"/>
          </w:tcPr>
          <w:p w14:paraId="7185086D" w14:textId="052304B7" w:rsidR="000C36B1" w:rsidRDefault="000C36B1" w:rsidP="00126EF5">
            <w:pPr>
              <w:pStyle w:val="ParaBlock-XY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Presentation &amp; Project Handover</w:t>
            </w:r>
          </w:p>
        </w:tc>
        <w:tc>
          <w:tcPr>
            <w:tcW w:w="1985" w:type="dxa"/>
          </w:tcPr>
          <w:p w14:paraId="6E89B759" w14:textId="24DEA0A9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Completed Program.</w:t>
            </w:r>
          </w:p>
        </w:tc>
        <w:tc>
          <w:tcPr>
            <w:tcW w:w="1559" w:type="dxa"/>
          </w:tcPr>
          <w:p w14:paraId="17A14260" w14:textId="33B980AA" w:rsidR="000C36B1" w:rsidRPr="00126EF5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color w:val="auto"/>
                <w:lang w:val="en-GB"/>
              </w:rPr>
            </w:pPr>
            <w:r w:rsidRPr="00126EF5">
              <w:rPr>
                <w:rFonts w:asciiTheme="minorHAnsi" w:hAnsiTheme="minorHAnsi" w:cstheme="minorBidi"/>
                <w:color w:val="auto"/>
                <w:lang w:val="en-GB"/>
              </w:rPr>
              <w:t>20 Oct 2025</w:t>
            </w:r>
          </w:p>
        </w:tc>
        <w:tc>
          <w:tcPr>
            <w:tcW w:w="1559" w:type="dxa"/>
          </w:tcPr>
          <w:p w14:paraId="207C0B42" w14:textId="0FC36930" w:rsidR="000C36B1" w:rsidRDefault="000C36B1" w:rsidP="00126EF5">
            <w:pPr>
              <w:pStyle w:val="ParaBlock-XY"/>
              <w:jc w:val="both"/>
              <w:rPr>
                <w:rFonts w:asciiTheme="minorHAnsi" w:hAnsiTheme="minorHAnsi" w:cstheme="minorBidi"/>
                <w:b/>
                <w:color w:val="auto"/>
                <w:sz w:val="28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lang w:val="en-GB"/>
              </w:rPr>
              <w:t>31 Oct 2025</w:t>
            </w:r>
          </w:p>
        </w:tc>
      </w:tr>
    </w:tbl>
    <w:p w14:paraId="3D3FF4B0" w14:textId="77777777" w:rsidR="001471B5" w:rsidRPr="00FD112B" w:rsidRDefault="001471B5" w:rsidP="001471B5">
      <w:pPr>
        <w:rPr>
          <w:lang w:val="en-GB"/>
        </w:rPr>
      </w:pPr>
    </w:p>
    <w:sectPr w:rsidR="001471B5" w:rsidRPr="00FD112B" w:rsidSect="00F15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3E9A"/>
    <w:multiLevelType w:val="hybridMultilevel"/>
    <w:tmpl w:val="BB9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327AF"/>
    <w:multiLevelType w:val="hybridMultilevel"/>
    <w:tmpl w:val="237815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2AAE"/>
    <w:multiLevelType w:val="hybridMultilevel"/>
    <w:tmpl w:val="2314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12DD1"/>
    <w:multiLevelType w:val="hybridMultilevel"/>
    <w:tmpl w:val="C1E86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0C45"/>
    <w:multiLevelType w:val="hybridMultilevel"/>
    <w:tmpl w:val="9FFE7F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55153"/>
    <w:multiLevelType w:val="hybridMultilevel"/>
    <w:tmpl w:val="557271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1D3"/>
    <w:multiLevelType w:val="hybridMultilevel"/>
    <w:tmpl w:val="CDE09A4C"/>
    <w:lvl w:ilvl="0" w:tplc="C686B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F3F22"/>
    <w:multiLevelType w:val="hybridMultilevel"/>
    <w:tmpl w:val="704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7377"/>
    <w:multiLevelType w:val="hybridMultilevel"/>
    <w:tmpl w:val="A2FC26E6"/>
    <w:lvl w:ilvl="0" w:tplc="A0822402">
      <w:start w:val="1"/>
      <w:numFmt w:val="bullet"/>
      <w:pStyle w:val="List-Item1-ItemPara-XY"/>
      <w:lvlText w:val="◊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8"/>
    <w:lvlOverride w:ilvl="0">
      <w:startOverride w:val="1"/>
      <w:lvl w:ilvl="0" w:tplc="A0822402">
        <w:start w:val="1"/>
        <w:numFmt w:val="bullet"/>
        <w:pStyle w:val="List-Item1-ItemPara-XY"/>
        <w:lvlText w:val="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  <w:lvlOverride w:ilvl="1">
      <w:startOverride w:val="1"/>
      <w:lvl w:ilvl="1" w:tplc="04090003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 w:tplc="04090005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startOverride w:val="1"/>
      <w:lvl w:ilvl="3" w:tplc="04090001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startOverride w:val="1"/>
      <w:lvl w:ilvl="4" w:tplc="04090003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 w:tplc="0409000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startOverride w:val="1"/>
      <w:lvl w:ilvl="6" w:tplc="04090001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startOverride w:val="1"/>
      <w:lvl w:ilvl="7" w:tplc="04090003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 w:tplc="04090005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8"/>
    <w:lvlOverride w:ilvl="0">
      <w:startOverride w:val="1"/>
      <w:lvl w:ilvl="0" w:tplc="A0822402">
        <w:start w:val="1"/>
        <w:numFmt w:val="bullet"/>
        <w:pStyle w:val="List-Item1-ItemPara-XY"/>
        <w:lvlText w:val="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  <w:lvlOverride w:ilvl="1">
      <w:startOverride w:val="1"/>
      <w:lvl w:ilvl="1" w:tplc="04090003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 w:tplc="04090005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startOverride w:val="1"/>
      <w:lvl w:ilvl="3" w:tplc="04090001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startOverride w:val="1"/>
      <w:lvl w:ilvl="4" w:tplc="04090003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 w:tplc="0409000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startOverride w:val="1"/>
      <w:lvl w:ilvl="6" w:tplc="04090001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startOverride w:val="1"/>
      <w:lvl w:ilvl="7" w:tplc="04090003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 w:tplc="04090005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7">
    <w:abstractNumId w:val="8"/>
    <w:lvlOverride w:ilvl="0">
      <w:startOverride w:val="1"/>
      <w:lvl w:ilvl="0" w:tplc="A0822402">
        <w:start w:val="1"/>
        <w:numFmt w:val="bullet"/>
        <w:pStyle w:val="List-Item1-ItemPara-XY"/>
        <w:lvlText w:val="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  <w:lvlOverride w:ilvl="1">
      <w:startOverride w:val="1"/>
      <w:lvl w:ilvl="1" w:tplc="04090003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 w:tplc="04090005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startOverride w:val="1"/>
      <w:lvl w:ilvl="3" w:tplc="04090001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startOverride w:val="1"/>
      <w:lvl w:ilvl="4" w:tplc="04090003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 w:tplc="0409000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startOverride w:val="1"/>
      <w:lvl w:ilvl="6" w:tplc="04090001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startOverride w:val="1"/>
      <w:lvl w:ilvl="7" w:tplc="04090003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 w:tplc="04090005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8"/>
    <w:lvlOverride w:ilvl="0">
      <w:startOverride w:val="1"/>
      <w:lvl w:ilvl="0" w:tplc="A0822402">
        <w:start w:val="1"/>
        <w:numFmt w:val="bullet"/>
        <w:pStyle w:val="List-Item1-ItemPara-XY"/>
        <w:lvlText w:val="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  <w:lvlOverride w:ilvl="1">
      <w:startOverride w:val="1"/>
      <w:lvl w:ilvl="1" w:tplc="04090003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 w:tplc="04090005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startOverride w:val="1"/>
      <w:lvl w:ilvl="3" w:tplc="04090001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startOverride w:val="1"/>
      <w:lvl w:ilvl="4" w:tplc="04090003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 w:tplc="0409000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startOverride w:val="1"/>
      <w:lvl w:ilvl="6" w:tplc="04090001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startOverride w:val="1"/>
      <w:lvl w:ilvl="7" w:tplc="04090003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 w:tplc="04090005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3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21"/>
    <w:rsid w:val="000773C1"/>
    <w:rsid w:val="00092A0A"/>
    <w:rsid w:val="000C36B1"/>
    <w:rsid w:val="00126EF5"/>
    <w:rsid w:val="001471B5"/>
    <w:rsid w:val="001E03DD"/>
    <w:rsid w:val="00213E5C"/>
    <w:rsid w:val="0025116C"/>
    <w:rsid w:val="003D72D4"/>
    <w:rsid w:val="003F2397"/>
    <w:rsid w:val="004362A5"/>
    <w:rsid w:val="00441F7A"/>
    <w:rsid w:val="004F484B"/>
    <w:rsid w:val="00503BD5"/>
    <w:rsid w:val="00545718"/>
    <w:rsid w:val="00602810"/>
    <w:rsid w:val="00631EC4"/>
    <w:rsid w:val="00634DE1"/>
    <w:rsid w:val="00644176"/>
    <w:rsid w:val="006B7AD5"/>
    <w:rsid w:val="00785F13"/>
    <w:rsid w:val="007D1C4D"/>
    <w:rsid w:val="007E3C73"/>
    <w:rsid w:val="00802AB7"/>
    <w:rsid w:val="008E6816"/>
    <w:rsid w:val="00A542CD"/>
    <w:rsid w:val="00B13B9A"/>
    <w:rsid w:val="00D61862"/>
    <w:rsid w:val="00EE3977"/>
    <w:rsid w:val="00F15A19"/>
    <w:rsid w:val="00F1717C"/>
    <w:rsid w:val="00F22272"/>
    <w:rsid w:val="00F62B61"/>
    <w:rsid w:val="00FD112B"/>
    <w:rsid w:val="00FD1FF4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E207"/>
  <w15:chartTrackingRefBased/>
  <w15:docId w15:val="{7009F947-F125-704F-92B1-CBB53B4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2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D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D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72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aBlock-XY">
    <w:name w:val="ParaBlock-XY"/>
    <w:basedOn w:val="Normal"/>
    <w:link w:val="ParaBlock-XYChar"/>
    <w:qFormat/>
    <w:rsid w:val="00644176"/>
    <w:pPr>
      <w:spacing w:before="120" w:after="120" w:line="276" w:lineRule="auto"/>
    </w:pPr>
    <w:rPr>
      <w:rFonts w:ascii="Arial" w:hAnsi="Arial" w:cs="Arial"/>
      <w:color w:val="000000" w:themeColor="text1"/>
      <w:lang w:val="en-US"/>
    </w:rPr>
  </w:style>
  <w:style w:type="character" w:customStyle="1" w:styleId="ParaBlock-XYChar">
    <w:name w:val="ParaBlock-XY Char"/>
    <w:basedOn w:val="DefaultParagraphFont"/>
    <w:link w:val="ParaBlock-XY"/>
    <w:rsid w:val="00644176"/>
    <w:rPr>
      <w:rFonts w:ascii="Arial" w:hAnsi="Arial" w:cs="Arial"/>
      <w:color w:val="000000" w:themeColor="text1"/>
      <w:lang w:val="en-US"/>
    </w:rPr>
  </w:style>
  <w:style w:type="paragraph" w:customStyle="1" w:styleId="Figure-XY">
    <w:name w:val="Figure-XY"/>
    <w:basedOn w:val="Normal"/>
    <w:link w:val="Figure-XYChar"/>
    <w:qFormat/>
    <w:rsid w:val="00644176"/>
    <w:pPr>
      <w:spacing w:after="240" w:line="276" w:lineRule="auto"/>
      <w:jc w:val="center"/>
    </w:pPr>
    <w:rPr>
      <w:rFonts w:ascii="Arial" w:hAnsi="Arial"/>
      <w:bCs/>
      <w:iCs/>
      <w:color w:val="000000" w:themeColor="text1"/>
      <w:lang w:val="en-US"/>
    </w:rPr>
  </w:style>
  <w:style w:type="character" w:customStyle="1" w:styleId="Figure-XYChar">
    <w:name w:val="Figure-XY Char"/>
    <w:basedOn w:val="DefaultParagraphFont"/>
    <w:link w:val="Figure-XY"/>
    <w:rsid w:val="00644176"/>
    <w:rPr>
      <w:rFonts w:ascii="Arial" w:hAnsi="Arial"/>
      <w:bCs/>
      <w:iCs/>
      <w:color w:val="000000" w:themeColor="text1"/>
      <w:lang w:val="en-US"/>
    </w:rPr>
  </w:style>
  <w:style w:type="paragraph" w:customStyle="1" w:styleId="List-Item1-ItemPara-XY">
    <w:name w:val="List-Item[1]-ItemPara-XY"/>
    <w:basedOn w:val="Normal"/>
    <w:rsid w:val="00644176"/>
    <w:pPr>
      <w:keepNext/>
      <w:numPr>
        <w:numId w:val="4"/>
      </w:numPr>
      <w:spacing w:after="120" w:line="288" w:lineRule="auto"/>
      <w:ind w:left="432" w:hanging="432"/>
    </w:pPr>
    <w:rPr>
      <w:rFonts w:ascii="Lucida Sans" w:hAnsi="Lucida Sans"/>
      <w:color w:val="000000" w:themeColor="text1"/>
      <w:lang w:val="en-US"/>
    </w:rPr>
  </w:style>
  <w:style w:type="paragraph" w:customStyle="1" w:styleId="List-ListPreamble-XY">
    <w:name w:val="List-ListPreamble-XY"/>
    <w:basedOn w:val="Normal"/>
    <w:rsid w:val="00644176"/>
    <w:pPr>
      <w:keepNext/>
      <w:spacing w:after="120" w:line="288" w:lineRule="auto"/>
    </w:pPr>
    <w:rPr>
      <w:rFonts w:ascii="Lucida Sans" w:hAnsi="Lucida Sans" w:cs="Arial"/>
      <w:color w:val="000000" w:themeColor="text1"/>
      <w:lang w:val="en-US"/>
    </w:rPr>
  </w:style>
  <w:style w:type="paragraph" w:customStyle="1" w:styleId="List-Item-ItemPara-XY">
    <w:name w:val="List-Item-ItemPara-XY"/>
    <w:basedOn w:val="List-Item1-ItemPara-XY"/>
    <w:rsid w:val="00644176"/>
    <w:pPr>
      <w:keepNext w:val="0"/>
    </w:pPr>
  </w:style>
  <w:style w:type="paragraph" w:customStyle="1" w:styleId="List-Item-1-ItemPara-XY">
    <w:name w:val="List-Item[-1]-ItemPara-XY"/>
    <w:basedOn w:val="List-Item1-ItemPara-XY"/>
    <w:rsid w:val="00644176"/>
    <w:pPr>
      <w:keepNext w:val="0"/>
      <w:spacing w:after="240"/>
    </w:pPr>
  </w:style>
  <w:style w:type="character" w:customStyle="1" w:styleId="Citation-XY">
    <w:name w:val="Citation-XY"/>
    <w:uiPriority w:val="1"/>
    <w:rsid w:val="00644176"/>
    <w:rPr>
      <w:i/>
    </w:rPr>
  </w:style>
  <w:style w:type="table" w:styleId="TableGrid">
    <w:name w:val="Table Grid"/>
    <w:basedOn w:val="TableNormal"/>
    <w:uiPriority w:val="39"/>
    <w:rsid w:val="00092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fe1c6b-6d00-45a6-b3ad-f55946751c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1211B73820A468F14A9F29DB19C9D" ma:contentTypeVersion="12" ma:contentTypeDescription="Create a new document." ma:contentTypeScope="" ma:versionID="18717f410edd87cfd7cc95f1e385f9ff">
  <xsd:schema xmlns:xsd="http://www.w3.org/2001/XMLSchema" xmlns:xs="http://www.w3.org/2001/XMLSchema" xmlns:p="http://schemas.microsoft.com/office/2006/metadata/properties" xmlns:ns3="b9fe1c6b-6d00-45a6-b3ad-f55946751cd6" targetNamespace="http://schemas.microsoft.com/office/2006/metadata/properties" ma:root="true" ma:fieldsID="106f0a26e99be72998aa30978f64d30b" ns3:_="">
    <xsd:import namespace="b9fe1c6b-6d00-45a6-b3ad-f55946751c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1c6b-6d00-45a6-b3ad-f55946751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109F2-1AFD-4EEA-AC76-A61993554993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b9fe1c6b-6d00-45a6-b3ad-f55946751cd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AF8296-3627-4965-BE7A-A3DEA9B2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D8A13-E4FA-479D-B562-051F0344D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e1c6b-6d00-45a6-b3ad-f55946751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Haskins, Bertram (Dr) (Summerstrand Campus North)</dc:creator>
  <cp:keywords/>
  <dc:description/>
  <cp:lastModifiedBy>Mzimba, Mthi, (Miss) (s227342720)</cp:lastModifiedBy>
  <cp:revision>2</cp:revision>
  <cp:lastPrinted>2019-04-03T18:40:00Z</cp:lastPrinted>
  <dcterms:created xsi:type="dcterms:W3CDTF">2025-08-27T11:28:00Z</dcterms:created>
  <dcterms:modified xsi:type="dcterms:W3CDTF">2025-08-27T11:28:00Z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0x010100EF71211B73820A468F14A9F29DB19C9D</vt:lpwstr>
  </property>
</Properties>
</file>