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6C7CBD" w14:textId="6D8734A3" w:rsidR="0087468A" w:rsidRDefault="0087468A" w:rsidP="0087468A">
      <w:pPr>
        <w:jc w:val="center"/>
        <w:rPr>
          <w:sz w:val="44"/>
          <w:szCs w:val="44"/>
        </w:rPr>
      </w:pPr>
    </w:p>
    <w:p w14:paraId="76FB4F51" w14:textId="221ECB3E" w:rsidR="0087468A" w:rsidRDefault="0087468A" w:rsidP="0087468A">
      <w:pPr>
        <w:jc w:val="center"/>
        <w:rPr>
          <w:sz w:val="44"/>
          <w:szCs w:val="44"/>
        </w:rPr>
      </w:pPr>
    </w:p>
    <w:p w14:paraId="1267C3E5" w14:textId="31D2EEC6" w:rsidR="0087468A" w:rsidRDefault="0087468A" w:rsidP="0087468A">
      <w:pPr>
        <w:jc w:val="center"/>
        <w:rPr>
          <w:sz w:val="44"/>
          <w:szCs w:val="44"/>
        </w:rPr>
      </w:pPr>
    </w:p>
    <w:p w14:paraId="041EFFD2" w14:textId="3448BF41" w:rsidR="0087468A" w:rsidRDefault="0087468A" w:rsidP="0087468A">
      <w:pPr>
        <w:jc w:val="center"/>
        <w:rPr>
          <w:sz w:val="44"/>
          <w:szCs w:val="44"/>
        </w:rPr>
      </w:pPr>
    </w:p>
    <w:p w14:paraId="65DE01A5" w14:textId="10F1F966" w:rsidR="0087468A" w:rsidRDefault="0087468A" w:rsidP="0087468A">
      <w:pPr>
        <w:jc w:val="center"/>
        <w:rPr>
          <w:sz w:val="44"/>
          <w:szCs w:val="44"/>
        </w:rPr>
      </w:pPr>
    </w:p>
    <w:p w14:paraId="2DF98B75" w14:textId="5967D355" w:rsidR="0087468A" w:rsidRDefault="0087468A" w:rsidP="0087468A">
      <w:pPr>
        <w:jc w:val="center"/>
        <w:rPr>
          <w:sz w:val="44"/>
          <w:szCs w:val="44"/>
        </w:rPr>
      </w:pPr>
    </w:p>
    <w:p w14:paraId="7F2336D2" w14:textId="77777777" w:rsidR="0087468A" w:rsidRDefault="0087468A" w:rsidP="0087468A">
      <w:pPr>
        <w:jc w:val="center"/>
        <w:rPr>
          <w:sz w:val="44"/>
          <w:szCs w:val="44"/>
        </w:rPr>
      </w:pPr>
    </w:p>
    <w:p w14:paraId="7C304BCF" w14:textId="77777777" w:rsidR="0087468A" w:rsidRDefault="0087468A" w:rsidP="0087468A">
      <w:pPr>
        <w:jc w:val="center"/>
        <w:rPr>
          <w:sz w:val="44"/>
          <w:szCs w:val="44"/>
        </w:rPr>
      </w:pPr>
    </w:p>
    <w:p w14:paraId="3EABF189" w14:textId="76FA5232" w:rsidR="00EF443D" w:rsidRPr="0087468A" w:rsidRDefault="0087468A" w:rsidP="0087468A">
      <w:pPr>
        <w:jc w:val="center"/>
        <w:rPr>
          <w:sz w:val="44"/>
          <w:szCs w:val="44"/>
        </w:rPr>
      </w:pPr>
      <w:r w:rsidRPr="0087468A">
        <w:rPr>
          <w:sz w:val="44"/>
          <w:szCs w:val="44"/>
        </w:rPr>
        <w:t>Project proposal</w:t>
      </w:r>
    </w:p>
    <w:p w14:paraId="75E83D9A" w14:textId="69902AF0" w:rsidR="0087468A" w:rsidRDefault="0087468A"/>
    <w:p w14:paraId="5ACC2BE7" w14:textId="7976F95C" w:rsidR="0087468A" w:rsidRPr="0087468A" w:rsidRDefault="00D76781" w:rsidP="0087468A">
      <w:pPr>
        <w:jc w:val="center"/>
        <w:rPr>
          <w:sz w:val="72"/>
          <w:szCs w:val="72"/>
        </w:rPr>
      </w:pPr>
      <w:r>
        <w:rPr>
          <w:sz w:val="72"/>
          <w:szCs w:val="72"/>
        </w:rPr>
        <w:t>GBV Reporting App</w:t>
      </w:r>
    </w:p>
    <w:p w14:paraId="5445797E" w14:textId="0852B842" w:rsidR="0087468A" w:rsidRDefault="0087468A" w:rsidP="0087468A">
      <w:pPr>
        <w:jc w:val="center"/>
      </w:pPr>
    </w:p>
    <w:p w14:paraId="68737B83" w14:textId="315651FE" w:rsidR="0087468A" w:rsidRDefault="0087468A" w:rsidP="0087468A">
      <w:pPr>
        <w:jc w:val="center"/>
      </w:pPr>
    </w:p>
    <w:p w14:paraId="57944B59" w14:textId="63D949F2" w:rsidR="0087468A" w:rsidRDefault="0087468A" w:rsidP="0087468A">
      <w:pPr>
        <w:jc w:val="center"/>
      </w:pPr>
    </w:p>
    <w:p w14:paraId="21F6AB99" w14:textId="04FB196B" w:rsidR="0087468A" w:rsidRDefault="0087468A" w:rsidP="0087468A">
      <w:pPr>
        <w:jc w:val="center"/>
      </w:pPr>
    </w:p>
    <w:p w14:paraId="300ACC8D" w14:textId="29561D48" w:rsidR="0087468A" w:rsidRDefault="0087468A" w:rsidP="0087468A">
      <w:pPr>
        <w:jc w:val="center"/>
      </w:pPr>
    </w:p>
    <w:p w14:paraId="67AE27C0" w14:textId="1F37CD5D" w:rsidR="0087468A" w:rsidRDefault="0087468A" w:rsidP="0087468A">
      <w:pPr>
        <w:jc w:val="center"/>
      </w:pPr>
    </w:p>
    <w:p w14:paraId="3ACE2FBE" w14:textId="130A6664" w:rsidR="0087468A" w:rsidRDefault="0087468A" w:rsidP="0087468A">
      <w:pPr>
        <w:jc w:val="center"/>
      </w:pPr>
    </w:p>
    <w:p w14:paraId="1106C00E" w14:textId="4B0295A1" w:rsidR="0087468A" w:rsidRDefault="0087468A" w:rsidP="0087468A">
      <w:pPr>
        <w:jc w:val="center"/>
      </w:pPr>
    </w:p>
    <w:p w14:paraId="3D331256" w14:textId="6B5346B4" w:rsidR="0087468A" w:rsidRDefault="0087468A" w:rsidP="0087468A">
      <w:pPr>
        <w:jc w:val="center"/>
      </w:pPr>
    </w:p>
    <w:p w14:paraId="74CC62F2" w14:textId="5FFCCBFB" w:rsidR="0087468A" w:rsidRDefault="0087468A" w:rsidP="0087468A">
      <w:pPr>
        <w:jc w:val="center"/>
      </w:pPr>
    </w:p>
    <w:p w14:paraId="002A55F2" w14:textId="732FDEC2" w:rsidR="0087468A" w:rsidRDefault="0087468A" w:rsidP="0087468A">
      <w:pPr>
        <w:jc w:val="center"/>
      </w:pPr>
    </w:p>
    <w:p w14:paraId="0E819B03" w14:textId="1D247E8F" w:rsidR="0087468A" w:rsidRDefault="0087468A" w:rsidP="0087468A">
      <w:pPr>
        <w:jc w:val="center"/>
      </w:pPr>
    </w:p>
    <w:p w14:paraId="1C17FDD5" w14:textId="5F718B99" w:rsidR="0087468A" w:rsidRDefault="0087468A" w:rsidP="0087468A">
      <w:pPr>
        <w:jc w:val="center"/>
      </w:pPr>
    </w:p>
    <w:p w14:paraId="220567C4" w14:textId="446A955B" w:rsidR="0087468A" w:rsidRDefault="0087468A" w:rsidP="0087468A">
      <w:pPr>
        <w:jc w:val="center"/>
      </w:pPr>
    </w:p>
    <w:p w14:paraId="47F0A504" w14:textId="75F765F0" w:rsidR="0087468A" w:rsidRDefault="0087468A" w:rsidP="0087468A">
      <w:pPr>
        <w:jc w:val="center"/>
      </w:pPr>
    </w:p>
    <w:p w14:paraId="2F0EA013" w14:textId="5F1FC45B" w:rsidR="0087468A" w:rsidRDefault="0087468A" w:rsidP="0087468A">
      <w:pPr>
        <w:jc w:val="center"/>
      </w:pPr>
    </w:p>
    <w:p w14:paraId="60BCAD86" w14:textId="4159DF0C" w:rsidR="0087468A" w:rsidRDefault="0087468A" w:rsidP="0087468A">
      <w:pPr>
        <w:jc w:val="center"/>
      </w:pPr>
    </w:p>
    <w:p w14:paraId="2FCEA262" w14:textId="77777777" w:rsidR="0087468A" w:rsidRDefault="0087468A" w:rsidP="0087468A">
      <w:pPr>
        <w:jc w:val="center"/>
      </w:pPr>
    </w:p>
    <w:p w14:paraId="1E16A282" w14:textId="6565294B" w:rsidR="0087468A" w:rsidRDefault="0087468A" w:rsidP="0087468A">
      <w:pPr>
        <w:jc w:val="center"/>
      </w:pPr>
    </w:p>
    <w:p w14:paraId="74EE1ACE" w14:textId="77777777" w:rsidR="0087468A" w:rsidRDefault="0087468A" w:rsidP="0087468A">
      <w:pPr>
        <w:jc w:val="center"/>
      </w:pPr>
    </w:p>
    <w:p w14:paraId="0C116AD0" w14:textId="54D3DC15" w:rsidR="0087468A" w:rsidRDefault="00D76781" w:rsidP="0087468A">
      <w:pPr>
        <w:jc w:val="center"/>
        <w:rPr>
          <w:sz w:val="44"/>
          <w:szCs w:val="44"/>
        </w:rPr>
      </w:pPr>
      <w:r>
        <w:rPr>
          <w:sz w:val="44"/>
          <w:szCs w:val="44"/>
        </w:rPr>
        <w:t>Jasmin Storm s227001656</w:t>
      </w:r>
    </w:p>
    <w:p w14:paraId="65BD2A4E" w14:textId="40DE1BF4" w:rsidR="00D76781" w:rsidRDefault="00D76781" w:rsidP="0087468A">
      <w:pPr>
        <w:jc w:val="center"/>
        <w:rPr>
          <w:sz w:val="44"/>
          <w:szCs w:val="44"/>
        </w:rPr>
      </w:pPr>
      <w:r>
        <w:rPr>
          <w:sz w:val="44"/>
          <w:szCs w:val="44"/>
        </w:rPr>
        <w:t>Mthi Mzimba s227342720</w:t>
      </w:r>
    </w:p>
    <w:p w14:paraId="7AD367D4" w14:textId="00E60A0A" w:rsidR="0087468A" w:rsidRPr="00D76781" w:rsidRDefault="00D76781" w:rsidP="00D76781">
      <w:pPr>
        <w:jc w:val="center"/>
        <w:rPr>
          <w:sz w:val="44"/>
          <w:szCs w:val="44"/>
        </w:rPr>
      </w:pPr>
      <w:r>
        <w:rPr>
          <w:sz w:val="44"/>
          <w:szCs w:val="44"/>
        </w:rPr>
        <w:t>Zanele Shandu s224299743</w:t>
      </w:r>
      <w:r w:rsidR="0087468A">
        <w:rPr>
          <w:sz w:val="32"/>
          <w:szCs w:val="32"/>
        </w:rPr>
        <w:br w:type="page"/>
      </w:r>
    </w:p>
    <w:p w14:paraId="79E01A0F" w14:textId="2143CCFC" w:rsidR="0087468A" w:rsidRDefault="0087468A" w:rsidP="0087468A">
      <w:pPr>
        <w:rPr>
          <w:sz w:val="32"/>
          <w:szCs w:val="32"/>
        </w:rPr>
      </w:pPr>
      <w:r>
        <w:rPr>
          <w:sz w:val="32"/>
          <w:szCs w:val="32"/>
        </w:rPr>
        <w:lastRenderedPageBreak/>
        <w:t>Problem domain</w:t>
      </w:r>
    </w:p>
    <w:p w14:paraId="26130A2E" w14:textId="77777777" w:rsidR="002B775E" w:rsidRDefault="002B775E" w:rsidP="00D344FD">
      <w:pPr>
        <w:rPr>
          <w:sz w:val="22"/>
          <w:szCs w:val="22"/>
        </w:rPr>
      </w:pPr>
    </w:p>
    <w:p w14:paraId="3C900B45" w14:textId="27C56EEF" w:rsidR="002B775E" w:rsidRPr="002B775E" w:rsidRDefault="002B775E" w:rsidP="002B775E">
      <w:pPr>
        <w:rPr>
          <w:sz w:val="22"/>
          <w:szCs w:val="22"/>
        </w:rPr>
      </w:pPr>
      <w:r w:rsidRPr="002B775E">
        <w:rPr>
          <w:sz w:val="22"/>
          <w:szCs w:val="22"/>
        </w:rPr>
        <w:t xml:space="preserve">Gender-Based Violence (GBV) is a </w:t>
      </w:r>
      <w:r>
        <w:rPr>
          <w:sz w:val="22"/>
          <w:szCs w:val="22"/>
        </w:rPr>
        <w:t xml:space="preserve">widespread </w:t>
      </w:r>
      <w:r w:rsidRPr="002B775E">
        <w:rPr>
          <w:sz w:val="22"/>
          <w:szCs w:val="22"/>
        </w:rPr>
        <w:t xml:space="preserve">and </w:t>
      </w:r>
      <w:r>
        <w:rPr>
          <w:sz w:val="22"/>
          <w:szCs w:val="22"/>
        </w:rPr>
        <w:t>detrimental</w:t>
      </w:r>
      <w:r w:rsidRPr="002B775E">
        <w:rPr>
          <w:sz w:val="22"/>
          <w:szCs w:val="22"/>
        </w:rPr>
        <w:t xml:space="preserve"> problem in South Africa that affects people of all ages, genders, and backgrounds. It includes things like physical, sexual, emotional, and psychological abuse, and usually happens in relationships, families, work, or public places. South Africa has one of the highest rates of GBV in the world, with daily reports of attacks, harassment, and femicide making the news and showing up in national statistics.</w:t>
      </w:r>
    </w:p>
    <w:p w14:paraId="433DDE40" w14:textId="77777777" w:rsidR="00D344FD" w:rsidRPr="00D344FD" w:rsidRDefault="00D344FD" w:rsidP="00D344FD">
      <w:pPr>
        <w:rPr>
          <w:sz w:val="22"/>
          <w:szCs w:val="22"/>
        </w:rPr>
      </w:pPr>
    </w:p>
    <w:p w14:paraId="3784087B" w14:textId="4A0A90F9" w:rsidR="00D344FD" w:rsidRDefault="00D344FD" w:rsidP="00D344FD">
      <w:pPr>
        <w:rPr>
          <w:sz w:val="22"/>
          <w:szCs w:val="22"/>
        </w:rPr>
      </w:pPr>
      <w:r w:rsidRPr="00D344FD">
        <w:rPr>
          <w:sz w:val="22"/>
          <w:szCs w:val="22"/>
        </w:rPr>
        <w:t xml:space="preserve">Despite the high </w:t>
      </w:r>
      <w:r w:rsidR="00744D21">
        <w:rPr>
          <w:sz w:val="22"/>
          <w:szCs w:val="22"/>
        </w:rPr>
        <w:t>occurrence</w:t>
      </w:r>
      <w:r w:rsidRPr="00D344FD">
        <w:rPr>
          <w:sz w:val="22"/>
          <w:szCs w:val="22"/>
        </w:rPr>
        <w:t xml:space="preserve">, GBV is </w:t>
      </w:r>
      <w:r>
        <w:rPr>
          <w:sz w:val="22"/>
          <w:szCs w:val="22"/>
        </w:rPr>
        <w:t>very</w:t>
      </w:r>
      <w:r w:rsidRPr="00D344FD">
        <w:rPr>
          <w:sz w:val="22"/>
          <w:szCs w:val="22"/>
        </w:rPr>
        <w:t xml:space="preserve"> underreported. In many cases, it is hard for survivors to report the crime </w:t>
      </w:r>
      <w:r w:rsidR="00864618">
        <w:rPr>
          <w:sz w:val="22"/>
          <w:szCs w:val="22"/>
        </w:rPr>
        <w:t>due to</w:t>
      </w:r>
      <w:r w:rsidRPr="00D344FD">
        <w:rPr>
          <w:sz w:val="22"/>
          <w:szCs w:val="22"/>
        </w:rPr>
        <w:t xml:space="preserve"> </w:t>
      </w:r>
      <w:r w:rsidR="00864618">
        <w:rPr>
          <w:sz w:val="22"/>
          <w:szCs w:val="22"/>
        </w:rPr>
        <w:t>a number of</w:t>
      </w:r>
      <w:r w:rsidRPr="00D344FD">
        <w:rPr>
          <w:sz w:val="22"/>
          <w:szCs w:val="22"/>
        </w:rPr>
        <w:t xml:space="preserve"> barriers, such as:</w:t>
      </w:r>
    </w:p>
    <w:p w14:paraId="7205FFDB" w14:textId="77777777" w:rsidR="002B775E" w:rsidRPr="00D344FD" w:rsidRDefault="002B775E" w:rsidP="00D344FD">
      <w:pPr>
        <w:rPr>
          <w:sz w:val="22"/>
          <w:szCs w:val="22"/>
        </w:rPr>
      </w:pPr>
    </w:p>
    <w:p w14:paraId="2038F413" w14:textId="4DFADE45" w:rsidR="00D344FD" w:rsidRDefault="00D344FD" w:rsidP="00CD2AC3">
      <w:pPr>
        <w:pStyle w:val="ListParagraph"/>
        <w:numPr>
          <w:ilvl w:val="0"/>
          <w:numId w:val="5"/>
        </w:numPr>
        <w:rPr>
          <w:sz w:val="22"/>
          <w:szCs w:val="22"/>
        </w:rPr>
      </w:pPr>
      <w:r w:rsidRPr="00F41BAC">
        <w:rPr>
          <w:sz w:val="22"/>
          <w:szCs w:val="22"/>
        </w:rPr>
        <w:t xml:space="preserve">Fear of retaliation from the abuser, </w:t>
      </w:r>
      <w:r w:rsidR="00F41BAC">
        <w:rPr>
          <w:sz w:val="22"/>
          <w:szCs w:val="22"/>
        </w:rPr>
        <w:t>with power and proximity playing a significant part.</w:t>
      </w:r>
    </w:p>
    <w:p w14:paraId="15EB0B7E" w14:textId="77777777" w:rsidR="00F41BAC" w:rsidRPr="00F41BAC" w:rsidRDefault="00F41BAC" w:rsidP="00F41BAC">
      <w:pPr>
        <w:pStyle w:val="ListParagraph"/>
        <w:rPr>
          <w:sz w:val="22"/>
          <w:szCs w:val="22"/>
        </w:rPr>
      </w:pPr>
    </w:p>
    <w:p w14:paraId="2657428B" w14:textId="449B29CA" w:rsidR="00D344FD" w:rsidRDefault="00D344FD" w:rsidP="00D344FD">
      <w:pPr>
        <w:pStyle w:val="ListParagraph"/>
        <w:numPr>
          <w:ilvl w:val="0"/>
          <w:numId w:val="5"/>
        </w:numPr>
        <w:rPr>
          <w:sz w:val="22"/>
          <w:szCs w:val="22"/>
        </w:rPr>
      </w:pPr>
      <w:r w:rsidRPr="00D344FD">
        <w:rPr>
          <w:sz w:val="22"/>
          <w:szCs w:val="22"/>
        </w:rPr>
        <w:t xml:space="preserve">Shame and stigma, with victims keeping quiet </w:t>
      </w:r>
      <w:r w:rsidR="00F41BAC">
        <w:rPr>
          <w:sz w:val="22"/>
          <w:szCs w:val="22"/>
        </w:rPr>
        <w:t>because they</w:t>
      </w:r>
      <w:r w:rsidR="00864618">
        <w:rPr>
          <w:sz w:val="22"/>
          <w:szCs w:val="22"/>
        </w:rPr>
        <w:t xml:space="preserve"> fear being</w:t>
      </w:r>
      <w:r w:rsidRPr="00D344FD">
        <w:rPr>
          <w:sz w:val="22"/>
          <w:szCs w:val="22"/>
        </w:rPr>
        <w:t xml:space="preserve"> condemned by society</w:t>
      </w:r>
      <w:r>
        <w:rPr>
          <w:sz w:val="22"/>
          <w:szCs w:val="22"/>
        </w:rPr>
        <w:t>.</w:t>
      </w:r>
    </w:p>
    <w:p w14:paraId="57524A9A" w14:textId="77777777" w:rsidR="00D344FD" w:rsidRPr="00D344FD" w:rsidRDefault="00D344FD" w:rsidP="00D344FD">
      <w:pPr>
        <w:rPr>
          <w:sz w:val="22"/>
          <w:szCs w:val="22"/>
        </w:rPr>
      </w:pPr>
    </w:p>
    <w:p w14:paraId="7CA09B5F" w14:textId="365CE428" w:rsidR="00D344FD" w:rsidRPr="00D344FD" w:rsidRDefault="00D344FD" w:rsidP="00D344FD">
      <w:pPr>
        <w:pStyle w:val="ListParagraph"/>
        <w:numPr>
          <w:ilvl w:val="0"/>
          <w:numId w:val="5"/>
        </w:numPr>
        <w:rPr>
          <w:sz w:val="22"/>
          <w:szCs w:val="22"/>
        </w:rPr>
      </w:pPr>
      <w:r w:rsidRPr="00D344FD">
        <w:rPr>
          <w:sz w:val="22"/>
          <w:szCs w:val="22"/>
        </w:rPr>
        <w:t xml:space="preserve">Distrust in police and judiciary systems, </w:t>
      </w:r>
      <w:r w:rsidR="00F41BAC">
        <w:rPr>
          <w:sz w:val="22"/>
          <w:szCs w:val="22"/>
        </w:rPr>
        <w:t xml:space="preserve">as a result </w:t>
      </w:r>
      <w:r w:rsidRPr="00D344FD">
        <w:rPr>
          <w:sz w:val="22"/>
          <w:szCs w:val="22"/>
        </w:rPr>
        <w:t>of delayed case resolution, insensitivity, or corruption.</w:t>
      </w:r>
    </w:p>
    <w:p w14:paraId="3875734A" w14:textId="451BA4BE" w:rsidR="00D344FD" w:rsidRPr="00D344FD" w:rsidRDefault="00D344FD" w:rsidP="00D344FD">
      <w:pPr>
        <w:rPr>
          <w:sz w:val="22"/>
          <w:szCs w:val="22"/>
        </w:rPr>
      </w:pPr>
    </w:p>
    <w:p w14:paraId="4430C1EF" w14:textId="1BE1D776" w:rsidR="00864618" w:rsidRDefault="00D344FD" w:rsidP="00D344FD">
      <w:pPr>
        <w:pStyle w:val="ListParagraph"/>
        <w:numPr>
          <w:ilvl w:val="0"/>
          <w:numId w:val="5"/>
        </w:numPr>
        <w:rPr>
          <w:sz w:val="22"/>
          <w:szCs w:val="22"/>
        </w:rPr>
      </w:pPr>
      <w:r w:rsidRPr="00D344FD">
        <w:rPr>
          <w:sz w:val="22"/>
          <w:szCs w:val="22"/>
        </w:rPr>
        <w:t>Geographical isolation,</w:t>
      </w:r>
      <w:r w:rsidR="00864618">
        <w:rPr>
          <w:sz w:val="22"/>
          <w:szCs w:val="22"/>
        </w:rPr>
        <w:t xml:space="preserve"> </w:t>
      </w:r>
      <w:r w:rsidR="00F41BAC">
        <w:rPr>
          <w:sz w:val="22"/>
          <w:szCs w:val="22"/>
        </w:rPr>
        <w:t>especially in rural areas where police stations and refuges are a distance away.</w:t>
      </w:r>
    </w:p>
    <w:p w14:paraId="52B6BDDA" w14:textId="77777777" w:rsidR="00F41BAC" w:rsidRPr="00F41BAC" w:rsidRDefault="00F41BAC" w:rsidP="00F41BAC">
      <w:pPr>
        <w:pStyle w:val="ListParagraph"/>
        <w:rPr>
          <w:sz w:val="22"/>
          <w:szCs w:val="22"/>
        </w:rPr>
      </w:pPr>
    </w:p>
    <w:p w14:paraId="74F0BE05" w14:textId="4A05F37C" w:rsidR="00F41BAC" w:rsidRPr="00D344FD" w:rsidRDefault="00F41BAC" w:rsidP="00D344FD">
      <w:pPr>
        <w:pStyle w:val="ListParagraph"/>
        <w:numPr>
          <w:ilvl w:val="0"/>
          <w:numId w:val="5"/>
        </w:numPr>
        <w:rPr>
          <w:sz w:val="22"/>
          <w:szCs w:val="22"/>
        </w:rPr>
      </w:pPr>
      <w:r>
        <w:rPr>
          <w:sz w:val="22"/>
          <w:szCs w:val="22"/>
        </w:rPr>
        <w:t xml:space="preserve">Lack of knowledge on the </w:t>
      </w:r>
      <w:r w:rsidR="00692804">
        <w:rPr>
          <w:sz w:val="22"/>
          <w:szCs w:val="22"/>
        </w:rPr>
        <w:t>support services provided</w:t>
      </w:r>
      <w:r w:rsidR="002B775E">
        <w:rPr>
          <w:sz w:val="22"/>
          <w:szCs w:val="22"/>
        </w:rPr>
        <w:t>.</w:t>
      </w:r>
    </w:p>
    <w:p w14:paraId="105C0E03" w14:textId="77777777" w:rsidR="00D344FD" w:rsidRPr="00D344FD" w:rsidRDefault="00D344FD" w:rsidP="00D344FD">
      <w:pPr>
        <w:rPr>
          <w:sz w:val="22"/>
          <w:szCs w:val="22"/>
        </w:rPr>
      </w:pPr>
    </w:p>
    <w:p w14:paraId="3692554B" w14:textId="200711A7" w:rsidR="00D344FD" w:rsidRDefault="00D344FD" w:rsidP="00692804">
      <w:pPr>
        <w:pStyle w:val="ListParagraph"/>
        <w:numPr>
          <w:ilvl w:val="0"/>
          <w:numId w:val="5"/>
        </w:numPr>
        <w:rPr>
          <w:sz w:val="22"/>
          <w:szCs w:val="22"/>
        </w:rPr>
      </w:pPr>
      <w:r w:rsidRPr="00692804">
        <w:rPr>
          <w:sz w:val="22"/>
          <w:szCs w:val="22"/>
        </w:rPr>
        <w:t>Conventional reporting mechanisms — e.g., physically going to a police station or dialling a helpline — are typically unavailable, not safe, or inconvenient during emergencies. Further, systems in place rarely ensure opportunities for anonymous and safe reporting, leaving survivors at risk and afraid to report.</w:t>
      </w:r>
    </w:p>
    <w:p w14:paraId="2D25CE9E" w14:textId="77777777" w:rsidR="00692804" w:rsidRPr="00692804" w:rsidRDefault="00692804" w:rsidP="00692804">
      <w:pPr>
        <w:pStyle w:val="ListParagraph"/>
        <w:rPr>
          <w:sz w:val="22"/>
          <w:szCs w:val="22"/>
        </w:rPr>
      </w:pPr>
    </w:p>
    <w:p w14:paraId="2B5669CE" w14:textId="124DDE7C" w:rsidR="00692804" w:rsidRPr="00692804" w:rsidRDefault="00692804" w:rsidP="00692804">
      <w:pPr>
        <w:pStyle w:val="ListParagraph"/>
        <w:numPr>
          <w:ilvl w:val="0"/>
          <w:numId w:val="5"/>
        </w:numPr>
        <w:rPr>
          <w:sz w:val="22"/>
          <w:szCs w:val="22"/>
        </w:rPr>
      </w:pPr>
      <w:r>
        <w:rPr>
          <w:sz w:val="22"/>
          <w:szCs w:val="22"/>
        </w:rPr>
        <w:t>Existing reporting system, such as the police or helplines, are usually unsafe, unavailable, or inconvenient in times of urgency. There is also the aspect of systems in place being careless with the anonymity of the survivor – leaving them feeling at risk and not reporting the crime.</w:t>
      </w:r>
    </w:p>
    <w:p w14:paraId="26DEEDAC" w14:textId="77777777" w:rsidR="00D344FD" w:rsidRPr="00D344FD" w:rsidRDefault="00D344FD" w:rsidP="00D344FD">
      <w:pPr>
        <w:rPr>
          <w:sz w:val="22"/>
          <w:szCs w:val="22"/>
        </w:rPr>
      </w:pPr>
    </w:p>
    <w:p w14:paraId="5150A7A4" w14:textId="1BE4BB2B" w:rsidR="00D344FD" w:rsidRPr="00D344FD" w:rsidRDefault="005571B6" w:rsidP="00D344FD">
      <w:pPr>
        <w:rPr>
          <w:sz w:val="22"/>
          <w:szCs w:val="22"/>
        </w:rPr>
      </w:pPr>
      <w:r w:rsidRPr="005571B6">
        <w:rPr>
          <w:sz w:val="22"/>
          <w:szCs w:val="22"/>
        </w:rPr>
        <w:t>This means that we indeed require a safe, confidential, and friendly online platform where people can make reports of GBV incidents without intimidation or fear.</w:t>
      </w:r>
      <w:r>
        <w:rPr>
          <w:sz w:val="22"/>
          <w:szCs w:val="22"/>
        </w:rPr>
        <w:t xml:space="preserve"> This kind of</w:t>
      </w:r>
      <w:r w:rsidR="00D344FD" w:rsidRPr="00D344FD">
        <w:rPr>
          <w:sz w:val="22"/>
          <w:szCs w:val="22"/>
        </w:rPr>
        <w:t xml:space="preserve"> system would </w:t>
      </w:r>
      <w:r>
        <w:rPr>
          <w:sz w:val="22"/>
          <w:szCs w:val="22"/>
        </w:rPr>
        <w:t>assure</w:t>
      </w:r>
      <w:r w:rsidR="00D344FD" w:rsidRPr="00D344FD">
        <w:rPr>
          <w:sz w:val="22"/>
          <w:szCs w:val="22"/>
        </w:rPr>
        <w:t xml:space="preserve"> anonymity and safety but </w:t>
      </w:r>
      <w:r>
        <w:rPr>
          <w:sz w:val="22"/>
          <w:szCs w:val="22"/>
        </w:rPr>
        <w:t xml:space="preserve">would </w:t>
      </w:r>
      <w:r w:rsidR="00D344FD" w:rsidRPr="00D344FD">
        <w:rPr>
          <w:sz w:val="22"/>
          <w:szCs w:val="22"/>
        </w:rPr>
        <w:t>also:</w:t>
      </w:r>
    </w:p>
    <w:p w14:paraId="1E3C1559" w14:textId="77777777" w:rsidR="00D344FD" w:rsidRPr="00D344FD" w:rsidRDefault="00D344FD" w:rsidP="00D344FD">
      <w:pPr>
        <w:rPr>
          <w:sz w:val="22"/>
          <w:szCs w:val="22"/>
        </w:rPr>
      </w:pPr>
    </w:p>
    <w:p w14:paraId="47BDB9FD" w14:textId="77777777" w:rsidR="0053368C" w:rsidRDefault="00C451C7" w:rsidP="00D344FD">
      <w:pPr>
        <w:pStyle w:val="ListParagraph"/>
        <w:numPr>
          <w:ilvl w:val="0"/>
          <w:numId w:val="6"/>
        </w:numPr>
        <w:rPr>
          <w:sz w:val="22"/>
          <w:szCs w:val="22"/>
        </w:rPr>
      </w:pPr>
      <w:r>
        <w:rPr>
          <w:sz w:val="22"/>
          <w:szCs w:val="22"/>
        </w:rPr>
        <w:t>Allow</w:t>
      </w:r>
      <w:r w:rsidR="00D344FD" w:rsidRPr="00692804">
        <w:rPr>
          <w:sz w:val="22"/>
          <w:szCs w:val="22"/>
        </w:rPr>
        <w:t xml:space="preserve"> real-time reporting of cases using GPS tagging to map </w:t>
      </w:r>
      <w:r>
        <w:rPr>
          <w:sz w:val="22"/>
          <w:szCs w:val="22"/>
        </w:rPr>
        <w:t xml:space="preserve">out </w:t>
      </w:r>
      <w:r w:rsidR="00D344FD" w:rsidRPr="00692804">
        <w:rPr>
          <w:sz w:val="22"/>
          <w:szCs w:val="22"/>
        </w:rPr>
        <w:t>high-risk areas</w:t>
      </w:r>
      <w:r w:rsidR="0053368C">
        <w:rPr>
          <w:sz w:val="22"/>
          <w:szCs w:val="22"/>
        </w:rPr>
        <w:t>.</w:t>
      </w:r>
    </w:p>
    <w:p w14:paraId="70E6FD21" w14:textId="77777777" w:rsidR="0053368C" w:rsidRDefault="0053368C" w:rsidP="0053368C">
      <w:pPr>
        <w:pStyle w:val="ListParagraph"/>
        <w:rPr>
          <w:sz w:val="22"/>
          <w:szCs w:val="22"/>
        </w:rPr>
      </w:pPr>
    </w:p>
    <w:p w14:paraId="47A9C1BC" w14:textId="77777777" w:rsidR="00DB3959" w:rsidRDefault="0053368C" w:rsidP="0053368C">
      <w:pPr>
        <w:pStyle w:val="ListParagraph"/>
        <w:numPr>
          <w:ilvl w:val="0"/>
          <w:numId w:val="6"/>
        </w:numPr>
        <w:rPr>
          <w:sz w:val="22"/>
          <w:szCs w:val="22"/>
        </w:rPr>
      </w:pPr>
      <w:r w:rsidRPr="0053368C">
        <w:rPr>
          <w:sz w:val="22"/>
          <w:szCs w:val="22"/>
        </w:rPr>
        <w:t>Give immediate access to support infrastructure, including legal assistance, refuges, health clinics, and helplines.</w:t>
      </w:r>
    </w:p>
    <w:p w14:paraId="567A217D" w14:textId="77777777" w:rsidR="00DB3959" w:rsidRPr="00DB3959" w:rsidRDefault="00DB3959" w:rsidP="00DB3959">
      <w:pPr>
        <w:pStyle w:val="ListParagraph"/>
        <w:rPr>
          <w:sz w:val="22"/>
          <w:szCs w:val="22"/>
        </w:rPr>
      </w:pPr>
    </w:p>
    <w:p w14:paraId="396CCAEB" w14:textId="28E08061" w:rsidR="0053368C" w:rsidRDefault="00DB3959" w:rsidP="0053368C">
      <w:pPr>
        <w:pStyle w:val="ListParagraph"/>
        <w:numPr>
          <w:ilvl w:val="0"/>
          <w:numId w:val="6"/>
        </w:numPr>
        <w:rPr>
          <w:sz w:val="22"/>
          <w:szCs w:val="22"/>
        </w:rPr>
      </w:pPr>
      <w:r w:rsidRPr="00DB3959">
        <w:rPr>
          <w:sz w:val="22"/>
          <w:szCs w:val="22"/>
        </w:rPr>
        <w:t>Form recommendations based on data to help legal professionals understand GBV and its trends, enabling them to provide better services.</w:t>
      </w:r>
    </w:p>
    <w:p w14:paraId="596F73E9" w14:textId="77777777" w:rsidR="00DB3959" w:rsidRPr="00DB3959" w:rsidRDefault="00DB3959" w:rsidP="00DB3959">
      <w:pPr>
        <w:rPr>
          <w:sz w:val="22"/>
          <w:szCs w:val="22"/>
        </w:rPr>
      </w:pPr>
    </w:p>
    <w:p w14:paraId="3F72FD50" w14:textId="05092D40" w:rsidR="0053368C" w:rsidRPr="00692804" w:rsidRDefault="0053368C" w:rsidP="00692804">
      <w:pPr>
        <w:pStyle w:val="ListParagraph"/>
        <w:numPr>
          <w:ilvl w:val="0"/>
          <w:numId w:val="6"/>
        </w:numPr>
        <w:rPr>
          <w:sz w:val="22"/>
          <w:szCs w:val="22"/>
        </w:rPr>
      </w:pPr>
      <w:r>
        <w:rPr>
          <w:sz w:val="22"/>
          <w:szCs w:val="22"/>
        </w:rPr>
        <w:t>Offer consensual follow-ups or case tracking to bridge the gap between survivors and services.</w:t>
      </w:r>
    </w:p>
    <w:p w14:paraId="05C8390C" w14:textId="77777777" w:rsidR="004F7607" w:rsidRDefault="004F7607" w:rsidP="00D344FD">
      <w:pPr>
        <w:rPr>
          <w:sz w:val="22"/>
          <w:szCs w:val="22"/>
        </w:rPr>
      </w:pPr>
    </w:p>
    <w:p w14:paraId="5454BAB0" w14:textId="6A149FC1" w:rsidR="00D344FD" w:rsidRPr="00D344FD" w:rsidRDefault="004F7607" w:rsidP="00D344FD">
      <w:pPr>
        <w:rPr>
          <w:sz w:val="22"/>
          <w:szCs w:val="22"/>
        </w:rPr>
      </w:pPr>
      <w:r>
        <w:rPr>
          <w:sz w:val="22"/>
          <w:szCs w:val="22"/>
        </w:rPr>
        <w:t>T</w:t>
      </w:r>
      <w:r w:rsidRPr="004F7607">
        <w:rPr>
          <w:sz w:val="22"/>
          <w:szCs w:val="22"/>
        </w:rPr>
        <w:t xml:space="preserve">his project would be able to aid problems in already existing GBV reporting systems, using a mobile first approach with end-to-end encryption which would enable more cases to be reported and a </w:t>
      </w:r>
      <w:r w:rsidRPr="004F7607">
        <w:rPr>
          <w:sz w:val="22"/>
          <w:szCs w:val="22"/>
        </w:rPr>
        <w:lastRenderedPageBreak/>
        <w:t>safer, more private way to access aid.</w:t>
      </w:r>
      <w:r w:rsidRPr="004F7607">
        <w:t xml:space="preserve"> </w:t>
      </w:r>
      <w:r w:rsidR="002B775E">
        <w:rPr>
          <w:sz w:val="22"/>
          <w:szCs w:val="22"/>
        </w:rPr>
        <w:t xml:space="preserve">The nature </w:t>
      </w:r>
      <w:r w:rsidRPr="004F7607">
        <w:rPr>
          <w:sz w:val="22"/>
          <w:szCs w:val="22"/>
        </w:rPr>
        <w:t>of project is very important because it addresses a serious issue that needs careful attention in both its design and technology.</w:t>
      </w:r>
    </w:p>
    <w:p w14:paraId="6F078E0B" w14:textId="0FE12BDE" w:rsidR="0087468A" w:rsidRDefault="0087468A" w:rsidP="0087468A">
      <w:pPr>
        <w:rPr>
          <w:sz w:val="22"/>
          <w:szCs w:val="22"/>
        </w:rPr>
      </w:pPr>
    </w:p>
    <w:p w14:paraId="4C5C9E77" w14:textId="2BE1D1E8" w:rsidR="0087468A" w:rsidRPr="000F15A0" w:rsidRDefault="0087468A" w:rsidP="0087468A">
      <w:pPr>
        <w:rPr>
          <w:sz w:val="32"/>
          <w:szCs w:val="32"/>
        </w:rPr>
      </w:pPr>
      <w:r w:rsidRPr="000F15A0">
        <w:rPr>
          <w:sz w:val="32"/>
          <w:szCs w:val="32"/>
        </w:rPr>
        <w:t>Proposed solution</w:t>
      </w:r>
    </w:p>
    <w:p w14:paraId="113E8A86" w14:textId="2754F6F8" w:rsidR="0087468A" w:rsidRDefault="0087468A" w:rsidP="0087468A">
      <w:pPr>
        <w:rPr>
          <w:sz w:val="22"/>
          <w:szCs w:val="22"/>
        </w:rPr>
      </w:pPr>
    </w:p>
    <w:p w14:paraId="74E7AACE" w14:textId="4B725736" w:rsidR="0087468A" w:rsidRDefault="006A7E28" w:rsidP="000F15A0">
      <w:pPr>
        <w:jc w:val="both"/>
        <w:rPr>
          <w:sz w:val="22"/>
          <w:szCs w:val="22"/>
        </w:rPr>
      </w:pPr>
      <w:r>
        <w:rPr>
          <w:sz w:val="22"/>
          <w:szCs w:val="22"/>
        </w:rPr>
        <w:t xml:space="preserve">The proposed solution is a GBV reporting mobile platform designed to enable anonymous, secure, and accessible reporting of gender-based violence incidents in South Africa. </w:t>
      </w:r>
      <w:r w:rsidRPr="00EF7CAF">
        <w:rPr>
          <w:sz w:val="22"/>
          <w:szCs w:val="22"/>
        </w:rPr>
        <w:t>The application will utilize modern mobile technologies and robust security measures to address the shortcomings of existing reporting systems.</w:t>
      </w:r>
    </w:p>
    <w:p w14:paraId="24DDD5A0" w14:textId="77777777" w:rsidR="0087468A" w:rsidRDefault="0087468A" w:rsidP="000F15A0">
      <w:pPr>
        <w:jc w:val="both"/>
        <w:rPr>
          <w:sz w:val="22"/>
          <w:szCs w:val="22"/>
        </w:rPr>
      </w:pPr>
    </w:p>
    <w:p w14:paraId="1FC8BBED" w14:textId="17DDC20B" w:rsidR="006A7E28" w:rsidRDefault="006A7E28" w:rsidP="000F15A0">
      <w:pPr>
        <w:jc w:val="both"/>
        <w:rPr>
          <w:sz w:val="22"/>
          <w:szCs w:val="22"/>
        </w:rPr>
      </w:pPr>
      <w:r>
        <w:rPr>
          <w:sz w:val="22"/>
          <w:szCs w:val="22"/>
        </w:rPr>
        <w:t>The platform will enable users, including survivors and witnesses, to log incidents anonymously using end-to-end dayta encryption. Reports will include optional GPS location tagging. This will allow for the  real-time mapping of high-risk areas. The platform will also supply users with immediate access to a resource directory that lists shelters, legal aid providers, helplines, and health clinics.</w:t>
      </w:r>
    </w:p>
    <w:p w14:paraId="472FB49B" w14:textId="77777777" w:rsidR="006A7E28" w:rsidRDefault="006A7E28" w:rsidP="000F15A0">
      <w:pPr>
        <w:jc w:val="both"/>
        <w:rPr>
          <w:sz w:val="22"/>
          <w:szCs w:val="22"/>
        </w:rPr>
      </w:pPr>
    </w:p>
    <w:p w14:paraId="3CD40094" w14:textId="5FF44623" w:rsidR="006A7E28" w:rsidRDefault="006A7E28" w:rsidP="000F15A0">
      <w:pPr>
        <w:jc w:val="both"/>
        <w:rPr>
          <w:sz w:val="22"/>
          <w:szCs w:val="22"/>
        </w:rPr>
      </w:pPr>
      <w:r>
        <w:rPr>
          <w:sz w:val="22"/>
          <w:szCs w:val="22"/>
        </w:rPr>
        <w:t xml:space="preserve">The system will provide optional user accounts with case tracking and secure two-way communicaton with verified support professionals for the purpose of improving </w:t>
      </w:r>
      <w:r w:rsidR="00FD3AF6">
        <w:rPr>
          <w:sz w:val="22"/>
          <w:szCs w:val="22"/>
        </w:rPr>
        <w:t>accountability and case follow-ups. Anonymous data will be used to generate analytics dashboards for NGOs, policymakers, and law enforcement. This will help indentify GBV trends and allocate resources effectively.</w:t>
      </w:r>
    </w:p>
    <w:p w14:paraId="093681D4" w14:textId="77777777" w:rsidR="00FD3AF6" w:rsidRDefault="00FD3AF6" w:rsidP="000F15A0">
      <w:pPr>
        <w:jc w:val="both"/>
        <w:rPr>
          <w:sz w:val="22"/>
          <w:szCs w:val="22"/>
        </w:rPr>
      </w:pPr>
    </w:p>
    <w:p w14:paraId="4EDCF4E4" w14:textId="416E4E58" w:rsidR="00FD3AF6" w:rsidRDefault="00FD3AF6" w:rsidP="000F15A0">
      <w:pPr>
        <w:jc w:val="both"/>
        <w:rPr>
          <w:sz w:val="22"/>
          <w:szCs w:val="22"/>
        </w:rPr>
      </w:pPr>
      <w:r>
        <w:rPr>
          <w:sz w:val="22"/>
          <w:szCs w:val="22"/>
        </w:rPr>
        <w:t>This system will be mobile-based for primary access, with a supporting web dashboard for administrative and analytical functions. Key technologies will include:</w:t>
      </w:r>
    </w:p>
    <w:p w14:paraId="1FFD4319" w14:textId="77777777" w:rsidR="00FD3AF6" w:rsidRPr="006A7E28" w:rsidRDefault="00FD3AF6" w:rsidP="000F15A0">
      <w:pPr>
        <w:jc w:val="both"/>
        <w:rPr>
          <w:sz w:val="22"/>
          <w:szCs w:val="22"/>
        </w:rPr>
      </w:pPr>
    </w:p>
    <w:p w14:paraId="0BB032BC" w14:textId="3681D16A" w:rsidR="0087468A" w:rsidRDefault="00FD3AF6" w:rsidP="000F15A0">
      <w:pPr>
        <w:pStyle w:val="ListParagraph"/>
        <w:numPr>
          <w:ilvl w:val="0"/>
          <w:numId w:val="1"/>
        </w:numPr>
        <w:jc w:val="both"/>
        <w:rPr>
          <w:sz w:val="22"/>
          <w:szCs w:val="22"/>
        </w:rPr>
      </w:pPr>
      <w:r>
        <w:rPr>
          <w:sz w:val="22"/>
          <w:szCs w:val="22"/>
        </w:rPr>
        <w:t>Frontend: React Native</w:t>
      </w:r>
    </w:p>
    <w:p w14:paraId="57B3EBA5" w14:textId="0E77569D" w:rsidR="000F15A0" w:rsidRDefault="00FD3AF6" w:rsidP="000F15A0">
      <w:pPr>
        <w:pStyle w:val="ListParagraph"/>
        <w:numPr>
          <w:ilvl w:val="0"/>
          <w:numId w:val="1"/>
        </w:numPr>
        <w:jc w:val="both"/>
        <w:rPr>
          <w:sz w:val="22"/>
          <w:szCs w:val="22"/>
        </w:rPr>
      </w:pPr>
      <w:r>
        <w:rPr>
          <w:sz w:val="22"/>
          <w:szCs w:val="22"/>
        </w:rPr>
        <w:t>Backend: Node.js</w:t>
      </w:r>
    </w:p>
    <w:p w14:paraId="01935C18" w14:textId="1141A368" w:rsidR="0087468A" w:rsidRDefault="00FD3AF6" w:rsidP="000F15A0">
      <w:pPr>
        <w:pStyle w:val="ListParagraph"/>
        <w:numPr>
          <w:ilvl w:val="0"/>
          <w:numId w:val="1"/>
        </w:numPr>
        <w:jc w:val="both"/>
        <w:rPr>
          <w:sz w:val="22"/>
          <w:szCs w:val="22"/>
        </w:rPr>
      </w:pPr>
      <w:r>
        <w:rPr>
          <w:sz w:val="22"/>
          <w:szCs w:val="22"/>
        </w:rPr>
        <w:t>Database: MySQL</w:t>
      </w:r>
    </w:p>
    <w:p w14:paraId="4CF017EB" w14:textId="33A4CFF4" w:rsidR="000F15A0" w:rsidRDefault="00FD3AF6" w:rsidP="000F15A0">
      <w:pPr>
        <w:pStyle w:val="ListParagraph"/>
        <w:numPr>
          <w:ilvl w:val="0"/>
          <w:numId w:val="1"/>
        </w:numPr>
        <w:jc w:val="both"/>
        <w:rPr>
          <w:sz w:val="22"/>
          <w:szCs w:val="22"/>
        </w:rPr>
      </w:pPr>
      <w:r>
        <w:rPr>
          <w:sz w:val="22"/>
          <w:szCs w:val="22"/>
        </w:rPr>
        <w:t xml:space="preserve">Security: CryptoJS </w:t>
      </w:r>
    </w:p>
    <w:p w14:paraId="49E64FE7" w14:textId="2CF7889F" w:rsidR="000F15A0" w:rsidRDefault="00FD3AF6" w:rsidP="000F15A0">
      <w:pPr>
        <w:pStyle w:val="ListParagraph"/>
        <w:numPr>
          <w:ilvl w:val="0"/>
          <w:numId w:val="1"/>
        </w:numPr>
        <w:jc w:val="both"/>
        <w:rPr>
          <w:sz w:val="22"/>
          <w:szCs w:val="22"/>
        </w:rPr>
      </w:pPr>
      <w:r>
        <w:rPr>
          <w:sz w:val="22"/>
          <w:szCs w:val="22"/>
        </w:rPr>
        <w:t>APIs:  Google Maps API for GPS-based location tagging and mapping</w:t>
      </w:r>
    </w:p>
    <w:p w14:paraId="42AD6420" w14:textId="67AAE1E1" w:rsidR="000F15A0" w:rsidRDefault="000F15A0" w:rsidP="000F15A0">
      <w:pPr>
        <w:jc w:val="both"/>
        <w:rPr>
          <w:sz w:val="22"/>
          <w:szCs w:val="22"/>
        </w:rPr>
      </w:pPr>
    </w:p>
    <w:p w14:paraId="21A853F9" w14:textId="29A43714" w:rsidR="00C24319" w:rsidRDefault="00FD3AF6" w:rsidP="000F15A0">
      <w:pPr>
        <w:jc w:val="both"/>
        <w:rPr>
          <w:sz w:val="22"/>
          <w:szCs w:val="22"/>
        </w:rPr>
      </w:pPr>
      <w:r>
        <w:rPr>
          <w:sz w:val="22"/>
          <w:szCs w:val="22"/>
        </w:rPr>
        <w:t>Key screens and functions will include:</w:t>
      </w:r>
    </w:p>
    <w:p w14:paraId="556D274D" w14:textId="578992EE" w:rsidR="00C24319" w:rsidRDefault="00C24319" w:rsidP="000F15A0">
      <w:pPr>
        <w:jc w:val="both"/>
        <w:rPr>
          <w:sz w:val="22"/>
          <w:szCs w:val="22"/>
        </w:rPr>
      </w:pPr>
    </w:p>
    <w:p w14:paraId="14D17DD2" w14:textId="77777777" w:rsidR="0035299B" w:rsidRPr="0035299B" w:rsidRDefault="0035299B" w:rsidP="0035299B">
      <w:pPr>
        <w:pStyle w:val="ListParagraph"/>
        <w:numPr>
          <w:ilvl w:val="0"/>
          <w:numId w:val="2"/>
        </w:numPr>
        <w:jc w:val="both"/>
        <w:rPr>
          <w:sz w:val="22"/>
          <w:szCs w:val="22"/>
        </w:rPr>
      </w:pPr>
      <w:r w:rsidRPr="0035299B">
        <w:rPr>
          <w:sz w:val="22"/>
          <w:szCs w:val="22"/>
        </w:rPr>
        <w:t>Login/Registration (optional for anonymous users – ‘Guest Login’)</w:t>
      </w:r>
    </w:p>
    <w:p w14:paraId="789C123E" w14:textId="77777777" w:rsidR="009A6B48" w:rsidRDefault="009A6B48" w:rsidP="009A6B48">
      <w:pPr>
        <w:pStyle w:val="ListParagraph"/>
        <w:numPr>
          <w:ilvl w:val="0"/>
          <w:numId w:val="2"/>
        </w:numPr>
        <w:jc w:val="both"/>
        <w:rPr>
          <w:sz w:val="22"/>
          <w:szCs w:val="22"/>
        </w:rPr>
      </w:pPr>
      <w:r>
        <w:rPr>
          <w:sz w:val="22"/>
          <w:szCs w:val="22"/>
        </w:rPr>
        <w:t>GPS Location Tagging</w:t>
      </w:r>
    </w:p>
    <w:p w14:paraId="67826E62" w14:textId="0A1C4852" w:rsidR="000A4BA8" w:rsidRDefault="009A6B48" w:rsidP="00DF05DC">
      <w:pPr>
        <w:pStyle w:val="ListParagraph"/>
        <w:numPr>
          <w:ilvl w:val="0"/>
          <w:numId w:val="2"/>
        </w:numPr>
        <w:jc w:val="both"/>
        <w:rPr>
          <w:sz w:val="22"/>
          <w:szCs w:val="22"/>
        </w:rPr>
      </w:pPr>
      <w:r>
        <w:rPr>
          <w:sz w:val="22"/>
          <w:szCs w:val="22"/>
        </w:rPr>
        <w:t>Access to Support Services (</w:t>
      </w:r>
      <w:r w:rsidR="006D2C6F">
        <w:rPr>
          <w:sz w:val="22"/>
          <w:szCs w:val="22"/>
        </w:rPr>
        <w:t>directory with search and filter)</w:t>
      </w:r>
    </w:p>
    <w:p w14:paraId="3203AAD2" w14:textId="0933EF19" w:rsidR="000A4BA8" w:rsidRDefault="006D2C6F" w:rsidP="00DF05DC">
      <w:pPr>
        <w:pStyle w:val="ListParagraph"/>
        <w:numPr>
          <w:ilvl w:val="0"/>
          <w:numId w:val="2"/>
        </w:numPr>
        <w:jc w:val="both"/>
        <w:rPr>
          <w:sz w:val="22"/>
          <w:szCs w:val="22"/>
        </w:rPr>
      </w:pPr>
      <w:r>
        <w:rPr>
          <w:sz w:val="22"/>
          <w:szCs w:val="22"/>
        </w:rPr>
        <w:t>Case Tracking</w:t>
      </w:r>
    </w:p>
    <w:p w14:paraId="5291EE52" w14:textId="2BE06C8A" w:rsidR="006D2C6F" w:rsidRPr="006D2C6F" w:rsidRDefault="006D2C6F" w:rsidP="006D2C6F">
      <w:pPr>
        <w:pStyle w:val="ListParagraph"/>
        <w:numPr>
          <w:ilvl w:val="0"/>
          <w:numId w:val="2"/>
        </w:numPr>
        <w:jc w:val="both"/>
        <w:rPr>
          <w:sz w:val="22"/>
          <w:szCs w:val="22"/>
        </w:rPr>
      </w:pPr>
      <w:r w:rsidRPr="0035299B">
        <w:rPr>
          <w:sz w:val="22"/>
          <w:szCs w:val="22"/>
        </w:rPr>
        <w:t>Offline-first capability</w:t>
      </w:r>
    </w:p>
    <w:p w14:paraId="5C21DA06" w14:textId="6CF52FE5" w:rsidR="000A4BA8" w:rsidRPr="006D2C6F" w:rsidRDefault="006D2C6F" w:rsidP="006D2C6F">
      <w:pPr>
        <w:pStyle w:val="ListParagraph"/>
        <w:numPr>
          <w:ilvl w:val="0"/>
          <w:numId w:val="2"/>
        </w:numPr>
        <w:jc w:val="both"/>
        <w:rPr>
          <w:sz w:val="22"/>
          <w:szCs w:val="22"/>
        </w:rPr>
      </w:pPr>
      <w:r>
        <w:rPr>
          <w:sz w:val="22"/>
          <w:szCs w:val="22"/>
        </w:rPr>
        <w:t>Incident Reporting Form</w:t>
      </w:r>
    </w:p>
    <w:p w14:paraId="562F7F6F" w14:textId="1841F443" w:rsidR="0001508B" w:rsidRDefault="0001508B" w:rsidP="00DF05DC">
      <w:pPr>
        <w:pStyle w:val="ListParagraph"/>
        <w:numPr>
          <w:ilvl w:val="0"/>
          <w:numId w:val="2"/>
        </w:numPr>
        <w:jc w:val="both"/>
        <w:rPr>
          <w:sz w:val="22"/>
          <w:szCs w:val="22"/>
        </w:rPr>
      </w:pPr>
      <w:r>
        <w:rPr>
          <w:sz w:val="22"/>
          <w:szCs w:val="22"/>
        </w:rPr>
        <w:t>Stealth</w:t>
      </w:r>
      <w:r w:rsidR="00772250">
        <w:rPr>
          <w:sz w:val="22"/>
          <w:szCs w:val="22"/>
        </w:rPr>
        <w:t xml:space="preserve"> mode UI</w:t>
      </w:r>
    </w:p>
    <w:p w14:paraId="1C0D393B" w14:textId="3F433204" w:rsidR="00772250" w:rsidRPr="00DF05DC" w:rsidRDefault="00772250" w:rsidP="00DF05DC">
      <w:pPr>
        <w:pStyle w:val="ListParagraph"/>
        <w:numPr>
          <w:ilvl w:val="0"/>
          <w:numId w:val="2"/>
        </w:numPr>
        <w:jc w:val="both"/>
        <w:rPr>
          <w:sz w:val="22"/>
          <w:szCs w:val="22"/>
        </w:rPr>
      </w:pPr>
      <w:r>
        <w:rPr>
          <w:sz w:val="22"/>
          <w:szCs w:val="22"/>
        </w:rPr>
        <w:t>Multilingual Support</w:t>
      </w:r>
    </w:p>
    <w:p w14:paraId="6C9A3D19" w14:textId="271926F4" w:rsidR="00C24319" w:rsidRDefault="00FD3AF6" w:rsidP="00C24319">
      <w:pPr>
        <w:pStyle w:val="ListParagraph"/>
        <w:numPr>
          <w:ilvl w:val="0"/>
          <w:numId w:val="2"/>
        </w:numPr>
        <w:jc w:val="both"/>
        <w:rPr>
          <w:sz w:val="22"/>
          <w:szCs w:val="22"/>
        </w:rPr>
      </w:pPr>
      <w:r>
        <w:rPr>
          <w:sz w:val="22"/>
          <w:szCs w:val="22"/>
        </w:rPr>
        <w:t>Incident Reporting Form</w:t>
      </w:r>
    </w:p>
    <w:p w14:paraId="24698ED1" w14:textId="7C95096B" w:rsidR="00CC5D6D" w:rsidRDefault="003D7402" w:rsidP="00C24319">
      <w:pPr>
        <w:pStyle w:val="ListParagraph"/>
        <w:numPr>
          <w:ilvl w:val="0"/>
          <w:numId w:val="2"/>
        </w:numPr>
        <w:jc w:val="both"/>
        <w:rPr>
          <w:sz w:val="22"/>
          <w:szCs w:val="22"/>
        </w:rPr>
      </w:pPr>
      <w:r>
        <w:rPr>
          <w:sz w:val="22"/>
          <w:szCs w:val="22"/>
        </w:rPr>
        <w:t>Help and Guidance section for user assistance</w:t>
      </w:r>
    </w:p>
    <w:p w14:paraId="0D374B35" w14:textId="26FA93AE" w:rsidR="00C24319" w:rsidRDefault="003D7402" w:rsidP="00C24319">
      <w:pPr>
        <w:pStyle w:val="ListParagraph"/>
        <w:numPr>
          <w:ilvl w:val="0"/>
          <w:numId w:val="2"/>
        </w:numPr>
        <w:jc w:val="both"/>
        <w:rPr>
          <w:sz w:val="22"/>
          <w:szCs w:val="22"/>
        </w:rPr>
      </w:pPr>
      <w:r>
        <w:rPr>
          <w:sz w:val="22"/>
          <w:szCs w:val="22"/>
        </w:rPr>
        <w:t>Setting and Privacy options.</w:t>
      </w:r>
    </w:p>
    <w:p w14:paraId="204CAA58" w14:textId="4E2074ED" w:rsidR="007D1DFA" w:rsidRPr="007D1DFA" w:rsidRDefault="002E6E75" w:rsidP="007D1DFA">
      <w:pPr>
        <w:pStyle w:val="ListParagraph"/>
        <w:numPr>
          <w:ilvl w:val="0"/>
          <w:numId w:val="2"/>
        </w:numPr>
        <w:rPr>
          <w:sz w:val="22"/>
          <w:szCs w:val="22"/>
        </w:rPr>
      </w:pPr>
      <w:r>
        <w:rPr>
          <w:sz w:val="22"/>
          <w:szCs w:val="22"/>
        </w:rPr>
        <w:t>Analytics Dashboard for admin</w:t>
      </w:r>
    </w:p>
    <w:p w14:paraId="2DEB4864" w14:textId="77777777" w:rsidR="00C24319" w:rsidRPr="00C24319" w:rsidRDefault="00C24319" w:rsidP="00C24319">
      <w:pPr>
        <w:jc w:val="both"/>
        <w:rPr>
          <w:sz w:val="22"/>
          <w:szCs w:val="22"/>
        </w:rPr>
      </w:pPr>
    </w:p>
    <w:p w14:paraId="337E8261" w14:textId="186DE08C" w:rsidR="0087468A" w:rsidRDefault="00AB1C9A">
      <w:r w:rsidRPr="00AB1C9A">
        <w:rPr>
          <w:sz w:val="22"/>
          <w:szCs w:val="22"/>
        </w:rPr>
        <w:t xml:space="preserve">This </w:t>
      </w:r>
      <w:r>
        <w:rPr>
          <w:sz w:val="22"/>
          <w:szCs w:val="22"/>
        </w:rPr>
        <w:t>system</w:t>
      </w:r>
      <w:r w:rsidRPr="00AB1C9A">
        <w:rPr>
          <w:sz w:val="22"/>
          <w:szCs w:val="22"/>
        </w:rPr>
        <w:t xml:space="preserve"> aims to empower survivors and witnesses with a </w:t>
      </w:r>
      <w:r>
        <w:rPr>
          <w:sz w:val="22"/>
          <w:szCs w:val="22"/>
        </w:rPr>
        <w:t>accessible</w:t>
      </w:r>
      <w:r w:rsidRPr="00AB1C9A">
        <w:rPr>
          <w:sz w:val="22"/>
          <w:szCs w:val="22"/>
        </w:rPr>
        <w:t xml:space="preserve">, </w:t>
      </w:r>
      <w:r>
        <w:rPr>
          <w:sz w:val="22"/>
          <w:szCs w:val="22"/>
        </w:rPr>
        <w:t>confidential</w:t>
      </w:r>
      <w:r w:rsidRPr="00AB1C9A">
        <w:rPr>
          <w:sz w:val="22"/>
          <w:szCs w:val="22"/>
        </w:rPr>
        <w:t xml:space="preserve">, and </w:t>
      </w:r>
      <w:r>
        <w:rPr>
          <w:sz w:val="22"/>
          <w:szCs w:val="22"/>
        </w:rPr>
        <w:t xml:space="preserve">safe </w:t>
      </w:r>
      <w:r w:rsidRPr="00AB1C9A">
        <w:rPr>
          <w:sz w:val="22"/>
          <w:szCs w:val="22"/>
        </w:rPr>
        <w:t>way to report GBV, bridging the gap between crisis and support.</w:t>
      </w:r>
    </w:p>
    <w:p w14:paraId="6AD7EFAA" w14:textId="22F7CDAD" w:rsidR="0087468A" w:rsidRDefault="0087468A"/>
    <w:sectPr w:rsidR="0087468A" w:rsidSect="00F15A1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A9079B"/>
    <w:multiLevelType w:val="hybridMultilevel"/>
    <w:tmpl w:val="D12C24BA"/>
    <w:lvl w:ilvl="0" w:tplc="531E0DA0">
      <w:start w:val="1"/>
      <w:numFmt w:val="bullet"/>
      <w:lvlText w:val=""/>
      <w:lvlJc w:val="left"/>
      <w:pPr>
        <w:tabs>
          <w:tab w:val="num" w:pos="720"/>
        </w:tabs>
        <w:ind w:left="720" w:hanging="360"/>
      </w:pPr>
      <w:rPr>
        <w:rFonts w:ascii="Symbol" w:hAnsi="Symbol" w:hint="default"/>
      </w:rPr>
    </w:lvl>
    <w:lvl w:ilvl="1" w:tplc="F03A8EB2">
      <w:start w:val="1"/>
      <w:numFmt w:val="bullet"/>
      <w:lvlText w:val=""/>
      <w:lvlJc w:val="left"/>
      <w:pPr>
        <w:tabs>
          <w:tab w:val="num" w:pos="1440"/>
        </w:tabs>
        <w:ind w:left="1440" w:hanging="360"/>
      </w:pPr>
      <w:rPr>
        <w:rFonts w:ascii="Symbol" w:hAnsi="Symbol" w:hint="default"/>
      </w:rPr>
    </w:lvl>
    <w:lvl w:ilvl="2" w:tplc="D376D47A" w:tentative="1">
      <w:start w:val="1"/>
      <w:numFmt w:val="bullet"/>
      <w:lvlText w:val=""/>
      <w:lvlJc w:val="left"/>
      <w:pPr>
        <w:tabs>
          <w:tab w:val="num" w:pos="2160"/>
        </w:tabs>
        <w:ind w:left="2160" w:hanging="360"/>
      </w:pPr>
      <w:rPr>
        <w:rFonts w:ascii="Symbol" w:hAnsi="Symbol" w:hint="default"/>
      </w:rPr>
    </w:lvl>
    <w:lvl w:ilvl="3" w:tplc="EDFA2DEE" w:tentative="1">
      <w:start w:val="1"/>
      <w:numFmt w:val="bullet"/>
      <w:lvlText w:val=""/>
      <w:lvlJc w:val="left"/>
      <w:pPr>
        <w:tabs>
          <w:tab w:val="num" w:pos="2880"/>
        </w:tabs>
        <w:ind w:left="2880" w:hanging="360"/>
      </w:pPr>
      <w:rPr>
        <w:rFonts w:ascii="Symbol" w:hAnsi="Symbol" w:hint="default"/>
      </w:rPr>
    </w:lvl>
    <w:lvl w:ilvl="4" w:tplc="72C20140" w:tentative="1">
      <w:start w:val="1"/>
      <w:numFmt w:val="bullet"/>
      <w:lvlText w:val=""/>
      <w:lvlJc w:val="left"/>
      <w:pPr>
        <w:tabs>
          <w:tab w:val="num" w:pos="3600"/>
        </w:tabs>
        <w:ind w:left="3600" w:hanging="360"/>
      </w:pPr>
      <w:rPr>
        <w:rFonts w:ascii="Symbol" w:hAnsi="Symbol" w:hint="default"/>
      </w:rPr>
    </w:lvl>
    <w:lvl w:ilvl="5" w:tplc="6A20D2C4" w:tentative="1">
      <w:start w:val="1"/>
      <w:numFmt w:val="bullet"/>
      <w:lvlText w:val=""/>
      <w:lvlJc w:val="left"/>
      <w:pPr>
        <w:tabs>
          <w:tab w:val="num" w:pos="4320"/>
        </w:tabs>
        <w:ind w:left="4320" w:hanging="360"/>
      </w:pPr>
      <w:rPr>
        <w:rFonts w:ascii="Symbol" w:hAnsi="Symbol" w:hint="default"/>
      </w:rPr>
    </w:lvl>
    <w:lvl w:ilvl="6" w:tplc="41E2F7D2" w:tentative="1">
      <w:start w:val="1"/>
      <w:numFmt w:val="bullet"/>
      <w:lvlText w:val=""/>
      <w:lvlJc w:val="left"/>
      <w:pPr>
        <w:tabs>
          <w:tab w:val="num" w:pos="5040"/>
        </w:tabs>
        <w:ind w:left="5040" w:hanging="360"/>
      </w:pPr>
      <w:rPr>
        <w:rFonts w:ascii="Symbol" w:hAnsi="Symbol" w:hint="default"/>
      </w:rPr>
    </w:lvl>
    <w:lvl w:ilvl="7" w:tplc="C798894C" w:tentative="1">
      <w:start w:val="1"/>
      <w:numFmt w:val="bullet"/>
      <w:lvlText w:val=""/>
      <w:lvlJc w:val="left"/>
      <w:pPr>
        <w:tabs>
          <w:tab w:val="num" w:pos="5760"/>
        </w:tabs>
        <w:ind w:left="5760" w:hanging="360"/>
      </w:pPr>
      <w:rPr>
        <w:rFonts w:ascii="Symbol" w:hAnsi="Symbol" w:hint="default"/>
      </w:rPr>
    </w:lvl>
    <w:lvl w:ilvl="8" w:tplc="9FE82096"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0E6F5F8B"/>
    <w:multiLevelType w:val="hybridMultilevel"/>
    <w:tmpl w:val="50B80C1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46061FBD"/>
    <w:multiLevelType w:val="hybridMultilevel"/>
    <w:tmpl w:val="9DFEA306"/>
    <w:lvl w:ilvl="0" w:tplc="9D44A6C8">
      <w:start w:val="1"/>
      <w:numFmt w:val="bullet"/>
      <w:lvlText w:val=""/>
      <w:lvlJc w:val="left"/>
      <w:pPr>
        <w:tabs>
          <w:tab w:val="num" w:pos="720"/>
        </w:tabs>
        <w:ind w:left="720" w:hanging="360"/>
      </w:pPr>
      <w:rPr>
        <w:rFonts w:ascii="Symbol" w:hAnsi="Symbol" w:hint="default"/>
      </w:rPr>
    </w:lvl>
    <w:lvl w:ilvl="1" w:tplc="BC14D678">
      <w:start w:val="1"/>
      <w:numFmt w:val="bullet"/>
      <w:lvlText w:val=""/>
      <w:lvlJc w:val="left"/>
      <w:pPr>
        <w:tabs>
          <w:tab w:val="num" w:pos="1440"/>
        </w:tabs>
        <w:ind w:left="1440" w:hanging="360"/>
      </w:pPr>
      <w:rPr>
        <w:rFonts w:ascii="Symbol" w:hAnsi="Symbol" w:hint="default"/>
      </w:rPr>
    </w:lvl>
    <w:lvl w:ilvl="2" w:tplc="3350D312" w:tentative="1">
      <w:start w:val="1"/>
      <w:numFmt w:val="bullet"/>
      <w:lvlText w:val=""/>
      <w:lvlJc w:val="left"/>
      <w:pPr>
        <w:tabs>
          <w:tab w:val="num" w:pos="2160"/>
        </w:tabs>
        <w:ind w:left="2160" w:hanging="360"/>
      </w:pPr>
      <w:rPr>
        <w:rFonts w:ascii="Symbol" w:hAnsi="Symbol" w:hint="default"/>
      </w:rPr>
    </w:lvl>
    <w:lvl w:ilvl="3" w:tplc="1124ECBC" w:tentative="1">
      <w:start w:val="1"/>
      <w:numFmt w:val="bullet"/>
      <w:lvlText w:val=""/>
      <w:lvlJc w:val="left"/>
      <w:pPr>
        <w:tabs>
          <w:tab w:val="num" w:pos="2880"/>
        </w:tabs>
        <w:ind w:left="2880" w:hanging="360"/>
      </w:pPr>
      <w:rPr>
        <w:rFonts w:ascii="Symbol" w:hAnsi="Symbol" w:hint="default"/>
      </w:rPr>
    </w:lvl>
    <w:lvl w:ilvl="4" w:tplc="969EAC66" w:tentative="1">
      <w:start w:val="1"/>
      <w:numFmt w:val="bullet"/>
      <w:lvlText w:val=""/>
      <w:lvlJc w:val="left"/>
      <w:pPr>
        <w:tabs>
          <w:tab w:val="num" w:pos="3600"/>
        </w:tabs>
        <w:ind w:left="3600" w:hanging="360"/>
      </w:pPr>
      <w:rPr>
        <w:rFonts w:ascii="Symbol" w:hAnsi="Symbol" w:hint="default"/>
      </w:rPr>
    </w:lvl>
    <w:lvl w:ilvl="5" w:tplc="430A3CF6" w:tentative="1">
      <w:start w:val="1"/>
      <w:numFmt w:val="bullet"/>
      <w:lvlText w:val=""/>
      <w:lvlJc w:val="left"/>
      <w:pPr>
        <w:tabs>
          <w:tab w:val="num" w:pos="4320"/>
        </w:tabs>
        <w:ind w:left="4320" w:hanging="360"/>
      </w:pPr>
      <w:rPr>
        <w:rFonts w:ascii="Symbol" w:hAnsi="Symbol" w:hint="default"/>
      </w:rPr>
    </w:lvl>
    <w:lvl w:ilvl="6" w:tplc="2DB85E0C" w:tentative="1">
      <w:start w:val="1"/>
      <w:numFmt w:val="bullet"/>
      <w:lvlText w:val=""/>
      <w:lvlJc w:val="left"/>
      <w:pPr>
        <w:tabs>
          <w:tab w:val="num" w:pos="5040"/>
        </w:tabs>
        <w:ind w:left="5040" w:hanging="360"/>
      </w:pPr>
      <w:rPr>
        <w:rFonts w:ascii="Symbol" w:hAnsi="Symbol" w:hint="default"/>
      </w:rPr>
    </w:lvl>
    <w:lvl w:ilvl="7" w:tplc="671C3C7E" w:tentative="1">
      <w:start w:val="1"/>
      <w:numFmt w:val="bullet"/>
      <w:lvlText w:val=""/>
      <w:lvlJc w:val="left"/>
      <w:pPr>
        <w:tabs>
          <w:tab w:val="num" w:pos="5760"/>
        </w:tabs>
        <w:ind w:left="5760" w:hanging="360"/>
      </w:pPr>
      <w:rPr>
        <w:rFonts w:ascii="Symbol" w:hAnsi="Symbol" w:hint="default"/>
      </w:rPr>
    </w:lvl>
    <w:lvl w:ilvl="8" w:tplc="FFD4003E"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5D9733BC"/>
    <w:multiLevelType w:val="hybridMultilevel"/>
    <w:tmpl w:val="5490890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6D580DA5"/>
    <w:multiLevelType w:val="hybridMultilevel"/>
    <w:tmpl w:val="63AC13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D952E44"/>
    <w:multiLevelType w:val="hybridMultilevel"/>
    <w:tmpl w:val="3D4AB7E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63716475">
    <w:abstractNumId w:val="4"/>
  </w:num>
  <w:num w:numId="2" w16cid:durableId="2122265226">
    <w:abstractNumId w:val="5"/>
  </w:num>
  <w:num w:numId="3" w16cid:durableId="1293171561">
    <w:abstractNumId w:val="0"/>
  </w:num>
  <w:num w:numId="4" w16cid:durableId="2012637986">
    <w:abstractNumId w:val="2"/>
  </w:num>
  <w:num w:numId="5" w16cid:durableId="151801727">
    <w:abstractNumId w:val="1"/>
  </w:num>
  <w:num w:numId="6" w16cid:durableId="121615816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Y0MjW2NDOyNDc1NjRX0lEKTi0uzszPAykwqgUAaS5YnCwAAAA="/>
  </w:docVars>
  <w:rsids>
    <w:rsidRoot w:val="0087468A"/>
    <w:rsid w:val="0001508B"/>
    <w:rsid w:val="00045A8C"/>
    <w:rsid w:val="000773C1"/>
    <w:rsid w:val="000A4BA8"/>
    <w:rsid w:val="000F15A0"/>
    <w:rsid w:val="00183BA8"/>
    <w:rsid w:val="00245BD5"/>
    <w:rsid w:val="002B3FC4"/>
    <w:rsid w:val="002B775E"/>
    <w:rsid w:val="002E6E75"/>
    <w:rsid w:val="0035299B"/>
    <w:rsid w:val="00365046"/>
    <w:rsid w:val="003D7402"/>
    <w:rsid w:val="003F70C0"/>
    <w:rsid w:val="004A40C4"/>
    <w:rsid w:val="004F7607"/>
    <w:rsid w:val="0053368C"/>
    <w:rsid w:val="00545718"/>
    <w:rsid w:val="005571B6"/>
    <w:rsid w:val="00631EC4"/>
    <w:rsid w:val="00634DE1"/>
    <w:rsid w:val="00667D8C"/>
    <w:rsid w:val="00692804"/>
    <w:rsid w:val="006A7E28"/>
    <w:rsid w:val="006B7AD5"/>
    <w:rsid w:val="006D2C6F"/>
    <w:rsid w:val="006F6C6F"/>
    <w:rsid w:val="00744D21"/>
    <w:rsid w:val="00772250"/>
    <w:rsid w:val="007A4F64"/>
    <w:rsid w:val="007D1DFA"/>
    <w:rsid w:val="007D31EE"/>
    <w:rsid w:val="007E3C73"/>
    <w:rsid w:val="00802AB7"/>
    <w:rsid w:val="00864618"/>
    <w:rsid w:val="0087468A"/>
    <w:rsid w:val="008E6816"/>
    <w:rsid w:val="00960FA4"/>
    <w:rsid w:val="009A6B48"/>
    <w:rsid w:val="00A542CD"/>
    <w:rsid w:val="00AB1C9A"/>
    <w:rsid w:val="00B814DB"/>
    <w:rsid w:val="00C24319"/>
    <w:rsid w:val="00C451C7"/>
    <w:rsid w:val="00CB1D99"/>
    <w:rsid w:val="00CC5D6D"/>
    <w:rsid w:val="00D344FD"/>
    <w:rsid w:val="00D61862"/>
    <w:rsid w:val="00D76781"/>
    <w:rsid w:val="00DB3959"/>
    <w:rsid w:val="00DF05DC"/>
    <w:rsid w:val="00EE3977"/>
    <w:rsid w:val="00EF443D"/>
    <w:rsid w:val="00EF7CAF"/>
    <w:rsid w:val="00F15A19"/>
    <w:rsid w:val="00F1717C"/>
    <w:rsid w:val="00F41BAC"/>
    <w:rsid w:val="00F62B61"/>
    <w:rsid w:val="00FD1FF4"/>
    <w:rsid w:val="00FD3AF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5B0AD"/>
  <w15:chartTrackingRefBased/>
  <w15:docId w15:val="{11215251-3471-5B4B-9251-6431C6DA1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46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4483555">
      <w:bodyDiv w:val="1"/>
      <w:marLeft w:val="0"/>
      <w:marRight w:val="0"/>
      <w:marTop w:val="0"/>
      <w:marBottom w:val="0"/>
      <w:divBdr>
        <w:top w:val="none" w:sz="0" w:space="0" w:color="auto"/>
        <w:left w:val="none" w:sz="0" w:space="0" w:color="auto"/>
        <w:bottom w:val="none" w:sz="0" w:space="0" w:color="auto"/>
        <w:right w:val="none" w:sz="0" w:space="0" w:color="auto"/>
      </w:divBdr>
      <w:divsChild>
        <w:div w:id="1043215388">
          <w:marLeft w:val="1267"/>
          <w:marRight w:val="0"/>
          <w:marTop w:val="100"/>
          <w:marBottom w:val="0"/>
          <w:divBdr>
            <w:top w:val="none" w:sz="0" w:space="0" w:color="auto"/>
            <w:left w:val="none" w:sz="0" w:space="0" w:color="auto"/>
            <w:bottom w:val="none" w:sz="0" w:space="0" w:color="auto"/>
            <w:right w:val="none" w:sz="0" w:space="0" w:color="auto"/>
          </w:divBdr>
        </w:div>
      </w:divsChild>
    </w:div>
    <w:div w:id="1896619847">
      <w:bodyDiv w:val="1"/>
      <w:marLeft w:val="0"/>
      <w:marRight w:val="0"/>
      <w:marTop w:val="0"/>
      <w:marBottom w:val="0"/>
      <w:divBdr>
        <w:top w:val="none" w:sz="0" w:space="0" w:color="auto"/>
        <w:left w:val="none" w:sz="0" w:space="0" w:color="auto"/>
        <w:bottom w:val="none" w:sz="0" w:space="0" w:color="auto"/>
        <w:right w:val="none" w:sz="0" w:space="0" w:color="auto"/>
      </w:divBdr>
      <w:divsChild>
        <w:div w:id="2070761370">
          <w:marLeft w:val="1267"/>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0030EB5-D7AD-8C42-92D9-4D79A072F8DE}">
  <we:reference id="wa200001011" version="1.2.0.0" store="en-GB" storeType="OMEX"/>
  <we:alternateReferences>
    <we:reference id="wa200001011" version="1.2.0.0" store="wa20000101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82</TotalTime>
  <Pages>3</Pages>
  <Words>727</Words>
  <Characters>4145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Bertram Haskins</dc:creator>
  <cp:keywords/>
  <dc:description/>
  <cp:lastModifiedBy>Mzimba, Mthi, (Miss) (s227342720)</cp:lastModifiedBy>
  <cp:revision>11</cp:revision>
  <dcterms:created xsi:type="dcterms:W3CDTF">2025-08-09T12:51:00Z</dcterms:created>
  <dcterms:modified xsi:type="dcterms:W3CDTF">2025-08-09T14:08:00Z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documentId_343</vt:lpwstr>
  </property>
  <property fmtid="{D5CDD505-2E9C-101B-9397-08002B2CF9AE}" pid="3" name="grammarly_documentContext">
    <vt:lpwstr>{"goals":[],"domain":"general","emotions":[],"dialect":"british"}</vt:lpwstr>
  </property>
</Properties>
</file>