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688" w:rsidRDefault="006E7688" w:rsidP="00464F03"/>
    <w:p w:rsidR="006E7688" w:rsidRDefault="006E7688" w:rsidP="006E768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数字图像处理</w:t>
      </w:r>
    </w:p>
    <w:p w:rsidR="00303619" w:rsidRDefault="00BF3D92" w:rsidP="00464F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试着说明为什么2X</w:t>
      </w:r>
      <w:r>
        <w:t>2</w:t>
      </w:r>
      <w:r>
        <w:rPr>
          <w:rFonts w:hint="eastAsia"/>
        </w:rPr>
        <w:t>阶矩阵不能直接实现2</w:t>
      </w:r>
      <w:r>
        <w:t>D</w:t>
      </w:r>
      <w:r>
        <w:rPr>
          <w:rFonts w:hint="eastAsia"/>
        </w:rPr>
        <w:t>图像的平移变化？</w:t>
      </w:r>
    </w:p>
    <w:p w:rsidR="00464F03" w:rsidRDefault="0059006D" w:rsidP="0059006D">
      <w:pPr>
        <w:ind w:left="360"/>
      </w:pPr>
      <w:r>
        <w:rPr>
          <w:rFonts w:hint="eastAsia"/>
        </w:rPr>
        <w:t>对于2</w:t>
      </w:r>
      <w:r>
        <w:t>D</w:t>
      </w:r>
      <w:r>
        <w:rPr>
          <w:rFonts w:hint="eastAsia"/>
        </w:rPr>
        <w:t>图像几何变换，由于变换中心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标原点的恒等，比例缩放，反射，错切和旋转等各种变换都可以用2X2矩阵表示和实现，但是一个2X</w:t>
      </w:r>
      <w:r>
        <w:t>2</w:t>
      </w:r>
      <w:r>
        <w:rPr>
          <w:rFonts w:hint="eastAsia"/>
        </w:rPr>
        <w:t>变换矩阵T=，却能实现2</w:t>
      </w:r>
      <w:r>
        <w:t>D</w:t>
      </w:r>
      <w:r>
        <w:rPr>
          <w:rFonts w:hint="eastAsia"/>
        </w:rPr>
        <w:t>图像的平移以及绕任意点的比例缩放，反射，错切和旋转等各种变换，因此，为了能够</w:t>
      </w:r>
      <w:proofErr w:type="gramStart"/>
      <w:r>
        <w:rPr>
          <w:rFonts w:hint="eastAsia"/>
        </w:rPr>
        <w:t>用同意</w:t>
      </w:r>
      <w:proofErr w:type="gramEnd"/>
      <w:r>
        <w:rPr>
          <w:rFonts w:hint="eastAsia"/>
        </w:rPr>
        <w:t>的矩阵线性变换的形式表示和实现这些常见的图像集合变换，就需要引入一种新的坐标——齐次坐标，利用齐次坐标进行变换处理，才能实现上述各种2</w:t>
      </w:r>
      <w:r>
        <w:t>D</w:t>
      </w:r>
      <w:r>
        <w:rPr>
          <w:rFonts w:hint="eastAsia"/>
        </w:rPr>
        <w:t>图像的几何坐标。</w:t>
      </w:r>
    </w:p>
    <w:p w:rsidR="00B47BC9" w:rsidRDefault="00B47BC9" w:rsidP="00B47BC9"/>
    <w:p w:rsidR="0059006D" w:rsidRDefault="0059006D" w:rsidP="005900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在图像比例缩放变换中，如果放大倍数太大，按照前面的方法处理会出现马赛克效应，这个问题有没有办法解决或者有所改善？如果有，请给出方案。</w:t>
      </w:r>
    </w:p>
    <w:p w:rsidR="00202C23" w:rsidRDefault="00202C23" w:rsidP="00202C23">
      <w:pPr>
        <w:pStyle w:val="a3"/>
        <w:ind w:left="360" w:firstLineChars="0" w:firstLine="0"/>
        <w:rPr>
          <w:rFonts w:ascii="Arial" w:hAnsi="Arial" w:cs="Arial"/>
          <w:color w:val="404040"/>
          <w:shd w:val="clear" w:color="auto" w:fill="FFFFFF"/>
        </w:rPr>
      </w:pPr>
      <w:r>
        <w:t xml:space="preserve">   </w:t>
      </w:r>
      <w:r>
        <w:rPr>
          <w:rFonts w:hint="eastAsia"/>
        </w:rPr>
        <w:t>答：</w:t>
      </w:r>
      <w:r>
        <w:rPr>
          <w:rFonts w:ascii="Arial" w:hAnsi="Arial" w:cs="Arial"/>
          <w:color w:val="404040"/>
          <w:shd w:val="clear" w:color="auto" w:fill="FFFFFF"/>
        </w:rPr>
        <w:t>应使用线性插值算法。</w:t>
      </w:r>
    </w:p>
    <w:p w:rsidR="00F31B61" w:rsidRDefault="00F31B61" w:rsidP="00F31B61">
      <w:pPr>
        <w:snapToGrid w:val="0"/>
        <w:spacing w:beforeLines="50" w:before="156" w:afterLines="50" w:after="156"/>
        <w:rPr>
          <w:rFonts w:hAnsi="宋体"/>
          <w:sz w:val="24"/>
        </w:rPr>
      </w:pPr>
    </w:p>
    <w:p w:rsidR="00F31B61" w:rsidRDefault="00F31B61" w:rsidP="00F31B61">
      <w:pPr>
        <w:snapToGrid w:val="0"/>
        <w:spacing w:beforeLines="50" w:before="156" w:afterLines="50" w:after="156"/>
        <w:rPr>
          <w:rFonts w:hAnsi="Times New Roman"/>
          <w:sz w:val="24"/>
        </w:rPr>
      </w:pP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f(221,396)=18, f(221,397)=45, f(222,396)=52, f(222,397)=36,</w:t>
      </w:r>
      <w:r>
        <w:rPr>
          <w:rFonts w:ascii="宋体" w:hAnsi="宋体" w:hint="eastAsia"/>
          <w:sz w:val="24"/>
        </w:rPr>
        <w:t>试分别用最邻近插值法和双线性插值法，分别计算</w:t>
      </w:r>
      <w:r>
        <w:rPr>
          <w:rFonts w:ascii="宋体" w:hAnsi="宋体" w:hint="eastAsia"/>
          <w:sz w:val="24"/>
        </w:rPr>
        <w:t>f(221.3,396.7)</w:t>
      </w:r>
      <w:r>
        <w:rPr>
          <w:rFonts w:ascii="宋体" w:hAnsi="宋体" w:hint="eastAsia"/>
          <w:sz w:val="24"/>
        </w:rPr>
        <w:t>的值</w:t>
      </w:r>
      <w:r>
        <w:rPr>
          <w:rFonts w:ascii="宋体" w:hAnsi="宋体" w:hint="eastAsia"/>
          <w:sz w:val="24"/>
        </w:rPr>
        <w:t>.</w:t>
      </w:r>
      <w:r>
        <w:rPr>
          <w:sz w:val="24"/>
        </w:rPr>
        <w:t xml:space="preserve"> </w:t>
      </w:r>
    </w:p>
    <w:p w:rsidR="00F31B61" w:rsidRDefault="00F31B61" w:rsidP="00F31B61">
      <w:pPr>
        <w:snapToGrid w:val="0"/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解：</w:t>
      </w:r>
      <w:r>
        <w:rPr>
          <w:rFonts w:ascii="宋体" w:hAnsi="宋体" w:hint="eastAsia"/>
          <w:sz w:val="24"/>
        </w:rPr>
        <w:t>设</w:t>
      </w:r>
    </w:p>
    <w:p w:rsidR="00F31B61" w:rsidRDefault="00F31B61" w:rsidP="00F31B61">
      <w:pPr>
        <w:numPr>
          <w:ilvl w:val="0"/>
          <w:numId w:val="2"/>
        </w:numPr>
        <w:snapToGrid w:val="0"/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已知点（</w:t>
      </w:r>
      <w:r>
        <w:rPr>
          <w:sz w:val="24"/>
        </w:rPr>
        <w:t>221.3</w:t>
      </w:r>
      <w:r>
        <w:rPr>
          <w:rFonts w:hint="eastAsia"/>
          <w:sz w:val="24"/>
        </w:rPr>
        <w:t>，</w:t>
      </w:r>
      <w:r>
        <w:rPr>
          <w:sz w:val="24"/>
        </w:rPr>
        <w:t>396.7</w:t>
      </w:r>
      <w:r>
        <w:rPr>
          <w:rFonts w:hint="eastAsia"/>
          <w:sz w:val="24"/>
        </w:rPr>
        <w:t>）的周围像素的灰度值，用最邻近插值法，求点（</w:t>
      </w:r>
      <w:r>
        <w:rPr>
          <w:sz w:val="24"/>
        </w:rPr>
        <w:t>221.3</w:t>
      </w:r>
      <w:r>
        <w:rPr>
          <w:rFonts w:hint="eastAsia"/>
          <w:sz w:val="24"/>
        </w:rPr>
        <w:t>，</w:t>
      </w:r>
      <w:r>
        <w:rPr>
          <w:sz w:val="24"/>
        </w:rPr>
        <w:t>396.7</w:t>
      </w:r>
      <w:r>
        <w:rPr>
          <w:rFonts w:hint="eastAsia"/>
          <w:sz w:val="24"/>
        </w:rPr>
        <w:t>）的灰度值，</w:t>
      </w:r>
    </w:p>
    <w:p w:rsidR="00F31B61" w:rsidRDefault="00F31B61" w:rsidP="00F31B61">
      <w:pPr>
        <w:snapToGrid w:val="0"/>
        <w:spacing w:beforeLines="50" w:before="156" w:afterLines="50" w:after="156"/>
        <w:ind w:leftChars="107" w:left="225" w:firstLineChars="400" w:firstLine="960"/>
        <w:rPr>
          <w:sz w:val="24"/>
        </w:rPr>
      </w:pPr>
      <w:r>
        <w:rPr>
          <w:rFonts w:hint="eastAsia"/>
          <w:sz w:val="24"/>
        </w:rPr>
        <w:t>∵</w:t>
      </w:r>
      <w:r>
        <w:rPr>
          <w:sz w:val="24"/>
        </w:rPr>
        <w:t xml:space="preserve">221.3-221&lt;222-221.3  </w:t>
      </w:r>
      <w:r>
        <w:rPr>
          <w:rFonts w:hint="eastAsia"/>
          <w:sz w:val="24"/>
        </w:rPr>
        <w:t>且</w:t>
      </w:r>
      <w:r>
        <w:rPr>
          <w:sz w:val="24"/>
        </w:rPr>
        <w:t xml:space="preserve">  396.7-396&gt;397-396.7 ,</w:t>
      </w:r>
      <w:r>
        <w:rPr>
          <w:rFonts w:hint="eastAsia"/>
          <w:sz w:val="24"/>
        </w:rPr>
        <w:t>即所求</w:t>
      </w:r>
      <w:proofErr w:type="gramStart"/>
      <w:r>
        <w:rPr>
          <w:rFonts w:hint="eastAsia"/>
          <w:sz w:val="24"/>
        </w:rPr>
        <w:t>点离点</w:t>
      </w:r>
      <w:proofErr w:type="gramEnd"/>
      <w:r>
        <w:rPr>
          <w:sz w:val="24"/>
        </w:rPr>
        <w:t>(221.397)</w:t>
      </w:r>
      <w:r>
        <w:rPr>
          <w:rFonts w:hint="eastAsia"/>
          <w:sz w:val="24"/>
        </w:rPr>
        <w:t>最近</w:t>
      </w:r>
    </w:p>
    <w:p w:rsidR="00F31B61" w:rsidRDefault="00F31B61" w:rsidP="00F31B61">
      <w:pPr>
        <w:snapToGrid w:val="0"/>
        <w:spacing w:beforeLines="50" w:before="156" w:afterLines="50" w:after="156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∴</w:t>
      </w:r>
      <w:r>
        <w:rPr>
          <w:sz w:val="24"/>
        </w:rPr>
        <w:t>f(221.3</w:t>
      </w:r>
      <w:r>
        <w:rPr>
          <w:rFonts w:hint="eastAsia"/>
          <w:sz w:val="24"/>
        </w:rPr>
        <w:t>，</w:t>
      </w:r>
      <w:r>
        <w:rPr>
          <w:sz w:val="24"/>
        </w:rPr>
        <w:t>396.7)=f(221</w:t>
      </w:r>
      <w:r>
        <w:rPr>
          <w:rFonts w:hint="eastAsia"/>
          <w:sz w:val="24"/>
        </w:rPr>
        <w:t>，</w:t>
      </w:r>
      <w:r>
        <w:rPr>
          <w:sz w:val="24"/>
        </w:rPr>
        <w:t>397)=45</w:t>
      </w:r>
    </w:p>
    <w:p w:rsidR="00F31B61" w:rsidRDefault="00F31B61" w:rsidP="00F31B61">
      <w:pPr>
        <w:numPr>
          <w:ilvl w:val="0"/>
          <w:numId w:val="2"/>
        </w:numPr>
        <w:snapToGrid w:val="0"/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双线性插值法</w:t>
      </w:r>
      <w:r>
        <w:rPr>
          <w:sz w:val="24"/>
        </w:rPr>
        <w:t>,</w:t>
      </w:r>
      <w:r>
        <w:rPr>
          <w:rFonts w:hint="eastAsia"/>
          <w:sz w:val="24"/>
        </w:rPr>
        <w:t>设</w:t>
      </w:r>
      <w:proofErr w:type="spellStart"/>
      <w:r>
        <w:rPr>
          <w:sz w:val="24"/>
        </w:rPr>
        <w:t>x,y</w:t>
      </w:r>
      <w:proofErr w:type="spellEnd"/>
      <w:r>
        <w:rPr>
          <w:rFonts w:hint="eastAsia"/>
          <w:sz w:val="24"/>
        </w:rPr>
        <w:t>为所求点至点（</w:t>
      </w:r>
      <w:r>
        <w:rPr>
          <w:sz w:val="24"/>
        </w:rPr>
        <w:t>221</w:t>
      </w:r>
      <w:r>
        <w:rPr>
          <w:rFonts w:hint="eastAsia"/>
          <w:sz w:val="24"/>
        </w:rPr>
        <w:t>，</w:t>
      </w:r>
      <w:r>
        <w:rPr>
          <w:sz w:val="24"/>
        </w:rPr>
        <w:t>396</w:t>
      </w:r>
      <w:r>
        <w:rPr>
          <w:rFonts w:hint="eastAsia"/>
          <w:sz w:val="24"/>
        </w:rPr>
        <w:t>）的</w:t>
      </w:r>
      <w:proofErr w:type="spellStart"/>
      <w:r>
        <w:rPr>
          <w:sz w:val="24"/>
        </w:rPr>
        <w:t>x,y</w:t>
      </w:r>
      <w:proofErr w:type="spellEnd"/>
      <w:r>
        <w:rPr>
          <w:rFonts w:hint="eastAsia"/>
          <w:sz w:val="24"/>
        </w:rPr>
        <w:t>坐标增量</w:t>
      </w:r>
      <w:r>
        <w:rPr>
          <w:sz w:val="24"/>
        </w:rPr>
        <w:t>,</w:t>
      </w:r>
      <w:r>
        <w:rPr>
          <w:rFonts w:hint="eastAsia"/>
          <w:sz w:val="24"/>
        </w:rPr>
        <w:t>如图所示：</w:t>
      </w:r>
    </w:p>
    <w:p w:rsidR="00F31B61" w:rsidRDefault="00F31B61" w:rsidP="00F31B61">
      <w:pPr>
        <w:snapToGrid w:val="0"/>
        <w:spacing w:beforeLines="50" w:before="156" w:afterLines="50" w:after="156"/>
        <w:ind w:left="585"/>
        <w:rPr>
          <w:sz w:val="24"/>
        </w:rPr>
      </w:pPr>
      <w:r>
        <w:rPr>
          <w:sz w:val="24"/>
        </w:rPr>
        <w:t>f(x,</w:t>
      </w:r>
      <w:proofErr w:type="gramStart"/>
      <w:r>
        <w:rPr>
          <w:sz w:val="24"/>
        </w:rPr>
        <w:t>396)=</w:t>
      </w:r>
      <w:proofErr w:type="gramEnd"/>
      <w:r>
        <w:rPr>
          <w:sz w:val="24"/>
        </w:rPr>
        <w:t>f(221,396)+ x * ( f(222,396)-f(221,396) )</w:t>
      </w:r>
    </w:p>
    <w:p w:rsidR="00F31B61" w:rsidRDefault="00F31B61" w:rsidP="00F31B61">
      <w:pPr>
        <w:snapToGrid w:val="0"/>
        <w:spacing w:beforeLines="50" w:before="156" w:afterLines="50" w:after="156"/>
        <w:ind w:left="585"/>
        <w:rPr>
          <w:sz w:val="24"/>
        </w:rPr>
      </w:pPr>
      <w:r>
        <w:rPr>
          <w:sz w:val="24"/>
        </w:rPr>
        <w:t xml:space="preserve">       =18+34*x</w:t>
      </w:r>
    </w:p>
    <w:p w:rsidR="00F31B61" w:rsidRDefault="00F31B61" w:rsidP="00F31B61">
      <w:pPr>
        <w:snapToGrid w:val="0"/>
        <w:spacing w:beforeLines="50" w:before="156" w:afterLines="50" w:after="156"/>
        <w:ind w:left="585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38100</wp:posOffset>
                </wp:positionV>
                <wp:extent cx="3352800" cy="2438400"/>
                <wp:effectExtent l="1905" t="9525" r="0" b="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0" cy="2438400"/>
                          <a:chOff x="4919" y="4362"/>
                          <a:chExt cx="5280" cy="384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919" y="7074"/>
                            <a:ext cx="1140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1B61" w:rsidRDefault="00F31B61" w:rsidP="00F31B61">
                              <w:r>
                                <w:t>(221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396)</w:t>
                              </w:r>
                            </w:p>
                          </w:txbxContent>
                        </wps:txbx>
                        <wps:bodyPr rot="0" vert="horz" wrap="square" lIns="18000" tIns="0" rIns="18000" bIns="360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35" y="5754"/>
                            <a:ext cx="1140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1B61" w:rsidRDefault="00F31B61" w:rsidP="00F31B61">
                              <w:r>
                                <w:t>(222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396)</w:t>
                              </w:r>
                            </w:p>
                          </w:txbxContent>
                        </wps:txbx>
                        <wps:bodyPr rot="0" vert="horz" wrap="square" lIns="18000" tIns="0" rIns="18000" bIns="360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059" y="6882"/>
                            <a:ext cx="1140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1B61" w:rsidRDefault="00F31B61" w:rsidP="00F31B61">
                              <w:r>
                                <w:t>(222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397)</w:t>
                              </w:r>
                            </w:p>
                          </w:txbxContent>
                        </wps:txbx>
                        <wps:bodyPr rot="0" vert="horz" wrap="square" lIns="18000" tIns="0" rIns="18000" bIns="360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755" y="7926"/>
                            <a:ext cx="1140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1B61" w:rsidRDefault="00F31B61" w:rsidP="00F31B61">
                              <w:r>
                                <w:t>(221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397)</w:t>
                              </w:r>
                            </w:p>
                          </w:txbxContent>
                        </wps:txbx>
                        <wps:bodyPr rot="0" vert="horz" wrap="square" lIns="18000" tIns="0" rIns="18000" bIns="360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8399" y="4626"/>
                            <a:ext cx="1080" cy="480"/>
                          </a:xfrm>
                          <a:prstGeom prst="wedgeRoundRectCallout">
                            <a:avLst>
                              <a:gd name="adj1" fmla="val -122963"/>
                              <a:gd name="adj2" fmla="val 232500"/>
                              <a:gd name="adj3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B61" w:rsidRDefault="00F31B61" w:rsidP="00F31B61">
                              <w:r>
                                <w:rPr>
                                  <w:rFonts w:hint="eastAsia"/>
                                </w:rPr>
                                <w:t>插值点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775" y="6834"/>
                            <a:ext cx="1296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1B61" w:rsidRDefault="00F31B61" w:rsidP="00F31B61">
                              <w:r>
                                <w:t>(221.3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396.7)</w:t>
                              </w:r>
                            </w:p>
                          </w:txbxContent>
                        </wps:txbx>
                        <wps:bodyPr rot="0" vert="horz" wrap="square" lIns="18000" tIns="0" rIns="18000" bIns="3600" anchor="t" anchorCtr="0" upright="1">
                          <a:noAutofit/>
                        </wps:bodyPr>
                      </wps:w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5663" y="4362"/>
                            <a:ext cx="3588" cy="3648"/>
                            <a:chOff x="7020" y="3180"/>
                            <a:chExt cx="3588" cy="3648"/>
                          </a:xfrm>
                        </wpg:grpSpPr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20" y="4404"/>
                              <a:ext cx="2340" cy="1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32" y="5580"/>
                              <a:ext cx="2520" cy="12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000" y="5532"/>
                              <a:ext cx="1608" cy="9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 rot="3527639" flipV="1">
                              <a:off x="8952" y="4620"/>
                              <a:ext cx="1608" cy="9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36" y="5160"/>
                              <a:ext cx="0" cy="5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04" y="3180"/>
                              <a:ext cx="0" cy="147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000" y="5232"/>
                              <a:ext cx="0" cy="12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596" y="4509"/>
                              <a:ext cx="0" cy="10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36" y="3192"/>
                              <a:ext cx="1644" cy="19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000" y="4536"/>
                              <a:ext cx="1584" cy="6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"/>
                          <wps:cNvCnPr>
                            <a:cxnSpLocks noChangeShapeType="1"/>
                          </wps:cNvCnPr>
                          <wps:spPr bwMode="auto">
                            <a:xfrm rot="3527639" flipV="1">
                              <a:off x="7920" y="5232"/>
                              <a:ext cx="1608" cy="9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88" y="5232"/>
                              <a:ext cx="1608" cy="9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48" y="4464"/>
                              <a:ext cx="0" cy="7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90" y="4980"/>
                              <a:ext cx="0" cy="11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48" y="4452"/>
                              <a:ext cx="1752" cy="5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54" y="4788"/>
                              <a:ext cx="0" cy="107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203.4pt;margin-top:3pt;width:264pt;height:192pt;z-index:251658240" coordorigin="4919,4362" coordsize="52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">
                <v:rect id="Rectangle 3" o:spid="_x0000_s1027" style="position:absolute;left:4919;top:7074;width:114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" stroked="f">
                  <v:textbox inset=".5mm,0,.5mm,.1mm">
                    <w:txbxContent>
                      <w:p w:rsidR="00F31B61" w:rsidRDefault="00F31B61" w:rsidP="00F31B61">
                        <w:r>
                          <w:t>(221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396)</w:t>
                        </w:r>
                      </w:p>
                    </w:txbxContent>
                  </v:textbox>
                </v:rect>
                <v:rect id="Rectangle 4" o:spid="_x0000_s1028" style="position:absolute;left:7835;top:5754;width:114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" stroked="f">
                  <v:textbox inset=".5mm,0,.5mm,.1mm">
                    <w:txbxContent>
                      <w:p w:rsidR="00F31B61" w:rsidRDefault="00F31B61" w:rsidP="00F31B61">
                        <w:r>
                          <w:t>(222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396)</w:t>
                        </w:r>
                      </w:p>
                    </w:txbxContent>
                  </v:textbox>
                </v:rect>
                <v:rect id="Rectangle 5" o:spid="_x0000_s1029" style="position:absolute;left:9059;top:6882;width:114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" stroked="f">
                  <v:textbox inset=".5mm,0,.5mm,.1mm">
                    <w:txbxContent>
                      <w:p w:rsidR="00F31B61" w:rsidRDefault="00F31B61" w:rsidP="00F31B61">
                        <w:r>
                          <w:t>(222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397)</w:t>
                        </w:r>
                      </w:p>
                    </w:txbxContent>
                  </v:textbox>
                </v:rect>
                <v:rect id="Rectangle 6" o:spid="_x0000_s1030" style="position:absolute;left:6755;top:7926;width:1140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" stroked="f">
                  <v:textbox inset=".5mm,0,.5mm,.1mm">
                    <w:txbxContent>
                      <w:p w:rsidR="00F31B61" w:rsidRDefault="00F31B61" w:rsidP="00F31B61">
                        <w:r>
                          <w:t>(221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397)</w:t>
                        </w:r>
                      </w:p>
                    </w:txbxContent>
                  </v:textbox>
                </v:rect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AutoShape 7" o:spid="_x0000_s1031" type="#_x0000_t62" style="position:absolute;left:8399;top:4626;width:10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" adj="-15760,61020">
                  <v:textbox>
                    <w:txbxContent>
                      <w:p w:rsidR="00F31B61" w:rsidRDefault="00F31B61" w:rsidP="00F31B61">
                        <w:r>
                          <w:rPr>
                            <w:rFonts w:hint="eastAsia"/>
                          </w:rPr>
                          <w:t>插值点</w:t>
                        </w:r>
                      </w:p>
                    </w:txbxContent>
                  </v:textbox>
                </v:shape>
                <v:rect id="Rectangle 8" o:spid="_x0000_s1032" style="position:absolute;left:7775;top:6834;width:1296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" stroked="f">
                  <v:textbox inset=".5mm,0,.5mm,.1mm">
                    <w:txbxContent>
                      <w:p w:rsidR="00F31B61" w:rsidRDefault="00F31B61" w:rsidP="00F31B61">
                        <w:r>
                          <w:t>(221.3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396.7)</w:t>
                        </w:r>
                      </w:p>
                    </w:txbxContent>
                  </v:textbox>
                </v:rect>
                <v:group id="Group 9" o:spid="_x0000_s1033" style="position:absolute;left:5663;top:4362;width:3588;height:3648" coordorigin="7020,3180" coordsize="3588,3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0" o:spid="_x0000_s1034" style="position:absolute;flip:y;visibility:visible;mso-wrap-style:square" from="7020,4404" to="9360,5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">
                    <v:stroke endarrow="block"/>
                  </v:line>
                  <v:line id="Line 11" o:spid="_x0000_s1035" style="position:absolute;visibility:visible;mso-wrap-style:square" from="7032,5580" to="9552,6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  <v:stroke endarrow="block"/>
                  </v:line>
                  <v:line id="Line 12" o:spid="_x0000_s1036" style="position:absolute;flip:y;visibility:visible;mso-wrap-style:square" from="9000,5532" to="10608,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<v:line id="Line 13" o:spid="_x0000_s1037" style="position:absolute;rotation:-3853122fd;flip:y;visibility:visible;mso-wrap-style:square" from="8952,4620" to="10560,5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"/>
                  <v:line id="Line 14" o:spid="_x0000_s1038" style="position:absolute;flip:y;visibility:visible;mso-wrap-style:square" from="7236,5160" to="7236,5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  <v:line id="Line 15" o:spid="_x0000_s1039" style="position:absolute;flip:y;visibility:visible;mso-wrap-style:square" from="8904,3180" to="8904,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  <v:line id="Line 16" o:spid="_x0000_s1040" style="position:absolute;flip:y;visibility:visible;mso-wrap-style:square" from="9000,5232" to="9000,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  <v:line id="Line 17" o:spid="_x0000_s1041" style="position:absolute;flip:y;visibility:visible;mso-wrap-style:square" from="10596,4509" to="10596,5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  <v:line id="Line 18" o:spid="_x0000_s1042" style="position:absolute;flip:y;visibility:visible;mso-wrap-style:square" from="7236,3192" to="8880,5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  <v:line id="Line 19" o:spid="_x0000_s1043" style="position:absolute;flip:y;visibility:visible;mso-wrap-style:square" from="9000,4536" to="10584,5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  <v:line id="Line 20" o:spid="_x0000_s1044" style="position:absolute;rotation:-3853122fd;flip:y;visibility:visible;mso-wrap-style:square" from="7920,5232" to="9528,6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"/>
                  <v:line id="Line 21" o:spid="_x0000_s1045" style="position:absolute;flip:y;visibility:visible;mso-wrap-style:square" from="8388,5232" to="9996,6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  <v:line id="Line 22" o:spid="_x0000_s1046" style="position:absolute;flip:y;visibility:visible;mso-wrap-style:square" from="7848,4464" to="7848,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  <v:line id="Line 23" o:spid="_x0000_s1047" style="position:absolute;flip:y;visibility:visible;mso-wrap-style:square" from="9590,4980" to="9590,6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  <v:line id="Line 24" o:spid="_x0000_s1048" style="position:absolute;visibility:visible;mso-wrap-style:square" from="7848,4452" to="9600,5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<v:line id="Line 25" o:spid="_x0000_s1049" style="position:absolute;flip:y;visibility:visible;mso-wrap-style:square" from="8954,4788" to="8954,5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" strokeweight="1.5pt"/>
                </v:group>
              </v:group>
            </w:pict>
          </mc:Fallback>
        </mc:AlternateContent>
      </w:r>
      <w:r>
        <w:rPr>
          <w:sz w:val="24"/>
        </w:rPr>
        <w:t>f(x,</w:t>
      </w:r>
      <w:proofErr w:type="gramStart"/>
      <w:r>
        <w:rPr>
          <w:sz w:val="24"/>
        </w:rPr>
        <w:t>397)=</w:t>
      </w:r>
      <w:proofErr w:type="gramEnd"/>
      <w:r>
        <w:rPr>
          <w:sz w:val="24"/>
        </w:rPr>
        <w:t>f(221,397)+ x * ( f(222,397)-f(221,397) )</w:t>
      </w:r>
    </w:p>
    <w:p w:rsidR="00F31B61" w:rsidRDefault="00F31B61" w:rsidP="00F31B61">
      <w:pPr>
        <w:snapToGrid w:val="0"/>
        <w:spacing w:beforeLines="50" w:before="156" w:afterLines="50" w:after="156"/>
        <w:ind w:left="585" w:firstLine="750"/>
        <w:rPr>
          <w:sz w:val="24"/>
        </w:rPr>
      </w:pPr>
      <w:r>
        <w:rPr>
          <w:sz w:val="24"/>
        </w:rPr>
        <w:t>=45- 9*x</w:t>
      </w:r>
    </w:p>
    <w:p w:rsidR="00F31B61" w:rsidRDefault="00F31B61" w:rsidP="00F31B61">
      <w:pPr>
        <w:snapToGrid w:val="0"/>
        <w:spacing w:beforeLines="50" w:before="156" w:afterLines="50" w:after="156"/>
        <w:ind w:left="585"/>
        <w:rPr>
          <w:sz w:val="24"/>
        </w:rPr>
      </w:pPr>
      <w:proofErr w:type="gramStart"/>
      <w:r>
        <w:rPr>
          <w:sz w:val="24"/>
        </w:rPr>
        <w:t>f( x</w:t>
      </w:r>
      <w:proofErr w:type="gramEnd"/>
      <w:r>
        <w:rPr>
          <w:sz w:val="24"/>
        </w:rPr>
        <w:t>, y )=f(x,396) + y * ( f(x,397)-f(x,396) )</w:t>
      </w:r>
    </w:p>
    <w:p w:rsidR="00F31B61" w:rsidRDefault="00F31B61" w:rsidP="00F31B61">
      <w:pPr>
        <w:snapToGrid w:val="0"/>
        <w:spacing w:beforeLines="50" w:before="156" w:afterLines="50" w:after="156"/>
        <w:ind w:firstLineChars="700" w:firstLine="1680"/>
        <w:rPr>
          <w:sz w:val="24"/>
        </w:rPr>
      </w:pPr>
      <w:r>
        <w:rPr>
          <w:sz w:val="24"/>
        </w:rPr>
        <w:t>=18+34*x + y*(45- 9*x-18-34*x)</w:t>
      </w:r>
    </w:p>
    <w:p w:rsidR="00F31B61" w:rsidRDefault="00F31B61" w:rsidP="00F31B61">
      <w:pPr>
        <w:snapToGrid w:val="0"/>
        <w:spacing w:beforeLines="50" w:before="156" w:afterLines="50" w:after="156"/>
        <w:ind w:firstLineChars="700" w:firstLine="1680"/>
        <w:rPr>
          <w:sz w:val="24"/>
        </w:rPr>
      </w:pPr>
      <w:r>
        <w:rPr>
          <w:sz w:val="24"/>
        </w:rPr>
        <w:t>=18+34x+27y-43xy</w:t>
      </w:r>
    </w:p>
    <w:p w:rsidR="00F31B61" w:rsidRDefault="00F31B61" w:rsidP="00F31B61">
      <w:pPr>
        <w:snapToGrid w:val="0"/>
        <w:spacing w:beforeLines="50" w:before="156" w:afterLines="50" w:after="156"/>
        <w:rPr>
          <w:sz w:val="24"/>
        </w:rPr>
      </w:pPr>
      <w:r>
        <w:rPr>
          <w:sz w:val="24"/>
        </w:rPr>
        <w:t xml:space="preserve">     </w:t>
      </w:r>
      <w:r>
        <w:rPr>
          <w:rFonts w:hint="eastAsia"/>
          <w:sz w:val="24"/>
        </w:rPr>
        <w:t>∴</w:t>
      </w:r>
      <w:r>
        <w:rPr>
          <w:sz w:val="24"/>
        </w:rPr>
        <w:t xml:space="preserve"> f(0.3,0.7)=38</w:t>
      </w:r>
    </w:p>
    <w:p w:rsidR="00F31B61" w:rsidRDefault="00F31B61" w:rsidP="00F31B61">
      <w:pPr>
        <w:snapToGrid w:val="0"/>
        <w:spacing w:beforeLines="50" w:before="156" w:afterLines="50" w:after="156"/>
        <w:ind w:left="225"/>
        <w:rPr>
          <w:sz w:val="24"/>
        </w:rPr>
      </w:pPr>
    </w:p>
    <w:p w:rsidR="00F31B61" w:rsidRDefault="00F31B61" w:rsidP="00F31B61">
      <w:pPr>
        <w:snapToGrid w:val="0"/>
        <w:spacing w:beforeLines="50" w:before="156" w:afterLines="50" w:after="156"/>
        <w:rPr>
          <w:sz w:val="24"/>
        </w:rPr>
      </w:pPr>
    </w:p>
    <w:p w:rsidR="00B47BC9" w:rsidRDefault="00B47BC9" w:rsidP="00F31B61">
      <w:pPr>
        <w:snapToGrid w:val="0"/>
        <w:spacing w:beforeLines="50" w:before="156" w:afterLines="50" w:after="156"/>
        <w:rPr>
          <w:rFonts w:hAnsi="宋体"/>
          <w:sz w:val="24"/>
        </w:rPr>
      </w:pPr>
    </w:p>
    <w:p w:rsidR="00B47BC9" w:rsidRDefault="00B47BC9" w:rsidP="00F31B61">
      <w:pPr>
        <w:snapToGrid w:val="0"/>
        <w:spacing w:beforeLines="50" w:before="156" w:afterLines="50" w:after="156"/>
        <w:rPr>
          <w:rFonts w:hAnsi="宋体"/>
          <w:sz w:val="24"/>
        </w:rPr>
      </w:pPr>
    </w:p>
    <w:p w:rsidR="00F31B61" w:rsidRDefault="00160D5F" w:rsidP="00F31B61">
      <w:pPr>
        <w:snapToGrid w:val="0"/>
        <w:spacing w:beforeLines="50" w:before="156" w:afterLines="50" w:after="156"/>
        <w:rPr>
          <w:rFonts w:hAnsi="宋体"/>
          <w:sz w:val="24"/>
        </w:rPr>
      </w:pPr>
      <w:r>
        <w:rPr>
          <w:rFonts w:hAnsi="宋体" w:hint="eastAsia"/>
          <w:sz w:val="24"/>
        </w:rPr>
        <w:t>1</w:t>
      </w:r>
      <w:r>
        <w:rPr>
          <w:rFonts w:hAnsi="宋体"/>
          <w:sz w:val="24"/>
        </w:rPr>
        <w:t>0</w:t>
      </w:r>
      <w:r>
        <w:rPr>
          <w:rFonts w:hAnsi="宋体" w:hint="eastAsia"/>
          <w:sz w:val="24"/>
        </w:rPr>
        <w:t>、简述图像几何畸变矫正的过程与步骤。</w:t>
      </w:r>
    </w:p>
    <w:p w:rsidR="00806546" w:rsidRPr="00B47BC9" w:rsidRDefault="00B47BC9" w:rsidP="00F31B61">
      <w:pPr>
        <w:snapToGrid w:val="0"/>
        <w:spacing w:beforeLines="50" w:before="156" w:afterLines="50" w:after="156"/>
        <w:rPr>
          <w:rFonts w:hAnsi="宋体"/>
          <w:szCs w:val="21"/>
        </w:rPr>
      </w:pPr>
      <w:r>
        <w:rPr>
          <w:rFonts w:hAnsi="宋体" w:hint="eastAsia"/>
          <w:sz w:val="24"/>
        </w:rPr>
        <w:t xml:space="preserve"> </w:t>
      </w:r>
      <w:r>
        <w:rPr>
          <w:rFonts w:hAnsi="宋体"/>
          <w:sz w:val="24"/>
        </w:rPr>
        <w:t xml:space="preserve">    </w:t>
      </w:r>
      <w:r w:rsidRPr="00B47BC9">
        <w:rPr>
          <w:rFonts w:hAnsi="宋体"/>
          <w:szCs w:val="21"/>
        </w:rPr>
        <w:t>1)</w:t>
      </w:r>
      <w:r w:rsidRPr="00B47BC9">
        <w:rPr>
          <w:rFonts w:hAnsi="宋体" w:hint="eastAsia"/>
          <w:szCs w:val="21"/>
        </w:rPr>
        <w:t>输入畸变图像</w:t>
      </w:r>
    </w:p>
    <w:p w:rsidR="00B47BC9" w:rsidRDefault="00B47BC9" w:rsidP="00F31B61">
      <w:pPr>
        <w:snapToGrid w:val="0"/>
        <w:spacing w:beforeLines="50" w:before="156" w:afterLines="50" w:after="156"/>
        <w:rPr>
          <w:rFonts w:hAnsi="宋体"/>
          <w:szCs w:val="21"/>
        </w:rPr>
      </w:pPr>
      <w:r w:rsidRPr="00B47BC9">
        <w:rPr>
          <w:rFonts w:hAnsi="宋体" w:hint="eastAsia"/>
          <w:szCs w:val="21"/>
        </w:rPr>
        <w:t xml:space="preserve"> </w:t>
      </w:r>
      <w:r w:rsidRPr="00B47BC9">
        <w:rPr>
          <w:rFonts w:hAnsi="宋体"/>
          <w:szCs w:val="21"/>
        </w:rPr>
        <w:t xml:space="preserve">    </w:t>
      </w:r>
      <w:r>
        <w:rPr>
          <w:rFonts w:hAnsi="宋体"/>
          <w:szCs w:val="21"/>
        </w:rPr>
        <w:t xml:space="preserve"> </w:t>
      </w:r>
      <w:r w:rsidRPr="00B47BC9">
        <w:rPr>
          <w:rFonts w:hAnsi="宋体"/>
          <w:szCs w:val="21"/>
        </w:rPr>
        <w:t>2</w:t>
      </w:r>
      <w:r>
        <w:rPr>
          <w:rFonts w:hAnsi="宋体" w:hint="eastAsia"/>
          <w:szCs w:val="21"/>
        </w:rPr>
        <w:t>）建立矫正函数</w:t>
      </w:r>
    </w:p>
    <w:p w:rsidR="00B47BC9" w:rsidRDefault="00B47BC9" w:rsidP="00F31B61">
      <w:pPr>
        <w:snapToGrid w:val="0"/>
        <w:spacing w:beforeLines="50" w:before="156" w:afterLines="50" w:after="156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 xml:space="preserve">     3</w:t>
      </w:r>
      <w:r>
        <w:rPr>
          <w:rFonts w:hAnsi="宋体" w:hint="eastAsia"/>
          <w:szCs w:val="21"/>
        </w:rPr>
        <w:t>）确定矫正后图像的范围(输出图像的宽度与高度)</w:t>
      </w:r>
    </w:p>
    <w:p w:rsidR="00B47BC9" w:rsidRDefault="00B47BC9" w:rsidP="00F31B61">
      <w:pPr>
        <w:snapToGrid w:val="0"/>
        <w:spacing w:beforeLines="50" w:before="156" w:afterLines="50" w:after="156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 xml:space="preserve">     4</w:t>
      </w:r>
      <w:r>
        <w:rPr>
          <w:rFonts w:hAnsi="宋体" w:hint="eastAsia"/>
          <w:szCs w:val="21"/>
        </w:rPr>
        <w:t>）对每个像素逐个进行几何变换</w:t>
      </w:r>
    </w:p>
    <w:p w:rsidR="00B47BC9" w:rsidRDefault="00B47BC9" w:rsidP="00F31B61">
      <w:pPr>
        <w:snapToGrid w:val="0"/>
        <w:spacing w:beforeLines="50" w:before="156" w:afterLines="50" w:after="156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 xml:space="preserve">     5</w:t>
      </w:r>
      <w:r>
        <w:rPr>
          <w:rFonts w:hAnsi="宋体" w:hint="eastAsia"/>
          <w:szCs w:val="21"/>
        </w:rPr>
        <w:t>）灰度的重采样</w:t>
      </w:r>
    </w:p>
    <w:p w:rsidR="00B47BC9" w:rsidRPr="00B47BC9" w:rsidRDefault="00B47BC9" w:rsidP="00F31B61">
      <w:pPr>
        <w:snapToGrid w:val="0"/>
        <w:spacing w:beforeLines="50" w:before="156" w:afterLines="50" w:after="156"/>
        <w:rPr>
          <w:rFonts w:hAnsi="宋体" w:hint="eastAsia"/>
          <w:szCs w:val="21"/>
        </w:rPr>
      </w:pP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 xml:space="preserve">     6</w:t>
      </w:r>
      <w:r>
        <w:rPr>
          <w:rFonts w:hAnsi="宋体" w:hint="eastAsia"/>
          <w:szCs w:val="21"/>
        </w:rPr>
        <w:t>）输出矫正后的图像</w:t>
      </w:r>
      <w:bookmarkStart w:id="0" w:name="_GoBack"/>
      <w:bookmarkEnd w:id="0"/>
    </w:p>
    <w:p w:rsidR="00806546" w:rsidRDefault="00806546" w:rsidP="00F31B61">
      <w:pPr>
        <w:snapToGrid w:val="0"/>
        <w:spacing w:beforeLines="50" w:before="156" w:afterLines="50" w:after="156"/>
        <w:rPr>
          <w:rFonts w:hAnsi="宋体"/>
          <w:sz w:val="24"/>
        </w:rPr>
      </w:pPr>
    </w:p>
    <w:p w:rsidR="00806546" w:rsidRDefault="00806546" w:rsidP="00F31B61">
      <w:pPr>
        <w:snapToGrid w:val="0"/>
        <w:spacing w:beforeLines="50" w:before="156" w:afterLines="50" w:after="156"/>
        <w:rPr>
          <w:rFonts w:hAnsi="宋体"/>
          <w:sz w:val="24"/>
        </w:rPr>
      </w:pPr>
    </w:p>
    <w:p w:rsidR="00806546" w:rsidRDefault="008041DD" w:rsidP="00F31B61">
      <w:pPr>
        <w:snapToGrid w:val="0"/>
        <w:spacing w:beforeLines="50" w:before="156" w:afterLines="50" w:after="156"/>
        <w:rPr>
          <w:rFonts w:hAnsi="宋体"/>
          <w:sz w:val="24"/>
        </w:rPr>
      </w:pPr>
      <w:r>
        <w:rPr>
          <w:rFonts w:hAnsi="宋体" w:hint="eastAsia"/>
          <w:sz w:val="24"/>
        </w:rPr>
        <w:t>图像平移变换：</w:t>
      </w:r>
    </w:p>
    <w:p w:rsidR="008041DD" w:rsidRPr="00F31B61" w:rsidRDefault="008041DD" w:rsidP="00F31B61">
      <w:pPr>
        <w:snapToGrid w:val="0"/>
        <w:spacing w:beforeLines="50" w:before="156" w:afterLines="50" w:after="156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 xml:space="preserve"> </w:t>
      </w:r>
      <w:r>
        <w:rPr>
          <w:rFonts w:hAnsi="宋体"/>
          <w:sz w:val="24"/>
        </w:rPr>
        <w:t xml:space="preserve">  </w:t>
      </w:r>
      <w:r w:rsidRPr="008041DD">
        <w:rPr>
          <w:rFonts w:hAnsi="宋体"/>
          <w:noProof/>
          <w:sz w:val="24"/>
        </w:rPr>
        <w:drawing>
          <wp:inline distT="0" distB="0" distL="0" distR="0">
            <wp:extent cx="5274310" cy="2113476"/>
            <wp:effectExtent l="0" t="0" r="2540" b="1270"/>
            <wp:docPr id="25" name="图片 25" descr="C:\Users\lianxiang\Documents\Tencent Files\2393925785\Image\C2C\H25[G@[$1VDBOV2~_$)1Y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xiang\Documents\Tencent Files\2393925785\Image\C2C\H25[G@[$1VDBOV2~_$)1YA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06D" w:rsidRDefault="0059006D" w:rsidP="0059006D">
      <w:pPr>
        <w:pStyle w:val="a3"/>
        <w:ind w:left="360" w:firstLineChars="0" w:firstLine="0"/>
      </w:pPr>
    </w:p>
    <w:p w:rsidR="008041DD" w:rsidRPr="008041DD" w:rsidRDefault="008041DD" w:rsidP="008041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1D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453120" cy="3229610"/>
            <wp:effectExtent l="0" t="0" r="5080" b="8890"/>
            <wp:docPr id="26" name="图片 26" descr="C:\Users\lianxiang\Documents\Tencent Files\2393925785\Image\C2C\}}4BMX_BA7D6)()5@OX}1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anxiang\Documents\Tencent Files\2393925785\Image\C2C\}}4BMX_BA7D6)()5@OX}1I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312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1DD" w:rsidRPr="00202C23" w:rsidRDefault="008041DD" w:rsidP="0059006D">
      <w:pPr>
        <w:pStyle w:val="a3"/>
        <w:ind w:left="360" w:firstLineChars="0" w:firstLine="0"/>
        <w:rPr>
          <w:rFonts w:hint="eastAsia"/>
        </w:rPr>
      </w:pPr>
    </w:p>
    <w:sectPr w:rsidR="008041DD" w:rsidRPr="00202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24FA"/>
    <w:multiLevelType w:val="hybridMultilevel"/>
    <w:tmpl w:val="FB2C4A3C"/>
    <w:lvl w:ilvl="0" w:tplc="F274009E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" w15:restartNumberingAfterBreak="0">
    <w:nsid w:val="1F5655F8"/>
    <w:multiLevelType w:val="hybridMultilevel"/>
    <w:tmpl w:val="022EDFC4"/>
    <w:lvl w:ilvl="0" w:tplc="569E57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92"/>
    <w:rsid w:val="00160D5F"/>
    <w:rsid w:val="00180193"/>
    <w:rsid w:val="00202C23"/>
    <w:rsid w:val="00303619"/>
    <w:rsid w:val="00464F03"/>
    <w:rsid w:val="0059006D"/>
    <w:rsid w:val="006E7688"/>
    <w:rsid w:val="008041DD"/>
    <w:rsid w:val="00806546"/>
    <w:rsid w:val="00B47BC9"/>
    <w:rsid w:val="00BF3D92"/>
    <w:rsid w:val="00F3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8C23"/>
  <w15:chartTrackingRefBased/>
  <w15:docId w15:val="{927DE039-CAD6-45FD-A929-FBFEB4BA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F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6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韦广琼</dc:creator>
  <cp:keywords/>
  <dc:description/>
  <cp:lastModifiedBy>韦广琼</cp:lastModifiedBy>
  <cp:revision>5</cp:revision>
  <dcterms:created xsi:type="dcterms:W3CDTF">2018-05-02T13:41:00Z</dcterms:created>
  <dcterms:modified xsi:type="dcterms:W3CDTF">2018-05-02T14:59:00Z</dcterms:modified>
</cp:coreProperties>
</file>