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Alegreya Medium" w:cs="Alegreya Medium" w:eastAsia="Alegreya Medium" w:hAnsi="Alegreya Medium"/>
          <w:i w:val="1"/>
        </w:rPr>
      </w:pPr>
      <w:r w:rsidDel="00000000" w:rsidR="00000000" w:rsidRPr="00000000">
        <w:rPr>
          <w:rFonts w:ascii="Alegreya" w:cs="Alegreya" w:eastAsia="Alegreya" w:hAnsi="Alegreya"/>
          <w:b w:val="1"/>
          <w:i w:val="1"/>
          <w:sz w:val="28"/>
          <w:szCs w:val="28"/>
          <w:rtl w:val="0"/>
        </w:rPr>
        <w:t xml:space="preserve">Oneiroi</w:t>
      </w:r>
      <w:r w:rsidDel="00000000" w:rsidR="00000000" w:rsidRPr="00000000">
        <w:rPr>
          <w:rFonts w:ascii="Alegreya Medium" w:cs="Alegreya Medium" w:eastAsia="Alegreya Medium" w:hAnsi="Alegreya Medium"/>
          <w:i w:val="1"/>
          <w:rtl w:val="0"/>
        </w:rPr>
        <w:t xml:space="preserve">, Daedra, Major, 1500 White Soul</w:t>
      </w:r>
    </w:p>
    <w:p w:rsidR="00000000" w:rsidDel="00000000" w:rsidP="00000000" w:rsidRDefault="00000000" w:rsidRPr="00000000" w14:paraId="00000002">
      <w:pPr>
        <w:ind w:left="0" w:firstLine="0"/>
        <w:rPr>
          <w:rFonts w:ascii="Alegreya Medium" w:cs="Alegreya Medium" w:eastAsia="Alegreya Medium" w:hAnsi="Alegreya Medium"/>
          <w:i w:val="1"/>
        </w:rPr>
      </w:pPr>
      <w:r w:rsidDel="00000000" w:rsidR="00000000" w:rsidRPr="00000000">
        <w:rPr>
          <w:rFonts w:ascii="Alegreya Medium" w:cs="Alegreya Medium" w:eastAsia="Alegreya Medium" w:hAnsi="Alegreya Medium"/>
          <w:i w:val="1"/>
          <w:rtl w:val="0"/>
        </w:rPr>
        <w:t xml:space="preserve">(Inspired by the Omen from ESO)</w:t>
      </w:r>
    </w:p>
    <w:p w:rsidR="00000000" w:rsidDel="00000000" w:rsidP="00000000" w:rsidRDefault="00000000" w:rsidRPr="00000000" w14:paraId="00000003">
      <w:pPr>
        <w:ind w:left="0" w:firstLine="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004">
      <w:pPr>
        <w:ind w:left="0" w:firstLine="0"/>
        <w:rPr>
          <w:rFonts w:ascii="Alegreya Medium" w:cs="Alegreya Medium" w:eastAsia="Alegreya Medium" w:hAnsi="Alegreya Medium"/>
        </w:rPr>
      </w:pPr>
      <w:r w:rsidDel="00000000" w:rsidR="00000000" w:rsidRPr="00000000">
        <w:rPr>
          <w:rFonts w:ascii="Alegreya Medium" w:cs="Alegreya Medium" w:eastAsia="Alegreya Medium" w:hAnsi="Alegreya Medium"/>
          <w:rtl w:val="0"/>
        </w:rPr>
        <w:t xml:space="preserve">The Oneiroi take on the form of another Daedra as a baseline, stronger Oneiroi take on the stats of stronger Daedra, and adds the following Abilities</w:t>
      </w:r>
    </w:p>
    <w:p w:rsidR="00000000" w:rsidDel="00000000" w:rsidP="00000000" w:rsidRDefault="00000000" w:rsidRPr="00000000" w14:paraId="00000005">
      <w:pPr>
        <w:ind w:left="0" w:firstLine="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006">
      <w:pPr>
        <w:rPr>
          <w:rFonts w:ascii="Alegreya Medium" w:cs="Alegreya Medium" w:eastAsia="Alegreya Medium" w:hAnsi="Alegreya Medium"/>
        </w:rPr>
      </w:pPr>
      <w:r w:rsidDel="00000000" w:rsidR="00000000" w:rsidRPr="00000000">
        <w:rPr>
          <w:rFonts w:ascii="Alegreya" w:cs="Alegreya" w:eastAsia="Alegreya" w:hAnsi="Alegreya"/>
          <w:b w:val="1"/>
          <w:rtl w:val="0"/>
        </w:rPr>
        <w:t xml:space="preserve">Somnic Possession (2 AP + 1 SP)</w:t>
      </w:r>
      <w:r w:rsidDel="00000000" w:rsidR="00000000" w:rsidRPr="00000000">
        <w:rPr>
          <w:rtl w:val="0"/>
        </w:rPr>
        <w:t xml:space="preserve">; The Oneiroi can attempt to possess a sleeping mortal, calling for a -20 Willpower Test. If the target succeeds, their dreams turn into nightmares where they struggle to defend their home and loved ones. If the test fails, then the Oneiroi possess the mind of the mortal until they are </w:t>
      </w:r>
      <w:r w:rsidDel="00000000" w:rsidR="00000000" w:rsidRPr="00000000">
        <w:rPr>
          <w:rtl w:val="0"/>
        </w:rPr>
        <w:t xml:space="preserve">exorcized</w:t>
      </w:r>
      <w:r w:rsidDel="00000000" w:rsidR="00000000" w:rsidRPr="00000000">
        <w:rPr>
          <w:rtl w:val="0"/>
        </w:rPr>
        <w:t xml:space="preserve"> b</w:t>
      </w:r>
      <w:r w:rsidDel="00000000" w:rsidR="00000000" w:rsidRPr="00000000">
        <w:rPr>
          <w:rFonts w:ascii="Alegreya Medium" w:cs="Alegreya Medium" w:eastAsia="Alegreya Medium" w:hAnsi="Alegreya Medium"/>
          <w:rtl w:val="0"/>
        </w:rPr>
        <w:t xml:space="preserve">y the use of their True Name. W</w:t>
      </w:r>
      <w:r w:rsidDel="00000000" w:rsidR="00000000" w:rsidRPr="00000000">
        <w:rPr>
          <w:rtl w:val="0"/>
        </w:rPr>
        <w:t xml:space="preserve">hile possessing a Mortal, the Omen can force their Host to act in certain ways through Opposed Willpower Tests and can speak to the Host either directly or as if they were the Host’s own thoughts.</w:t>
      </w:r>
      <w:r w:rsidDel="00000000" w:rsidR="00000000" w:rsidRPr="00000000">
        <w:rPr>
          <w:rtl w:val="0"/>
        </w:rPr>
      </w:r>
    </w:p>
    <w:p w:rsidR="00000000" w:rsidDel="00000000" w:rsidP="00000000" w:rsidRDefault="00000000" w:rsidRPr="00000000" w14:paraId="00000007">
      <w:pPr>
        <w:ind w:left="0" w:firstLine="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Fonts w:ascii="Alegreya" w:cs="Alegreya" w:eastAsia="Alegreya" w:hAnsi="Alegreya"/>
          <w:b w:val="1"/>
          <w:rtl w:val="0"/>
        </w:rPr>
        <w:t xml:space="preserve">Ordain Death (1 AP)</w:t>
      </w:r>
      <w:r w:rsidDel="00000000" w:rsidR="00000000" w:rsidRPr="00000000">
        <w:rPr>
          <w:rFonts w:ascii="Alegreya Medium" w:cs="Alegreya Medium" w:eastAsia="Alegreya Medium" w:hAnsi="Alegreya Medium"/>
          <w:rtl w:val="0"/>
        </w:rPr>
        <w:t xml:space="preserve">; The Oneiroi hold the </w:t>
      </w:r>
      <w:r w:rsidDel="00000000" w:rsidR="00000000" w:rsidRPr="00000000">
        <w:rPr>
          <w:rtl w:val="0"/>
        </w:rPr>
        <w:t xml:space="preserve">power and right to ordain the deaths of worshippers of Vaermina who die within the presence of the Oneiroi. Those whose deaths are ordained are reborn in Quagmire. These </w:t>
      </w:r>
      <w:r w:rsidDel="00000000" w:rsidR="00000000" w:rsidRPr="00000000">
        <w:rPr>
          <w:rFonts w:ascii="Alegreya" w:cs="Alegreya" w:eastAsia="Alegreya" w:hAnsi="Alegreya"/>
          <w:b w:val="1"/>
          <w:i w:val="1"/>
          <w:rtl w:val="0"/>
        </w:rPr>
        <w:t xml:space="preserve">Ordained Dreamers</w:t>
      </w:r>
      <w:r w:rsidDel="00000000" w:rsidR="00000000" w:rsidRPr="00000000">
        <w:rPr>
          <w:rtl w:val="0"/>
        </w:rPr>
        <w:t xml:space="preserve"> have the stats of a Wraith, except that they have “From Beyond” instead of “Undead”</w:t>
      </w:r>
    </w:p>
    <w:p w:rsidR="00000000" w:rsidDel="00000000" w:rsidP="00000000" w:rsidRDefault="00000000" w:rsidRPr="00000000" w14:paraId="00000009">
      <w:pPr>
        <w:ind w:left="0" w:firstLine="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00A">
      <w:pPr>
        <w:ind w:left="0" w:firstLine="0"/>
        <w:rPr>
          <w:rFonts w:ascii="Alegreya Medium" w:cs="Alegreya Medium" w:eastAsia="Alegreya Medium" w:hAnsi="Alegreya Medium"/>
        </w:rPr>
      </w:pPr>
      <w:r w:rsidDel="00000000" w:rsidR="00000000" w:rsidRPr="00000000">
        <w:rPr>
          <w:rFonts w:ascii="Alegreya" w:cs="Alegreya" w:eastAsia="Alegreya" w:hAnsi="Alegreya"/>
          <w:b w:val="1"/>
          <w:rtl w:val="0"/>
        </w:rPr>
        <w:t xml:space="preserve">Waking Sleep of the Dreamers (2 AP + 1 SP)</w:t>
      </w:r>
      <w:r w:rsidDel="00000000" w:rsidR="00000000" w:rsidRPr="00000000">
        <w:rPr>
          <w:rFonts w:ascii="Alegreya Medium" w:cs="Alegreya Medium" w:eastAsia="Alegreya Medium" w:hAnsi="Alegreya Medium"/>
          <w:rtl w:val="0"/>
        </w:rPr>
        <w:t xml:space="preserve">; The Oneiro</w:t>
      </w:r>
      <w:r w:rsidDel="00000000" w:rsidR="00000000" w:rsidRPr="00000000">
        <w:rPr>
          <w:rtl w:val="0"/>
        </w:rPr>
        <w:t xml:space="preserve">i have the power to call on the Ordained Dreamers of Quagmire to serve them. Doing so summons 1d6+1 </w:t>
      </w:r>
      <w:r w:rsidDel="00000000" w:rsidR="00000000" w:rsidRPr="00000000">
        <w:rPr>
          <w:rFonts w:ascii="Alegreya" w:cs="Alegreya" w:eastAsia="Alegreya" w:hAnsi="Alegreya"/>
          <w:b w:val="1"/>
          <w:i w:val="1"/>
          <w:rtl w:val="0"/>
        </w:rPr>
        <w:t xml:space="preserve">Ordained Dreamers</w:t>
      </w:r>
      <w:r w:rsidDel="00000000" w:rsidR="00000000" w:rsidRPr="00000000">
        <w:rPr>
          <w:rtl w:val="0"/>
        </w:rPr>
        <w:t xml:space="preserve"> in unoccupied spaces within 20m of the Oneiroi. The Oneiroi cannot use the power again until all of the summoned Ordained Dreamers are slain.</w:t>
      </w:r>
      <w:r w:rsidDel="00000000" w:rsidR="00000000" w:rsidRPr="00000000">
        <w:rPr>
          <w:rtl w:val="0"/>
        </w:rPr>
      </w:r>
    </w:p>
    <w:p w:rsidR="00000000" w:rsidDel="00000000" w:rsidP="00000000" w:rsidRDefault="00000000" w:rsidRPr="00000000" w14:paraId="0000000B">
      <w:pPr>
        <w:ind w:left="0" w:firstLine="0"/>
        <w:rPr>
          <w:rFonts w:ascii="Alegreya Medium" w:cs="Alegreya Medium" w:eastAsia="Alegreya Medium" w:hAnsi="Alegreya Medium"/>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Fonts w:ascii="Alegreya" w:cs="Alegreya" w:eastAsia="Alegreya" w:hAnsi="Alegreya"/>
          <w:b w:val="1"/>
          <w:rtl w:val="0"/>
        </w:rPr>
        <w:t xml:space="preserve">Waking Nightmare</w:t>
      </w:r>
      <w:r w:rsidDel="00000000" w:rsidR="00000000" w:rsidRPr="00000000">
        <w:rPr>
          <w:rtl w:val="0"/>
        </w:rPr>
        <w:t xml:space="preserve">; The Oneiroi emits an aura of dread and warped reality, generating 1d10 “</w:t>
      </w:r>
      <w:r w:rsidDel="00000000" w:rsidR="00000000" w:rsidRPr="00000000">
        <w:rPr>
          <w:rFonts w:ascii="Alegreya" w:cs="Alegreya" w:eastAsia="Alegreya" w:hAnsi="Alegreya"/>
          <w:b w:val="1"/>
          <w:rtl w:val="0"/>
        </w:rPr>
        <w:t xml:space="preserve">Dread</w:t>
      </w:r>
      <w:r w:rsidDel="00000000" w:rsidR="00000000" w:rsidRPr="00000000">
        <w:rPr>
          <w:rtl w:val="0"/>
        </w:rPr>
        <w:t xml:space="preserve">”, +1 per Mortal Creature within 20m, every round. The Oneiroi can spend their Dread as if it were HP or MP.</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Fonts w:ascii="Alegreya" w:cs="Alegreya" w:eastAsia="Alegreya" w:hAnsi="Alegreya"/>
          <w:b w:val="1"/>
          <w:rtl w:val="0"/>
        </w:rPr>
        <w:t xml:space="preserve">Dread Delusion (2 AP + 5 Dread)</w:t>
      </w:r>
      <w:r w:rsidDel="00000000" w:rsidR="00000000" w:rsidRPr="00000000">
        <w:rPr>
          <w:rtl w:val="0"/>
        </w:rPr>
        <w:t xml:space="preserve">; The Oneiroi can target a creature within 20m that has a WP LESS than their current Dread. This creature suffers a -10 Panic Test. If they fail, they will also have their greatest fear manifest before them. This manifestation will either attempt to harm them or simply distract them (it can’t actually hurt them). The affected creature cannot act against any creature other than the manifestation until they pass a WP test (made at the end of each of their turns).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rFonts w:ascii="Alegreya" w:cs="Alegreya" w:eastAsia="Alegreya" w:hAnsi="Alegreya"/>
          <w:b w:val="1"/>
          <w:i w:val="1"/>
        </w:rPr>
      </w:pPr>
      <w:r w:rsidDel="00000000" w:rsidR="00000000" w:rsidRPr="00000000">
        <w:rPr>
          <w:rFonts w:ascii="Alegreya" w:cs="Alegreya" w:eastAsia="Alegreya" w:hAnsi="Alegreya"/>
          <w:b w:val="1"/>
          <w:i w:val="1"/>
          <w:rtl w:val="0"/>
        </w:rPr>
        <w:t xml:space="preserve">NOTE: You could change the Name to Omen to match ESO, if so I would change “Ordained Dreamer” to Oneiroi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Medium" w:cs="Alegreya Medium" w:eastAsia="Alegreya Medium" w:hAnsi="Alegreya Medium"/>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