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rPr>
          <w:sz w:val="40"/>
          <w:szCs w:val="40"/>
        </w:rPr>
      </w:pPr>
      <w:bookmarkStart w:colFirst="0" w:colLast="0" w:name="_vxhjr0tsqhat" w:id="0"/>
      <w:bookmarkEnd w:id="0"/>
      <w:r w:rsidDel="00000000" w:rsidR="00000000" w:rsidRPr="00000000">
        <w:rPr>
          <w:sz w:val="30"/>
          <w:szCs w:val="30"/>
        </w:rPr>
        <w:drawing>
          <wp:inline distB="114300" distT="114300" distL="114300" distR="114300">
            <wp:extent cx="1443752" cy="223838"/>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43752" cy="223838"/>
                    </a:xfrm>
                    <a:prstGeom prst="rect"/>
                    <a:ln/>
                  </pic:spPr>
                </pic:pic>
              </a:graphicData>
            </a:graphic>
          </wp:inline>
        </w:drawing>
      </w:r>
      <w:r w:rsidDel="00000000" w:rsidR="00000000" w:rsidRPr="00000000">
        <w:rPr>
          <w:sz w:val="32"/>
          <w:szCs w:val="32"/>
          <w:rtl w:val="0"/>
        </w:rPr>
        <w:t xml:space="preserve"> Character</w:t>
      </w:r>
      <w:r w:rsidDel="00000000" w:rsidR="00000000" w:rsidRPr="00000000">
        <w:rPr>
          <w:sz w:val="40"/>
          <w:szCs w:val="40"/>
          <w:rtl w:val="0"/>
        </w:rPr>
        <w:t xml:space="preserve"> </w:t>
      </w:r>
      <w:r w:rsidDel="00000000" w:rsidR="00000000" w:rsidRPr="00000000">
        <w:rPr>
          <w:sz w:val="40"/>
          <w:szCs w:val="40"/>
        </w:rPr>
        <mc:AlternateContent>
          <mc:Choice Requires="wpg">
            <w:drawing>
              <wp:inline distB="114300" distT="114300" distL="114300" distR="114300">
                <wp:extent cx="1447562" cy="227963"/>
                <wp:effectExtent b="0" l="0" r="0" t="0"/>
                <wp:docPr id="3" name=""/>
                <a:graphic>
                  <a:graphicData uri="http://schemas.microsoft.com/office/word/2010/wordprocessingGroup">
                    <wpg:wgp>
                      <wpg:cNvGrpSpPr/>
                      <wpg:grpSpPr>
                        <a:xfrm>
                          <a:off x="152400" y="152400"/>
                          <a:ext cx="1447562" cy="227963"/>
                          <a:chOff x="152400" y="152400"/>
                          <a:chExt cx="1857375" cy="381000"/>
                        </a:xfrm>
                      </wpg:grpSpPr>
                      <pic:pic>
                        <pic:nvPicPr>
                          <pic:cNvPr id="4" name="Shape 4"/>
                          <pic:cNvPicPr preferRelativeResize="0"/>
                        </pic:nvPicPr>
                        <pic:blipFill>
                          <a:blip r:embed="rId6">
                            <a:alphaModFix/>
                          </a:blip>
                          <a:stretch>
                            <a:fillRect/>
                          </a:stretch>
                        </pic:blipFill>
                        <pic:spPr>
                          <a:xfrm flipH="1">
                            <a:off x="152400" y="152400"/>
                            <a:ext cx="1857375" cy="381000"/>
                          </a:xfrm>
                          <a:prstGeom prst="rect">
                            <a:avLst/>
                          </a:prstGeom>
                          <a:noFill/>
                          <a:ln>
                            <a:noFill/>
                          </a:ln>
                        </pic:spPr>
                      </pic:pic>
                    </wpg:wgp>
                  </a:graphicData>
                </a:graphic>
              </wp:inline>
            </w:drawing>
          </mc:Choice>
          <mc:Fallback>
            <w:drawing>
              <wp:inline distB="114300" distT="114300" distL="114300" distR="114300">
                <wp:extent cx="1447562" cy="227963"/>
                <wp:effectExtent b="0" l="0" r="0" t="0"/>
                <wp:docPr id="3"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1447562" cy="2279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In this system, a player’s character is their avatar in the secondary world. These characters are defined by their stats, skills, equipment, and the choices of the player in how they act and react to the happenings in the game. Detailed throughout this section are these defining characteristics and features that make up a character.</w:t>
      </w:r>
    </w:p>
    <w:tbl>
      <w:tblPr>
        <w:tblStyle w:val="Table1"/>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003">
            <w:pPr>
              <w:pStyle w:val="Heading1"/>
              <w:rPr/>
            </w:pPr>
            <w:bookmarkStart w:colFirst="0" w:colLast="0" w:name="_9jfq2sm3fqnp" w:id="1"/>
            <w:bookmarkEnd w:id="1"/>
            <w:r w:rsidDel="00000000" w:rsidR="00000000" w:rsidRPr="00000000">
              <w:rPr>
                <w:rtl w:val="0"/>
              </w:rPr>
              <w:t xml:space="preserve">Character Generation Steps</w:t>
            </w:r>
          </w:p>
          <w:p w:rsidR="00000000" w:rsidDel="00000000" w:rsidP="00000000" w:rsidRDefault="00000000" w:rsidRPr="00000000" w14:paraId="00000004">
            <w:pPr>
              <w:rPr/>
            </w:pPr>
            <w:r w:rsidDel="00000000" w:rsidR="00000000" w:rsidRPr="00000000">
              <w:rPr>
                <w:rtl w:val="0"/>
              </w:rPr>
              <w:t xml:space="preserve">   The steps details below are an overview of the steps a player follows when creating their character. Further details are clarified in the further section that the step refers to.</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Generate your Attributes</w:t>
            </w:r>
          </w:p>
          <w:p w:rsidR="00000000" w:rsidDel="00000000" w:rsidP="00000000" w:rsidRDefault="00000000" w:rsidRPr="00000000" w14:paraId="00000008">
            <w:pPr>
              <w:jc w:val="center"/>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Select you Race, Birthsign, &amp; Culture</w:t>
            </w:r>
          </w:p>
          <w:p w:rsidR="00000000" w:rsidDel="00000000" w:rsidP="00000000" w:rsidRDefault="00000000" w:rsidRPr="00000000" w14:paraId="00000009">
            <w:pPr>
              <w:spacing w:line="240" w:lineRule="auto"/>
              <w:jc w:val="center"/>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Construct your Background</w:t>
            </w:r>
          </w:p>
          <w:p w:rsidR="00000000" w:rsidDel="00000000" w:rsidP="00000000" w:rsidRDefault="00000000" w:rsidRPr="00000000" w14:paraId="0000000A">
            <w:pPr>
              <w:spacing w:line="240" w:lineRule="auto"/>
              <w:jc w:val="center"/>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Choose your Starting Skills</w:t>
            </w:r>
          </w:p>
          <w:p w:rsidR="00000000" w:rsidDel="00000000" w:rsidP="00000000" w:rsidRDefault="00000000" w:rsidRPr="00000000" w14:paraId="0000000B">
            <w:pPr>
              <w:spacing w:line="240" w:lineRule="auto"/>
              <w:jc w:val="center"/>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Spend your Starting Wealth</w:t>
            </w:r>
          </w:p>
          <w:p w:rsidR="00000000" w:rsidDel="00000000" w:rsidP="00000000" w:rsidRDefault="00000000" w:rsidRPr="00000000" w14:paraId="0000000C">
            <w:pPr>
              <w:spacing w:line="240" w:lineRule="auto"/>
              <w:jc w:val="center"/>
              <w:rPr/>
            </w:pPr>
            <w:r w:rsidDel="00000000" w:rsidR="00000000" w:rsidRPr="00000000">
              <w:rPr>
                <w:rtl w:val="0"/>
              </w:rPr>
            </w:r>
          </w:p>
          <w:p w:rsidR="00000000" w:rsidDel="00000000" w:rsidP="00000000" w:rsidRDefault="00000000" w:rsidRPr="00000000" w14:paraId="0000000D">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0E">
            <w:pPr>
              <w:spacing w:line="240" w:lineRule="auto"/>
              <w:rPr/>
            </w:pPr>
            <w:r w:rsidDel="00000000" w:rsidR="00000000" w:rsidRPr="00000000">
              <w:rPr>
                <w:rtl w:val="0"/>
              </w:rPr>
            </w:r>
          </w:p>
        </w:tc>
      </w:tr>
    </w:tbl>
    <w:p w:rsidR="00000000" w:rsidDel="00000000" w:rsidP="00000000" w:rsidRDefault="00000000" w:rsidRPr="00000000" w14:paraId="0000000F">
      <w:pPr>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Page 1</w:t>
      </w:r>
    </w:p>
    <w:p w:rsidR="00000000" w:rsidDel="00000000" w:rsidP="00000000" w:rsidRDefault="00000000" w:rsidRPr="00000000" w14:paraId="00000010">
      <w:pPr>
        <w:jc w:val="center"/>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11">
      <w:pPr>
        <w:jc w:val="center"/>
        <w:rPr>
          <w:i w:val="1"/>
          <w:sz w:val="20"/>
          <w:szCs w:val="20"/>
        </w:rPr>
      </w:pPr>
      <w:r w:rsidDel="00000000" w:rsidR="00000000" w:rsidRPr="00000000">
        <w:rPr>
          <w:rtl w:val="0"/>
        </w:rPr>
      </w:r>
    </w:p>
    <w:p w:rsidR="00000000" w:rsidDel="00000000" w:rsidP="00000000" w:rsidRDefault="00000000" w:rsidRPr="00000000" w14:paraId="00000012">
      <w:pPr>
        <w:jc w:val="center"/>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13">
      <w:pPr>
        <w:jc w:val="center"/>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14">
      <w:pPr>
        <w:jc w:val="center"/>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15">
      <w:pPr>
        <w:jc w:val="center"/>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16">
      <w:pPr>
        <w:jc w:val="center"/>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17">
      <w:pPr>
        <w:jc w:val="center"/>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18">
      <w:pPr>
        <w:jc w:val="center"/>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19">
      <w:pPr>
        <w:spacing w:line="240" w:lineRule="auto"/>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1A">
      <w:pPr>
        <w:jc w:val="center"/>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1B">
      <w:pPr>
        <w:jc w:val="center"/>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1C">
      <w:pPr>
        <w:jc w:val="center"/>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1D">
      <w:pPr>
        <w:jc w:val="center"/>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1E">
      <w:pPr>
        <w:jc w:val="center"/>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1F">
      <w:pPr>
        <w:jc w:val="center"/>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20">
      <w:pPr>
        <w:jc w:val="center"/>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21">
      <w:pPr>
        <w:jc w:val="left"/>
        <w:rPr>
          <w:rFonts w:ascii="Alegreya" w:cs="Alegreya" w:eastAsia="Alegreya" w:hAnsi="Alegreya"/>
          <w:b w:val="1"/>
          <w:sz w:val="18"/>
          <w:szCs w:val="18"/>
        </w:rPr>
      </w:pPr>
      <w:r w:rsidDel="00000000" w:rsidR="00000000" w:rsidRPr="00000000">
        <w:rPr>
          <w:rtl w:val="0"/>
        </w:rPr>
      </w:r>
    </w:p>
    <w:tbl>
      <w:tblPr>
        <w:tblStyle w:val="Table2"/>
        <w:tblW w:w="652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022">
            <w:pPr>
              <w:pStyle w:val="Heading1"/>
              <w:rPr/>
            </w:pPr>
            <w:bookmarkStart w:colFirst="0" w:colLast="0" w:name="_86kvz3fqojtp" w:id="2"/>
            <w:bookmarkEnd w:id="2"/>
            <w:r w:rsidDel="00000000" w:rsidR="00000000" w:rsidRPr="00000000">
              <w:rPr>
                <w:rtl w:val="0"/>
              </w:rPr>
              <w:t xml:space="preserve">Attributes</w:t>
            </w:r>
          </w:p>
          <w:p w:rsidR="00000000" w:rsidDel="00000000" w:rsidP="00000000" w:rsidRDefault="00000000" w:rsidRPr="00000000" w14:paraId="00000023">
            <w:pPr>
              <w:spacing w:line="240" w:lineRule="auto"/>
              <w:rPr/>
            </w:pPr>
            <w:r w:rsidDel="00000000" w:rsidR="00000000" w:rsidRPr="00000000">
              <w:rPr>
                <w:rtl w:val="0"/>
              </w:rPr>
              <w:t xml:space="preserve">   All characters and creatures are mechanically defined by their seven core attributes. These attributes represent various aspects of a character’s being and their capabilities in certain actions. Attributes are measured from 1-20 and only rare and powerful foes will have attributes beyond this, with your typical player character being unable to naturally exceed a score of 20.  If, for any reason, an attribute is reduced to 0, the character instantly dies. These attributes are described below</w:t>
            </w:r>
          </w:p>
          <w:p w:rsidR="00000000" w:rsidDel="00000000" w:rsidP="00000000" w:rsidRDefault="00000000" w:rsidRPr="00000000" w14:paraId="00000024">
            <w:pPr>
              <w:spacing w:line="240" w:lineRule="auto"/>
              <w:rPr/>
            </w:pPr>
            <w:r w:rsidDel="00000000" w:rsidR="00000000" w:rsidRPr="00000000">
              <w:rPr>
                <w:rtl w:val="0"/>
              </w:rPr>
            </w:r>
          </w:p>
          <w:p w:rsidR="00000000" w:rsidDel="00000000" w:rsidP="00000000" w:rsidRDefault="00000000" w:rsidRPr="00000000" w14:paraId="00000025">
            <w:pPr>
              <w:pStyle w:val="Heading1"/>
              <w:rPr/>
            </w:pPr>
            <w:bookmarkStart w:colFirst="0" w:colLast="0" w:name="_v5usp6oa3q8r" w:id="3"/>
            <w:bookmarkEnd w:id="3"/>
            <w:r w:rsidDel="00000000" w:rsidR="00000000" w:rsidRPr="00000000">
              <w:rPr>
                <w:rtl w:val="0"/>
              </w:rPr>
              <w:t xml:space="preserve">Attribute Bonuses</w:t>
            </w:r>
          </w:p>
          <w:p w:rsidR="00000000" w:rsidDel="00000000" w:rsidP="00000000" w:rsidRDefault="00000000" w:rsidRPr="00000000" w14:paraId="00000026">
            <w:pPr>
              <w:spacing w:line="240" w:lineRule="auto"/>
              <w:rPr/>
            </w:pPr>
            <w:r w:rsidDel="00000000" w:rsidR="00000000" w:rsidRPr="00000000">
              <w:rPr>
                <w:rtl w:val="0"/>
              </w:rPr>
              <w:t xml:space="preserve">   Attributes have a bonus based on their total score. These bonuses are called on by certain abilities, actions, and spells as a modifier to the abilities' effects. When an attribute bonus is called for, it will be referred to using the attributes abbreviated form with a capital B, such as AgiB or StrB. The attribute scores and their associated values are as follows.</w:t>
            </w:r>
          </w:p>
          <w:tbl>
            <w:tblPr>
              <w:tblStyle w:val="Table3"/>
              <w:tblW w:w="2130.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930"/>
              <w:tblGridChange w:id="0">
                <w:tblGrid>
                  <w:gridCol w:w="1200"/>
                  <w:gridCol w:w="930"/>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027">
                  <w:pPr>
                    <w:spacing w:line="240" w:lineRule="auto"/>
                    <w:jc w:val="center"/>
                    <w:rPr>
                      <w:rFonts w:ascii="Alegreya" w:cs="Alegreya" w:eastAsia="Alegreya" w:hAnsi="Alegreya"/>
                      <w:b w:val="1"/>
                      <w:color w:val="980000"/>
                      <w:sz w:val="14"/>
                      <w:szCs w:val="14"/>
                    </w:rPr>
                  </w:pPr>
                  <w:r w:rsidDel="00000000" w:rsidR="00000000" w:rsidRPr="00000000">
                    <w:rPr>
                      <w:rFonts w:ascii="Alegreya" w:cs="Alegreya" w:eastAsia="Alegreya" w:hAnsi="Alegreya"/>
                      <w:b w:val="1"/>
                      <w:color w:val="980000"/>
                      <w:sz w:val="14"/>
                      <w:szCs w:val="14"/>
                      <w:rtl w:val="0"/>
                    </w:rPr>
                    <w:t xml:space="preserve">Attribute Score</w:t>
                  </w:r>
                </w:p>
              </w:tc>
              <w:tc>
                <w:tcPr>
                  <w:tcMar>
                    <w:top w:w="0.0" w:type="dxa"/>
                    <w:left w:w="0.0" w:type="dxa"/>
                    <w:bottom w:w="0.0" w:type="dxa"/>
                    <w:right w:w="0.0" w:type="dxa"/>
                  </w:tcMar>
                </w:tcPr>
                <w:p w:rsidR="00000000" w:rsidDel="00000000" w:rsidP="00000000" w:rsidRDefault="00000000" w:rsidRPr="00000000" w14:paraId="00000028">
                  <w:pPr>
                    <w:spacing w:line="240" w:lineRule="auto"/>
                    <w:jc w:val="center"/>
                    <w:rPr>
                      <w:rFonts w:ascii="Alegreya" w:cs="Alegreya" w:eastAsia="Alegreya" w:hAnsi="Alegreya"/>
                      <w:b w:val="1"/>
                      <w:color w:val="980000"/>
                      <w:sz w:val="14"/>
                      <w:szCs w:val="14"/>
                    </w:rPr>
                  </w:pPr>
                  <w:r w:rsidDel="00000000" w:rsidR="00000000" w:rsidRPr="00000000">
                    <w:rPr>
                      <w:rFonts w:ascii="Alegreya" w:cs="Alegreya" w:eastAsia="Alegreya" w:hAnsi="Alegreya"/>
                      <w:b w:val="1"/>
                      <w:color w:val="980000"/>
                      <w:sz w:val="14"/>
                      <w:szCs w:val="14"/>
                      <w:rtl w:val="0"/>
                    </w:rPr>
                    <w:t xml:space="preserve">Bonus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9">
                  <w:pPr>
                    <w:spacing w:line="240" w:lineRule="auto"/>
                    <w:jc w:val="center"/>
                    <w:rPr>
                      <w:rFonts w:ascii="Alegreya" w:cs="Alegreya" w:eastAsia="Alegreya" w:hAnsi="Alegreya"/>
                      <w:b w:val="1"/>
                      <w:sz w:val="14"/>
                      <w:szCs w:val="14"/>
                    </w:rPr>
                  </w:pPr>
                  <w:r w:rsidDel="00000000" w:rsidR="00000000" w:rsidRPr="00000000">
                    <w:rPr>
                      <w:rFonts w:ascii="Alegreya" w:cs="Alegreya" w:eastAsia="Alegreya" w:hAnsi="Alegreya"/>
                      <w:b w:val="1"/>
                      <w:sz w:val="14"/>
                      <w:szCs w:val="14"/>
                      <w:rtl w:val="0"/>
                    </w:rPr>
                    <w:t xml:space="preserve">1 - 3</w:t>
                  </w:r>
                </w:p>
              </w:tc>
              <w:tc>
                <w:tcPr>
                  <w:tcMar>
                    <w:top w:w="0.0" w:type="dxa"/>
                    <w:left w:w="0.0" w:type="dxa"/>
                    <w:bottom w:w="0.0" w:type="dxa"/>
                    <w:right w:w="0.0" w:type="dxa"/>
                  </w:tcMar>
                </w:tcPr>
                <w:p w:rsidR="00000000" w:rsidDel="00000000" w:rsidP="00000000" w:rsidRDefault="00000000" w:rsidRPr="00000000" w14:paraId="0000002A">
                  <w:pPr>
                    <w:spacing w:line="240" w:lineRule="auto"/>
                    <w:jc w:val="center"/>
                    <w:rPr>
                      <w:rFonts w:ascii="Alegreya" w:cs="Alegreya" w:eastAsia="Alegreya" w:hAnsi="Alegreya"/>
                      <w:b w:val="1"/>
                      <w:sz w:val="14"/>
                      <w:szCs w:val="14"/>
                    </w:rPr>
                  </w:pPr>
                  <w:r w:rsidDel="00000000" w:rsidR="00000000" w:rsidRPr="00000000">
                    <w:rPr>
                      <w:rFonts w:ascii="Alegreya" w:cs="Alegreya" w:eastAsia="Alegreya" w:hAnsi="Alegreya"/>
                      <w:b w:val="1"/>
                      <w:sz w:val="14"/>
                      <w:szCs w:val="14"/>
                      <w:rtl w:val="0"/>
                    </w:rPr>
                    <w:t xml:space="preserve">+1</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B">
                  <w:pPr>
                    <w:spacing w:line="240" w:lineRule="auto"/>
                    <w:jc w:val="center"/>
                    <w:rPr>
                      <w:rFonts w:ascii="Alegreya" w:cs="Alegreya" w:eastAsia="Alegreya" w:hAnsi="Alegreya"/>
                      <w:b w:val="1"/>
                      <w:sz w:val="14"/>
                      <w:szCs w:val="14"/>
                    </w:rPr>
                  </w:pPr>
                  <w:r w:rsidDel="00000000" w:rsidR="00000000" w:rsidRPr="00000000">
                    <w:rPr>
                      <w:rFonts w:ascii="Alegreya" w:cs="Alegreya" w:eastAsia="Alegreya" w:hAnsi="Alegreya"/>
                      <w:b w:val="1"/>
                      <w:sz w:val="14"/>
                      <w:szCs w:val="14"/>
                      <w:rtl w:val="0"/>
                    </w:rPr>
                    <w:t xml:space="preserve">4 - 7</w:t>
                  </w:r>
                </w:p>
              </w:tc>
              <w:tc>
                <w:tcPr>
                  <w:tcMar>
                    <w:top w:w="0.0" w:type="dxa"/>
                    <w:left w:w="0.0" w:type="dxa"/>
                    <w:bottom w:w="0.0" w:type="dxa"/>
                    <w:right w:w="0.0" w:type="dxa"/>
                  </w:tcMar>
                </w:tcPr>
                <w:p w:rsidR="00000000" w:rsidDel="00000000" w:rsidP="00000000" w:rsidRDefault="00000000" w:rsidRPr="00000000" w14:paraId="0000002C">
                  <w:pPr>
                    <w:spacing w:line="240" w:lineRule="auto"/>
                    <w:jc w:val="center"/>
                    <w:rPr>
                      <w:rFonts w:ascii="Alegreya" w:cs="Alegreya" w:eastAsia="Alegreya" w:hAnsi="Alegreya"/>
                      <w:b w:val="1"/>
                      <w:sz w:val="14"/>
                      <w:szCs w:val="14"/>
                    </w:rPr>
                  </w:pPr>
                  <w:r w:rsidDel="00000000" w:rsidR="00000000" w:rsidRPr="00000000">
                    <w:rPr>
                      <w:rFonts w:ascii="Alegreya" w:cs="Alegreya" w:eastAsia="Alegreya" w:hAnsi="Alegreya"/>
                      <w:b w:val="1"/>
                      <w:sz w:val="14"/>
                      <w:szCs w:val="14"/>
                      <w:rtl w:val="0"/>
                    </w:rPr>
                    <w:t xml:space="preserve">+2</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D">
                  <w:pPr>
                    <w:spacing w:line="240" w:lineRule="auto"/>
                    <w:jc w:val="center"/>
                    <w:rPr>
                      <w:rFonts w:ascii="Alegreya" w:cs="Alegreya" w:eastAsia="Alegreya" w:hAnsi="Alegreya"/>
                      <w:b w:val="1"/>
                      <w:sz w:val="14"/>
                      <w:szCs w:val="14"/>
                    </w:rPr>
                  </w:pPr>
                  <w:r w:rsidDel="00000000" w:rsidR="00000000" w:rsidRPr="00000000">
                    <w:rPr>
                      <w:rFonts w:ascii="Alegreya" w:cs="Alegreya" w:eastAsia="Alegreya" w:hAnsi="Alegreya"/>
                      <w:b w:val="1"/>
                      <w:sz w:val="14"/>
                      <w:szCs w:val="14"/>
                      <w:rtl w:val="0"/>
                    </w:rPr>
                    <w:t xml:space="preserve">8 - 11</w:t>
                  </w:r>
                </w:p>
              </w:tc>
              <w:tc>
                <w:tcPr>
                  <w:tcMar>
                    <w:top w:w="0.0" w:type="dxa"/>
                    <w:left w:w="0.0" w:type="dxa"/>
                    <w:bottom w:w="0.0" w:type="dxa"/>
                    <w:right w:w="0.0" w:type="dxa"/>
                  </w:tcMar>
                </w:tcPr>
                <w:p w:rsidR="00000000" w:rsidDel="00000000" w:rsidP="00000000" w:rsidRDefault="00000000" w:rsidRPr="00000000" w14:paraId="0000002E">
                  <w:pPr>
                    <w:spacing w:line="240" w:lineRule="auto"/>
                    <w:jc w:val="center"/>
                    <w:rPr>
                      <w:rFonts w:ascii="Alegreya" w:cs="Alegreya" w:eastAsia="Alegreya" w:hAnsi="Alegreya"/>
                      <w:b w:val="1"/>
                      <w:sz w:val="14"/>
                      <w:szCs w:val="14"/>
                    </w:rPr>
                  </w:pPr>
                  <w:r w:rsidDel="00000000" w:rsidR="00000000" w:rsidRPr="00000000">
                    <w:rPr>
                      <w:rFonts w:ascii="Alegreya" w:cs="Alegreya" w:eastAsia="Alegreya" w:hAnsi="Alegreya"/>
                      <w:b w:val="1"/>
                      <w:sz w:val="14"/>
                      <w:szCs w:val="14"/>
                      <w:rtl w:val="0"/>
                    </w:rPr>
                    <w:t xml:space="preserve">+3</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2F">
                  <w:pPr>
                    <w:spacing w:line="240" w:lineRule="auto"/>
                    <w:jc w:val="center"/>
                    <w:rPr>
                      <w:rFonts w:ascii="Alegreya" w:cs="Alegreya" w:eastAsia="Alegreya" w:hAnsi="Alegreya"/>
                      <w:b w:val="1"/>
                      <w:sz w:val="14"/>
                      <w:szCs w:val="14"/>
                    </w:rPr>
                  </w:pPr>
                  <w:r w:rsidDel="00000000" w:rsidR="00000000" w:rsidRPr="00000000">
                    <w:rPr>
                      <w:rFonts w:ascii="Alegreya" w:cs="Alegreya" w:eastAsia="Alegreya" w:hAnsi="Alegreya"/>
                      <w:b w:val="1"/>
                      <w:sz w:val="14"/>
                      <w:szCs w:val="14"/>
                      <w:rtl w:val="0"/>
                    </w:rPr>
                    <w:t xml:space="preserve">12 - 15</w:t>
                  </w:r>
                </w:p>
              </w:tc>
              <w:tc>
                <w:tcPr>
                  <w:tcMar>
                    <w:top w:w="0.0" w:type="dxa"/>
                    <w:left w:w="0.0" w:type="dxa"/>
                    <w:bottom w:w="0.0" w:type="dxa"/>
                    <w:right w:w="0.0" w:type="dxa"/>
                  </w:tcMar>
                </w:tcPr>
                <w:p w:rsidR="00000000" w:rsidDel="00000000" w:rsidP="00000000" w:rsidRDefault="00000000" w:rsidRPr="00000000" w14:paraId="00000030">
                  <w:pPr>
                    <w:spacing w:line="240" w:lineRule="auto"/>
                    <w:jc w:val="center"/>
                    <w:rPr>
                      <w:rFonts w:ascii="Alegreya" w:cs="Alegreya" w:eastAsia="Alegreya" w:hAnsi="Alegreya"/>
                      <w:b w:val="1"/>
                      <w:sz w:val="14"/>
                      <w:szCs w:val="14"/>
                    </w:rPr>
                  </w:pPr>
                  <w:r w:rsidDel="00000000" w:rsidR="00000000" w:rsidRPr="00000000">
                    <w:rPr>
                      <w:rFonts w:ascii="Alegreya" w:cs="Alegreya" w:eastAsia="Alegreya" w:hAnsi="Alegreya"/>
                      <w:b w:val="1"/>
                      <w:sz w:val="14"/>
                      <w:szCs w:val="14"/>
                      <w:rtl w:val="0"/>
                    </w:rPr>
                    <w:t xml:space="preserve">+4</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1">
                  <w:pPr>
                    <w:spacing w:line="240" w:lineRule="auto"/>
                    <w:jc w:val="center"/>
                    <w:rPr>
                      <w:rFonts w:ascii="Alegreya" w:cs="Alegreya" w:eastAsia="Alegreya" w:hAnsi="Alegreya"/>
                      <w:b w:val="1"/>
                      <w:sz w:val="14"/>
                      <w:szCs w:val="14"/>
                    </w:rPr>
                  </w:pPr>
                  <w:r w:rsidDel="00000000" w:rsidR="00000000" w:rsidRPr="00000000">
                    <w:rPr>
                      <w:rFonts w:ascii="Alegreya" w:cs="Alegreya" w:eastAsia="Alegreya" w:hAnsi="Alegreya"/>
                      <w:b w:val="1"/>
                      <w:sz w:val="14"/>
                      <w:szCs w:val="14"/>
                      <w:rtl w:val="0"/>
                    </w:rPr>
                    <w:t xml:space="preserve">16 - 19</w:t>
                  </w:r>
                </w:p>
              </w:tc>
              <w:tc>
                <w:tcPr>
                  <w:tcMar>
                    <w:top w:w="0.0" w:type="dxa"/>
                    <w:left w:w="0.0" w:type="dxa"/>
                    <w:bottom w:w="0.0" w:type="dxa"/>
                    <w:right w:w="0.0" w:type="dxa"/>
                  </w:tcMar>
                </w:tcPr>
                <w:p w:rsidR="00000000" w:rsidDel="00000000" w:rsidP="00000000" w:rsidRDefault="00000000" w:rsidRPr="00000000" w14:paraId="00000032">
                  <w:pPr>
                    <w:spacing w:line="240" w:lineRule="auto"/>
                    <w:jc w:val="center"/>
                    <w:rPr>
                      <w:rFonts w:ascii="Alegreya" w:cs="Alegreya" w:eastAsia="Alegreya" w:hAnsi="Alegreya"/>
                      <w:b w:val="1"/>
                      <w:sz w:val="14"/>
                      <w:szCs w:val="14"/>
                    </w:rPr>
                  </w:pPr>
                  <w:r w:rsidDel="00000000" w:rsidR="00000000" w:rsidRPr="00000000">
                    <w:rPr>
                      <w:rFonts w:ascii="Alegreya" w:cs="Alegreya" w:eastAsia="Alegreya" w:hAnsi="Alegreya"/>
                      <w:b w:val="1"/>
                      <w:sz w:val="14"/>
                      <w:szCs w:val="14"/>
                      <w:rtl w:val="0"/>
                    </w:rPr>
                    <w:t xml:space="preserve">+5</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033">
                  <w:pPr>
                    <w:spacing w:line="240" w:lineRule="auto"/>
                    <w:jc w:val="center"/>
                    <w:rPr>
                      <w:rFonts w:ascii="Alegreya" w:cs="Alegreya" w:eastAsia="Alegreya" w:hAnsi="Alegreya"/>
                      <w:b w:val="1"/>
                      <w:sz w:val="14"/>
                      <w:szCs w:val="14"/>
                    </w:rPr>
                  </w:pPr>
                  <w:r w:rsidDel="00000000" w:rsidR="00000000" w:rsidRPr="00000000">
                    <w:rPr>
                      <w:rFonts w:ascii="Alegreya" w:cs="Alegreya" w:eastAsia="Alegreya" w:hAnsi="Alegreya"/>
                      <w:b w:val="1"/>
                      <w:sz w:val="14"/>
                      <w:szCs w:val="14"/>
                      <w:rtl w:val="0"/>
                    </w:rPr>
                    <w:t xml:space="preserve">20</w:t>
                  </w:r>
                </w:p>
              </w:tc>
              <w:tc>
                <w:tcPr>
                  <w:tcMar>
                    <w:top w:w="0.0" w:type="dxa"/>
                    <w:left w:w="0.0" w:type="dxa"/>
                    <w:bottom w:w="0.0" w:type="dxa"/>
                    <w:right w:w="0.0" w:type="dxa"/>
                  </w:tcMar>
                </w:tcPr>
                <w:p w:rsidR="00000000" w:rsidDel="00000000" w:rsidP="00000000" w:rsidRDefault="00000000" w:rsidRPr="00000000" w14:paraId="00000034">
                  <w:pPr>
                    <w:spacing w:line="240" w:lineRule="auto"/>
                    <w:jc w:val="center"/>
                    <w:rPr>
                      <w:rFonts w:ascii="Alegreya" w:cs="Alegreya" w:eastAsia="Alegreya" w:hAnsi="Alegreya"/>
                      <w:b w:val="1"/>
                      <w:sz w:val="14"/>
                      <w:szCs w:val="14"/>
                    </w:rPr>
                  </w:pPr>
                  <w:r w:rsidDel="00000000" w:rsidR="00000000" w:rsidRPr="00000000">
                    <w:rPr>
                      <w:rFonts w:ascii="Alegreya" w:cs="Alegreya" w:eastAsia="Alegreya" w:hAnsi="Alegreya"/>
                      <w:b w:val="1"/>
                      <w:sz w:val="14"/>
                      <w:szCs w:val="14"/>
                      <w:rtl w:val="0"/>
                    </w:rPr>
                    <w:t xml:space="preserve">+6</w:t>
                  </w:r>
                </w:p>
              </w:tc>
            </w:tr>
          </w:tbl>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pStyle w:val="Heading1"/>
              <w:rPr/>
            </w:pPr>
            <w:bookmarkStart w:colFirst="0" w:colLast="0" w:name="_ecsno4ry37nk" w:id="4"/>
            <w:bookmarkEnd w:id="4"/>
            <w:r w:rsidDel="00000000" w:rsidR="00000000" w:rsidRPr="00000000">
              <w:rPr>
                <w:rtl w:val="0"/>
              </w:rPr>
              <w:t xml:space="preserve">Generating Attributes</w:t>
            </w:r>
          </w:p>
          <w:p w:rsidR="00000000" w:rsidDel="00000000" w:rsidP="00000000" w:rsidRDefault="00000000" w:rsidRPr="00000000" w14:paraId="00000037">
            <w:pPr>
              <w:spacing w:line="240" w:lineRule="auto"/>
              <w:rPr/>
            </w:pPr>
            <w:r w:rsidDel="00000000" w:rsidR="00000000" w:rsidRPr="00000000">
              <w:rPr>
                <w:rtl w:val="0"/>
              </w:rPr>
              <w:t xml:space="preserve">   When creating your character, you will roll to determine their attributes by rolling </w:t>
            </w:r>
            <w:r w:rsidDel="00000000" w:rsidR="00000000" w:rsidRPr="00000000">
              <w:rPr>
                <w:rFonts w:ascii="Alegreya" w:cs="Alegreya" w:eastAsia="Alegreya" w:hAnsi="Alegreya"/>
                <w:b w:val="1"/>
                <w:color w:val="980000"/>
                <w:rtl w:val="0"/>
              </w:rPr>
              <w:t xml:space="preserve">3d6 seven times</w:t>
            </w:r>
            <w:r w:rsidDel="00000000" w:rsidR="00000000" w:rsidRPr="00000000">
              <w:rPr>
                <w:rtl w:val="0"/>
              </w:rPr>
              <w:t xml:space="preserve"> and assigning each result to a different attribute as you wish.</w:t>
            </w:r>
          </w:p>
          <w:p w:rsidR="00000000" w:rsidDel="00000000" w:rsidP="00000000" w:rsidRDefault="00000000" w:rsidRPr="00000000" w14:paraId="00000038">
            <w:pPr>
              <w:spacing w:line="240" w:lineRule="auto"/>
              <w:rPr/>
            </w:pPr>
            <w:r w:rsidDel="00000000" w:rsidR="00000000" w:rsidRPr="00000000">
              <w:rPr>
                <w:rtl w:val="0"/>
              </w:rPr>
              <w:t xml:space="preserve">   A character’s race applies modifiers to certain attributes that represent that race's physiological and cultural predilections and traits.</w:t>
            </w:r>
          </w:p>
          <w:p w:rsidR="00000000" w:rsidDel="00000000" w:rsidP="00000000" w:rsidRDefault="00000000" w:rsidRPr="00000000" w14:paraId="00000039">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3A">
            <w:pPr>
              <w:pStyle w:val="Heading2"/>
              <w:rPr/>
            </w:pPr>
            <w:bookmarkStart w:colFirst="0" w:colLast="0" w:name="_4dfz9vndk72p" w:id="5"/>
            <w:bookmarkEnd w:id="5"/>
            <w:r w:rsidDel="00000000" w:rsidR="00000000" w:rsidRPr="00000000">
              <w:rPr>
                <w:rtl w:val="0"/>
              </w:rPr>
              <w:t xml:space="preserve">Agility (Agi)</w:t>
            </w:r>
          </w:p>
          <w:p w:rsidR="00000000" w:rsidDel="00000000" w:rsidP="00000000" w:rsidRDefault="00000000" w:rsidRPr="00000000" w14:paraId="0000003B">
            <w:pPr>
              <w:spacing w:line="240" w:lineRule="auto"/>
              <w:rPr/>
            </w:pPr>
            <w:r w:rsidDel="00000000" w:rsidR="00000000" w:rsidRPr="00000000">
              <w:rPr>
                <w:rtl w:val="0"/>
              </w:rPr>
              <w:t xml:space="preserve">   Measures a character’s physical speed, reflexes, and coordination, reflecting their overall ability to move quickly and gracefully.</w:t>
            </w:r>
          </w:p>
          <w:p w:rsidR="00000000" w:rsidDel="00000000" w:rsidP="00000000" w:rsidRDefault="00000000" w:rsidRPr="00000000" w14:paraId="0000003C">
            <w:pPr>
              <w:pStyle w:val="Heading2"/>
              <w:rPr/>
            </w:pPr>
            <w:bookmarkStart w:colFirst="0" w:colLast="0" w:name="_wfy2k85tdp5i" w:id="6"/>
            <w:bookmarkEnd w:id="6"/>
            <w:r w:rsidDel="00000000" w:rsidR="00000000" w:rsidRPr="00000000">
              <w:rPr>
                <w:rtl w:val="0"/>
              </w:rPr>
              <w:t xml:space="preserve">Endurance (End)</w:t>
            </w:r>
          </w:p>
          <w:p w:rsidR="00000000" w:rsidDel="00000000" w:rsidP="00000000" w:rsidRDefault="00000000" w:rsidRPr="00000000" w14:paraId="0000003D">
            <w:pPr>
              <w:spacing w:line="240" w:lineRule="auto"/>
              <w:rPr/>
            </w:pPr>
            <w:r w:rsidDel="00000000" w:rsidR="00000000" w:rsidRPr="00000000">
              <w:rPr>
                <w:rtl w:val="0"/>
              </w:rPr>
              <w:t xml:space="preserve">   Measures a character’s physical health, stamina and toughness, and their resistance to damage.</w:t>
            </w:r>
          </w:p>
          <w:p w:rsidR="00000000" w:rsidDel="00000000" w:rsidP="00000000" w:rsidRDefault="00000000" w:rsidRPr="00000000" w14:paraId="0000003E">
            <w:pPr>
              <w:pStyle w:val="Heading2"/>
              <w:rPr/>
            </w:pPr>
            <w:bookmarkStart w:colFirst="0" w:colLast="0" w:name="_4iclkovqjjyc" w:id="7"/>
            <w:bookmarkEnd w:id="7"/>
            <w:r w:rsidDel="00000000" w:rsidR="00000000" w:rsidRPr="00000000">
              <w:rPr>
                <w:rtl w:val="0"/>
              </w:rPr>
              <w:t xml:space="preserve">Intelligence (Int)</w:t>
            </w:r>
          </w:p>
          <w:p w:rsidR="00000000" w:rsidDel="00000000" w:rsidP="00000000" w:rsidRDefault="00000000" w:rsidRPr="00000000" w14:paraId="0000003F">
            <w:pPr>
              <w:spacing w:line="240" w:lineRule="auto"/>
              <w:rPr/>
            </w:pPr>
            <w:r w:rsidDel="00000000" w:rsidR="00000000" w:rsidRPr="00000000">
              <w:rPr>
                <w:rtl w:val="0"/>
              </w:rPr>
              <w:t xml:space="preserve">Measures a character’s mental prowess, problem solving, reasoning, ability to recall information, and understanding of the mysteries of magicka.</w:t>
            </w:r>
          </w:p>
          <w:p w:rsidR="00000000" w:rsidDel="00000000" w:rsidP="00000000" w:rsidRDefault="00000000" w:rsidRPr="00000000" w14:paraId="00000040">
            <w:pPr>
              <w:pStyle w:val="Heading2"/>
              <w:rPr/>
            </w:pPr>
            <w:bookmarkStart w:colFirst="0" w:colLast="0" w:name="_dd50vw4551qk" w:id="8"/>
            <w:bookmarkEnd w:id="8"/>
            <w:r w:rsidDel="00000000" w:rsidR="00000000" w:rsidRPr="00000000">
              <w:rPr>
                <w:rtl w:val="0"/>
              </w:rPr>
              <w:t xml:space="preserve">Perception (Prc)</w:t>
            </w:r>
          </w:p>
          <w:p w:rsidR="00000000" w:rsidDel="00000000" w:rsidP="00000000" w:rsidRDefault="00000000" w:rsidRPr="00000000" w14:paraId="00000041">
            <w:pPr>
              <w:spacing w:line="240" w:lineRule="auto"/>
              <w:rPr/>
            </w:pPr>
            <w:r w:rsidDel="00000000" w:rsidR="00000000" w:rsidRPr="00000000">
              <w:rPr>
                <w:rtl w:val="0"/>
              </w:rPr>
              <w:t xml:space="preserve">   Measures a character’s sensory awareness, as well as the accuracy of their “gut instincts” and intuition.</w:t>
            </w:r>
          </w:p>
          <w:p w:rsidR="00000000" w:rsidDel="00000000" w:rsidP="00000000" w:rsidRDefault="00000000" w:rsidRPr="00000000" w14:paraId="00000042">
            <w:pPr>
              <w:pStyle w:val="Heading2"/>
              <w:rPr/>
            </w:pPr>
            <w:bookmarkStart w:colFirst="0" w:colLast="0" w:name="_wxjuui33xalv" w:id="9"/>
            <w:bookmarkEnd w:id="9"/>
            <w:r w:rsidDel="00000000" w:rsidR="00000000" w:rsidRPr="00000000">
              <w:rPr>
                <w:rtl w:val="0"/>
              </w:rPr>
              <w:t xml:space="preserve">Personality (Prs)</w:t>
            </w:r>
          </w:p>
          <w:p w:rsidR="00000000" w:rsidDel="00000000" w:rsidP="00000000" w:rsidRDefault="00000000" w:rsidRPr="00000000" w14:paraId="00000043">
            <w:pPr>
              <w:spacing w:line="240" w:lineRule="auto"/>
              <w:rPr/>
            </w:pPr>
            <w:r w:rsidDel="00000000" w:rsidR="00000000" w:rsidRPr="00000000">
              <w:rPr>
                <w:rtl w:val="0"/>
              </w:rPr>
              <w:t xml:space="preserve">   Measures a character’s natural charisma, presence, expressiveness, and social abilities</w:t>
            </w:r>
          </w:p>
          <w:p w:rsidR="00000000" w:rsidDel="00000000" w:rsidP="00000000" w:rsidRDefault="00000000" w:rsidRPr="00000000" w14:paraId="00000044">
            <w:pPr>
              <w:pStyle w:val="Heading2"/>
              <w:rPr/>
            </w:pPr>
            <w:bookmarkStart w:colFirst="0" w:colLast="0" w:name="_3kq3lq7c8h4e" w:id="10"/>
            <w:bookmarkEnd w:id="10"/>
            <w:r w:rsidDel="00000000" w:rsidR="00000000" w:rsidRPr="00000000">
              <w:rPr>
                <w:rtl w:val="0"/>
              </w:rPr>
              <w:t xml:space="preserve">Strength (Str)</w:t>
            </w:r>
          </w:p>
          <w:p w:rsidR="00000000" w:rsidDel="00000000" w:rsidP="00000000" w:rsidRDefault="00000000" w:rsidRPr="00000000" w14:paraId="00000045">
            <w:pPr>
              <w:spacing w:line="240" w:lineRule="auto"/>
              <w:rPr/>
            </w:pPr>
            <w:r w:rsidDel="00000000" w:rsidR="00000000" w:rsidRPr="00000000">
              <w:rPr>
                <w:rtl w:val="0"/>
              </w:rPr>
              <w:t xml:space="preserve">   Measures a character’s physical prowess, and their ability to employ that prowess and push themselves to their physical limits.</w:t>
            </w:r>
          </w:p>
          <w:p w:rsidR="00000000" w:rsidDel="00000000" w:rsidP="00000000" w:rsidRDefault="00000000" w:rsidRPr="00000000" w14:paraId="00000046">
            <w:pPr>
              <w:pStyle w:val="Heading2"/>
              <w:rPr/>
            </w:pPr>
            <w:bookmarkStart w:colFirst="0" w:colLast="0" w:name="_oeg8dpun6vlc" w:id="11"/>
            <w:bookmarkEnd w:id="11"/>
            <w:r w:rsidDel="00000000" w:rsidR="00000000" w:rsidRPr="00000000">
              <w:rPr>
                <w:rtl w:val="0"/>
              </w:rPr>
              <w:t xml:space="preserve">Willpower (Wp)</w:t>
            </w:r>
          </w:p>
          <w:p w:rsidR="00000000" w:rsidDel="00000000" w:rsidP="00000000" w:rsidRDefault="00000000" w:rsidRPr="00000000" w14:paraId="00000047">
            <w:pPr>
              <w:spacing w:line="240" w:lineRule="auto"/>
              <w:rPr/>
            </w:pPr>
            <w:r w:rsidDel="00000000" w:rsidR="00000000" w:rsidRPr="00000000">
              <w:rPr>
                <w:rtl w:val="0"/>
              </w:rPr>
              <w:t xml:space="preserve">   Measures a character’s mental control, resilience, and their ability to control and shape magicka.</w:t>
            </w:r>
          </w:p>
          <w:p w:rsidR="00000000" w:rsidDel="00000000" w:rsidP="00000000" w:rsidRDefault="00000000" w:rsidRPr="00000000" w14:paraId="00000048">
            <w:pPr>
              <w:spacing w:line="240" w:lineRule="auto"/>
              <w:rPr/>
            </w:pPr>
            <w:r w:rsidDel="00000000" w:rsidR="00000000" w:rsidRPr="00000000">
              <w:rPr>
                <w:rtl w:val="0"/>
              </w:rPr>
            </w:r>
          </w:p>
          <w:p w:rsidR="00000000" w:rsidDel="00000000" w:rsidP="00000000" w:rsidRDefault="00000000" w:rsidRPr="00000000" w14:paraId="00000049">
            <w:pPr>
              <w:pStyle w:val="Heading1"/>
              <w:rPr/>
            </w:pPr>
            <w:bookmarkStart w:colFirst="0" w:colLast="0" w:name="_yv4b2jv34ajj" w:id="12"/>
            <w:bookmarkEnd w:id="12"/>
            <w:r w:rsidDel="00000000" w:rsidR="00000000" w:rsidRPr="00000000">
              <w:rPr>
                <w:rtl w:val="0"/>
              </w:rPr>
              <w:t xml:space="preserve">Derived Characteristics</w:t>
            </w:r>
          </w:p>
          <w:p w:rsidR="00000000" w:rsidDel="00000000" w:rsidP="00000000" w:rsidRDefault="00000000" w:rsidRPr="00000000" w14:paraId="0000004A">
            <w:pPr>
              <w:spacing w:line="240" w:lineRule="auto"/>
              <w:rPr/>
            </w:pPr>
            <w:r w:rsidDel="00000000" w:rsidR="00000000" w:rsidRPr="00000000">
              <w:rPr>
                <w:rtl w:val="0"/>
              </w:rPr>
              <w:t xml:space="preserve">   Certain defining characteristics of a character’s being are derived from multiple sources or are altered by an equation, such as a character’s max Health. These derived characteristics and their equations are detailed here below.</w:t>
            </w:r>
          </w:p>
          <w:p w:rsidR="00000000" w:rsidDel="00000000" w:rsidP="00000000" w:rsidRDefault="00000000" w:rsidRPr="00000000" w14:paraId="0000004B">
            <w:pPr>
              <w:spacing w:line="240" w:lineRule="auto"/>
              <w:rPr/>
            </w:pPr>
            <w:r w:rsidDel="00000000" w:rsidR="00000000" w:rsidRPr="00000000">
              <w:rPr>
                <w:rtl w:val="0"/>
              </w:rPr>
            </w:r>
          </w:p>
          <w:p w:rsidR="00000000" w:rsidDel="00000000" w:rsidP="00000000" w:rsidRDefault="00000000" w:rsidRPr="00000000" w14:paraId="0000004C">
            <w:pPr>
              <w:spacing w:line="240" w:lineRule="auto"/>
              <w:rPr/>
            </w:pP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r>
          </w:p>
        </w:tc>
      </w:tr>
    </w:tbl>
    <w:p w:rsidR="00000000" w:rsidDel="00000000" w:rsidP="00000000" w:rsidRDefault="00000000" w:rsidRPr="00000000" w14:paraId="00000054">
      <w:pPr>
        <w:jc w:val="center"/>
        <w:rPr>
          <w:rFonts w:ascii="Alegreya" w:cs="Alegreya" w:eastAsia="Alegreya" w:hAnsi="Alegreya"/>
          <w:b w:val="1"/>
          <w:sz w:val="18"/>
          <w:szCs w:val="18"/>
        </w:rPr>
      </w:pPr>
      <w:r w:rsidDel="00000000" w:rsidR="00000000" w:rsidRPr="00000000">
        <w:rPr>
          <w:rFonts w:ascii="Alegreya" w:cs="Alegreya" w:eastAsia="Alegreya" w:hAnsi="Alegreya"/>
          <w:b w:val="1"/>
          <w:sz w:val="18"/>
          <w:szCs w:val="18"/>
          <w:rtl w:val="0"/>
        </w:rPr>
        <w:t xml:space="preserve">Page 2</w:t>
      </w:r>
    </w:p>
    <w:tbl>
      <w:tblPr>
        <w:tblStyle w:val="Table4"/>
        <w:tblW w:w="652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055">
            <w:pPr>
              <w:pStyle w:val="Heading2"/>
              <w:spacing w:after="0" w:before="0" w:lineRule="auto"/>
              <w:jc w:val="center"/>
              <w:rPr/>
            </w:pPr>
            <w:bookmarkStart w:colFirst="0" w:colLast="0" w:name="_4een7bv4mtan" w:id="13"/>
            <w:bookmarkEnd w:id="13"/>
            <w:r w:rsidDel="00000000" w:rsidR="00000000" w:rsidRPr="00000000">
              <w:rPr>
                <w:rtl w:val="0"/>
              </w:rPr>
              <w:t xml:space="preserve">Health (End Score x2)</w:t>
            </w:r>
          </w:p>
          <w:p w:rsidR="00000000" w:rsidDel="00000000" w:rsidP="00000000" w:rsidRDefault="00000000" w:rsidRPr="00000000" w14:paraId="00000056">
            <w:pPr>
              <w:spacing w:line="240" w:lineRule="auto"/>
              <w:rPr>
                <w:sz w:val="20"/>
                <w:szCs w:val="20"/>
              </w:rPr>
            </w:pPr>
            <w:r w:rsidDel="00000000" w:rsidR="00000000" w:rsidRPr="00000000">
              <w:rPr>
                <w:rtl w:val="0"/>
              </w:rPr>
              <w:t xml:space="preserve">    A character’s Health Points (HP) maximum is equal to twice their Endurance score and reflects how much damage they can withstand before they die. Damage that characters take reduces their current HP by the equivalent amount.</w:t>
            </w:r>
            <w:r w:rsidDel="00000000" w:rsidR="00000000" w:rsidRPr="00000000">
              <w:rPr>
                <w:rtl w:val="0"/>
              </w:rPr>
            </w:r>
          </w:p>
          <w:p w:rsidR="00000000" w:rsidDel="00000000" w:rsidP="00000000" w:rsidRDefault="00000000" w:rsidRPr="00000000" w14:paraId="00000057">
            <w:pPr>
              <w:pStyle w:val="Heading2"/>
              <w:spacing w:after="0" w:before="0" w:lineRule="auto"/>
              <w:jc w:val="center"/>
              <w:rPr/>
            </w:pPr>
            <w:bookmarkStart w:colFirst="0" w:colLast="0" w:name="_2al4v4xsesob" w:id="14"/>
            <w:bookmarkEnd w:id="14"/>
            <w:r w:rsidDel="00000000" w:rsidR="00000000" w:rsidRPr="00000000">
              <w:rPr>
                <w:rtl w:val="0"/>
              </w:rPr>
              <w:t xml:space="preserve">Magicka (Int Score x2)</w:t>
            </w:r>
          </w:p>
          <w:p w:rsidR="00000000" w:rsidDel="00000000" w:rsidP="00000000" w:rsidRDefault="00000000" w:rsidRPr="00000000" w14:paraId="00000058">
            <w:pPr>
              <w:spacing w:line="240" w:lineRule="auto"/>
              <w:rPr>
                <w:sz w:val="20"/>
                <w:szCs w:val="20"/>
              </w:rPr>
            </w:pPr>
            <w:r w:rsidDel="00000000" w:rsidR="00000000" w:rsidRPr="00000000">
              <w:rPr>
                <w:rtl w:val="0"/>
              </w:rPr>
              <w:t xml:space="preserve">   A character’s Magicka Points (MP) maximum, which is equal to twice their Intelligence score, is a measure of how much magical energy (known as magicka) the character is naturally able to draw upon from their reserves.</w:t>
            </w:r>
            <w:r w:rsidDel="00000000" w:rsidR="00000000" w:rsidRPr="00000000">
              <w:rPr>
                <w:rtl w:val="0"/>
              </w:rPr>
            </w:r>
          </w:p>
          <w:p w:rsidR="00000000" w:rsidDel="00000000" w:rsidP="00000000" w:rsidRDefault="00000000" w:rsidRPr="00000000" w14:paraId="00000059">
            <w:pPr>
              <w:pStyle w:val="Heading2"/>
              <w:spacing w:after="0" w:before="0" w:lineRule="auto"/>
              <w:jc w:val="center"/>
              <w:rPr/>
            </w:pPr>
            <w:bookmarkStart w:colFirst="0" w:colLast="0" w:name="_k4o2xgzchwdc" w:id="15"/>
            <w:bookmarkEnd w:id="15"/>
            <w:r w:rsidDel="00000000" w:rsidR="00000000" w:rsidRPr="00000000">
              <w:rPr>
                <w:rtl w:val="0"/>
              </w:rPr>
              <w:t xml:space="preserve">Stamina (EndB + WpB)</w:t>
            </w:r>
          </w:p>
          <w:p w:rsidR="00000000" w:rsidDel="00000000" w:rsidP="00000000" w:rsidRDefault="00000000" w:rsidRPr="00000000" w14:paraId="0000005A">
            <w:pPr>
              <w:spacing w:line="240" w:lineRule="auto"/>
              <w:rPr/>
            </w:pPr>
            <w:r w:rsidDel="00000000" w:rsidR="00000000" w:rsidRPr="00000000">
              <w:rPr>
                <w:rtl w:val="0"/>
              </w:rPr>
              <w:t xml:space="preserve">   A character’s Stamina Point (SP) maximum is equal to their Endurance bonus plus their Willpower bonus with a minimum of one, though it may be modified in other ways. When characters reach zero SP they gain a level of the fatigue condition.</w:t>
            </w:r>
          </w:p>
          <w:p w:rsidR="00000000" w:rsidDel="00000000" w:rsidP="00000000" w:rsidRDefault="00000000" w:rsidRPr="00000000" w14:paraId="0000005B">
            <w:pPr>
              <w:pStyle w:val="Heading2"/>
              <w:spacing w:after="0" w:before="0" w:lineRule="auto"/>
              <w:jc w:val="center"/>
              <w:rPr/>
            </w:pPr>
            <w:bookmarkStart w:colFirst="0" w:colLast="0" w:name="_veymux2xl1xl" w:id="16"/>
            <w:bookmarkEnd w:id="16"/>
            <w:r w:rsidDel="00000000" w:rsidR="00000000" w:rsidRPr="00000000">
              <w:rPr>
                <w:rtl w:val="0"/>
              </w:rPr>
              <w:t xml:space="preserve">Speed (AgiB + StrB)</w:t>
            </w:r>
          </w:p>
          <w:p w:rsidR="00000000" w:rsidDel="00000000" w:rsidP="00000000" w:rsidRDefault="00000000" w:rsidRPr="00000000" w14:paraId="0000005C">
            <w:pPr>
              <w:spacing w:line="240" w:lineRule="auto"/>
              <w:rPr/>
            </w:pPr>
            <w:r w:rsidDel="00000000" w:rsidR="00000000" w:rsidRPr="00000000">
              <w:rPr>
                <w:rtl w:val="0"/>
              </w:rPr>
              <w:t xml:space="preserve">   A character’s Speed, equal to the sum of their Agility bonus and their Strength bonus plus two with a minimum of two, is how many meters a character can move every time they take the “Move” action.</w:t>
            </w:r>
          </w:p>
          <w:p w:rsidR="00000000" w:rsidDel="00000000" w:rsidP="00000000" w:rsidRDefault="00000000" w:rsidRPr="00000000" w14:paraId="0000005D">
            <w:pPr>
              <w:pStyle w:val="Heading2"/>
              <w:spacing w:after="0" w:before="0" w:lineRule="auto"/>
              <w:jc w:val="center"/>
              <w:rPr/>
            </w:pPr>
            <w:bookmarkStart w:colFirst="0" w:colLast="0" w:name="_fi64zwj9ymfl" w:id="17"/>
            <w:bookmarkEnd w:id="17"/>
            <w:r w:rsidDel="00000000" w:rsidR="00000000" w:rsidRPr="00000000">
              <w:rPr>
                <w:rtl w:val="0"/>
              </w:rPr>
              <w:t xml:space="preserve">Initiative Rating (IntB + AgiB + PrcB)</w:t>
            </w:r>
          </w:p>
          <w:p w:rsidR="00000000" w:rsidDel="00000000" w:rsidP="00000000" w:rsidRDefault="00000000" w:rsidRPr="00000000" w14:paraId="0000005E">
            <w:pPr>
              <w:spacing w:line="240" w:lineRule="auto"/>
              <w:rPr/>
            </w:pPr>
            <w:r w:rsidDel="00000000" w:rsidR="00000000" w:rsidRPr="00000000">
              <w:rPr>
                <w:rtl w:val="0"/>
              </w:rPr>
              <w:t xml:space="preserve">    A character’s Initiative Rating (IR) is used when making initiative rolls, and is equal to the sum of their Agility, Intelligence, and Perception bonuses.</w:t>
            </w:r>
          </w:p>
          <w:p w:rsidR="00000000" w:rsidDel="00000000" w:rsidP="00000000" w:rsidRDefault="00000000" w:rsidRPr="00000000" w14:paraId="0000005F">
            <w:pPr>
              <w:pStyle w:val="Heading2"/>
              <w:spacing w:after="0" w:before="0" w:lineRule="auto"/>
              <w:jc w:val="center"/>
              <w:rPr/>
            </w:pPr>
            <w:bookmarkStart w:colFirst="0" w:colLast="0" w:name="_p6q84gqzifrc" w:id="18"/>
            <w:bookmarkEnd w:id="18"/>
            <w:r w:rsidDel="00000000" w:rsidR="00000000" w:rsidRPr="00000000">
              <w:rPr>
                <w:rtl w:val="0"/>
              </w:rPr>
              <w:t xml:space="preserve">Attunement (WpB)</w:t>
            </w:r>
          </w:p>
          <w:p w:rsidR="00000000" w:rsidDel="00000000" w:rsidP="00000000" w:rsidRDefault="00000000" w:rsidRPr="00000000" w14:paraId="00000060">
            <w:pPr>
              <w:spacing w:line="240" w:lineRule="auto"/>
              <w:rPr/>
            </w:pPr>
            <w:r w:rsidDel="00000000" w:rsidR="00000000" w:rsidRPr="00000000">
              <w:rPr>
                <w:rtl w:val="0"/>
              </w:rPr>
              <w:t xml:space="preserve">   Attunement represents a character’s ability to bond with magical items and is equal to their Willpower Bonus.</w:t>
            </w:r>
          </w:p>
          <w:p w:rsidR="00000000" w:rsidDel="00000000" w:rsidP="00000000" w:rsidRDefault="00000000" w:rsidRPr="00000000" w14:paraId="00000061">
            <w:pPr>
              <w:pStyle w:val="Heading2"/>
              <w:rPr/>
            </w:pPr>
            <w:bookmarkStart w:colFirst="0" w:colLast="0" w:name="_ekhszqynyvlh" w:id="19"/>
            <w:bookmarkEnd w:id="19"/>
            <w:r w:rsidDel="00000000" w:rsidR="00000000" w:rsidRPr="00000000">
              <w:rPr>
                <w:rtl w:val="0"/>
              </w:rPr>
              <w:t xml:space="preserve">Carry Rating (1/2 Str Score)</w:t>
            </w:r>
          </w:p>
          <w:p w:rsidR="00000000" w:rsidDel="00000000" w:rsidP="00000000" w:rsidRDefault="00000000" w:rsidRPr="00000000" w14:paraId="00000062">
            <w:pPr>
              <w:spacing w:line="240" w:lineRule="auto"/>
              <w:rPr/>
            </w:pPr>
            <w:r w:rsidDel="00000000" w:rsidR="00000000" w:rsidRPr="00000000">
              <w:rPr>
                <w:rtl w:val="0"/>
              </w:rPr>
              <w:t xml:space="preserve">   Carry Rating represents how many items a character can carry on their person. A Character cannot carry over their Carry rating and can equip items to increase this value, such as backpacks. This value is equal to half your strength score.</w:t>
            </w:r>
          </w:p>
        </w:tc>
        <w:tc>
          <w:tcPr>
            <w:tcMar>
              <w:top w:w="144.0" w:type="dxa"/>
              <w:left w:w="144.0" w:type="dxa"/>
              <w:bottom w:w="144.0" w:type="dxa"/>
              <w:right w:w="144.0" w:type="dxa"/>
            </w:tcMar>
          </w:tcPr>
          <w:p w:rsidR="00000000" w:rsidDel="00000000" w:rsidP="00000000" w:rsidRDefault="00000000" w:rsidRPr="00000000" w14:paraId="00000063">
            <w:pPr>
              <w:pStyle w:val="Heading1"/>
              <w:rPr/>
            </w:pPr>
            <w:bookmarkStart w:colFirst="0" w:colLast="0" w:name="_umi7dr5k00l2" w:id="20"/>
            <w:bookmarkEnd w:id="20"/>
            <w:r w:rsidDel="00000000" w:rsidR="00000000" w:rsidRPr="00000000">
              <w:rPr>
                <w:rtl w:val="0"/>
              </w:rPr>
              <w:t xml:space="preserve">Character Progression</w:t>
            </w:r>
          </w:p>
          <w:p w:rsidR="00000000" w:rsidDel="00000000" w:rsidP="00000000" w:rsidRDefault="00000000" w:rsidRPr="00000000" w14:paraId="00000064">
            <w:pPr>
              <w:spacing w:line="240" w:lineRule="auto"/>
              <w:rPr/>
            </w:pPr>
            <w:r w:rsidDel="00000000" w:rsidR="00000000" w:rsidRPr="00000000">
              <w:rPr>
                <w:rtl w:val="0"/>
              </w:rPr>
              <w:t xml:space="preserve">   The primary means by which characters progress in this system is through the accumulation and use of Experience Points (also known as XP) awarded by the GM. XP can be spent by characters to purchase attribute advances, train new skills, increase skill ranks, and learn new magic spells.</w:t>
            </w:r>
          </w:p>
          <w:p w:rsidR="00000000" w:rsidDel="00000000" w:rsidP="00000000" w:rsidRDefault="00000000" w:rsidRPr="00000000" w14:paraId="00000065">
            <w:pPr>
              <w:spacing w:line="240" w:lineRule="auto"/>
              <w:rPr/>
            </w:pPr>
            <w:r w:rsidDel="00000000" w:rsidR="00000000" w:rsidRPr="00000000">
              <w:rPr>
                <w:rtl w:val="0"/>
              </w:rPr>
              <w:t xml:space="preserve">   Listed below are some rule variants that detail when and where Players can spend their Experience. GM’s are meant to select one, or multiple, of these rules to use for their campaign.</w:t>
            </w:r>
          </w:p>
          <w:p w:rsidR="00000000" w:rsidDel="00000000" w:rsidP="00000000" w:rsidRDefault="00000000" w:rsidRPr="00000000" w14:paraId="00000066">
            <w:pPr>
              <w:pStyle w:val="Heading2"/>
              <w:spacing w:after="0" w:before="0" w:lineRule="auto"/>
              <w:jc w:val="center"/>
              <w:rPr/>
            </w:pPr>
            <w:bookmarkStart w:colFirst="0" w:colLast="0" w:name="_fz8us5amu170" w:id="21"/>
            <w:bookmarkEnd w:id="21"/>
            <w:r w:rsidDel="00000000" w:rsidR="00000000" w:rsidRPr="00000000">
              <w:rPr>
                <w:rtl w:val="0"/>
              </w:rPr>
              <w:t xml:space="preserve">Safe Haven</w:t>
            </w:r>
          </w:p>
          <w:p w:rsidR="00000000" w:rsidDel="00000000" w:rsidP="00000000" w:rsidRDefault="00000000" w:rsidRPr="00000000" w14:paraId="00000067">
            <w:pPr>
              <w:rPr/>
            </w:pPr>
            <w:r w:rsidDel="00000000" w:rsidR="00000000" w:rsidRPr="00000000">
              <w:rPr>
                <w:rtl w:val="0"/>
              </w:rPr>
              <w:t xml:space="preserve">   This rule has players only allowed to spend their Experience while they are in a City or a Base of an ally or their own.</w:t>
            </w:r>
          </w:p>
          <w:p w:rsidR="00000000" w:rsidDel="00000000" w:rsidP="00000000" w:rsidRDefault="00000000" w:rsidRPr="00000000" w14:paraId="00000068">
            <w:pPr>
              <w:pStyle w:val="Heading2"/>
              <w:spacing w:after="0" w:before="0" w:lineRule="auto"/>
              <w:jc w:val="center"/>
              <w:rPr/>
            </w:pPr>
            <w:bookmarkStart w:colFirst="0" w:colLast="0" w:name="_2s3a55bczoy" w:id="22"/>
            <w:bookmarkEnd w:id="22"/>
            <w:r w:rsidDel="00000000" w:rsidR="00000000" w:rsidRPr="00000000">
              <w:rPr>
                <w:rtl w:val="0"/>
              </w:rPr>
              <w:t xml:space="preserve">Rest &amp; Meditation</w:t>
            </w:r>
          </w:p>
          <w:p w:rsidR="00000000" w:rsidDel="00000000" w:rsidP="00000000" w:rsidRDefault="00000000" w:rsidRPr="00000000" w14:paraId="00000069">
            <w:pPr>
              <w:spacing w:line="240" w:lineRule="auto"/>
              <w:rPr/>
            </w:pPr>
            <w:r w:rsidDel="00000000" w:rsidR="00000000" w:rsidRPr="00000000">
              <w:rPr>
                <w:rtl w:val="0"/>
              </w:rPr>
              <w:t xml:space="preserve">   This rule requires the players to take an Extended Rest (One Week) in order to spend their Experience.</w:t>
            </w:r>
          </w:p>
          <w:p w:rsidR="00000000" w:rsidDel="00000000" w:rsidP="00000000" w:rsidRDefault="00000000" w:rsidRPr="00000000" w14:paraId="0000006A">
            <w:pPr>
              <w:pStyle w:val="Heading2"/>
              <w:spacing w:after="0" w:before="0" w:lineRule="auto"/>
              <w:jc w:val="center"/>
              <w:rPr/>
            </w:pPr>
            <w:bookmarkStart w:colFirst="0" w:colLast="0" w:name="_811dy9w61os8" w:id="23"/>
            <w:bookmarkEnd w:id="23"/>
            <w:r w:rsidDel="00000000" w:rsidR="00000000" w:rsidRPr="00000000">
              <w:rPr>
                <w:rtl w:val="0"/>
              </w:rPr>
              <w:t xml:space="preserve">In Between Sessions</w:t>
            </w:r>
          </w:p>
          <w:p w:rsidR="00000000" w:rsidDel="00000000" w:rsidP="00000000" w:rsidRDefault="00000000" w:rsidRPr="00000000" w14:paraId="0000006B">
            <w:pPr>
              <w:spacing w:line="240" w:lineRule="auto"/>
              <w:rPr/>
            </w:pPr>
            <w:r w:rsidDel="00000000" w:rsidR="00000000" w:rsidRPr="00000000">
              <w:rPr>
                <w:rtl w:val="0"/>
              </w:rPr>
              <w:t xml:space="preserve">   This rule allows players to spend their Experience in between sessions. Their points are only dedicated at the start of the next session.</w:t>
            </w:r>
          </w:p>
          <w:p w:rsidR="00000000" w:rsidDel="00000000" w:rsidP="00000000" w:rsidRDefault="00000000" w:rsidRPr="00000000" w14:paraId="0000006C">
            <w:pPr>
              <w:pStyle w:val="Heading1"/>
              <w:rPr/>
            </w:pPr>
            <w:bookmarkStart w:colFirst="0" w:colLast="0" w:name="_jrtfh12c362t" w:id="24"/>
            <w:bookmarkEnd w:id="24"/>
            <w:r w:rsidDel="00000000" w:rsidR="00000000" w:rsidRPr="00000000">
              <w:rPr>
                <w:rtl w:val="0"/>
              </w:rPr>
              <w:t xml:space="preserve">Improving Skills</w:t>
            </w:r>
          </w:p>
          <w:p w:rsidR="00000000" w:rsidDel="00000000" w:rsidP="00000000" w:rsidRDefault="00000000" w:rsidRPr="00000000" w14:paraId="0000006D">
            <w:pPr>
              <w:spacing w:line="240" w:lineRule="auto"/>
              <w:rPr/>
            </w:pPr>
            <w:r w:rsidDel="00000000" w:rsidR="00000000" w:rsidRPr="00000000">
              <w:rPr>
                <w:rtl w:val="0"/>
              </w:rPr>
              <w:t xml:space="preserve">   A character may spend their XP on increasing their skill ranks or learning new skills. Doing so costs an amount of XP equal to the rank they wish to </w:t>
            </w:r>
            <w:r w:rsidDel="00000000" w:rsidR="00000000" w:rsidRPr="00000000">
              <w:rPr>
                <w:rtl w:val="0"/>
              </w:rPr>
              <w:t xml:space="preserve">purchase, times</w:t>
            </w:r>
            <w:r w:rsidDel="00000000" w:rsidR="00000000" w:rsidRPr="00000000">
              <w:rPr>
                <w:rtl w:val="0"/>
              </w:rPr>
              <w:t xml:space="preserve"> five. A character may seek out training in a skill, doing so costs gold and takes a week's downtime. Doing this reduces the multiplier by one.</w:t>
            </w:r>
          </w:p>
          <w:p w:rsidR="00000000" w:rsidDel="00000000" w:rsidP="00000000" w:rsidRDefault="00000000" w:rsidRPr="00000000" w14:paraId="0000006E">
            <w:pPr>
              <w:pStyle w:val="Heading2"/>
              <w:jc w:val="center"/>
              <w:rPr/>
            </w:pPr>
            <w:bookmarkStart w:colFirst="0" w:colLast="0" w:name="_lc7cn9jsxoua" w:id="25"/>
            <w:bookmarkEnd w:id="25"/>
            <w:r w:rsidDel="00000000" w:rsidR="00000000" w:rsidRPr="00000000">
              <w:rPr>
                <w:rtl w:val="0"/>
              </w:rPr>
              <w:t xml:space="preserve">Next Skill Rank x5</w:t>
            </w:r>
          </w:p>
          <w:p w:rsidR="00000000" w:rsidDel="00000000" w:rsidP="00000000" w:rsidRDefault="00000000" w:rsidRPr="00000000" w14:paraId="0000006F">
            <w:pPr>
              <w:spacing w:line="240" w:lineRule="auto"/>
              <w:rPr/>
            </w:pPr>
            <w:r w:rsidDel="00000000" w:rsidR="00000000" w:rsidRPr="00000000">
              <w:rPr>
                <w:rtl w:val="0"/>
              </w:rPr>
            </w:r>
          </w:p>
          <w:p w:rsidR="00000000" w:rsidDel="00000000" w:rsidP="00000000" w:rsidRDefault="00000000" w:rsidRPr="00000000" w14:paraId="00000070">
            <w:pPr>
              <w:pStyle w:val="Heading1"/>
              <w:rPr/>
            </w:pPr>
            <w:bookmarkStart w:colFirst="0" w:colLast="0" w:name="_u2a9rbgbxq22" w:id="26"/>
            <w:bookmarkEnd w:id="26"/>
            <w:r w:rsidDel="00000000" w:rsidR="00000000" w:rsidRPr="00000000">
              <w:rPr>
                <w:rtl w:val="0"/>
              </w:rPr>
              <w:t xml:space="preserve">Improving Attributes</w:t>
            </w:r>
          </w:p>
          <w:p w:rsidR="00000000" w:rsidDel="00000000" w:rsidP="00000000" w:rsidRDefault="00000000" w:rsidRPr="00000000" w14:paraId="00000071">
            <w:pPr>
              <w:spacing w:line="240" w:lineRule="auto"/>
              <w:rPr/>
            </w:pPr>
            <w:r w:rsidDel="00000000" w:rsidR="00000000" w:rsidRPr="00000000">
              <w:rPr>
                <w:rtl w:val="0"/>
              </w:rPr>
              <w:t xml:space="preserve">   Character’s may also choose to spend their XP to increase an Attribute’s score. Doing so costs an amount of XP equal to their Current Score times one and a half.</w:t>
            </w:r>
          </w:p>
          <w:p w:rsidR="00000000" w:rsidDel="00000000" w:rsidP="00000000" w:rsidRDefault="00000000" w:rsidRPr="00000000" w14:paraId="00000072">
            <w:pPr>
              <w:pStyle w:val="Heading2"/>
              <w:jc w:val="center"/>
              <w:rPr/>
            </w:pPr>
            <w:bookmarkStart w:colFirst="0" w:colLast="0" w:name="_cohz1qvgtsks" w:id="27"/>
            <w:bookmarkEnd w:id="27"/>
            <w:r w:rsidDel="00000000" w:rsidR="00000000" w:rsidRPr="00000000">
              <w:rPr>
                <w:rtl w:val="0"/>
              </w:rPr>
              <w:t xml:space="preserve">Current Score x1.5</w:t>
            </w:r>
          </w:p>
          <w:p w:rsidR="00000000" w:rsidDel="00000000" w:rsidP="00000000" w:rsidRDefault="00000000" w:rsidRPr="00000000" w14:paraId="00000073">
            <w:pPr>
              <w:widowControl w:val="0"/>
              <w:spacing w:line="240" w:lineRule="auto"/>
              <w:rPr/>
            </w:pPr>
            <w:r w:rsidDel="00000000" w:rsidR="00000000" w:rsidRPr="00000000">
              <w:rPr>
                <w:rtl w:val="0"/>
              </w:rPr>
            </w:r>
          </w:p>
        </w:tc>
      </w:tr>
    </w:tbl>
    <w:p w:rsidR="00000000" w:rsidDel="00000000" w:rsidP="00000000" w:rsidRDefault="00000000" w:rsidRPr="00000000" w14:paraId="00000074">
      <w:pPr>
        <w:jc w:val="center"/>
        <w:rPr/>
      </w:pPr>
      <w:r w:rsidDel="00000000" w:rsidR="00000000" w:rsidRPr="00000000">
        <w:rPr>
          <w:rFonts w:ascii="Alegreya" w:cs="Alegreya" w:eastAsia="Alegreya" w:hAnsi="Alegreya"/>
          <w:b w:val="1"/>
          <w:sz w:val="18"/>
          <w:szCs w:val="18"/>
          <w:rtl w:val="0"/>
        </w:rPr>
        <w:t xml:space="preserve">Page 3</w:t>
      </w:r>
      <w:r w:rsidDel="00000000" w:rsidR="00000000" w:rsidRPr="00000000">
        <w:rPr>
          <w:rtl w:val="0"/>
        </w:rPr>
      </w:r>
    </w:p>
    <w:p w:rsidR="00000000" w:rsidDel="00000000" w:rsidP="00000000" w:rsidRDefault="00000000" w:rsidRPr="00000000" w14:paraId="00000075">
      <w:pPr>
        <w:pStyle w:val="Title"/>
        <w:rPr/>
      </w:pPr>
      <w:bookmarkStart w:colFirst="0" w:colLast="0" w:name="_r9vq0lkkjjdi" w:id="28"/>
      <w:bookmarkEnd w:id="28"/>
      <w:r w:rsidDel="00000000" w:rsidR="00000000" w:rsidRPr="00000000">
        <w:rPr/>
        <w:drawing>
          <wp:inline distB="114300" distT="114300" distL="114300" distR="114300">
            <wp:extent cx="986631" cy="336525"/>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986631" cy="336525"/>
                    </a:xfrm>
                    <a:prstGeom prst="rect"/>
                    <a:ln/>
                  </pic:spPr>
                </pic:pic>
              </a:graphicData>
            </a:graphic>
          </wp:inline>
        </w:drawing>
      </w:r>
      <w:r w:rsidDel="00000000" w:rsidR="00000000" w:rsidRPr="00000000">
        <w:rPr>
          <w:rtl w:val="0"/>
        </w:rPr>
        <w:t xml:space="preserve"> Races of Tamriel </w:t>
      </w:r>
      <w:r w:rsidDel="00000000" w:rsidR="00000000" w:rsidRPr="00000000">
        <w:rPr/>
        <mc:AlternateContent>
          <mc:Choice Requires="wpg">
            <w:drawing>
              <wp:inline distB="114300" distT="114300" distL="114300" distR="114300">
                <wp:extent cx="986610" cy="347663"/>
                <wp:effectExtent b="0" l="0" r="0" t="0"/>
                <wp:docPr id="4" name=""/>
                <a:graphic>
                  <a:graphicData uri="http://schemas.microsoft.com/office/word/2010/wordprocessingGroup">
                    <wpg:wgp>
                      <wpg:cNvGrpSpPr/>
                      <wpg:grpSpPr>
                        <a:xfrm>
                          <a:off x="152400" y="152400"/>
                          <a:ext cx="986610" cy="347663"/>
                          <a:chOff x="152400" y="152400"/>
                          <a:chExt cx="1428750" cy="485800"/>
                        </a:xfrm>
                      </wpg:grpSpPr>
                      <pic:pic>
                        <pic:nvPicPr>
                          <pic:cNvPr id="5" name="Shape 5"/>
                          <pic:cNvPicPr preferRelativeResize="0"/>
                        </pic:nvPicPr>
                        <pic:blipFill>
                          <a:blip r:embed="rId8">
                            <a:alphaModFix/>
                          </a:blip>
                          <a:stretch>
                            <a:fillRect/>
                          </a:stretch>
                        </pic:blipFill>
                        <pic:spPr>
                          <a:xfrm flipH="1">
                            <a:off x="152400" y="152400"/>
                            <a:ext cx="1428750" cy="485775"/>
                          </a:xfrm>
                          <a:prstGeom prst="rect">
                            <a:avLst/>
                          </a:prstGeom>
                          <a:noFill/>
                          <a:ln>
                            <a:noFill/>
                          </a:ln>
                        </pic:spPr>
                      </pic:pic>
                    </wpg:wgp>
                  </a:graphicData>
                </a:graphic>
              </wp:inline>
            </w:drawing>
          </mc:Choice>
          <mc:Fallback>
            <w:drawing>
              <wp:inline distB="114300" distT="114300" distL="114300" distR="114300">
                <wp:extent cx="986610" cy="347663"/>
                <wp:effectExtent b="0" l="0" r="0" t="0"/>
                <wp:docPr id="4"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986610" cy="3476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t xml:space="preserve">The races provided here represent the races available to players in the Elder Scrolls video games. Every race grants a set of unique abilities, traits, and attribute modifiers.</w:t>
      </w:r>
    </w:p>
    <w:tbl>
      <w:tblPr>
        <w:tblStyle w:val="Table5"/>
        <w:tblW w:w="652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077">
            <w:pPr>
              <w:pStyle w:val="Heading1"/>
              <w:rPr/>
            </w:pPr>
            <w:bookmarkStart w:colFirst="0" w:colLast="0" w:name="_vttw034jsfa9" w:id="29"/>
            <w:bookmarkEnd w:id="29"/>
            <w:r w:rsidDel="00000000" w:rsidR="00000000" w:rsidRPr="00000000">
              <w:rPr>
                <w:rtl w:val="0"/>
              </w:rPr>
              <w:t xml:space="preserve">Altmer</w:t>
            </w:r>
          </w:p>
          <w:p w:rsidR="00000000" w:rsidDel="00000000" w:rsidP="00000000" w:rsidRDefault="00000000" w:rsidRPr="00000000" w14:paraId="00000078">
            <w:pPr>
              <w:spacing w:line="240" w:lineRule="auto"/>
              <w:rPr>
                <w:rFonts w:ascii="Alegreya" w:cs="Alegreya" w:eastAsia="Alegreya" w:hAnsi="Alegreya"/>
                <w:b w:val="1"/>
                <w:sz w:val="18"/>
                <w:szCs w:val="18"/>
              </w:rPr>
            </w:pPr>
            <w:r w:rsidDel="00000000" w:rsidR="00000000" w:rsidRPr="00000000">
              <w:rPr>
                <w:rtl w:val="0"/>
              </w:rPr>
              <w:t xml:space="preserve">   The High Elves consider themselves the most civilized culture of Tamriel; the common tongue of the Empire, Tamrielic, is based on Altmer speech and writing, and most of the Empire's arts, crafts, and sciences derive from High Elven traditions. Deft, intelligent, and strong-willed, High Elves are often gifted in the arcane arts.</w:t>
            </w:r>
            <w:r w:rsidDel="00000000" w:rsidR="00000000" w:rsidRPr="00000000">
              <w:rPr>
                <w:rtl w:val="0"/>
              </w:rPr>
            </w:r>
          </w:p>
          <w:tbl>
            <w:tblPr>
              <w:tblStyle w:val="Table6"/>
              <w:tblW w:w="3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245"/>
              <w:tblGridChange w:id="0">
                <w:tblGrid>
                  <w:gridCol w:w="1815"/>
                  <w:gridCol w:w="124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079">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color w:val="980000"/>
                      <w:rtl w:val="0"/>
                    </w:rPr>
                    <w:t xml:space="preserve">Attribute Modifiers</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7A">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+1 Int, +1 Wp</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7B">
                  <w:pPr>
                    <w:widowControl w:val="0"/>
                    <w:spacing w:line="240" w:lineRule="auto"/>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Traits</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7D">
                  <w:pPr>
                    <w:spacing w:line="240" w:lineRule="auto"/>
                    <w:ind w:left="0" w:firstLine="0"/>
                    <w:jc w:val="center"/>
                    <w:rPr>
                      <w:rFonts w:ascii="Alegreya" w:cs="Alegreya" w:eastAsia="Alegreya" w:hAnsi="Alegreya"/>
                      <w:b w:val="1"/>
                    </w:rPr>
                  </w:pPr>
                  <w:r w:rsidDel="00000000" w:rsidR="00000000" w:rsidRPr="00000000">
                    <w:rPr>
                      <w:rFonts w:ascii="Alegreya" w:cs="Alegreya" w:eastAsia="Alegreya" w:hAnsi="Alegreya"/>
                      <w:b w:val="1"/>
                      <w:rtl w:val="0"/>
                    </w:rPr>
                    <w:t xml:space="preserve">Mystic Blood (Passive)</w:t>
                  </w:r>
                </w:p>
                <w:p w:rsidR="00000000" w:rsidDel="00000000" w:rsidP="00000000" w:rsidRDefault="00000000" w:rsidRPr="00000000" w14:paraId="0000007E">
                  <w:pPr>
                    <w:spacing w:line="240" w:lineRule="auto"/>
                    <w:jc w:val="center"/>
                    <w:rPr/>
                  </w:pPr>
                  <w:r w:rsidDel="00000000" w:rsidR="00000000" w:rsidRPr="00000000">
                    <w:rPr>
                      <w:rtl w:val="0"/>
                    </w:rPr>
                    <w:t xml:space="preserve">+10 Max Magicka and Altmer have +1 to their Max Attunement</w:t>
                  </w:r>
                </w:p>
                <w:p w:rsidR="00000000" w:rsidDel="00000000" w:rsidP="00000000" w:rsidRDefault="00000000" w:rsidRPr="00000000" w14:paraId="0000007F">
                  <w:pPr>
                    <w:spacing w:line="240" w:lineRule="auto"/>
                    <w:ind w:left="0" w:firstLine="0"/>
                    <w:jc w:val="center"/>
                    <w:rPr>
                      <w:rFonts w:ascii="Alegreya" w:cs="Alegreya" w:eastAsia="Alegreya" w:hAnsi="Alegreya"/>
                      <w:b w:val="1"/>
                    </w:rPr>
                  </w:pPr>
                  <w:r w:rsidDel="00000000" w:rsidR="00000000" w:rsidRPr="00000000">
                    <w:rPr>
                      <w:rFonts w:ascii="Alegreya" w:cs="Alegreya" w:eastAsia="Alegreya" w:hAnsi="Alegreya"/>
                      <w:b w:val="1"/>
                      <w:rtl w:val="0"/>
                    </w:rPr>
                    <w:t xml:space="preserve">Arcane Conduit (Active)</w:t>
                  </w:r>
                </w:p>
                <w:p w:rsidR="00000000" w:rsidDel="00000000" w:rsidP="00000000" w:rsidRDefault="00000000" w:rsidRPr="00000000" w14:paraId="00000080">
                  <w:pPr>
                    <w:pStyle w:val="Subtitle"/>
                    <w:spacing w:line="240" w:lineRule="auto"/>
                    <w:jc w:val="center"/>
                    <w:rPr/>
                  </w:pPr>
                  <w:bookmarkStart w:colFirst="0" w:colLast="0" w:name="_6jkbfn59jv1b" w:id="30"/>
                  <w:bookmarkEnd w:id="30"/>
                  <w:r w:rsidDel="00000000" w:rsidR="00000000" w:rsidRPr="00000000">
                    <w:rPr>
                      <w:rtl w:val="0"/>
                    </w:rPr>
                    <w:t xml:space="preserve">Once per Short Rest as a free action, you can fully restore your Magicka. However, after doing so, you gain the Weakness to Magic (1) trait until you finish a Short Rest.</w:t>
                  </w:r>
                </w:p>
              </w:tc>
            </w:tr>
          </w:tbl>
          <w:p w:rsidR="00000000" w:rsidDel="00000000" w:rsidP="00000000" w:rsidRDefault="00000000" w:rsidRPr="00000000" w14:paraId="00000082">
            <w:pPr>
              <w:jc w:val="center"/>
              <w:rPr/>
            </w:pPr>
            <w:r w:rsidDel="00000000" w:rsidR="00000000" w:rsidRPr="00000000">
              <w:rPr>
                <w:rFonts w:ascii="Alegreya" w:cs="Alegreya" w:eastAsia="Alegreya" w:hAnsi="Alegreya"/>
                <w:b w:val="1"/>
                <w:color w:val="980000"/>
                <w:sz w:val="18"/>
                <w:szCs w:val="18"/>
              </w:rPr>
              <w:drawing>
                <wp:inline distB="114300" distT="114300" distL="114300" distR="114300">
                  <wp:extent cx="1804988" cy="2415906"/>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804988" cy="2415906"/>
                          </a:xfrm>
                          <a:prstGeom prst="rect"/>
                          <a:ln/>
                        </pic:spPr>
                      </pic:pic>
                    </a:graphicData>
                  </a:graphic>
                </wp:inline>
              </w:drawing>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83">
            <w:pPr>
              <w:pStyle w:val="Heading1"/>
              <w:rPr/>
            </w:pPr>
            <w:bookmarkStart w:colFirst="0" w:colLast="0" w:name="_61qo3he7zks4" w:id="31"/>
            <w:bookmarkEnd w:id="31"/>
            <w:r w:rsidDel="00000000" w:rsidR="00000000" w:rsidRPr="00000000">
              <w:rPr>
                <w:rtl w:val="0"/>
              </w:rPr>
              <w:t xml:space="preserve">Argonian</w:t>
            </w:r>
          </w:p>
          <w:p w:rsidR="00000000" w:rsidDel="00000000" w:rsidP="00000000" w:rsidRDefault="00000000" w:rsidRPr="00000000" w14:paraId="00000084">
            <w:pPr>
              <w:spacing w:line="240" w:lineRule="auto"/>
              <w:rPr>
                <w:rFonts w:ascii="Alegreya" w:cs="Alegreya" w:eastAsia="Alegreya" w:hAnsi="Alegreya"/>
                <w:b w:val="1"/>
                <w:sz w:val="18"/>
                <w:szCs w:val="18"/>
              </w:rPr>
            </w:pPr>
            <w:r w:rsidDel="00000000" w:rsidR="00000000" w:rsidRPr="00000000">
              <w:rPr>
                <w:rtl w:val="0"/>
              </w:rPr>
              <w:t xml:space="preserve">   At home in water and on land, the Argonians of Black Marsh are well-suited to the treacherous swamps of their homeland, with natural immunities protecting them from poison. The female life-phase is highly intelligent, and gifted in the magical arts. The more aggressive male phase has the traits of the hunter: stealth, speed, and agility. Argonians are reserved with strangers, yet fiercely loyal to those they accept as friends. </w:t>
            </w:r>
            <w:r w:rsidDel="00000000" w:rsidR="00000000" w:rsidRPr="00000000">
              <w:rPr>
                <w:rtl w:val="0"/>
              </w:rPr>
            </w:r>
          </w:p>
          <w:tbl>
            <w:tblPr>
              <w:tblStyle w:val="Table7"/>
              <w:tblW w:w="3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245"/>
              <w:tblGridChange w:id="0">
                <w:tblGrid>
                  <w:gridCol w:w="1815"/>
                  <w:gridCol w:w="124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085">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color w:val="980000"/>
                      <w:rtl w:val="0"/>
                    </w:rPr>
                    <w:t xml:space="preserve">Attribute Modifiers</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86">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+1 End, +1 Prc</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87">
                  <w:pPr>
                    <w:widowControl w:val="0"/>
                    <w:spacing w:line="240" w:lineRule="auto"/>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Traits</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89">
                  <w:pPr>
                    <w:pStyle w:val="Subtitle"/>
                    <w:rPr>
                      <w:rFonts w:ascii="Alegreya" w:cs="Alegreya" w:eastAsia="Alegreya" w:hAnsi="Alegreya"/>
                      <w:b w:val="1"/>
                    </w:rPr>
                  </w:pPr>
                  <w:bookmarkStart w:colFirst="0" w:colLast="0" w:name="_ck0powv3fidy" w:id="32"/>
                  <w:bookmarkEnd w:id="32"/>
                  <w:r w:rsidDel="00000000" w:rsidR="00000000" w:rsidRPr="00000000">
                    <w:rPr>
                      <w:rFonts w:ascii="Alegreya" w:cs="Alegreya" w:eastAsia="Alegreya" w:hAnsi="Alegreya"/>
                      <w:b w:val="1"/>
                      <w:rtl w:val="0"/>
                    </w:rPr>
                    <w:t xml:space="preserve">Marsh-Dweller (Passive)</w:t>
                  </w:r>
                </w:p>
                <w:p w:rsidR="00000000" w:rsidDel="00000000" w:rsidP="00000000" w:rsidRDefault="00000000" w:rsidRPr="00000000" w14:paraId="0000008A">
                  <w:pPr>
                    <w:pStyle w:val="Subtitle"/>
                    <w:rPr/>
                  </w:pPr>
                  <w:bookmarkStart w:colFirst="0" w:colLast="0" w:name="_mo2t8t8xs2u8" w:id="33"/>
                  <w:bookmarkEnd w:id="33"/>
                  <w:r w:rsidDel="00000000" w:rsidR="00000000" w:rsidRPr="00000000">
                    <w:rPr>
                      <w:rtl w:val="0"/>
                    </w:rPr>
                    <w:t xml:space="preserve">Argonians can breathe underwater and suffer no penalties from fighting underwater.</w:t>
                  </w:r>
                </w:p>
                <w:p w:rsidR="00000000" w:rsidDel="00000000" w:rsidP="00000000" w:rsidRDefault="00000000" w:rsidRPr="00000000" w14:paraId="0000008B">
                  <w:pPr>
                    <w:pStyle w:val="Subtitle"/>
                    <w:rPr>
                      <w:rFonts w:ascii="Alegreya" w:cs="Alegreya" w:eastAsia="Alegreya" w:hAnsi="Alegreya"/>
                      <w:b w:val="1"/>
                    </w:rPr>
                  </w:pPr>
                  <w:bookmarkStart w:colFirst="0" w:colLast="0" w:name="_4c7sy4gu3g57" w:id="34"/>
                  <w:bookmarkEnd w:id="34"/>
                  <w:r w:rsidDel="00000000" w:rsidR="00000000" w:rsidRPr="00000000">
                    <w:rPr>
                      <w:rFonts w:ascii="Alegreya" w:cs="Alegreya" w:eastAsia="Alegreya" w:hAnsi="Alegreya"/>
                      <w:b w:val="1"/>
                      <w:rtl w:val="0"/>
                    </w:rPr>
                    <w:t xml:space="preserve">Histskin (Active)</w:t>
                  </w:r>
                </w:p>
                <w:p w:rsidR="00000000" w:rsidDel="00000000" w:rsidP="00000000" w:rsidRDefault="00000000" w:rsidRPr="00000000" w14:paraId="0000008C">
                  <w:pPr>
                    <w:pStyle w:val="Subtitle"/>
                    <w:rPr/>
                  </w:pPr>
                  <w:bookmarkStart w:colFirst="0" w:colLast="0" w:name="_1bu1sn8z8an0" w:id="35"/>
                  <w:bookmarkEnd w:id="35"/>
                  <w:r w:rsidDel="00000000" w:rsidR="00000000" w:rsidRPr="00000000">
                    <w:rPr>
                      <w:rtl w:val="0"/>
                    </w:rPr>
                    <w:t xml:space="preserve">Once per Short Rest as a free action, the argonian can instantly regain 1d6 HP and remove any poison currently affecting them. This power can be used in response to being poisoned and will ignore the effect before it happens.</w:t>
                  </w:r>
                </w:p>
              </w:tc>
            </w:tr>
          </w:tbl>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1492563" cy="1990084"/>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492563" cy="19900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0">
      <w:pPr>
        <w:jc w:val="center"/>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rFonts w:ascii="Alegreya" w:cs="Alegreya" w:eastAsia="Alegreya" w:hAnsi="Alegreya"/>
          <w:b w:val="1"/>
          <w:sz w:val="18"/>
          <w:szCs w:val="18"/>
          <w:rtl w:val="0"/>
        </w:rPr>
        <w:t xml:space="preserve">Page 4</w:t>
      </w:r>
      <w:r w:rsidDel="00000000" w:rsidR="00000000" w:rsidRPr="00000000">
        <w:rPr>
          <w:rtl w:val="0"/>
        </w:rPr>
      </w:r>
    </w:p>
    <w:tbl>
      <w:tblPr>
        <w:tblStyle w:val="Table8"/>
        <w:tblW w:w="652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092">
            <w:pPr>
              <w:pStyle w:val="Heading1"/>
              <w:rPr/>
            </w:pPr>
            <w:bookmarkStart w:colFirst="0" w:colLast="0" w:name="_uqsszhtq4uwh" w:id="36"/>
            <w:bookmarkEnd w:id="36"/>
            <w:r w:rsidDel="00000000" w:rsidR="00000000" w:rsidRPr="00000000">
              <w:rPr>
                <w:rtl w:val="0"/>
              </w:rPr>
              <w:t xml:space="preserve">Bosmer</w:t>
            </w:r>
          </w:p>
          <w:p w:rsidR="00000000" w:rsidDel="00000000" w:rsidP="00000000" w:rsidRDefault="00000000" w:rsidRPr="00000000" w14:paraId="00000093">
            <w:pPr>
              <w:spacing w:line="240" w:lineRule="auto"/>
              <w:rPr>
                <w:rFonts w:ascii="Alegreya" w:cs="Alegreya" w:eastAsia="Alegreya" w:hAnsi="Alegreya"/>
                <w:b w:val="1"/>
                <w:sz w:val="18"/>
                <w:szCs w:val="18"/>
              </w:rPr>
            </w:pPr>
            <w:r w:rsidDel="00000000" w:rsidR="00000000" w:rsidRPr="00000000">
              <w:rPr>
                <w:rtl w:val="0"/>
              </w:rPr>
              <w:t xml:space="preserve">   The Wood Elves are the various barbarian Elven clanfolk of the Western Valenwood forests. These country cousins of the High Elves and Dark Elves are nimble and quick in body and wit, and because of their curious natures and natural agility, Wood Elves are especially suitable as scouts, agents, and thieves. But most of all, the Wood Elves are known for their skills with bows; there are no finer archers in all of Tamriel.</w:t>
            </w:r>
            <w:r w:rsidDel="00000000" w:rsidR="00000000" w:rsidRPr="00000000">
              <w:rPr>
                <w:rtl w:val="0"/>
              </w:rPr>
            </w:r>
          </w:p>
          <w:tbl>
            <w:tblPr>
              <w:tblStyle w:val="Table9"/>
              <w:tblW w:w="3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245"/>
              <w:tblGridChange w:id="0">
                <w:tblGrid>
                  <w:gridCol w:w="1815"/>
                  <w:gridCol w:w="124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094">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color w:val="980000"/>
                      <w:rtl w:val="0"/>
                    </w:rPr>
                    <w:t xml:space="preserve">Attribute Modifiers</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95">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+1 Ag, +1 Prc</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96">
                  <w:pPr>
                    <w:widowControl w:val="0"/>
                    <w:spacing w:line="240" w:lineRule="auto"/>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Traits</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98">
                  <w:pPr>
                    <w:pStyle w:val="Subtitle"/>
                    <w:rPr>
                      <w:rFonts w:ascii="Alegreya" w:cs="Alegreya" w:eastAsia="Alegreya" w:hAnsi="Alegreya"/>
                      <w:b w:val="1"/>
                    </w:rPr>
                  </w:pPr>
                  <w:bookmarkStart w:colFirst="0" w:colLast="0" w:name="_vrp0lrdyo8sv" w:id="37"/>
                  <w:bookmarkEnd w:id="37"/>
                  <w:r w:rsidDel="00000000" w:rsidR="00000000" w:rsidRPr="00000000">
                    <w:rPr>
                      <w:rFonts w:ascii="Alegreya" w:cs="Alegreya" w:eastAsia="Alegreya" w:hAnsi="Alegreya"/>
                      <w:b w:val="1"/>
                      <w:rtl w:val="0"/>
                    </w:rPr>
                    <w:t xml:space="preserve">Nature’s Grace (Passive)</w:t>
                  </w:r>
                </w:p>
                <w:p w:rsidR="00000000" w:rsidDel="00000000" w:rsidP="00000000" w:rsidRDefault="00000000" w:rsidRPr="00000000" w14:paraId="00000099">
                  <w:pPr>
                    <w:pStyle w:val="Subtitle"/>
                    <w:rPr/>
                  </w:pPr>
                  <w:bookmarkStart w:colFirst="0" w:colLast="0" w:name="_bkq5fkjxilsy" w:id="38"/>
                  <w:bookmarkEnd w:id="38"/>
                  <w:r w:rsidDel="00000000" w:rsidR="00000000" w:rsidRPr="00000000">
                    <w:rPr>
                      <w:rtl w:val="0"/>
                    </w:rPr>
                    <w:t xml:space="preserve">Bosmer </w:t>
                  </w:r>
                  <w:r w:rsidDel="00000000" w:rsidR="00000000" w:rsidRPr="00000000">
                    <w:rPr>
                      <w:rtl w:val="0"/>
                    </w:rPr>
                    <w:t xml:space="preserve">heal</w:t>
                  </w:r>
                  <w:r w:rsidDel="00000000" w:rsidR="00000000" w:rsidRPr="00000000">
                    <w:rPr>
                      <w:rtl w:val="0"/>
                    </w:rPr>
                    <w:t xml:space="preserve"> faster during short rests, recovering an amount of extra HP equal to your EndB.</w:t>
                  </w:r>
                </w:p>
                <w:p w:rsidR="00000000" w:rsidDel="00000000" w:rsidP="00000000" w:rsidRDefault="00000000" w:rsidRPr="00000000" w14:paraId="0000009A">
                  <w:pPr>
                    <w:pStyle w:val="Subtitle"/>
                    <w:rPr>
                      <w:rFonts w:ascii="Alegreya" w:cs="Alegreya" w:eastAsia="Alegreya" w:hAnsi="Alegreya"/>
                      <w:b w:val="1"/>
                    </w:rPr>
                  </w:pPr>
                  <w:bookmarkStart w:colFirst="0" w:colLast="0" w:name="_6mi717kh4iga" w:id="39"/>
                  <w:bookmarkEnd w:id="39"/>
                  <w:r w:rsidDel="00000000" w:rsidR="00000000" w:rsidRPr="00000000">
                    <w:rPr>
                      <w:rFonts w:ascii="Alegreya" w:cs="Alegreya" w:eastAsia="Alegreya" w:hAnsi="Alegreya"/>
                      <w:b w:val="1"/>
                      <w:rtl w:val="0"/>
                    </w:rPr>
                    <w:t xml:space="preserve">Beast Tongue (Active)</w:t>
                  </w:r>
                </w:p>
                <w:p w:rsidR="00000000" w:rsidDel="00000000" w:rsidP="00000000" w:rsidRDefault="00000000" w:rsidRPr="00000000" w14:paraId="0000009B">
                  <w:pPr>
                    <w:pStyle w:val="Subtitle"/>
                    <w:rPr/>
                  </w:pPr>
                  <w:bookmarkStart w:colFirst="0" w:colLast="0" w:name="_9qne29aowgnb" w:id="40"/>
                  <w:bookmarkEnd w:id="40"/>
                  <w:r w:rsidDel="00000000" w:rsidR="00000000" w:rsidRPr="00000000">
                    <w:rPr>
                      <w:rtl w:val="0"/>
                    </w:rPr>
                    <w:t xml:space="preserve">Once per Short Rest as a free action, a Bosmer can become empathically bound to an animal (of the Beast Type) and can telepathically communicate with them as if they shared a language. They can maintain this communication with this animal until their next Short Rest or until one of them falls unconscious or dies.</w:t>
                  </w:r>
                  <w:r w:rsidDel="00000000" w:rsidR="00000000" w:rsidRPr="00000000">
                    <w:rPr>
                      <w:rtl w:val="0"/>
                    </w:rPr>
                  </w:r>
                </w:p>
              </w:tc>
            </w:tr>
          </w:tbl>
          <w:p w:rsidR="00000000" w:rsidDel="00000000" w:rsidP="00000000" w:rsidRDefault="00000000" w:rsidRPr="00000000" w14:paraId="0000009D">
            <w:pPr>
              <w:spacing w:line="240" w:lineRule="auto"/>
              <w:jc w:val="center"/>
              <w:rPr/>
            </w:pPr>
            <w:r w:rsidDel="00000000" w:rsidR="00000000" w:rsidRPr="00000000">
              <w:rPr/>
              <w:drawing>
                <wp:inline distB="114300" distT="114300" distL="114300" distR="114300">
                  <wp:extent cx="1518111" cy="2516321"/>
                  <wp:effectExtent b="0" l="0" r="0" t="0"/>
                  <wp:docPr id="1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518111" cy="2516321"/>
                          </a:xfrm>
                          <a:prstGeom prst="rect"/>
                          <a:ln/>
                        </pic:spPr>
                      </pic:pic>
                    </a:graphicData>
                  </a:graphic>
                </wp:inline>
              </w:drawing>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9E">
            <w:pPr>
              <w:pStyle w:val="Heading1"/>
              <w:rPr/>
            </w:pPr>
            <w:bookmarkStart w:colFirst="0" w:colLast="0" w:name="_15q1k2lkcgnf" w:id="41"/>
            <w:bookmarkEnd w:id="41"/>
            <w:r w:rsidDel="00000000" w:rsidR="00000000" w:rsidRPr="00000000">
              <w:rPr>
                <w:rtl w:val="0"/>
              </w:rPr>
              <w:t xml:space="preserve">Breton</w:t>
            </w:r>
          </w:p>
          <w:p w:rsidR="00000000" w:rsidDel="00000000" w:rsidP="00000000" w:rsidRDefault="00000000" w:rsidRPr="00000000" w14:paraId="0000009F">
            <w:pPr>
              <w:spacing w:line="240" w:lineRule="auto"/>
              <w:rPr>
                <w:rFonts w:ascii="Alegreya" w:cs="Alegreya" w:eastAsia="Alegreya" w:hAnsi="Alegreya"/>
                <w:b w:val="1"/>
                <w:sz w:val="18"/>
                <w:szCs w:val="18"/>
              </w:rPr>
            </w:pPr>
            <w:r w:rsidDel="00000000" w:rsidR="00000000" w:rsidRPr="00000000">
              <w:rPr>
                <w:rtl w:val="0"/>
              </w:rPr>
              <w:t xml:space="preserve">   Passionate and eccentric, poetic and flamboyant, intelligent and willful, the Bretons feel an inborn, instinctive bond with the mercurial forces of magic and the supernatural. Many great sorcerers have come out of their home province of High Rock, and in addition to their quick and perceptive grasp of spellcraft, enchantment, and alchemy, even the humblest of Bretons can boast a high resistance to destructive and dominating magical energies.</w:t>
            </w:r>
            <w:r w:rsidDel="00000000" w:rsidR="00000000" w:rsidRPr="00000000">
              <w:rPr>
                <w:rtl w:val="0"/>
              </w:rPr>
            </w:r>
          </w:p>
          <w:tbl>
            <w:tblPr>
              <w:tblStyle w:val="Table10"/>
              <w:tblW w:w="3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245"/>
              <w:tblGridChange w:id="0">
                <w:tblGrid>
                  <w:gridCol w:w="1815"/>
                  <w:gridCol w:w="124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0A0">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color w:val="980000"/>
                      <w:rtl w:val="0"/>
                    </w:rPr>
                    <w:t xml:space="preserve">Attribute Modifiers</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A1">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+1 Wp, +1 End</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A2">
                  <w:pPr>
                    <w:widowControl w:val="0"/>
                    <w:spacing w:line="240" w:lineRule="auto"/>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Traits</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A4">
                  <w:pPr>
                    <w:pStyle w:val="Subtitle"/>
                    <w:rPr>
                      <w:rFonts w:ascii="Alegreya" w:cs="Alegreya" w:eastAsia="Alegreya" w:hAnsi="Alegreya"/>
                      <w:b w:val="1"/>
                    </w:rPr>
                  </w:pPr>
                  <w:bookmarkStart w:colFirst="0" w:colLast="0" w:name="_w1bsrig0wkum" w:id="42"/>
                  <w:bookmarkEnd w:id="42"/>
                  <w:r w:rsidDel="00000000" w:rsidR="00000000" w:rsidRPr="00000000">
                    <w:rPr>
                      <w:rFonts w:ascii="Alegreya" w:cs="Alegreya" w:eastAsia="Alegreya" w:hAnsi="Alegreya"/>
                      <w:b w:val="1"/>
                      <w:rtl w:val="0"/>
                    </w:rPr>
                    <w:t xml:space="preserve">Manmeri Heritage (Passive)</w:t>
                  </w:r>
                </w:p>
                <w:p w:rsidR="00000000" w:rsidDel="00000000" w:rsidP="00000000" w:rsidRDefault="00000000" w:rsidRPr="00000000" w14:paraId="000000A5">
                  <w:pPr>
                    <w:pStyle w:val="Subtitle"/>
                    <w:rPr/>
                  </w:pPr>
                  <w:bookmarkStart w:colFirst="0" w:colLast="0" w:name="_79kxophq0r2i" w:id="43"/>
                  <w:bookmarkEnd w:id="43"/>
                  <w:r w:rsidDel="00000000" w:rsidR="00000000" w:rsidRPr="00000000">
                    <w:rPr>
                      <w:rtl w:val="0"/>
                    </w:rPr>
                    <w:t xml:space="preserve">+1 Max Stamina and +5 Max Magicka</w:t>
                  </w:r>
                </w:p>
                <w:p w:rsidR="00000000" w:rsidDel="00000000" w:rsidP="00000000" w:rsidRDefault="00000000" w:rsidRPr="00000000" w14:paraId="000000A6">
                  <w:pPr>
                    <w:pStyle w:val="Subtitle"/>
                    <w:rPr>
                      <w:rFonts w:ascii="Alegreya" w:cs="Alegreya" w:eastAsia="Alegreya" w:hAnsi="Alegreya"/>
                      <w:b w:val="1"/>
                    </w:rPr>
                  </w:pPr>
                  <w:bookmarkStart w:colFirst="0" w:colLast="0" w:name="_ra4f1e5cmkz4" w:id="44"/>
                  <w:bookmarkEnd w:id="44"/>
                  <w:r w:rsidDel="00000000" w:rsidR="00000000" w:rsidRPr="00000000">
                    <w:rPr>
                      <w:rFonts w:ascii="Alegreya" w:cs="Alegreya" w:eastAsia="Alegreya" w:hAnsi="Alegreya"/>
                      <w:b w:val="1"/>
                      <w:rtl w:val="0"/>
                    </w:rPr>
                    <w:t xml:space="preserve">Dragonskin (Active)</w:t>
                  </w:r>
                </w:p>
                <w:p w:rsidR="00000000" w:rsidDel="00000000" w:rsidP="00000000" w:rsidRDefault="00000000" w:rsidRPr="00000000" w14:paraId="000000A7">
                  <w:pPr>
                    <w:pStyle w:val="Subtitle"/>
                    <w:rPr/>
                  </w:pPr>
                  <w:bookmarkStart w:colFirst="0" w:colLast="0" w:name="_iwab8qomkyf3" w:id="45"/>
                  <w:bookmarkEnd w:id="45"/>
                  <w:r w:rsidDel="00000000" w:rsidR="00000000" w:rsidRPr="00000000">
                    <w:rPr>
                      <w:rtl w:val="0"/>
                    </w:rPr>
                    <w:t xml:space="preserve">You may have up to half of any incoming damage from a magical source be taken as damage to your magicka pool, rather than Health.</w:t>
                  </w:r>
                </w:p>
              </w:tc>
            </w:tr>
          </w:tbl>
          <w:p w:rsidR="00000000" w:rsidDel="00000000" w:rsidP="00000000" w:rsidRDefault="00000000" w:rsidRPr="00000000" w14:paraId="000000A9">
            <w:pPr>
              <w:spacing w:line="240" w:lineRule="auto"/>
              <w:jc w:val="center"/>
              <w:rPr/>
            </w:pPr>
            <w:r w:rsidDel="00000000" w:rsidR="00000000" w:rsidRPr="00000000">
              <w:rPr/>
              <w:drawing>
                <wp:inline distB="114300" distT="114300" distL="114300" distR="114300">
                  <wp:extent cx="1673240" cy="2831636"/>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673240" cy="283163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spacing w:line="240" w:lineRule="auto"/>
              <w:rPr/>
            </w:pPr>
            <w:r w:rsidDel="00000000" w:rsidR="00000000" w:rsidRPr="00000000">
              <w:rPr>
                <w:rtl w:val="0"/>
              </w:rPr>
            </w:r>
          </w:p>
          <w:p w:rsidR="00000000" w:rsidDel="00000000" w:rsidP="00000000" w:rsidRDefault="00000000" w:rsidRPr="00000000" w14:paraId="000000AC">
            <w:pPr>
              <w:spacing w:line="240" w:lineRule="auto"/>
              <w:rPr/>
            </w:pPr>
            <w:r w:rsidDel="00000000" w:rsidR="00000000" w:rsidRPr="00000000">
              <w:rPr>
                <w:rtl w:val="0"/>
              </w:rPr>
            </w:r>
          </w:p>
        </w:tc>
      </w:tr>
    </w:tbl>
    <w:p w:rsidR="00000000" w:rsidDel="00000000" w:rsidP="00000000" w:rsidRDefault="00000000" w:rsidRPr="00000000" w14:paraId="000000AD">
      <w:pPr>
        <w:jc w:val="center"/>
        <w:rPr/>
      </w:pPr>
      <w:r w:rsidDel="00000000" w:rsidR="00000000" w:rsidRPr="00000000">
        <w:rPr>
          <w:rFonts w:ascii="Alegreya" w:cs="Alegreya" w:eastAsia="Alegreya" w:hAnsi="Alegreya"/>
          <w:b w:val="1"/>
          <w:sz w:val="18"/>
          <w:szCs w:val="18"/>
          <w:rtl w:val="0"/>
        </w:rPr>
        <w:t xml:space="preserve">Page 5</w:t>
      </w:r>
      <w:r w:rsidDel="00000000" w:rsidR="00000000" w:rsidRPr="00000000">
        <w:rPr>
          <w:rtl w:val="0"/>
        </w:rPr>
      </w:r>
    </w:p>
    <w:tbl>
      <w:tblPr>
        <w:tblStyle w:val="Table11"/>
        <w:tblW w:w="652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0AE">
            <w:pPr>
              <w:pStyle w:val="Heading1"/>
              <w:rPr/>
            </w:pPr>
            <w:bookmarkStart w:colFirst="0" w:colLast="0" w:name="_t6gkza3kqzkl" w:id="46"/>
            <w:bookmarkEnd w:id="46"/>
            <w:r w:rsidDel="00000000" w:rsidR="00000000" w:rsidRPr="00000000">
              <w:rPr>
                <w:rtl w:val="0"/>
              </w:rPr>
              <w:t xml:space="preserve">Dunmer</w:t>
            </w:r>
          </w:p>
          <w:p w:rsidR="00000000" w:rsidDel="00000000" w:rsidP="00000000" w:rsidRDefault="00000000" w:rsidRPr="00000000" w14:paraId="000000AF">
            <w:pPr>
              <w:spacing w:line="240" w:lineRule="auto"/>
              <w:rPr>
                <w:rFonts w:ascii="Alegreya" w:cs="Alegreya" w:eastAsia="Alegreya" w:hAnsi="Alegreya"/>
                <w:b w:val="1"/>
                <w:sz w:val="18"/>
                <w:szCs w:val="18"/>
              </w:rPr>
            </w:pPr>
            <w:r w:rsidDel="00000000" w:rsidR="00000000" w:rsidRPr="00000000">
              <w:rPr>
                <w:rtl w:val="0"/>
              </w:rPr>
              <w:t xml:space="preserve">   In the Empire, "Dark Elves" is the common usage, but in their Morrowind homeland, they call themselves the "Dunmer". The dark-skinned, red-eyed Dark Elves combine powerful intellect with strong and agile physiques, producing superior warriors and sorcerers. On the battlefield, Dark Elves are noted for their skilled and balanced integration of swordsmen, marksmen, and war wizards. In character, they are grim, distrusting, and disdainful of other races.</w:t>
            </w:r>
            <w:r w:rsidDel="00000000" w:rsidR="00000000" w:rsidRPr="00000000">
              <w:rPr>
                <w:rtl w:val="0"/>
              </w:rPr>
            </w:r>
          </w:p>
          <w:tbl>
            <w:tblPr>
              <w:tblStyle w:val="Table12"/>
              <w:tblW w:w="3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245"/>
              <w:tblGridChange w:id="0">
                <w:tblGrid>
                  <w:gridCol w:w="1815"/>
                  <w:gridCol w:w="124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0B0">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color w:val="980000"/>
                      <w:rtl w:val="0"/>
                    </w:rPr>
                    <w:t xml:space="preserve">Attribute Modifiers</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B1">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+1 Ag, +1 Wp</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B2">
                  <w:pPr>
                    <w:widowControl w:val="0"/>
                    <w:spacing w:line="240" w:lineRule="auto"/>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Traits</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B4">
                  <w:pPr>
                    <w:pStyle w:val="Subtitle"/>
                    <w:rPr>
                      <w:rFonts w:ascii="Alegreya" w:cs="Alegreya" w:eastAsia="Alegreya" w:hAnsi="Alegreya"/>
                      <w:b w:val="1"/>
                    </w:rPr>
                  </w:pPr>
                  <w:bookmarkStart w:colFirst="0" w:colLast="0" w:name="_9x158uqpmnlc" w:id="47"/>
                  <w:bookmarkEnd w:id="47"/>
                  <w:r w:rsidDel="00000000" w:rsidR="00000000" w:rsidRPr="00000000">
                    <w:rPr>
                      <w:rFonts w:ascii="Alegreya" w:cs="Alegreya" w:eastAsia="Alegreya" w:hAnsi="Alegreya"/>
                      <w:b w:val="1"/>
                      <w:rtl w:val="0"/>
                    </w:rPr>
                    <w:t xml:space="preserve">Ashborn (Passive)</w:t>
                  </w:r>
                </w:p>
                <w:p w:rsidR="00000000" w:rsidDel="00000000" w:rsidP="00000000" w:rsidRDefault="00000000" w:rsidRPr="00000000" w14:paraId="000000B5">
                  <w:pPr>
                    <w:pStyle w:val="Subtitle"/>
                    <w:rPr/>
                  </w:pPr>
                  <w:bookmarkStart w:colFirst="0" w:colLast="0" w:name="_cxubkmqgwi42" w:id="48"/>
                  <w:bookmarkEnd w:id="48"/>
                  <w:r w:rsidDel="00000000" w:rsidR="00000000" w:rsidRPr="00000000">
                    <w:rPr>
                      <w:rtl w:val="0"/>
                    </w:rPr>
                    <w:t xml:space="preserve">Dunmer take half damage from fire</w:t>
                  </w:r>
                </w:p>
                <w:p w:rsidR="00000000" w:rsidDel="00000000" w:rsidP="00000000" w:rsidRDefault="00000000" w:rsidRPr="00000000" w14:paraId="000000B6">
                  <w:pPr>
                    <w:pStyle w:val="Subtitle"/>
                    <w:rPr>
                      <w:rFonts w:ascii="Alegreya" w:cs="Alegreya" w:eastAsia="Alegreya" w:hAnsi="Alegreya"/>
                      <w:b w:val="1"/>
                    </w:rPr>
                  </w:pPr>
                  <w:bookmarkStart w:colFirst="0" w:colLast="0" w:name="_92s7p6kz38mv" w:id="49"/>
                  <w:bookmarkEnd w:id="49"/>
                  <w:r w:rsidDel="00000000" w:rsidR="00000000" w:rsidRPr="00000000">
                    <w:rPr>
                      <w:rFonts w:ascii="Alegreya" w:cs="Alegreya" w:eastAsia="Alegreya" w:hAnsi="Alegreya"/>
                      <w:b w:val="1"/>
                      <w:rtl w:val="0"/>
                    </w:rPr>
                    <w:t xml:space="preserve">Ruination (Active)</w:t>
                  </w:r>
                </w:p>
                <w:p w:rsidR="00000000" w:rsidDel="00000000" w:rsidP="00000000" w:rsidRDefault="00000000" w:rsidRPr="00000000" w14:paraId="000000B7">
                  <w:pPr>
                    <w:pStyle w:val="Subtitle"/>
                    <w:rPr/>
                  </w:pPr>
                  <w:bookmarkStart w:colFirst="0" w:colLast="0" w:name="_asov6hn0mj44" w:id="50"/>
                  <w:bookmarkEnd w:id="50"/>
                  <w:r w:rsidDel="00000000" w:rsidR="00000000" w:rsidRPr="00000000">
                    <w:rPr>
                      <w:rtl w:val="0"/>
                    </w:rPr>
                    <w:t xml:space="preserve">Dunmer may imbue their weapon with their inner fire. Doing so has their weapon count as Magic and can count as fire damage when inflicting a special effect (on rolls of 1). Additionally, they inflict +3 Fire Damage with all of their attacks whenever they are below half health.</w:t>
                  </w:r>
                </w:p>
              </w:tc>
            </w:tr>
          </w:tbl>
          <w:p w:rsidR="00000000" w:rsidDel="00000000" w:rsidP="00000000" w:rsidRDefault="00000000" w:rsidRPr="00000000" w14:paraId="000000B9">
            <w:pPr>
              <w:spacing w:line="240" w:lineRule="auto"/>
              <w:jc w:val="center"/>
              <w:rPr/>
            </w:pPr>
            <w:r w:rsidDel="00000000" w:rsidR="00000000" w:rsidRPr="00000000">
              <w:rPr/>
              <w:drawing>
                <wp:inline distB="114300" distT="114300" distL="114300" distR="114300">
                  <wp:extent cx="2031248" cy="2364581"/>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031248" cy="236458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BB">
            <w:pPr>
              <w:pStyle w:val="Heading1"/>
              <w:rPr/>
            </w:pPr>
            <w:bookmarkStart w:colFirst="0" w:colLast="0" w:name="_tf5m7xyyssr0" w:id="51"/>
            <w:bookmarkEnd w:id="51"/>
            <w:r w:rsidDel="00000000" w:rsidR="00000000" w:rsidRPr="00000000">
              <w:rPr>
                <w:rtl w:val="0"/>
              </w:rPr>
              <w:t xml:space="preserve">Imperial</w:t>
            </w:r>
          </w:p>
          <w:p w:rsidR="00000000" w:rsidDel="00000000" w:rsidP="00000000" w:rsidRDefault="00000000" w:rsidRPr="00000000" w14:paraId="000000BC">
            <w:pPr>
              <w:spacing w:line="240" w:lineRule="auto"/>
              <w:rPr>
                <w:rFonts w:ascii="Alegreya" w:cs="Alegreya" w:eastAsia="Alegreya" w:hAnsi="Alegreya"/>
                <w:b w:val="1"/>
                <w:sz w:val="18"/>
                <w:szCs w:val="18"/>
              </w:rPr>
            </w:pPr>
            <w:r w:rsidDel="00000000" w:rsidR="00000000" w:rsidRPr="00000000">
              <w:rPr>
                <w:rtl w:val="0"/>
              </w:rPr>
              <w:t xml:space="preserve">   The well-educated and well-spoken natives of Cyrodiil are known for the discipline and training of their citizen armies. Though physically less imposing than the other races, Imperials are shrewd diplomats and traders, and these traits, along with their remarkable skill and training as light infantry, have enabled them to subdue all the other nations and races, and to have erected the monument to peace and prosperity that comprises the Glorious Empire.</w:t>
            </w:r>
            <w:r w:rsidDel="00000000" w:rsidR="00000000" w:rsidRPr="00000000">
              <w:rPr>
                <w:rtl w:val="0"/>
              </w:rPr>
            </w:r>
          </w:p>
          <w:tbl>
            <w:tblPr>
              <w:tblStyle w:val="Table13"/>
              <w:tblW w:w="3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245"/>
              <w:tblGridChange w:id="0">
                <w:tblGrid>
                  <w:gridCol w:w="1815"/>
                  <w:gridCol w:w="124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0BD">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color w:val="980000"/>
                      <w:rtl w:val="0"/>
                    </w:rPr>
                    <w:t xml:space="preserve">Attribute Modifiers</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BE">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+2 Prs</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BF">
                  <w:pPr>
                    <w:widowControl w:val="0"/>
                    <w:spacing w:line="240" w:lineRule="auto"/>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Traits</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C1">
                  <w:pPr>
                    <w:pStyle w:val="Subtitle"/>
                    <w:rPr>
                      <w:rFonts w:ascii="Alegreya" w:cs="Alegreya" w:eastAsia="Alegreya" w:hAnsi="Alegreya"/>
                      <w:b w:val="1"/>
                    </w:rPr>
                  </w:pPr>
                  <w:bookmarkStart w:colFirst="0" w:colLast="0" w:name="_lw1y975hozj3" w:id="52"/>
                  <w:bookmarkEnd w:id="52"/>
                  <w:r w:rsidDel="00000000" w:rsidR="00000000" w:rsidRPr="00000000">
                    <w:rPr>
                      <w:rFonts w:ascii="Alegreya" w:cs="Alegreya" w:eastAsia="Alegreya" w:hAnsi="Alegreya"/>
                      <w:b w:val="1"/>
                      <w:rtl w:val="0"/>
                    </w:rPr>
                    <w:t xml:space="preserve">Imperial Mettle (Passive)</w:t>
                  </w:r>
                </w:p>
                <w:p w:rsidR="00000000" w:rsidDel="00000000" w:rsidP="00000000" w:rsidRDefault="00000000" w:rsidRPr="00000000" w14:paraId="000000C2">
                  <w:pPr>
                    <w:pStyle w:val="Subtitle"/>
                    <w:rPr/>
                  </w:pPr>
                  <w:bookmarkStart w:colFirst="0" w:colLast="0" w:name="_1zi4zjsc9osq" w:id="53"/>
                  <w:bookmarkEnd w:id="53"/>
                  <w:r w:rsidDel="00000000" w:rsidR="00000000" w:rsidRPr="00000000">
                    <w:rPr>
                      <w:rtl w:val="0"/>
                    </w:rPr>
                    <w:t xml:space="preserve">+5 Max HP and +1 Max SP</w:t>
                  </w:r>
                </w:p>
                <w:p w:rsidR="00000000" w:rsidDel="00000000" w:rsidP="00000000" w:rsidRDefault="00000000" w:rsidRPr="00000000" w14:paraId="000000C3">
                  <w:pPr>
                    <w:pStyle w:val="Subtitle"/>
                    <w:rPr>
                      <w:rFonts w:ascii="Alegreya" w:cs="Alegreya" w:eastAsia="Alegreya" w:hAnsi="Alegreya"/>
                      <w:b w:val="1"/>
                    </w:rPr>
                  </w:pPr>
                  <w:bookmarkStart w:colFirst="0" w:colLast="0" w:name="_gambslfz5rmc" w:id="54"/>
                  <w:bookmarkEnd w:id="54"/>
                  <w:r w:rsidDel="00000000" w:rsidR="00000000" w:rsidRPr="00000000">
                    <w:rPr>
                      <w:rFonts w:ascii="Alegreya" w:cs="Alegreya" w:eastAsia="Alegreya" w:hAnsi="Alegreya"/>
                      <w:b w:val="1"/>
                      <w:rtl w:val="0"/>
                    </w:rPr>
                    <w:t xml:space="preserve">Red Diamond (Active)</w:t>
                  </w:r>
                </w:p>
                <w:p w:rsidR="00000000" w:rsidDel="00000000" w:rsidP="00000000" w:rsidRDefault="00000000" w:rsidRPr="00000000" w14:paraId="000000C4">
                  <w:pPr>
                    <w:pStyle w:val="Subtitle"/>
                    <w:rPr/>
                  </w:pPr>
                  <w:bookmarkStart w:colFirst="0" w:colLast="0" w:name="_uq5wr8wj6mm4" w:id="55"/>
                  <w:bookmarkEnd w:id="55"/>
                  <w:r w:rsidDel="00000000" w:rsidR="00000000" w:rsidRPr="00000000">
                    <w:rPr>
                      <w:rtl w:val="0"/>
                    </w:rPr>
                    <w:t xml:space="preserve">Once per Short Rest as a free action, an Imperial can recover 1d12+ EndB HP in reaction to failing into the Brink. This healing cannot bring the Imperial above the 1/5 Health Threshold.</w:t>
                  </w:r>
                </w:p>
              </w:tc>
            </w:tr>
          </w:tbl>
          <w:p w:rsidR="00000000" w:rsidDel="00000000" w:rsidP="00000000" w:rsidRDefault="00000000" w:rsidRPr="00000000" w14:paraId="000000C6">
            <w:pPr>
              <w:spacing w:line="240" w:lineRule="auto"/>
              <w:rPr/>
            </w:pPr>
            <w:r w:rsidDel="00000000" w:rsidR="00000000" w:rsidRPr="00000000">
              <w:rPr/>
              <w:drawing>
                <wp:inline distB="114300" distT="114300" distL="114300" distR="114300">
                  <wp:extent cx="1905000" cy="24892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905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line="240" w:lineRule="auto"/>
              <w:rPr/>
            </w:pPr>
            <w:r w:rsidDel="00000000" w:rsidR="00000000" w:rsidRPr="00000000">
              <w:rPr>
                <w:rtl w:val="0"/>
              </w:rPr>
            </w:r>
          </w:p>
          <w:p w:rsidR="00000000" w:rsidDel="00000000" w:rsidP="00000000" w:rsidRDefault="00000000" w:rsidRPr="00000000" w14:paraId="000000C8">
            <w:pPr>
              <w:widowControl w:val="0"/>
              <w:spacing w:line="240" w:lineRule="auto"/>
              <w:rPr/>
            </w:pPr>
            <w:r w:rsidDel="00000000" w:rsidR="00000000" w:rsidRPr="00000000">
              <w:rPr>
                <w:rtl w:val="0"/>
              </w:rPr>
            </w:r>
          </w:p>
          <w:p w:rsidR="00000000" w:rsidDel="00000000" w:rsidP="00000000" w:rsidRDefault="00000000" w:rsidRPr="00000000" w14:paraId="000000C9">
            <w:pPr>
              <w:widowControl w:val="0"/>
              <w:spacing w:line="240" w:lineRule="auto"/>
              <w:rPr/>
            </w:pPr>
            <w:r w:rsidDel="00000000" w:rsidR="00000000" w:rsidRPr="00000000">
              <w:rPr>
                <w:rtl w:val="0"/>
              </w:rPr>
            </w:r>
          </w:p>
          <w:p w:rsidR="00000000" w:rsidDel="00000000" w:rsidP="00000000" w:rsidRDefault="00000000" w:rsidRPr="00000000" w14:paraId="000000CA">
            <w:pPr>
              <w:widowControl w:val="0"/>
              <w:spacing w:line="240" w:lineRule="auto"/>
              <w:rPr/>
            </w:pPr>
            <w:r w:rsidDel="00000000" w:rsidR="00000000" w:rsidRPr="00000000">
              <w:rPr>
                <w:rtl w:val="0"/>
              </w:rPr>
            </w:r>
          </w:p>
          <w:p w:rsidR="00000000" w:rsidDel="00000000" w:rsidP="00000000" w:rsidRDefault="00000000" w:rsidRPr="00000000" w14:paraId="000000CB">
            <w:pPr>
              <w:widowControl w:val="0"/>
              <w:spacing w:line="240" w:lineRule="auto"/>
              <w:rPr/>
            </w:pPr>
            <w:r w:rsidDel="00000000" w:rsidR="00000000" w:rsidRPr="00000000">
              <w:rPr>
                <w:rtl w:val="0"/>
              </w:rPr>
            </w:r>
          </w:p>
        </w:tc>
      </w:tr>
    </w:tbl>
    <w:p w:rsidR="00000000" w:rsidDel="00000000" w:rsidP="00000000" w:rsidRDefault="00000000" w:rsidRPr="00000000" w14:paraId="000000CC">
      <w:pPr>
        <w:jc w:val="center"/>
        <w:rPr/>
      </w:pPr>
      <w:r w:rsidDel="00000000" w:rsidR="00000000" w:rsidRPr="00000000">
        <w:rPr>
          <w:rFonts w:ascii="Alegreya" w:cs="Alegreya" w:eastAsia="Alegreya" w:hAnsi="Alegreya"/>
          <w:b w:val="1"/>
          <w:sz w:val="18"/>
          <w:szCs w:val="18"/>
          <w:rtl w:val="0"/>
        </w:rPr>
        <w:t xml:space="preserve">Page 6</w:t>
      </w:r>
      <w:r w:rsidDel="00000000" w:rsidR="00000000" w:rsidRPr="00000000">
        <w:rPr>
          <w:rtl w:val="0"/>
        </w:rPr>
      </w:r>
    </w:p>
    <w:tbl>
      <w:tblPr>
        <w:tblStyle w:val="Table14"/>
        <w:tblW w:w="652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0CD">
            <w:pPr>
              <w:pStyle w:val="Heading1"/>
              <w:rPr/>
            </w:pPr>
            <w:bookmarkStart w:colFirst="0" w:colLast="0" w:name="_i02xpqtasux9" w:id="56"/>
            <w:bookmarkEnd w:id="56"/>
            <w:r w:rsidDel="00000000" w:rsidR="00000000" w:rsidRPr="00000000">
              <w:rPr>
                <w:rtl w:val="0"/>
              </w:rPr>
              <w:t xml:space="preserve">Khajiit, Suthay-Raht</w:t>
            </w:r>
          </w:p>
          <w:p w:rsidR="00000000" w:rsidDel="00000000" w:rsidP="00000000" w:rsidRDefault="00000000" w:rsidRPr="00000000" w14:paraId="000000CE">
            <w:pPr>
              <w:spacing w:line="240" w:lineRule="auto"/>
              <w:rPr>
                <w:rFonts w:ascii="Alegreya" w:cs="Alegreya" w:eastAsia="Alegreya" w:hAnsi="Alegreya"/>
                <w:b w:val="1"/>
                <w:sz w:val="18"/>
                <w:szCs w:val="18"/>
              </w:rPr>
            </w:pPr>
            <w:r w:rsidDel="00000000" w:rsidR="00000000" w:rsidRPr="00000000">
              <w:rPr>
                <w:rtl w:val="0"/>
              </w:rPr>
              <w:t xml:space="preserve">   The Khajiit of Elsweyr can vary in appearance from nearly Elven Ohmes to the Cathay-Raht "jaguar men" to the great Senche-Tiger. The most common breed found outside of Elsweyr, the suthay-raht, is intelligent, quick, and agile. Khajiit of all breeds have a weakness for sweets, especially the drug known as skooma. Many Khajiit disdain weapons in favor of their natural claws. They make excellent thieves due to their natural agility and unmatched acrobatics ability.</w:t>
            </w:r>
            <w:r w:rsidDel="00000000" w:rsidR="00000000" w:rsidRPr="00000000">
              <w:rPr>
                <w:rtl w:val="0"/>
              </w:rPr>
            </w:r>
          </w:p>
          <w:tbl>
            <w:tblPr>
              <w:tblStyle w:val="Table15"/>
              <w:tblW w:w="3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245"/>
              <w:tblGridChange w:id="0">
                <w:tblGrid>
                  <w:gridCol w:w="1815"/>
                  <w:gridCol w:w="124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0CF">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color w:val="980000"/>
                      <w:rtl w:val="0"/>
                    </w:rPr>
                    <w:t xml:space="preserve">Attribute Modifiers</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D0">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+2 Ag</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D1">
                  <w:pPr>
                    <w:widowControl w:val="0"/>
                    <w:spacing w:line="240" w:lineRule="auto"/>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Traits</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D3">
                  <w:pPr>
                    <w:pStyle w:val="Subtitle"/>
                    <w:rPr>
                      <w:rFonts w:ascii="Alegreya" w:cs="Alegreya" w:eastAsia="Alegreya" w:hAnsi="Alegreya"/>
                      <w:b w:val="1"/>
                    </w:rPr>
                  </w:pPr>
                  <w:bookmarkStart w:colFirst="0" w:colLast="0" w:name="_zc37yyaiuv6h" w:id="57"/>
                  <w:bookmarkEnd w:id="57"/>
                  <w:r w:rsidDel="00000000" w:rsidR="00000000" w:rsidRPr="00000000">
                    <w:rPr>
                      <w:rFonts w:ascii="Alegreya" w:cs="Alegreya" w:eastAsia="Alegreya" w:hAnsi="Alegreya"/>
                      <w:b w:val="1"/>
                      <w:rtl w:val="0"/>
                    </w:rPr>
                    <w:t xml:space="preserve">Eyes of Night &amp; Fear (Passive)</w:t>
                  </w:r>
                </w:p>
                <w:p w:rsidR="00000000" w:rsidDel="00000000" w:rsidP="00000000" w:rsidRDefault="00000000" w:rsidRPr="00000000" w14:paraId="000000D4">
                  <w:pPr>
                    <w:pStyle w:val="Subtitle"/>
                    <w:rPr/>
                  </w:pPr>
                  <w:bookmarkStart w:colFirst="0" w:colLast="0" w:name="_55th4qe3xwfs" w:id="58"/>
                  <w:bookmarkEnd w:id="58"/>
                  <w:r w:rsidDel="00000000" w:rsidR="00000000" w:rsidRPr="00000000">
                    <w:rPr>
                      <w:rtl w:val="0"/>
                    </w:rPr>
                    <w:t xml:space="preserve">Khajiit can see in total darkness and their unarmed attacks count as Keen type weapons.</w:t>
                  </w:r>
                </w:p>
                <w:p w:rsidR="00000000" w:rsidDel="00000000" w:rsidP="00000000" w:rsidRDefault="00000000" w:rsidRPr="00000000" w14:paraId="000000D5">
                  <w:pPr>
                    <w:pStyle w:val="Subtitle"/>
                    <w:rPr>
                      <w:rFonts w:ascii="Alegreya" w:cs="Alegreya" w:eastAsia="Alegreya" w:hAnsi="Alegreya"/>
                      <w:b w:val="1"/>
                    </w:rPr>
                  </w:pPr>
                  <w:bookmarkStart w:colFirst="0" w:colLast="0" w:name="_7w8mr5li2k6i" w:id="59"/>
                  <w:bookmarkEnd w:id="59"/>
                  <w:r w:rsidDel="00000000" w:rsidR="00000000" w:rsidRPr="00000000">
                    <w:rPr>
                      <w:rFonts w:ascii="Alegreya" w:cs="Alegreya" w:eastAsia="Alegreya" w:hAnsi="Alegreya"/>
                      <w:b w:val="1"/>
                      <w:rtl w:val="0"/>
                    </w:rPr>
                    <w:t xml:space="preserve">Suthay Grace (Active)</w:t>
                  </w:r>
                </w:p>
                <w:p w:rsidR="00000000" w:rsidDel="00000000" w:rsidP="00000000" w:rsidRDefault="00000000" w:rsidRPr="00000000" w14:paraId="000000D6">
                  <w:pPr>
                    <w:pStyle w:val="Subtitle"/>
                    <w:rPr/>
                  </w:pPr>
                  <w:bookmarkStart w:colFirst="0" w:colLast="0" w:name="_6yyp2xud9a7" w:id="60"/>
                  <w:bookmarkEnd w:id="60"/>
                  <w:r w:rsidDel="00000000" w:rsidR="00000000" w:rsidRPr="00000000">
                    <w:rPr>
                      <w:rtl w:val="0"/>
                    </w:rPr>
                    <w:t xml:space="preserve">Whenever a Suthay-Raht makes a successful Dodge check, they can move an additional 2m without provoking any AoO’s.</w:t>
                  </w:r>
                  <w:r w:rsidDel="00000000" w:rsidR="00000000" w:rsidRPr="00000000">
                    <w:rPr>
                      <w:rtl w:val="0"/>
                    </w:rPr>
                  </w:r>
                </w:p>
              </w:tc>
            </w:tr>
          </w:tbl>
          <w:p w:rsidR="00000000" w:rsidDel="00000000" w:rsidP="00000000" w:rsidRDefault="00000000" w:rsidRPr="00000000" w14:paraId="000000D8">
            <w:pPr>
              <w:spacing w:line="240" w:lineRule="auto"/>
              <w:rPr/>
            </w:pPr>
            <w:r w:rsidDel="00000000" w:rsidR="00000000" w:rsidRPr="00000000">
              <w:rPr/>
              <w:drawing>
                <wp:inline distB="114300" distT="114300" distL="114300" distR="114300">
                  <wp:extent cx="1857375" cy="2590800"/>
                  <wp:effectExtent b="0" l="0" r="0" t="0"/>
                  <wp:docPr id="1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8573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40" w:lineRule="auto"/>
              <w:rPr>
                <w:rFonts w:ascii="Alegreya" w:cs="Alegreya" w:eastAsia="Alegreya" w:hAnsi="Alegreya"/>
                <w:b w:val="1"/>
                <w:i w:val="1"/>
                <w:color w:val="980000"/>
                <w:sz w:val="20"/>
                <w:szCs w:val="20"/>
                <w:u w:val="single"/>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DA">
            <w:pPr>
              <w:pStyle w:val="Heading1"/>
              <w:rPr/>
            </w:pPr>
            <w:bookmarkStart w:colFirst="0" w:colLast="0" w:name="_15s1iaky3fj5" w:id="61"/>
            <w:bookmarkEnd w:id="61"/>
            <w:r w:rsidDel="00000000" w:rsidR="00000000" w:rsidRPr="00000000">
              <w:rPr>
                <w:rtl w:val="0"/>
              </w:rPr>
              <w:t xml:space="preserve">Nord</w:t>
            </w:r>
          </w:p>
          <w:p w:rsidR="00000000" w:rsidDel="00000000" w:rsidP="00000000" w:rsidRDefault="00000000" w:rsidRPr="00000000" w14:paraId="000000DB">
            <w:pPr>
              <w:rPr>
                <w:rFonts w:ascii="Alegreya" w:cs="Alegreya" w:eastAsia="Alegreya" w:hAnsi="Alegreya"/>
                <w:b w:val="1"/>
                <w:sz w:val="18"/>
                <w:szCs w:val="18"/>
              </w:rPr>
            </w:pPr>
            <w:r w:rsidDel="00000000" w:rsidR="00000000" w:rsidRPr="00000000">
              <w:rPr>
                <w:rtl w:val="0"/>
              </w:rPr>
              <w:t xml:space="preserve">   The citizens of Skyrim are aggressive and fearless in war, industrious and enterprising in trade and exploration. Strong, stubborn, and hardy, Nords are famous for their resistance to cold, even magical frost. Violence is an accepted and comfortable aspect of Nord culture; Nords of all classes are skilled with a variety of weapon and armor styles, and they cheerfully face battle with an ecstatic ferocity that shocks and appalls their enemies.</w:t>
            </w:r>
            <w:r w:rsidDel="00000000" w:rsidR="00000000" w:rsidRPr="00000000">
              <w:rPr>
                <w:rtl w:val="0"/>
              </w:rPr>
            </w:r>
          </w:p>
          <w:tbl>
            <w:tblPr>
              <w:tblStyle w:val="Table16"/>
              <w:tblW w:w="3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245"/>
              <w:tblGridChange w:id="0">
                <w:tblGrid>
                  <w:gridCol w:w="1815"/>
                  <w:gridCol w:w="124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0DC">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color w:val="980000"/>
                      <w:rtl w:val="0"/>
                    </w:rPr>
                    <w:t xml:space="preserve">Attribute Modifiers</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DD">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+2 Str</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DE">
                  <w:pPr>
                    <w:widowControl w:val="0"/>
                    <w:spacing w:line="240" w:lineRule="auto"/>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Traits</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E0">
                  <w:pPr>
                    <w:pStyle w:val="Subtitle"/>
                    <w:rPr/>
                  </w:pPr>
                  <w:bookmarkStart w:colFirst="0" w:colLast="0" w:name="_y20w6js48iqt" w:id="62"/>
                  <w:bookmarkEnd w:id="62"/>
                  <w:r w:rsidDel="00000000" w:rsidR="00000000" w:rsidRPr="00000000">
                    <w:rPr>
                      <w:rFonts w:ascii="Alegreya" w:cs="Alegreya" w:eastAsia="Alegreya" w:hAnsi="Alegreya"/>
                      <w:b w:val="1"/>
                      <w:rtl w:val="0"/>
                    </w:rPr>
                    <w:t xml:space="preserve">Child of the Sky (Passive</w:t>
                  </w:r>
                  <w:r w:rsidDel="00000000" w:rsidR="00000000" w:rsidRPr="00000000">
                    <w:rPr>
                      <w:rtl w:val="0"/>
                    </w:rPr>
                    <w:t xml:space="preserve">)</w:t>
                  </w:r>
                </w:p>
                <w:p w:rsidR="00000000" w:rsidDel="00000000" w:rsidP="00000000" w:rsidRDefault="00000000" w:rsidRPr="00000000" w14:paraId="000000E1">
                  <w:pPr>
                    <w:pStyle w:val="Subtitle"/>
                    <w:rPr/>
                  </w:pPr>
                  <w:bookmarkStart w:colFirst="0" w:colLast="0" w:name="_un0raqg500j6" w:id="63"/>
                  <w:bookmarkEnd w:id="63"/>
                  <w:r w:rsidDel="00000000" w:rsidR="00000000" w:rsidRPr="00000000">
                    <w:rPr>
                      <w:rtl w:val="0"/>
                    </w:rPr>
                    <w:t xml:space="preserve">Nords take Half damage from Frost</w:t>
                  </w:r>
                </w:p>
                <w:p w:rsidR="00000000" w:rsidDel="00000000" w:rsidP="00000000" w:rsidRDefault="00000000" w:rsidRPr="00000000" w14:paraId="000000E2">
                  <w:pPr>
                    <w:pStyle w:val="Subtitle"/>
                    <w:rPr>
                      <w:rFonts w:ascii="Alegreya" w:cs="Alegreya" w:eastAsia="Alegreya" w:hAnsi="Alegreya"/>
                      <w:b w:val="1"/>
                    </w:rPr>
                  </w:pPr>
                  <w:bookmarkStart w:colFirst="0" w:colLast="0" w:name="_doh0le1080tq" w:id="64"/>
                  <w:bookmarkEnd w:id="64"/>
                  <w:r w:rsidDel="00000000" w:rsidR="00000000" w:rsidRPr="00000000">
                    <w:rPr>
                      <w:rFonts w:ascii="Alegreya" w:cs="Alegreya" w:eastAsia="Alegreya" w:hAnsi="Alegreya"/>
                      <w:b w:val="1"/>
                      <w:rtl w:val="0"/>
                    </w:rPr>
                    <w:t xml:space="preserve">Warrior’s Heart (Active)</w:t>
                  </w:r>
                </w:p>
                <w:p w:rsidR="00000000" w:rsidDel="00000000" w:rsidP="00000000" w:rsidRDefault="00000000" w:rsidRPr="00000000" w14:paraId="000000E3">
                  <w:pPr>
                    <w:pStyle w:val="Subtitle"/>
                    <w:widowControl w:val="0"/>
                    <w:spacing w:line="240" w:lineRule="auto"/>
                    <w:rPr/>
                  </w:pPr>
                  <w:bookmarkStart w:colFirst="0" w:colLast="0" w:name="_dk2d0rubkxx9" w:id="65"/>
                  <w:bookmarkEnd w:id="65"/>
                  <w:r w:rsidDel="00000000" w:rsidR="00000000" w:rsidRPr="00000000">
                    <w:rPr>
                      <w:rtl w:val="0"/>
                    </w:rPr>
                    <w:t xml:space="preserve">+3 Damage for every wound threshold passed. +3 when below half HP, +6 at 1/5, and +9 when in the Brink</w:t>
                  </w:r>
                </w:p>
              </w:tc>
            </w:tr>
          </w:tbl>
          <w:p w:rsidR="00000000" w:rsidDel="00000000" w:rsidP="00000000" w:rsidRDefault="00000000" w:rsidRPr="00000000" w14:paraId="000000E5">
            <w:pPr>
              <w:spacing w:line="240" w:lineRule="auto"/>
              <w:rPr/>
            </w:pPr>
            <w:r w:rsidDel="00000000" w:rsidR="00000000" w:rsidRPr="00000000">
              <w:rPr/>
              <w:drawing>
                <wp:inline distB="114300" distT="114300" distL="114300" distR="114300">
                  <wp:extent cx="1905000" cy="259080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905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40" w:lineRule="auto"/>
              <w:rPr/>
            </w:pPr>
            <w:r w:rsidDel="00000000" w:rsidR="00000000" w:rsidRPr="00000000">
              <w:rPr>
                <w:rtl w:val="0"/>
              </w:rPr>
            </w:r>
          </w:p>
          <w:p w:rsidR="00000000" w:rsidDel="00000000" w:rsidP="00000000" w:rsidRDefault="00000000" w:rsidRPr="00000000" w14:paraId="000000E7">
            <w:pPr>
              <w:spacing w:line="240" w:lineRule="auto"/>
              <w:rPr/>
            </w:pPr>
            <w:r w:rsidDel="00000000" w:rsidR="00000000" w:rsidRPr="00000000">
              <w:rPr>
                <w:rtl w:val="0"/>
              </w:rPr>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spacing w:line="240" w:lineRule="auto"/>
              <w:rPr/>
            </w:pPr>
            <w:r w:rsidDel="00000000" w:rsidR="00000000" w:rsidRPr="00000000">
              <w:rPr>
                <w:rtl w:val="0"/>
              </w:rPr>
            </w:r>
          </w:p>
        </w:tc>
      </w:tr>
    </w:tbl>
    <w:p w:rsidR="00000000" w:rsidDel="00000000" w:rsidP="00000000" w:rsidRDefault="00000000" w:rsidRPr="00000000" w14:paraId="000000EB">
      <w:pPr>
        <w:jc w:val="center"/>
        <w:rPr/>
      </w:pPr>
      <w:r w:rsidDel="00000000" w:rsidR="00000000" w:rsidRPr="00000000">
        <w:rPr>
          <w:rFonts w:ascii="Alegreya" w:cs="Alegreya" w:eastAsia="Alegreya" w:hAnsi="Alegreya"/>
          <w:b w:val="1"/>
          <w:sz w:val="18"/>
          <w:szCs w:val="18"/>
          <w:rtl w:val="0"/>
        </w:rPr>
        <w:t xml:space="preserve">Page 7</w:t>
      </w:r>
      <w:r w:rsidDel="00000000" w:rsidR="00000000" w:rsidRPr="00000000">
        <w:rPr>
          <w:rtl w:val="0"/>
        </w:rPr>
      </w:r>
    </w:p>
    <w:tbl>
      <w:tblPr>
        <w:tblStyle w:val="Table17"/>
        <w:tblW w:w="652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0EC">
            <w:pPr>
              <w:pStyle w:val="Heading1"/>
              <w:rPr/>
            </w:pPr>
            <w:bookmarkStart w:colFirst="0" w:colLast="0" w:name="_xqgniyvlvyup" w:id="66"/>
            <w:bookmarkEnd w:id="66"/>
            <w:r w:rsidDel="00000000" w:rsidR="00000000" w:rsidRPr="00000000">
              <w:rPr>
                <w:rtl w:val="0"/>
              </w:rPr>
              <w:t xml:space="preserve">Orsimer</w:t>
            </w:r>
          </w:p>
          <w:p w:rsidR="00000000" w:rsidDel="00000000" w:rsidP="00000000" w:rsidRDefault="00000000" w:rsidRPr="00000000" w14:paraId="000000ED">
            <w:pPr>
              <w:spacing w:line="240" w:lineRule="auto"/>
              <w:rPr>
                <w:rFonts w:ascii="Alegreya" w:cs="Alegreya" w:eastAsia="Alegreya" w:hAnsi="Alegreya"/>
                <w:b w:val="1"/>
                <w:sz w:val="18"/>
                <w:szCs w:val="18"/>
              </w:rPr>
            </w:pPr>
            <w:r w:rsidDel="00000000" w:rsidR="00000000" w:rsidRPr="00000000">
              <w:rPr>
                <w:rtl w:val="0"/>
              </w:rPr>
              <w:t xml:space="preserve">   These sophisticated barbarian beast peoples of the Wrothgarian and Dragontail Mountains are noted for their unshakeable courage in war and their unflinching endurance of hardships. Orc warriors in heavy armor are among the finest front-line troops in the Empire. Most Imperial citizens regard Orc society as rough and cruel, but there is much to admire in their fierce tribal loyalties and generous equality of rank and respect among the sexes.</w:t>
            </w:r>
            <w:r w:rsidDel="00000000" w:rsidR="00000000" w:rsidRPr="00000000">
              <w:rPr>
                <w:rtl w:val="0"/>
              </w:rPr>
            </w:r>
          </w:p>
          <w:tbl>
            <w:tblPr>
              <w:tblStyle w:val="Table18"/>
              <w:tblW w:w="3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245"/>
              <w:tblGridChange w:id="0">
                <w:tblGrid>
                  <w:gridCol w:w="1815"/>
                  <w:gridCol w:w="124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0EE">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color w:val="980000"/>
                      <w:rtl w:val="0"/>
                    </w:rPr>
                    <w:t xml:space="preserve">Attribute Modifiers</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EF">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+2 End</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F0">
                  <w:pPr>
                    <w:widowControl w:val="0"/>
                    <w:spacing w:line="240" w:lineRule="auto"/>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Traits</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F2">
                  <w:pPr>
                    <w:pStyle w:val="Subtitle"/>
                    <w:rPr>
                      <w:rFonts w:ascii="Alegreya" w:cs="Alegreya" w:eastAsia="Alegreya" w:hAnsi="Alegreya"/>
                      <w:b w:val="1"/>
                    </w:rPr>
                  </w:pPr>
                  <w:bookmarkStart w:colFirst="0" w:colLast="0" w:name="_6ehr2cx36ups" w:id="67"/>
                  <w:bookmarkEnd w:id="67"/>
                  <w:r w:rsidDel="00000000" w:rsidR="00000000" w:rsidRPr="00000000">
                    <w:rPr>
                      <w:rFonts w:ascii="Alegreya" w:cs="Alegreya" w:eastAsia="Alegreya" w:hAnsi="Alegreya"/>
                      <w:b w:val="1"/>
                      <w:rtl w:val="0"/>
                    </w:rPr>
                    <w:t xml:space="preserve">Brawny (Passive)</w:t>
                  </w:r>
                </w:p>
                <w:p w:rsidR="00000000" w:rsidDel="00000000" w:rsidP="00000000" w:rsidRDefault="00000000" w:rsidRPr="00000000" w14:paraId="000000F3">
                  <w:pPr>
                    <w:pStyle w:val="Subtitle"/>
                    <w:rPr/>
                  </w:pPr>
                  <w:bookmarkStart w:colFirst="0" w:colLast="0" w:name="_xet10313ik2c" w:id="68"/>
                  <w:bookmarkEnd w:id="68"/>
                  <w:r w:rsidDel="00000000" w:rsidR="00000000" w:rsidRPr="00000000">
                    <w:rPr>
                      <w:rtl w:val="0"/>
                    </w:rPr>
                    <w:t xml:space="preserve">Orcs do not take any penalties to their Initiative from their worn equipment and gain a +2 to their max Carry Rating.</w:t>
                  </w:r>
                </w:p>
                <w:p w:rsidR="00000000" w:rsidDel="00000000" w:rsidP="00000000" w:rsidRDefault="00000000" w:rsidRPr="00000000" w14:paraId="000000F4">
                  <w:pPr>
                    <w:pStyle w:val="Subtitle"/>
                    <w:rPr>
                      <w:rFonts w:ascii="Alegreya" w:cs="Alegreya" w:eastAsia="Alegreya" w:hAnsi="Alegreya"/>
                      <w:b w:val="1"/>
                    </w:rPr>
                  </w:pPr>
                  <w:bookmarkStart w:colFirst="0" w:colLast="0" w:name="_vr83kda0hwsk" w:id="69"/>
                  <w:bookmarkEnd w:id="69"/>
                  <w:r w:rsidDel="00000000" w:rsidR="00000000" w:rsidRPr="00000000">
                    <w:rPr>
                      <w:rFonts w:ascii="Alegreya" w:cs="Alegreya" w:eastAsia="Alegreya" w:hAnsi="Alegreya"/>
                      <w:b w:val="1"/>
                      <w:rtl w:val="0"/>
                    </w:rPr>
                    <w:t xml:space="preserve">Unflinching (Active)</w:t>
                  </w:r>
                </w:p>
                <w:p w:rsidR="00000000" w:rsidDel="00000000" w:rsidP="00000000" w:rsidRDefault="00000000" w:rsidRPr="00000000" w14:paraId="000000F5">
                  <w:pPr>
                    <w:pStyle w:val="Subtitle"/>
                    <w:rPr/>
                  </w:pPr>
                  <w:bookmarkStart w:colFirst="0" w:colLast="0" w:name="_gc4su7w3fezx" w:id="70"/>
                  <w:bookmarkEnd w:id="70"/>
                  <w:r w:rsidDel="00000000" w:rsidR="00000000" w:rsidRPr="00000000">
                    <w:rPr>
                      <w:rtl w:val="0"/>
                    </w:rPr>
                    <w:t xml:space="preserve">Orcs ignore 4 damage (from all sources)  for every wound threshold they drop beneath.-4 when below half HP, -8 at 1/5.</w:t>
                  </w:r>
                  <w:r w:rsidDel="00000000" w:rsidR="00000000" w:rsidRPr="00000000">
                    <w:rPr>
                      <w:rtl w:val="0"/>
                    </w:rPr>
                  </w:r>
                </w:p>
              </w:tc>
            </w:tr>
          </w:tbl>
          <w:p w:rsidR="00000000" w:rsidDel="00000000" w:rsidP="00000000" w:rsidRDefault="00000000" w:rsidRPr="00000000" w14:paraId="000000F7">
            <w:pPr>
              <w:spacing w:line="240" w:lineRule="auto"/>
              <w:rPr/>
            </w:pPr>
            <w:r w:rsidDel="00000000" w:rsidR="00000000" w:rsidRPr="00000000">
              <w:rPr/>
              <w:drawing>
                <wp:inline distB="114300" distT="114300" distL="114300" distR="114300">
                  <wp:extent cx="1857375" cy="26670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857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40" w:lineRule="auto"/>
              <w:rPr>
                <w:rFonts w:ascii="Alegreya" w:cs="Alegreya" w:eastAsia="Alegreya" w:hAnsi="Alegreya"/>
                <w:b w:val="1"/>
                <w:sz w:val="18"/>
                <w:szCs w:val="18"/>
              </w:rPr>
            </w:pPr>
            <w:r w:rsidDel="00000000" w:rsidR="00000000" w:rsidRPr="00000000">
              <w:rPr>
                <w:rtl w:val="0"/>
              </w:rPr>
            </w:r>
          </w:p>
          <w:p w:rsidR="00000000" w:rsidDel="00000000" w:rsidP="00000000" w:rsidRDefault="00000000" w:rsidRPr="00000000" w14:paraId="000000F9">
            <w:pPr>
              <w:spacing w:line="240" w:lineRule="auto"/>
              <w:rPr/>
            </w:pPr>
            <w:r w:rsidDel="00000000" w:rsidR="00000000" w:rsidRPr="00000000">
              <w:rPr>
                <w:rtl w:val="0"/>
              </w:rPr>
            </w:r>
          </w:p>
          <w:p w:rsidR="00000000" w:rsidDel="00000000" w:rsidP="00000000" w:rsidRDefault="00000000" w:rsidRPr="00000000" w14:paraId="000000FA">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FB">
            <w:pPr>
              <w:pStyle w:val="Heading1"/>
              <w:rPr/>
            </w:pPr>
            <w:bookmarkStart w:colFirst="0" w:colLast="0" w:name="_ax8fiihm03pa" w:id="71"/>
            <w:bookmarkEnd w:id="71"/>
            <w:r w:rsidDel="00000000" w:rsidR="00000000" w:rsidRPr="00000000">
              <w:rPr>
                <w:rtl w:val="0"/>
              </w:rPr>
              <w:t xml:space="preserve">Redguard</w:t>
            </w:r>
          </w:p>
          <w:p w:rsidR="00000000" w:rsidDel="00000000" w:rsidP="00000000" w:rsidRDefault="00000000" w:rsidRPr="00000000" w14:paraId="000000FC">
            <w:pPr>
              <w:spacing w:line="240" w:lineRule="auto"/>
              <w:rPr>
                <w:rFonts w:ascii="Alegreya" w:cs="Alegreya" w:eastAsia="Alegreya" w:hAnsi="Alegreya"/>
                <w:b w:val="1"/>
                <w:sz w:val="18"/>
                <w:szCs w:val="18"/>
              </w:rPr>
            </w:pPr>
            <w:r w:rsidDel="00000000" w:rsidR="00000000" w:rsidRPr="00000000">
              <w:rPr>
                <w:rtl w:val="0"/>
              </w:rPr>
              <w:t xml:space="preserve">   The most naturally talented warriors in Tamriel, the dark-skinned, wiry-haired Redguards of Hammerfell seem born to battle, though their pride and fierce independence of spirit makes them more suitable as scouts or skirmishers, or as free-ranging heroes and adventurers, than as rank-and-file soldiers. In addition to their cultural affinities for many weapon and armor styles, Redguards are also physically blessed with hardy constitutions and quickness of foot.</w:t>
            </w:r>
            <w:r w:rsidDel="00000000" w:rsidR="00000000" w:rsidRPr="00000000">
              <w:rPr>
                <w:rtl w:val="0"/>
              </w:rPr>
            </w:r>
          </w:p>
          <w:tbl>
            <w:tblPr>
              <w:tblStyle w:val="Table19"/>
              <w:tblW w:w="3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245"/>
              <w:tblGridChange w:id="0">
                <w:tblGrid>
                  <w:gridCol w:w="1815"/>
                  <w:gridCol w:w="124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0FD">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color w:val="980000"/>
                      <w:rtl w:val="0"/>
                    </w:rPr>
                    <w:t xml:space="preserve">Attribute Modifiers</w:t>
                  </w:r>
                  <w:r w:rsidDel="00000000" w:rsidR="00000000" w:rsidRPr="00000000">
                    <w:rPr>
                      <w:rtl w:val="0"/>
                    </w:rPr>
                  </w:r>
                </w:p>
              </w:tc>
              <w:tc>
                <w:tcPr>
                  <w:tcMar>
                    <w:top w:w="0.0" w:type="dxa"/>
                    <w:left w:w="0.0" w:type="dxa"/>
                    <w:bottom w:w="0.0" w:type="dxa"/>
                    <w:right w:w="0.0" w:type="dxa"/>
                  </w:tcMar>
                </w:tcPr>
                <w:p w:rsidR="00000000" w:rsidDel="00000000" w:rsidP="00000000" w:rsidRDefault="00000000" w:rsidRPr="00000000" w14:paraId="000000FE">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+1 Ag, +1 End</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0FF">
                  <w:pPr>
                    <w:widowControl w:val="0"/>
                    <w:spacing w:line="240" w:lineRule="auto"/>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Traits</w:t>
                  </w:r>
                </w:p>
              </w:tc>
            </w:tr>
            <w:tr>
              <w:trPr>
                <w:cantSplit w:val="0"/>
                <w:trHeight w:val="180" w:hRule="atLeast"/>
                <w:tblHeader w:val="0"/>
              </w:trPr>
              <w:tc>
                <w:tcPr>
                  <w:gridSpan w:val="2"/>
                  <w:tcMar>
                    <w:top w:w="0.0" w:type="dxa"/>
                    <w:left w:w="0.0" w:type="dxa"/>
                    <w:bottom w:w="0.0" w:type="dxa"/>
                    <w:right w:w="0.0" w:type="dxa"/>
                  </w:tcMar>
                </w:tcPr>
                <w:p w:rsidR="00000000" w:rsidDel="00000000" w:rsidP="00000000" w:rsidRDefault="00000000" w:rsidRPr="00000000" w14:paraId="00000101">
                  <w:pPr>
                    <w:pStyle w:val="Subtitle"/>
                    <w:rPr>
                      <w:rFonts w:ascii="Alegreya" w:cs="Alegreya" w:eastAsia="Alegreya" w:hAnsi="Alegreya"/>
                      <w:b w:val="1"/>
                    </w:rPr>
                  </w:pPr>
                  <w:bookmarkStart w:colFirst="0" w:colLast="0" w:name="_wn6uvfd97oss" w:id="72"/>
                  <w:bookmarkEnd w:id="72"/>
                  <w:r w:rsidDel="00000000" w:rsidR="00000000" w:rsidRPr="00000000">
                    <w:rPr>
                      <w:rFonts w:ascii="Alegreya" w:cs="Alegreya" w:eastAsia="Alegreya" w:hAnsi="Alegreya"/>
                      <w:b w:val="1"/>
                      <w:rtl w:val="0"/>
                    </w:rPr>
                    <w:t xml:space="preserve">Yokudan Vigor (Passive)</w:t>
                  </w:r>
                </w:p>
                <w:p w:rsidR="00000000" w:rsidDel="00000000" w:rsidP="00000000" w:rsidRDefault="00000000" w:rsidRPr="00000000" w14:paraId="00000102">
                  <w:pPr>
                    <w:pStyle w:val="Subtitle"/>
                    <w:rPr/>
                  </w:pPr>
                  <w:bookmarkStart w:colFirst="0" w:colLast="0" w:name="_84emc3blpot3" w:id="73"/>
                  <w:bookmarkEnd w:id="73"/>
                  <w:r w:rsidDel="00000000" w:rsidR="00000000" w:rsidRPr="00000000">
                    <w:rPr>
                      <w:rtl w:val="0"/>
                    </w:rPr>
                    <w:t xml:space="preserve">+3 Max Stamina</w:t>
                  </w:r>
                </w:p>
                <w:p w:rsidR="00000000" w:rsidDel="00000000" w:rsidP="00000000" w:rsidRDefault="00000000" w:rsidRPr="00000000" w14:paraId="00000103">
                  <w:pPr>
                    <w:pStyle w:val="Subtitle"/>
                    <w:rPr>
                      <w:rFonts w:ascii="Alegreya" w:cs="Alegreya" w:eastAsia="Alegreya" w:hAnsi="Alegreya"/>
                      <w:b w:val="1"/>
                    </w:rPr>
                  </w:pPr>
                  <w:bookmarkStart w:colFirst="0" w:colLast="0" w:name="_op29st4onsov" w:id="74"/>
                  <w:bookmarkEnd w:id="74"/>
                  <w:r w:rsidDel="00000000" w:rsidR="00000000" w:rsidRPr="00000000">
                    <w:rPr>
                      <w:rFonts w:ascii="Alegreya" w:cs="Alegreya" w:eastAsia="Alegreya" w:hAnsi="Alegreya"/>
                      <w:b w:val="1"/>
                      <w:rtl w:val="0"/>
                    </w:rPr>
                    <w:t xml:space="preserve">Adrenaline Rush (Active)</w:t>
                  </w:r>
                </w:p>
                <w:p w:rsidR="00000000" w:rsidDel="00000000" w:rsidP="00000000" w:rsidRDefault="00000000" w:rsidRPr="00000000" w14:paraId="00000104">
                  <w:pPr>
                    <w:pStyle w:val="Subtitle"/>
                    <w:rPr/>
                  </w:pPr>
                  <w:bookmarkStart w:colFirst="0" w:colLast="0" w:name="_m4bxf9903q5s" w:id="75"/>
                  <w:bookmarkEnd w:id="75"/>
                  <w:r w:rsidDel="00000000" w:rsidR="00000000" w:rsidRPr="00000000">
                    <w:rPr>
                      <w:rtl w:val="0"/>
                    </w:rPr>
                    <w:t xml:space="preserve">Redguards regain +2 SP whenever they drop below a wound threshold.</w:t>
                  </w:r>
                </w:p>
              </w:tc>
            </w:tr>
          </w:tbl>
          <w:p w:rsidR="00000000" w:rsidDel="00000000" w:rsidP="00000000" w:rsidRDefault="00000000" w:rsidRPr="00000000" w14:paraId="00000106">
            <w:pPr>
              <w:spacing w:line="240" w:lineRule="auto"/>
              <w:rPr/>
            </w:pPr>
            <w:r w:rsidDel="00000000" w:rsidR="00000000" w:rsidRPr="00000000">
              <w:rPr/>
              <w:drawing>
                <wp:inline distB="114300" distT="114300" distL="114300" distR="114300">
                  <wp:extent cx="1905000" cy="2616200"/>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9050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40" w:lineRule="auto"/>
              <w:rPr/>
            </w:pPr>
            <w:r w:rsidDel="00000000" w:rsidR="00000000" w:rsidRPr="00000000">
              <w:rPr>
                <w:rtl w:val="0"/>
              </w:rPr>
            </w:r>
          </w:p>
          <w:p w:rsidR="00000000" w:rsidDel="00000000" w:rsidP="00000000" w:rsidRDefault="00000000" w:rsidRPr="00000000" w14:paraId="00000108">
            <w:pPr>
              <w:spacing w:line="240" w:lineRule="auto"/>
              <w:rPr/>
            </w:pPr>
            <w:r w:rsidDel="00000000" w:rsidR="00000000" w:rsidRPr="00000000">
              <w:rPr>
                <w:rtl w:val="0"/>
              </w:rPr>
            </w:r>
          </w:p>
          <w:p w:rsidR="00000000" w:rsidDel="00000000" w:rsidP="00000000" w:rsidRDefault="00000000" w:rsidRPr="00000000" w14:paraId="00000109">
            <w:pPr>
              <w:spacing w:line="240" w:lineRule="auto"/>
              <w:rPr/>
            </w:pPr>
            <w:r w:rsidDel="00000000" w:rsidR="00000000" w:rsidRPr="00000000">
              <w:rPr>
                <w:rtl w:val="0"/>
              </w:rPr>
            </w:r>
          </w:p>
          <w:p w:rsidR="00000000" w:rsidDel="00000000" w:rsidP="00000000" w:rsidRDefault="00000000" w:rsidRPr="00000000" w14:paraId="0000010A">
            <w:pPr>
              <w:spacing w:line="240" w:lineRule="auto"/>
              <w:rPr/>
            </w:pPr>
            <w:r w:rsidDel="00000000" w:rsidR="00000000" w:rsidRPr="00000000">
              <w:rPr>
                <w:rtl w:val="0"/>
              </w:rPr>
            </w:r>
          </w:p>
          <w:p w:rsidR="00000000" w:rsidDel="00000000" w:rsidP="00000000" w:rsidRDefault="00000000" w:rsidRPr="00000000" w14:paraId="0000010B">
            <w:pPr>
              <w:spacing w:line="240" w:lineRule="auto"/>
              <w:rPr/>
            </w:pPr>
            <w:r w:rsidDel="00000000" w:rsidR="00000000" w:rsidRPr="00000000">
              <w:rPr>
                <w:rtl w:val="0"/>
              </w:rPr>
            </w:r>
          </w:p>
          <w:p w:rsidR="00000000" w:rsidDel="00000000" w:rsidP="00000000" w:rsidRDefault="00000000" w:rsidRPr="00000000" w14:paraId="0000010C">
            <w:pPr>
              <w:spacing w:line="240" w:lineRule="auto"/>
              <w:rPr/>
            </w:pPr>
            <w:r w:rsidDel="00000000" w:rsidR="00000000" w:rsidRPr="00000000">
              <w:rPr>
                <w:rtl w:val="0"/>
              </w:rPr>
            </w:r>
          </w:p>
        </w:tc>
      </w:tr>
    </w:tbl>
    <w:p w:rsidR="00000000" w:rsidDel="00000000" w:rsidP="00000000" w:rsidRDefault="00000000" w:rsidRPr="00000000" w14:paraId="0000010D">
      <w:pPr>
        <w:jc w:val="center"/>
        <w:rPr/>
      </w:pPr>
      <w:r w:rsidDel="00000000" w:rsidR="00000000" w:rsidRPr="00000000">
        <w:rPr>
          <w:rFonts w:ascii="Alegreya" w:cs="Alegreya" w:eastAsia="Alegreya" w:hAnsi="Alegreya"/>
          <w:b w:val="1"/>
          <w:sz w:val="18"/>
          <w:szCs w:val="18"/>
          <w:rtl w:val="0"/>
        </w:rPr>
        <w:t xml:space="preserve">Page 8</w:t>
      </w:r>
      <w:r w:rsidDel="00000000" w:rsidR="00000000" w:rsidRPr="00000000">
        <w:rPr>
          <w:rtl w:val="0"/>
        </w:rPr>
      </w:r>
    </w:p>
    <w:p w:rsidR="00000000" w:rsidDel="00000000" w:rsidP="00000000" w:rsidRDefault="00000000" w:rsidRPr="00000000" w14:paraId="0000010E">
      <w:pPr>
        <w:pStyle w:val="Heading2"/>
        <w:spacing w:line="276" w:lineRule="auto"/>
        <w:rPr>
          <w:i w:val="1"/>
          <w:sz w:val="40"/>
          <w:szCs w:val="40"/>
        </w:rPr>
      </w:pPr>
      <w:bookmarkStart w:colFirst="0" w:colLast="0" w:name="_haxdc93diwo8" w:id="76"/>
      <w:bookmarkEnd w:id="76"/>
      <w:r w:rsidDel="00000000" w:rsidR="00000000" w:rsidRPr="00000000">
        <w:rPr>
          <w:i w:val="1"/>
          <w:sz w:val="40"/>
          <w:szCs w:val="40"/>
        </w:rPr>
        <w:drawing>
          <wp:inline distB="114300" distT="114300" distL="114300" distR="114300">
            <wp:extent cx="1468993" cy="343297"/>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468993" cy="343297"/>
                    </a:xfrm>
                    <a:prstGeom prst="rect"/>
                    <a:ln/>
                  </pic:spPr>
                </pic:pic>
              </a:graphicData>
            </a:graphic>
          </wp:inline>
        </w:drawing>
      </w:r>
      <w:r w:rsidDel="00000000" w:rsidR="00000000" w:rsidRPr="00000000">
        <w:rPr>
          <w:i w:val="1"/>
          <w:sz w:val="40"/>
          <w:szCs w:val="40"/>
          <w:rtl w:val="0"/>
        </w:rPr>
        <w:t xml:space="preserve"> </w:t>
      </w:r>
      <w:r w:rsidDel="00000000" w:rsidR="00000000" w:rsidRPr="00000000">
        <w:rPr>
          <w:i w:val="1"/>
          <w:sz w:val="32"/>
          <w:szCs w:val="32"/>
          <w:rtl w:val="0"/>
        </w:rPr>
        <w:t xml:space="preserve">Birthsigns </w:t>
      </w:r>
      <w:r w:rsidDel="00000000" w:rsidR="00000000" w:rsidRPr="00000000">
        <w:rPr>
          <w:rFonts w:ascii="Alegreya Medium" w:cs="Alegreya Medium" w:eastAsia="Alegreya Medium" w:hAnsi="Alegreya Medium"/>
          <w:b w:val="0"/>
          <w:color w:val="000000"/>
          <w:sz w:val="20"/>
          <w:szCs w:val="20"/>
        </w:rPr>
        <mc:AlternateContent>
          <mc:Choice Requires="wpg">
            <w:drawing>
              <wp:inline distB="114300" distT="114300" distL="114300" distR="114300">
                <wp:extent cx="1379458" cy="333740"/>
                <wp:effectExtent b="0" l="0" r="0" t="0"/>
                <wp:docPr id="1" name=""/>
                <a:graphic>
                  <a:graphicData uri="http://schemas.microsoft.com/office/word/2010/wordprocessingGroup">
                    <wpg:wgp>
                      <wpg:cNvGrpSpPr/>
                      <wpg:grpSpPr>
                        <a:xfrm>
                          <a:off x="152400" y="152400"/>
                          <a:ext cx="1379458" cy="333740"/>
                          <a:chOff x="152400" y="152400"/>
                          <a:chExt cx="1752600" cy="409575"/>
                        </a:xfrm>
                      </wpg:grpSpPr>
                      <pic:pic>
                        <pic:nvPicPr>
                          <pic:cNvPr id="2" name="Shape 2"/>
                          <pic:cNvPicPr preferRelativeResize="0"/>
                        </pic:nvPicPr>
                        <pic:blipFill>
                          <a:blip r:embed="rId19">
                            <a:alphaModFix/>
                          </a:blip>
                          <a:stretch>
                            <a:fillRect/>
                          </a:stretch>
                        </pic:blipFill>
                        <pic:spPr>
                          <a:xfrm flipH="1">
                            <a:off x="152400" y="152400"/>
                            <a:ext cx="1752600" cy="409575"/>
                          </a:xfrm>
                          <a:prstGeom prst="rect">
                            <a:avLst/>
                          </a:prstGeom>
                          <a:noFill/>
                          <a:ln>
                            <a:noFill/>
                          </a:ln>
                        </pic:spPr>
                      </pic:pic>
                    </wpg:wgp>
                  </a:graphicData>
                </a:graphic>
              </wp:inline>
            </w:drawing>
          </mc:Choice>
          <mc:Fallback>
            <w:drawing>
              <wp:inline distB="114300" distT="114300" distL="114300" distR="114300">
                <wp:extent cx="1379458" cy="333740"/>
                <wp:effectExtent b="0" l="0" r="0" t="0"/>
                <wp:docPr id="1"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1379458" cy="3337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pStyle w:val="Subtitle"/>
        <w:rPr/>
      </w:pPr>
      <w:bookmarkStart w:colFirst="0" w:colLast="0" w:name="_12yw1el8z1xf" w:id="77"/>
      <w:bookmarkEnd w:id="77"/>
      <w:r w:rsidDel="00000000" w:rsidR="00000000" w:rsidRPr="00000000">
        <w:rPr>
          <w:rtl w:val="0"/>
        </w:rPr>
        <w:t xml:space="preserve">The stars of Mundus hold old and powerful magics that can manifest in gifted children born under their light. Player characters should be among these gifted few, whether they are learned in the lessons of astronomy and are aware from whence their gifts come or not.</w:t>
      </w:r>
    </w:p>
    <w:tbl>
      <w:tblPr>
        <w:tblStyle w:val="Table20"/>
        <w:tblW w:w="652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110">
            <w:pPr>
              <w:pStyle w:val="Heading1"/>
              <w:spacing w:line="240" w:lineRule="auto"/>
              <w:rPr/>
            </w:pPr>
            <w:bookmarkStart w:colFirst="0" w:colLast="0" w:name="_odu0z5kipv34" w:id="78"/>
            <w:bookmarkEnd w:id="78"/>
            <w:r w:rsidDel="00000000" w:rsidR="00000000" w:rsidRPr="00000000">
              <w:rPr>
                <w:rtl w:val="0"/>
              </w:rPr>
              <w:t xml:space="preserve">Determining your Birthsign</w:t>
            </w:r>
          </w:p>
          <w:p w:rsidR="00000000" w:rsidDel="00000000" w:rsidP="00000000" w:rsidRDefault="00000000" w:rsidRPr="00000000" w14:paraId="00000111">
            <w:pPr>
              <w:spacing w:line="240" w:lineRule="auto"/>
              <w:rPr/>
            </w:pPr>
            <w:r w:rsidDel="00000000" w:rsidR="00000000" w:rsidRPr="00000000">
              <w:rPr>
                <w:rtl w:val="0"/>
              </w:rPr>
              <w:t xml:space="preserve">   When creating your character, ask your GM if they are allowing you to just pick a Birthsign or having you roll to randomly determine which stars marked your birth.</w:t>
            </w:r>
          </w:p>
          <w:p w:rsidR="00000000" w:rsidDel="00000000" w:rsidP="00000000" w:rsidRDefault="00000000" w:rsidRPr="00000000" w14:paraId="00000112">
            <w:pPr>
              <w:spacing w:line="240" w:lineRule="auto"/>
              <w:rPr/>
            </w:pPr>
            <w:r w:rsidDel="00000000" w:rsidR="00000000" w:rsidRPr="00000000">
              <w:rPr>
                <w:rtl w:val="0"/>
              </w:rPr>
              <w:t xml:space="preserve">   If you are allowed to choose, simply select the one you want and keep in mind which month you were born in for roleplay reasons.</w:t>
            </w:r>
          </w:p>
          <w:p w:rsidR="00000000" w:rsidDel="00000000" w:rsidP="00000000" w:rsidRDefault="00000000" w:rsidRPr="00000000" w14:paraId="00000113">
            <w:pPr>
              <w:spacing w:line="240" w:lineRule="auto"/>
              <w:rPr/>
            </w:pPr>
            <w:r w:rsidDel="00000000" w:rsidR="00000000" w:rsidRPr="00000000">
              <w:rPr>
                <w:rtl w:val="0"/>
              </w:rPr>
              <w:t xml:space="preserve">   If you must, or choose to, roll to determine your Birthsign, roll 2d12 and consult the chart to see which two you rolled and then choose from those two. If you roll doubles on the 2d12, such as rolling a 6 on both, you get the Serpent or the one you rolled.</w:t>
            </w:r>
          </w:p>
          <w:tbl>
            <w:tblPr>
              <w:tblStyle w:val="Table21"/>
              <w:tblW w:w="258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470"/>
              <w:tblGridChange w:id="0">
                <w:tblGrid>
                  <w:gridCol w:w="1110"/>
                  <w:gridCol w:w="147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rPr>
                  </w:pPr>
                  <w:r w:rsidDel="00000000" w:rsidR="00000000" w:rsidRPr="00000000">
                    <w:rPr>
                      <w:rFonts w:ascii="Alegreya" w:cs="Alegreya" w:eastAsia="Alegreya" w:hAnsi="Alegreya"/>
                      <w:b w:val="1"/>
                      <w:rtl w:val="0"/>
                    </w:rPr>
                    <w:t xml:space="preserve">Roll</w:t>
                  </w:r>
                </w:p>
              </w:tc>
              <w:tc>
                <w:tcPr>
                  <w:shd w:fill="auto" w:val="clear"/>
                  <w:tcMar>
                    <w:top w:w="0.0" w:type="dxa"/>
                    <w:left w:w="0.0" w:type="dxa"/>
                    <w:bottom w:w="0.0" w:type="dxa"/>
                    <w:right w:w="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rPr>
                  </w:pPr>
                  <w:r w:rsidDel="00000000" w:rsidR="00000000" w:rsidRPr="00000000">
                    <w:rPr>
                      <w:rFonts w:ascii="Alegreya" w:cs="Alegreya" w:eastAsia="Alegreya" w:hAnsi="Alegreya"/>
                      <w:b w:val="1"/>
                      <w:rtl w:val="0"/>
                    </w:rPr>
                    <w:t xml:space="preserve">Birthsign</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1</w:t>
                  </w:r>
                </w:p>
              </w:tc>
              <w:tc>
                <w:tcPr>
                  <w:shd w:fill="auto" w:val="clear"/>
                  <w:tcMar>
                    <w:top w:w="0.0" w:type="dxa"/>
                    <w:left w:w="0.0" w:type="dxa"/>
                    <w:bottom w:w="0.0" w:type="dxa"/>
                    <w:right w:w="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The Warrior</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2</w:t>
                  </w:r>
                </w:p>
              </w:tc>
              <w:tc>
                <w:tcPr>
                  <w:shd w:fill="auto" w:val="clear"/>
                  <w:tcMar>
                    <w:top w:w="0.0" w:type="dxa"/>
                    <w:left w:w="0.0" w:type="dxa"/>
                    <w:bottom w:w="0.0" w:type="dxa"/>
                    <w:right w:w="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The Lady</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3</w:t>
                  </w:r>
                </w:p>
              </w:tc>
              <w:tc>
                <w:tcPr>
                  <w:shd w:fill="auto" w:val="clear"/>
                  <w:tcMar>
                    <w:top w:w="0.0" w:type="dxa"/>
                    <w:left w:w="0.0" w:type="dxa"/>
                    <w:bottom w:w="0.0" w:type="dxa"/>
                    <w:right w:w="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The Lord</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4</w:t>
                  </w:r>
                </w:p>
              </w:tc>
              <w:tc>
                <w:tcPr>
                  <w:shd w:fill="auto" w:val="clear"/>
                  <w:tcMar>
                    <w:top w:w="0.0" w:type="dxa"/>
                    <w:left w:w="0.0" w:type="dxa"/>
                    <w:bottom w:w="0.0" w:type="dxa"/>
                    <w:right w:w="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The Steed</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5</w:t>
                  </w:r>
                </w:p>
              </w:tc>
              <w:tc>
                <w:tcPr>
                  <w:shd w:fill="auto" w:val="clear"/>
                  <w:tcMar>
                    <w:top w:w="0.0" w:type="dxa"/>
                    <w:left w:w="0.0" w:type="dxa"/>
                    <w:bottom w:w="0.0" w:type="dxa"/>
                    <w:right w:w="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The Thief</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6</w:t>
                  </w:r>
                </w:p>
              </w:tc>
              <w:tc>
                <w:tcPr>
                  <w:shd w:fill="auto" w:val="clear"/>
                  <w:tcMar>
                    <w:top w:w="0.0" w:type="dxa"/>
                    <w:left w:w="0.0" w:type="dxa"/>
                    <w:bottom w:w="0.0" w:type="dxa"/>
                    <w:right w:w="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The Lover</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7</w:t>
                  </w:r>
                </w:p>
              </w:tc>
              <w:tc>
                <w:tcPr>
                  <w:shd w:fill="auto" w:val="clear"/>
                  <w:tcMar>
                    <w:top w:w="0.0" w:type="dxa"/>
                    <w:left w:w="0.0" w:type="dxa"/>
                    <w:bottom w:w="0.0" w:type="dxa"/>
                    <w:right w:w="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The Tower</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8</w:t>
                  </w:r>
                </w:p>
              </w:tc>
              <w:tc>
                <w:tcPr>
                  <w:shd w:fill="auto" w:val="clear"/>
                  <w:tcMar>
                    <w:top w:w="0.0" w:type="dxa"/>
                    <w:left w:w="0.0" w:type="dxa"/>
                    <w:bottom w:w="0.0" w:type="dxa"/>
                    <w:right w:w="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The Shadow</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9</w:t>
                  </w:r>
                </w:p>
              </w:tc>
              <w:tc>
                <w:tcPr>
                  <w:shd w:fill="auto" w:val="clear"/>
                  <w:tcMar>
                    <w:top w:w="0.0" w:type="dxa"/>
                    <w:left w:w="0.0" w:type="dxa"/>
                    <w:bottom w:w="0.0" w:type="dxa"/>
                    <w:right w:w="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The Mage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10</w:t>
                  </w:r>
                </w:p>
              </w:tc>
              <w:tc>
                <w:tcPr>
                  <w:shd w:fill="auto" w:val="clear"/>
                  <w:tcMar>
                    <w:top w:w="0.0" w:type="dxa"/>
                    <w:left w:w="0.0" w:type="dxa"/>
                    <w:bottom w:w="0.0" w:type="dxa"/>
                    <w:right w:w="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The Apprentice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11</w:t>
                  </w:r>
                </w:p>
              </w:tc>
              <w:tc>
                <w:tcPr>
                  <w:shd w:fill="auto" w:val="clear"/>
                  <w:tcMar>
                    <w:top w:w="0.0" w:type="dxa"/>
                    <w:left w:w="0.0" w:type="dxa"/>
                    <w:bottom w:w="0.0" w:type="dxa"/>
                    <w:right w:w="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The Atronach</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12</w:t>
                  </w:r>
                </w:p>
              </w:tc>
              <w:tc>
                <w:tcPr>
                  <w:shd w:fill="auto" w:val="clear"/>
                  <w:tcMar>
                    <w:top w:w="0.0" w:type="dxa"/>
                    <w:left w:w="0.0" w:type="dxa"/>
                    <w:bottom w:w="0.0" w:type="dxa"/>
                    <w:right w:w="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The Ritual</w:t>
                  </w:r>
                </w:p>
              </w:tc>
            </w:tr>
          </w:tbl>
          <w:p w:rsidR="00000000" w:rsidDel="00000000" w:rsidP="00000000" w:rsidRDefault="00000000" w:rsidRPr="00000000" w14:paraId="0000012E">
            <w:pPr>
              <w:spacing w:line="240" w:lineRule="auto"/>
              <w:rPr/>
            </w:pPr>
            <w:r w:rsidDel="00000000" w:rsidR="00000000" w:rsidRPr="00000000">
              <w:rPr>
                <w:rtl w:val="0"/>
              </w:rPr>
            </w:r>
          </w:p>
          <w:p w:rsidR="00000000" w:rsidDel="00000000" w:rsidP="00000000" w:rsidRDefault="00000000" w:rsidRPr="00000000" w14:paraId="0000012F">
            <w:pPr>
              <w:pStyle w:val="Heading1"/>
              <w:spacing w:line="240" w:lineRule="auto"/>
              <w:rPr/>
            </w:pPr>
            <w:bookmarkStart w:colFirst="0" w:colLast="0" w:name="_mybk24wr238x" w:id="79"/>
            <w:bookmarkEnd w:id="79"/>
            <w:r w:rsidDel="00000000" w:rsidR="00000000" w:rsidRPr="00000000">
              <w:rPr>
                <w:rtl w:val="0"/>
              </w:rPr>
              <w:t xml:space="preserve">The Starless</w:t>
            </w:r>
          </w:p>
          <w:p w:rsidR="00000000" w:rsidDel="00000000" w:rsidP="00000000" w:rsidRDefault="00000000" w:rsidRPr="00000000" w14:paraId="00000130">
            <w:pPr>
              <w:spacing w:line="240" w:lineRule="auto"/>
              <w:rPr/>
            </w:pPr>
            <w:r w:rsidDel="00000000" w:rsidR="00000000" w:rsidRPr="00000000">
              <w:rPr>
                <w:rtl w:val="0"/>
              </w:rPr>
              <w:t xml:space="preserve">   There are those whose birth was not blessed by the firmament, these individuals are actually the majority of Tamriel's people. Those born without a Sign are more driven in their goals as they lack any supernatural blessings.</w:t>
            </w:r>
          </w:p>
          <w:p w:rsidR="00000000" w:rsidDel="00000000" w:rsidP="00000000" w:rsidRDefault="00000000" w:rsidRPr="00000000" w14:paraId="00000131">
            <w:pPr>
              <w:spacing w:line="240" w:lineRule="auto"/>
              <w:rPr/>
            </w:pPr>
            <w:r w:rsidDel="00000000" w:rsidR="00000000" w:rsidRPr="00000000">
              <w:rPr>
                <w:rtl w:val="0"/>
              </w:rPr>
              <w:t xml:space="preserve">   Those born without a Star Sign gain an additional experience point per session.</w:t>
            </w:r>
          </w:p>
        </w:tc>
        <w:tc>
          <w:tcPr>
            <w:tcMar>
              <w:top w:w="144.0" w:type="dxa"/>
              <w:left w:w="144.0" w:type="dxa"/>
              <w:bottom w:w="144.0" w:type="dxa"/>
              <w:right w:w="144.0" w:type="dxa"/>
            </w:tcMar>
          </w:tcPr>
          <w:p w:rsidR="00000000" w:rsidDel="00000000" w:rsidP="00000000" w:rsidRDefault="00000000" w:rsidRPr="00000000" w14:paraId="00000132">
            <w:pPr>
              <w:pStyle w:val="Heading1"/>
              <w:jc w:val="center"/>
              <w:rPr/>
            </w:pPr>
            <w:bookmarkStart w:colFirst="0" w:colLast="0" w:name="_vbk4dgnldkat" w:id="80"/>
            <w:bookmarkEnd w:id="80"/>
            <w:r w:rsidDel="00000000" w:rsidR="00000000" w:rsidRPr="00000000">
              <w:rPr>
                <w:rtl w:val="0"/>
              </w:rPr>
              <w:t xml:space="preserve">The Warrior</w:t>
            </w:r>
          </w:p>
          <w:p w:rsidR="00000000" w:rsidDel="00000000" w:rsidP="00000000" w:rsidRDefault="00000000" w:rsidRPr="00000000" w14:paraId="00000133">
            <w:pPr>
              <w:spacing w:line="240" w:lineRule="auto"/>
              <w:rPr/>
            </w:pPr>
            <w:r w:rsidDel="00000000" w:rsidR="00000000" w:rsidRPr="00000000">
              <w:rPr>
                <w:rtl w:val="0"/>
              </w:rPr>
              <w:t xml:space="preserve">   The Warrior is the first Guardian Constellation and he protects his charges during their Seasons. The Warrior's own season is Last Seed when his Strength is needed for the harvest. His Charges are the Lady, the Steed, and the Lord. Those born under the sign of the Warrior are skilled with weapons of all kinds, but prone to short tempers.</w:t>
            </w:r>
            <w:r w:rsidDel="00000000" w:rsidR="00000000" w:rsidRPr="00000000">
              <w:rPr>
                <w:rtl w:val="0"/>
              </w:rPr>
            </w:r>
          </w:p>
          <w:tbl>
            <w:tblPr>
              <w:tblStyle w:val="Table22"/>
              <w:tblW w:w="268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65"/>
              <w:tblGridChange w:id="0">
                <w:tblGrid>
                  <w:gridCol w:w="1320"/>
                  <w:gridCol w:w="136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34">
                  <w:pPr>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Tamrielic Month</w:t>
                  </w:r>
                </w:p>
              </w:tc>
              <w:tc>
                <w:tcPr>
                  <w:tcMar>
                    <w:top w:w="0.0" w:type="dxa"/>
                    <w:left w:w="0.0" w:type="dxa"/>
                    <w:bottom w:w="0.0" w:type="dxa"/>
                    <w:right w:w="0.0" w:type="dxa"/>
                  </w:tcMar>
                </w:tcPr>
                <w:p w:rsidR="00000000" w:rsidDel="00000000" w:rsidP="00000000" w:rsidRDefault="00000000" w:rsidRPr="00000000" w14:paraId="00000135">
                  <w:pPr>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Gregorian Month</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36">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Last Seed</w:t>
                  </w:r>
                </w:p>
              </w:tc>
              <w:tc>
                <w:tcPr>
                  <w:tcMar>
                    <w:top w:w="0.0" w:type="dxa"/>
                    <w:left w:w="0.0" w:type="dxa"/>
                    <w:bottom w:w="0.0" w:type="dxa"/>
                    <w:right w:w="0.0" w:type="dxa"/>
                  </w:tcMar>
                </w:tcPr>
                <w:p w:rsidR="00000000" w:rsidDel="00000000" w:rsidP="00000000" w:rsidRDefault="00000000" w:rsidRPr="00000000" w14:paraId="00000137">
                  <w:pPr>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August</w:t>
                  </w:r>
                </w:p>
              </w:tc>
            </w:tr>
            <w:tr>
              <w:trPr>
                <w:cantSplit w:val="0"/>
                <w:trHeight w:val="160" w:hRule="atLeast"/>
                <w:tblHeader w:val="0"/>
              </w:trPr>
              <w:tc>
                <w:tcPr>
                  <w:gridSpan w:val="2"/>
                  <w:tcMar>
                    <w:top w:w="0.0" w:type="dxa"/>
                    <w:left w:w="0.0" w:type="dxa"/>
                    <w:bottom w:w="0.0" w:type="dxa"/>
                    <w:right w:w="0.0" w:type="dxa"/>
                  </w:tcMar>
                </w:tcPr>
                <w:p w:rsidR="00000000" w:rsidDel="00000000" w:rsidP="00000000" w:rsidRDefault="00000000" w:rsidRPr="00000000" w14:paraId="00000138">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Warwyrd</w:t>
                  </w:r>
                  <w:r w:rsidDel="00000000" w:rsidR="00000000" w:rsidRPr="00000000">
                    <w:rPr>
                      <w:rtl w:val="0"/>
                    </w:rPr>
                  </w:r>
                </w:p>
                <w:p w:rsidR="00000000" w:rsidDel="00000000" w:rsidP="00000000" w:rsidRDefault="00000000" w:rsidRPr="00000000" w14:paraId="00000139">
                  <w:pPr>
                    <w:spacing w:line="240" w:lineRule="auto"/>
                    <w:jc w:val="center"/>
                    <w:rPr/>
                  </w:pPr>
                  <w:r w:rsidDel="00000000" w:rsidR="00000000" w:rsidRPr="00000000">
                    <w:rPr>
                      <w:rtl w:val="0"/>
                    </w:rPr>
                    <w:t xml:space="preserve">+3 Damage to all of  your attacks</w:t>
                  </w:r>
                  <w:r w:rsidDel="00000000" w:rsidR="00000000" w:rsidRPr="00000000">
                    <w:rPr>
                      <w:rtl w:val="0"/>
                    </w:rPr>
                  </w:r>
                </w:p>
              </w:tc>
            </w:tr>
          </w:tbl>
          <w:p w:rsidR="00000000" w:rsidDel="00000000" w:rsidP="00000000" w:rsidRDefault="00000000" w:rsidRPr="00000000" w14:paraId="0000013B">
            <w:pPr>
              <w:jc w:val="center"/>
              <w:rPr>
                <w:rFonts w:ascii="Alegreya" w:cs="Alegreya" w:eastAsia="Alegreya" w:hAnsi="Alegreya"/>
                <w:b w:val="1"/>
              </w:rPr>
            </w:pPr>
            <w:r w:rsidDel="00000000" w:rsidR="00000000" w:rsidRPr="00000000">
              <w:rPr>
                <w:rtl w:val="0"/>
              </w:rPr>
            </w:r>
          </w:p>
          <w:p w:rsidR="00000000" w:rsidDel="00000000" w:rsidP="00000000" w:rsidRDefault="00000000" w:rsidRPr="00000000" w14:paraId="0000013C">
            <w:pPr>
              <w:pStyle w:val="Heading1"/>
              <w:jc w:val="center"/>
              <w:rPr/>
            </w:pPr>
            <w:bookmarkStart w:colFirst="0" w:colLast="0" w:name="_yikhhff6hi8o" w:id="81"/>
            <w:bookmarkEnd w:id="81"/>
            <w:r w:rsidDel="00000000" w:rsidR="00000000" w:rsidRPr="00000000">
              <w:rPr>
                <w:rtl w:val="0"/>
              </w:rPr>
              <w:t xml:space="preserve">The Lady</w:t>
            </w:r>
          </w:p>
          <w:p w:rsidR="00000000" w:rsidDel="00000000" w:rsidP="00000000" w:rsidRDefault="00000000" w:rsidRPr="00000000" w14:paraId="0000013D">
            <w:pPr>
              <w:spacing w:line="240" w:lineRule="auto"/>
              <w:rPr/>
            </w:pPr>
            <w:r w:rsidDel="00000000" w:rsidR="00000000" w:rsidRPr="00000000">
              <w:rPr>
                <w:rtl w:val="0"/>
              </w:rPr>
              <w:t xml:space="preserve">   The Lady is one of the Warrior's Charges and her Season is Hearthfire. Those born under the sign of the Lady are kind and tolerant.</w:t>
            </w:r>
            <w:r w:rsidDel="00000000" w:rsidR="00000000" w:rsidRPr="00000000">
              <w:rPr>
                <w:rtl w:val="0"/>
              </w:rPr>
            </w:r>
          </w:p>
          <w:tbl>
            <w:tblPr>
              <w:tblStyle w:val="Table23"/>
              <w:tblW w:w="268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65"/>
              <w:tblGridChange w:id="0">
                <w:tblGrid>
                  <w:gridCol w:w="1320"/>
                  <w:gridCol w:w="136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3E">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Tamrielic Month</w:t>
                  </w:r>
                </w:p>
              </w:tc>
              <w:tc>
                <w:tcPr>
                  <w:tcMar>
                    <w:top w:w="0.0" w:type="dxa"/>
                    <w:left w:w="0.0" w:type="dxa"/>
                    <w:bottom w:w="0.0" w:type="dxa"/>
                    <w:right w:w="0.0" w:type="dxa"/>
                  </w:tcMar>
                </w:tcPr>
                <w:p w:rsidR="00000000" w:rsidDel="00000000" w:rsidP="00000000" w:rsidRDefault="00000000" w:rsidRPr="00000000" w14:paraId="0000013F">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Gregorian Month</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40">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Heartfire</w:t>
                  </w:r>
                </w:p>
              </w:tc>
              <w:tc>
                <w:tcPr>
                  <w:tcMar>
                    <w:top w:w="0.0" w:type="dxa"/>
                    <w:left w:w="0.0" w:type="dxa"/>
                    <w:bottom w:w="0.0" w:type="dxa"/>
                    <w:right w:w="0.0" w:type="dxa"/>
                  </w:tcMar>
                </w:tcPr>
                <w:p w:rsidR="00000000" w:rsidDel="00000000" w:rsidP="00000000" w:rsidRDefault="00000000" w:rsidRPr="00000000" w14:paraId="00000141">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September</w:t>
                  </w:r>
                </w:p>
              </w:tc>
            </w:tr>
            <w:tr>
              <w:trPr>
                <w:cantSplit w:val="0"/>
                <w:trHeight w:val="160" w:hRule="atLeast"/>
                <w:tblHeader w:val="0"/>
              </w:trPr>
              <w:tc>
                <w:tcPr>
                  <w:gridSpan w:val="2"/>
                  <w:tcMar>
                    <w:top w:w="0.0" w:type="dxa"/>
                    <w:left w:w="0.0" w:type="dxa"/>
                    <w:bottom w:w="0.0" w:type="dxa"/>
                    <w:right w:w="0.0" w:type="dxa"/>
                  </w:tcMar>
                </w:tcPr>
                <w:p w:rsidR="00000000" w:rsidDel="00000000" w:rsidP="00000000" w:rsidRDefault="00000000" w:rsidRPr="00000000" w14:paraId="00000142">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Lady’s Grace</w:t>
                  </w:r>
                </w:p>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+10 Max Health</w:t>
                  </w:r>
                  <w:r w:rsidDel="00000000" w:rsidR="00000000" w:rsidRPr="00000000">
                    <w:rPr>
                      <w:rtl w:val="0"/>
                    </w:rPr>
                  </w:r>
                </w:p>
              </w:tc>
            </w:tr>
          </w:tbl>
          <w:p w:rsidR="00000000" w:rsidDel="00000000" w:rsidP="00000000" w:rsidRDefault="00000000" w:rsidRPr="00000000" w14:paraId="00000145">
            <w:pPr>
              <w:jc w:val="center"/>
              <w:rPr>
                <w:rFonts w:ascii="Alegreya" w:cs="Alegreya" w:eastAsia="Alegreya" w:hAnsi="Alegreya"/>
                <w:b w:val="1"/>
              </w:rPr>
            </w:pPr>
            <w:r w:rsidDel="00000000" w:rsidR="00000000" w:rsidRPr="00000000">
              <w:rPr>
                <w:rtl w:val="0"/>
              </w:rPr>
            </w:r>
          </w:p>
          <w:p w:rsidR="00000000" w:rsidDel="00000000" w:rsidP="00000000" w:rsidRDefault="00000000" w:rsidRPr="00000000" w14:paraId="00000146">
            <w:pPr>
              <w:pStyle w:val="Heading1"/>
              <w:rPr/>
            </w:pPr>
            <w:bookmarkStart w:colFirst="0" w:colLast="0" w:name="_38zle91hpktb" w:id="82"/>
            <w:bookmarkEnd w:id="82"/>
            <w:r w:rsidDel="00000000" w:rsidR="00000000" w:rsidRPr="00000000">
              <w:rPr>
                <w:rtl w:val="0"/>
              </w:rPr>
              <w:t xml:space="preserve">The Lord</w:t>
            </w:r>
          </w:p>
          <w:p w:rsidR="00000000" w:rsidDel="00000000" w:rsidP="00000000" w:rsidRDefault="00000000" w:rsidRPr="00000000" w14:paraId="00000147">
            <w:pPr>
              <w:spacing w:line="240" w:lineRule="auto"/>
              <w:rPr/>
            </w:pPr>
            <w:r w:rsidDel="00000000" w:rsidR="00000000" w:rsidRPr="00000000">
              <w:rPr>
                <w:rtl w:val="0"/>
              </w:rPr>
              <w:t xml:space="preserve">   The Lord's Season is First Seed and he oversees all of Tamriel during the planting. Those born under the sign of the Lord are stronger and healthier than those born under other signs.</w:t>
            </w:r>
          </w:p>
          <w:tbl>
            <w:tblPr>
              <w:tblStyle w:val="Table24"/>
              <w:tblW w:w="268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65"/>
              <w:tblGridChange w:id="0">
                <w:tblGrid>
                  <w:gridCol w:w="1320"/>
                  <w:gridCol w:w="136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48">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Tamrielic Month</w:t>
                  </w:r>
                </w:p>
              </w:tc>
              <w:tc>
                <w:tcPr>
                  <w:tcMar>
                    <w:top w:w="0.0" w:type="dxa"/>
                    <w:left w:w="0.0" w:type="dxa"/>
                    <w:bottom w:w="0.0" w:type="dxa"/>
                    <w:right w:w="0.0" w:type="dxa"/>
                  </w:tcMar>
                </w:tcPr>
                <w:p w:rsidR="00000000" w:rsidDel="00000000" w:rsidP="00000000" w:rsidRDefault="00000000" w:rsidRPr="00000000" w14:paraId="00000149">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Gregorian Month</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4A">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First Seed </w:t>
                  </w:r>
                </w:p>
              </w:tc>
              <w:tc>
                <w:tcPr>
                  <w:tcMar>
                    <w:top w:w="0.0" w:type="dxa"/>
                    <w:left w:w="0.0" w:type="dxa"/>
                    <w:bottom w:w="0.0" w:type="dxa"/>
                    <w:right w:w="0.0" w:type="dxa"/>
                  </w:tcMar>
                </w:tcPr>
                <w:p w:rsidR="00000000" w:rsidDel="00000000" w:rsidP="00000000" w:rsidRDefault="00000000" w:rsidRPr="00000000" w14:paraId="0000014B">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March</w:t>
                  </w:r>
                </w:p>
              </w:tc>
            </w:tr>
            <w:tr>
              <w:trPr>
                <w:cantSplit w:val="0"/>
                <w:trHeight w:val="160" w:hRule="atLeast"/>
                <w:tblHeader w:val="0"/>
              </w:trPr>
              <w:tc>
                <w:tcPr>
                  <w:gridSpan w:val="2"/>
                  <w:tcMar>
                    <w:top w:w="0.0" w:type="dxa"/>
                    <w:left w:w="0.0" w:type="dxa"/>
                    <w:bottom w:w="0.0" w:type="dxa"/>
                    <w:right w:w="0.0" w:type="dxa"/>
                  </w:tcMar>
                </w:tcPr>
                <w:p w:rsidR="00000000" w:rsidDel="00000000" w:rsidP="00000000" w:rsidRDefault="00000000" w:rsidRPr="00000000" w14:paraId="0000014C">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Blood of the North</w:t>
                  </w:r>
                </w:p>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Double all HP recovered over a Rest.</w:t>
                  </w:r>
                  <w:r w:rsidDel="00000000" w:rsidR="00000000" w:rsidRPr="00000000">
                    <w:rPr>
                      <w:rtl w:val="0"/>
                    </w:rPr>
                  </w:r>
                </w:p>
              </w:tc>
            </w:tr>
          </w:tbl>
          <w:p w:rsidR="00000000" w:rsidDel="00000000" w:rsidP="00000000" w:rsidRDefault="00000000" w:rsidRPr="00000000" w14:paraId="0000014F">
            <w:pPr>
              <w:jc w:val="left"/>
              <w:rPr/>
            </w:pPr>
            <w:r w:rsidDel="00000000" w:rsidR="00000000" w:rsidRPr="00000000">
              <w:rPr>
                <w:rtl w:val="0"/>
              </w:rPr>
            </w:r>
          </w:p>
          <w:p w:rsidR="00000000" w:rsidDel="00000000" w:rsidP="00000000" w:rsidRDefault="00000000" w:rsidRPr="00000000" w14:paraId="00000150">
            <w:pPr>
              <w:jc w:val="left"/>
              <w:rPr/>
            </w:pPr>
            <w:r w:rsidDel="00000000" w:rsidR="00000000" w:rsidRPr="00000000">
              <w:rPr>
                <w:rtl w:val="0"/>
              </w:rPr>
            </w:r>
          </w:p>
          <w:p w:rsidR="00000000" w:rsidDel="00000000" w:rsidP="00000000" w:rsidRDefault="00000000" w:rsidRPr="00000000" w14:paraId="00000151">
            <w:pPr>
              <w:jc w:val="left"/>
              <w:rPr/>
            </w:pPr>
            <w:r w:rsidDel="00000000" w:rsidR="00000000" w:rsidRPr="00000000">
              <w:rPr>
                <w:rtl w:val="0"/>
              </w:rPr>
            </w:r>
          </w:p>
        </w:tc>
      </w:tr>
    </w:tbl>
    <w:p w:rsidR="00000000" w:rsidDel="00000000" w:rsidP="00000000" w:rsidRDefault="00000000" w:rsidRPr="00000000" w14:paraId="00000152">
      <w:pPr>
        <w:jc w:val="center"/>
        <w:rPr/>
      </w:pPr>
      <w:r w:rsidDel="00000000" w:rsidR="00000000" w:rsidRPr="00000000">
        <w:rPr>
          <w:rFonts w:ascii="Alegreya" w:cs="Alegreya" w:eastAsia="Alegreya" w:hAnsi="Alegreya"/>
          <w:b w:val="1"/>
          <w:sz w:val="18"/>
          <w:szCs w:val="18"/>
          <w:rtl w:val="0"/>
        </w:rPr>
        <w:t xml:space="preserve">Page 9</w:t>
      </w:r>
      <w:r w:rsidDel="00000000" w:rsidR="00000000" w:rsidRPr="00000000">
        <w:rPr>
          <w:rtl w:val="0"/>
        </w:rPr>
      </w:r>
    </w:p>
    <w:tbl>
      <w:tblPr>
        <w:tblStyle w:val="Table25"/>
        <w:tblW w:w="652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153">
            <w:pPr>
              <w:pStyle w:val="Heading1"/>
              <w:jc w:val="center"/>
              <w:rPr/>
            </w:pPr>
            <w:bookmarkStart w:colFirst="0" w:colLast="0" w:name="_84526vkjg1cb" w:id="83"/>
            <w:bookmarkEnd w:id="83"/>
            <w:r w:rsidDel="00000000" w:rsidR="00000000" w:rsidRPr="00000000">
              <w:rPr>
                <w:rtl w:val="0"/>
              </w:rPr>
              <w:t xml:space="preserve">The Steed</w:t>
            </w:r>
          </w:p>
          <w:p w:rsidR="00000000" w:rsidDel="00000000" w:rsidP="00000000" w:rsidRDefault="00000000" w:rsidRPr="00000000" w14:paraId="00000154">
            <w:pPr>
              <w:spacing w:line="240" w:lineRule="auto"/>
              <w:rPr/>
            </w:pPr>
            <w:r w:rsidDel="00000000" w:rsidR="00000000" w:rsidRPr="00000000">
              <w:rPr>
                <w:rtl w:val="0"/>
              </w:rPr>
              <w:t xml:space="preserve">   The Steed is one of the Warrior's Charges, and her Season is Mid Year. Those born under the sign of the Steed are impatient and always hurrying from one place to another.</w:t>
            </w:r>
            <w:r w:rsidDel="00000000" w:rsidR="00000000" w:rsidRPr="00000000">
              <w:rPr>
                <w:rtl w:val="0"/>
              </w:rPr>
            </w:r>
          </w:p>
          <w:tbl>
            <w:tblPr>
              <w:tblStyle w:val="Table26"/>
              <w:tblW w:w="268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65"/>
              <w:tblGridChange w:id="0">
                <w:tblGrid>
                  <w:gridCol w:w="1320"/>
                  <w:gridCol w:w="136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55">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Tamrielic Month</w:t>
                  </w:r>
                </w:p>
              </w:tc>
              <w:tc>
                <w:tcPr>
                  <w:tcMar>
                    <w:top w:w="0.0" w:type="dxa"/>
                    <w:left w:w="0.0" w:type="dxa"/>
                    <w:bottom w:w="0.0" w:type="dxa"/>
                    <w:right w:w="0.0" w:type="dxa"/>
                  </w:tcMar>
                </w:tcPr>
                <w:p w:rsidR="00000000" w:rsidDel="00000000" w:rsidP="00000000" w:rsidRDefault="00000000" w:rsidRPr="00000000" w14:paraId="00000156">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Gregorian Month</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57">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Mid Year</w:t>
                  </w:r>
                </w:p>
              </w:tc>
              <w:tc>
                <w:tcPr>
                  <w:tcMar>
                    <w:top w:w="0.0" w:type="dxa"/>
                    <w:left w:w="0.0" w:type="dxa"/>
                    <w:bottom w:w="0.0" w:type="dxa"/>
                    <w:right w:w="0.0" w:type="dxa"/>
                  </w:tcMar>
                </w:tcPr>
                <w:p w:rsidR="00000000" w:rsidDel="00000000" w:rsidP="00000000" w:rsidRDefault="00000000" w:rsidRPr="00000000" w14:paraId="00000158">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June</w:t>
                  </w:r>
                </w:p>
              </w:tc>
            </w:tr>
            <w:tr>
              <w:trPr>
                <w:cantSplit w:val="0"/>
                <w:trHeight w:val="160" w:hRule="atLeast"/>
                <w:tblHeader w:val="0"/>
              </w:trPr>
              <w:tc>
                <w:tcPr>
                  <w:gridSpan w:val="2"/>
                  <w:tcMar>
                    <w:top w:w="0.0" w:type="dxa"/>
                    <w:left w:w="0.0" w:type="dxa"/>
                    <w:bottom w:w="0.0" w:type="dxa"/>
                    <w:right w:w="0.0" w:type="dxa"/>
                  </w:tcMar>
                </w:tcPr>
                <w:p w:rsidR="00000000" w:rsidDel="00000000" w:rsidP="00000000" w:rsidRDefault="00000000" w:rsidRPr="00000000" w14:paraId="00000159">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Charioteer</w:t>
                  </w:r>
                </w:p>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+2 Speed &amp; +2 Carry Rating</w:t>
                  </w:r>
                  <w:r w:rsidDel="00000000" w:rsidR="00000000" w:rsidRPr="00000000">
                    <w:rPr>
                      <w:rtl w:val="0"/>
                    </w:rPr>
                  </w:r>
                </w:p>
              </w:tc>
            </w:tr>
          </w:tb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1"/>
              <w:rPr/>
            </w:pPr>
            <w:bookmarkStart w:colFirst="0" w:colLast="0" w:name="_yl5yj1barpal" w:id="84"/>
            <w:bookmarkEnd w:id="84"/>
            <w:r w:rsidDel="00000000" w:rsidR="00000000" w:rsidRPr="00000000">
              <w:rPr>
                <w:rtl w:val="0"/>
              </w:rPr>
              <w:t xml:space="preserve">The Thief</w:t>
            </w:r>
          </w:p>
          <w:p w:rsidR="00000000" w:rsidDel="00000000" w:rsidP="00000000" w:rsidRDefault="00000000" w:rsidRPr="00000000" w14:paraId="0000015E">
            <w:pPr>
              <w:spacing w:line="240" w:lineRule="auto"/>
              <w:rPr/>
            </w:pPr>
            <w:r w:rsidDel="00000000" w:rsidR="00000000" w:rsidRPr="00000000">
              <w:rPr>
                <w:rtl w:val="0"/>
              </w:rPr>
              <w:t xml:space="preserve">   The Thief is the last Guardian Constellation, and her Season is the darkest month of Evening Star. Her Charges are the Lover, the Shadow, and the Tower. Those born under the sign of the Thief are not typically thieves, though they take risks more often and only rarely come to harm. They will run out of luck eventually, however, and rarely live as long as those born under other signs.</w:t>
            </w:r>
          </w:p>
          <w:tbl>
            <w:tblPr>
              <w:tblStyle w:val="Table27"/>
              <w:tblW w:w="268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65"/>
              <w:tblGridChange w:id="0">
                <w:tblGrid>
                  <w:gridCol w:w="1320"/>
                  <w:gridCol w:w="136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5F">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Tamrielic Month</w:t>
                  </w:r>
                </w:p>
              </w:tc>
              <w:tc>
                <w:tcPr>
                  <w:tcMar>
                    <w:top w:w="0.0" w:type="dxa"/>
                    <w:left w:w="0.0" w:type="dxa"/>
                    <w:bottom w:w="0.0" w:type="dxa"/>
                    <w:right w:w="0.0" w:type="dxa"/>
                  </w:tcMar>
                </w:tcPr>
                <w:p w:rsidR="00000000" w:rsidDel="00000000" w:rsidP="00000000" w:rsidRDefault="00000000" w:rsidRPr="00000000" w14:paraId="00000160">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Gregorian Month</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61">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Evening Star</w:t>
                  </w:r>
                </w:p>
              </w:tc>
              <w:tc>
                <w:tcPr>
                  <w:tcMar>
                    <w:top w:w="0.0" w:type="dxa"/>
                    <w:left w:w="0.0" w:type="dxa"/>
                    <w:bottom w:w="0.0" w:type="dxa"/>
                    <w:right w:w="0.0" w:type="dxa"/>
                  </w:tcMar>
                </w:tcPr>
                <w:p w:rsidR="00000000" w:rsidDel="00000000" w:rsidP="00000000" w:rsidRDefault="00000000" w:rsidRPr="00000000" w14:paraId="00000162">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December</w:t>
                  </w:r>
                </w:p>
              </w:tc>
            </w:tr>
            <w:tr>
              <w:trPr>
                <w:cantSplit w:val="0"/>
                <w:trHeight w:val="160" w:hRule="atLeast"/>
                <w:tblHeader w:val="0"/>
              </w:trPr>
              <w:tc>
                <w:tcPr>
                  <w:gridSpan w:val="2"/>
                  <w:tcMar>
                    <w:top w:w="0.0" w:type="dxa"/>
                    <w:left w:w="0.0" w:type="dxa"/>
                    <w:bottom w:w="0.0" w:type="dxa"/>
                    <w:right w:w="0.0" w:type="dxa"/>
                  </w:tcMar>
                </w:tcPr>
                <w:p w:rsidR="00000000" w:rsidDel="00000000" w:rsidP="00000000" w:rsidRDefault="00000000" w:rsidRPr="00000000" w14:paraId="00000163">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Danger Sense</w:t>
                  </w:r>
                </w:p>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+4 to Initiative Rating</w:t>
                  </w:r>
                  <w:r w:rsidDel="00000000" w:rsidR="00000000" w:rsidRPr="00000000">
                    <w:rPr>
                      <w:rtl w:val="0"/>
                    </w:rPr>
                  </w:r>
                </w:p>
              </w:tc>
            </w:tr>
          </w:tbl>
          <w:p w:rsidR="00000000" w:rsidDel="00000000" w:rsidP="00000000" w:rsidRDefault="00000000" w:rsidRPr="00000000" w14:paraId="00000166">
            <w:pPr>
              <w:jc w:val="center"/>
              <w:rPr>
                <w:rFonts w:ascii="Alegreya" w:cs="Alegreya" w:eastAsia="Alegreya" w:hAnsi="Alegreya"/>
                <w:b w:val="1"/>
              </w:rPr>
            </w:pPr>
            <w:r w:rsidDel="00000000" w:rsidR="00000000" w:rsidRPr="00000000">
              <w:rPr>
                <w:rtl w:val="0"/>
              </w:rPr>
            </w:r>
          </w:p>
          <w:p w:rsidR="00000000" w:rsidDel="00000000" w:rsidP="00000000" w:rsidRDefault="00000000" w:rsidRPr="00000000" w14:paraId="00000167">
            <w:pPr>
              <w:pStyle w:val="Heading1"/>
              <w:rPr/>
            </w:pPr>
            <w:bookmarkStart w:colFirst="0" w:colLast="0" w:name="_6ru60el2ubn6" w:id="85"/>
            <w:bookmarkEnd w:id="85"/>
            <w:r w:rsidDel="00000000" w:rsidR="00000000" w:rsidRPr="00000000">
              <w:rPr>
                <w:rtl w:val="0"/>
              </w:rPr>
              <w:t xml:space="preserve">The Lover</w:t>
            </w:r>
          </w:p>
          <w:p w:rsidR="00000000" w:rsidDel="00000000" w:rsidP="00000000" w:rsidRDefault="00000000" w:rsidRPr="00000000" w14:paraId="00000168">
            <w:pPr>
              <w:spacing w:line="240" w:lineRule="auto"/>
              <w:rPr/>
            </w:pPr>
            <w:r w:rsidDel="00000000" w:rsidR="00000000" w:rsidRPr="00000000">
              <w:rPr>
                <w:rtl w:val="0"/>
              </w:rPr>
              <w:t xml:space="preserve">   The Lover is one of the Thief's Charges and her season is Sun's Dawn. Those born under the sign of the Lover are graceful and passionate.</w:t>
            </w:r>
          </w:p>
          <w:tbl>
            <w:tblPr>
              <w:tblStyle w:val="Table28"/>
              <w:tblW w:w="268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65"/>
              <w:tblGridChange w:id="0">
                <w:tblGrid>
                  <w:gridCol w:w="1320"/>
                  <w:gridCol w:w="136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69">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Tamrielic Month</w:t>
                  </w:r>
                </w:p>
              </w:tc>
              <w:tc>
                <w:tcPr>
                  <w:tcMar>
                    <w:top w:w="0.0" w:type="dxa"/>
                    <w:left w:w="0.0" w:type="dxa"/>
                    <w:bottom w:w="0.0" w:type="dxa"/>
                    <w:right w:w="0.0" w:type="dxa"/>
                  </w:tcMar>
                </w:tcPr>
                <w:p w:rsidR="00000000" w:rsidDel="00000000" w:rsidP="00000000" w:rsidRDefault="00000000" w:rsidRPr="00000000" w14:paraId="0000016A">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Gregorian Month</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6B">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Sun’s Dawn</w:t>
                  </w:r>
                </w:p>
              </w:tc>
              <w:tc>
                <w:tcPr>
                  <w:tcMar>
                    <w:top w:w="0.0" w:type="dxa"/>
                    <w:left w:w="0.0" w:type="dxa"/>
                    <w:bottom w:w="0.0" w:type="dxa"/>
                    <w:right w:w="0.0" w:type="dxa"/>
                  </w:tcMar>
                </w:tcPr>
                <w:p w:rsidR="00000000" w:rsidDel="00000000" w:rsidP="00000000" w:rsidRDefault="00000000" w:rsidRPr="00000000" w14:paraId="0000016C">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February</w:t>
                  </w:r>
                </w:p>
              </w:tc>
            </w:tr>
            <w:tr>
              <w:trPr>
                <w:cantSplit w:val="0"/>
                <w:tblHeader w:val="0"/>
              </w:trPr>
              <w:tc>
                <w:tcPr>
                  <w:gridSpan w:val="2"/>
                  <w:tcMar>
                    <w:top w:w="0.0" w:type="dxa"/>
                    <w:left w:w="0.0" w:type="dxa"/>
                    <w:bottom w:w="0.0" w:type="dxa"/>
                    <w:right w:w="0.0" w:type="dxa"/>
                  </w:tcMar>
                </w:tcPr>
                <w:p w:rsidR="00000000" w:rsidDel="00000000" w:rsidP="00000000" w:rsidRDefault="00000000" w:rsidRPr="00000000" w14:paraId="0000016D">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Mooncalf</w:t>
                  </w:r>
                </w:p>
                <w:p w:rsidR="00000000" w:rsidDel="00000000" w:rsidP="00000000" w:rsidRDefault="00000000" w:rsidRPr="00000000" w14:paraId="0000016E">
                  <w:pPr>
                    <w:widowControl w:val="0"/>
                    <w:spacing w:line="240" w:lineRule="auto"/>
                    <w:jc w:val="center"/>
                    <w:rPr/>
                  </w:pPr>
                  <w:r w:rsidDel="00000000" w:rsidR="00000000" w:rsidRPr="00000000">
                    <w:rPr>
                      <w:rtl w:val="0"/>
                    </w:rPr>
                    <w:t xml:space="preserve">+2 Max Stamina</w:t>
                  </w:r>
                  <w:r w:rsidDel="00000000" w:rsidR="00000000" w:rsidRPr="00000000">
                    <w:rPr>
                      <w:rtl w:val="0"/>
                    </w:rPr>
                  </w:r>
                </w:p>
              </w:tc>
            </w:tr>
          </w:tbl>
          <w:p w:rsidR="00000000" w:rsidDel="00000000" w:rsidP="00000000" w:rsidRDefault="00000000" w:rsidRPr="00000000" w14:paraId="00000170">
            <w:pPr>
              <w:jc w:val="center"/>
              <w:rPr>
                <w:rFonts w:ascii="Alegreya" w:cs="Alegreya" w:eastAsia="Alegreya" w:hAnsi="Alegreya"/>
                <w:b w:val="1"/>
              </w:rPr>
            </w:pPr>
            <w:r w:rsidDel="00000000" w:rsidR="00000000" w:rsidRPr="00000000">
              <w:rPr>
                <w:rtl w:val="0"/>
              </w:rPr>
            </w:r>
          </w:p>
          <w:p w:rsidR="00000000" w:rsidDel="00000000" w:rsidP="00000000" w:rsidRDefault="00000000" w:rsidRPr="00000000" w14:paraId="00000171">
            <w:pPr>
              <w:jc w:val="center"/>
              <w:rPr>
                <w:rFonts w:ascii="Alegreya" w:cs="Alegreya" w:eastAsia="Alegreya" w:hAnsi="Alegreya"/>
                <w:b w:val="1"/>
              </w:rPr>
            </w:pPr>
            <w:r w:rsidDel="00000000" w:rsidR="00000000" w:rsidRPr="00000000">
              <w:rPr>
                <w:rtl w:val="0"/>
              </w:rPr>
            </w:r>
          </w:p>
          <w:p w:rsidR="00000000" w:rsidDel="00000000" w:rsidP="00000000" w:rsidRDefault="00000000" w:rsidRPr="00000000" w14:paraId="00000172">
            <w:pPr>
              <w:jc w:val="center"/>
              <w:rPr>
                <w:rFonts w:ascii="Alegreya" w:cs="Alegreya" w:eastAsia="Alegreya" w:hAnsi="Alegreya"/>
                <w:b w:val="1"/>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173">
            <w:pPr>
              <w:pStyle w:val="Heading1"/>
              <w:rPr/>
            </w:pPr>
            <w:bookmarkStart w:colFirst="0" w:colLast="0" w:name="_jylxf4s2wb" w:id="86"/>
            <w:bookmarkEnd w:id="86"/>
            <w:r w:rsidDel="00000000" w:rsidR="00000000" w:rsidRPr="00000000">
              <w:rPr>
                <w:rtl w:val="0"/>
              </w:rPr>
              <w:t xml:space="preserve">The Tower</w:t>
            </w:r>
          </w:p>
          <w:p w:rsidR="00000000" w:rsidDel="00000000" w:rsidP="00000000" w:rsidRDefault="00000000" w:rsidRPr="00000000" w14:paraId="00000174">
            <w:pPr>
              <w:spacing w:line="240" w:lineRule="auto"/>
              <w:rPr/>
            </w:pPr>
            <w:r w:rsidDel="00000000" w:rsidR="00000000" w:rsidRPr="00000000">
              <w:rPr>
                <w:rtl w:val="0"/>
              </w:rPr>
              <w:t xml:space="preserve">   The Tower is one of the Thief's Charges and its Season is Frostfall. Those born under the sign of the Tower have an incredible sense of their surroundings.</w:t>
            </w:r>
          </w:p>
          <w:tbl>
            <w:tblPr>
              <w:tblStyle w:val="Table29"/>
              <w:tblW w:w="268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65"/>
              <w:tblGridChange w:id="0">
                <w:tblGrid>
                  <w:gridCol w:w="1320"/>
                  <w:gridCol w:w="136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75">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Tamrielic Month</w:t>
                  </w:r>
                </w:p>
              </w:tc>
              <w:tc>
                <w:tcPr>
                  <w:tcMar>
                    <w:top w:w="0.0" w:type="dxa"/>
                    <w:left w:w="0.0" w:type="dxa"/>
                    <w:bottom w:w="0.0" w:type="dxa"/>
                    <w:right w:w="0.0" w:type="dxa"/>
                  </w:tcMar>
                </w:tcPr>
                <w:p w:rsidR="00000000" w:rsidDel="00000000" w:rsidP="00000000" w:rsidRDefault="00000000" w:rsidRPr="00000000" w14:paraId="00000176">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Gregorian Month</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77">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Frostfall</w:t>
                  </w:r>
                </w:p>
              </w:tc>
              <w:tc>
                <w:tcPr>
                  <w:tcMar>
                    <w:top w:w="0.0" w:type="dxa"/>
                    <w:left w:w="0.0" w:type="dxa"/>
                    <w:bottom w:w="0.0" w:type="dxa"/>
                    <w:right w:w="0.0" w:type="dxa"/>
                  </w:tcMar>
                </w:tcPr>
                <w:p w:rsidR="00000000" w:rsidDel="00000000" w:rsidP="00000000" w:rsidRDefault="00000000" w:rsidRPr="00000000" w14:paraId="00000178">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October</w:t>
                  </w:r>
                </w:p>
              </w:tc>
            </w:tr>
            <w:tr>
              <w:trPr>
                <w:cantSplit w:val="0"/>
                <w:trHeight w:val="160" w:hRule="atLeast"/>
                <w:tblHeader w:val="0"/>
              </w:trPr>
              <w:tc>
                <w:tcPr>
                  <w:gridSpan w:val="2"/>
                  <w:tcMar>
                    <w:top w:w="0.0" w:type="dxa"/>
                    <w:left w:w="0.0" w:type="dxa"/>
                    <w:bottom w:w="0.0" w:type="dxa"/>
                    <w:right w:w="0.0" w:type="dxa"/>
                  </w:tcMar>
                </w:tcPr>
                <w:p w:rsidR="00000000" w:rsidDel="00000000" w:rsidP="00000000" w:rsidRDefault="00000000" w:rsidRPr="00000000" w14:paraId="00000179">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Beggar’s Nose</w:t>
                  </w:r>
                </w:p>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Once per Long Rest, you can instantly become aware of a single; Trap, Hidden Feature, or ambush in your immediate area, such as the room you are in.</w:t>
                  </w:r>
                  <w:r w:rsidDel="00000000" w:rsidR="00000000" w:rsidRPr="00000000">
                    <w:rPr>
                      <w:rtl w:val="0"/>
                    </w:rPr>
                  </w:r>
                </w:p>
              </w:tc>
            </w:tr>
          </w:tbl>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1"/>
              <w:rPr/>
            </w:pPr>
            <w:bookmarkStart w:colFirst="0" w:colLast="0" w:name="_cl6a1hlz3i7z" w:id="87"/>
            <w:bookmarkEnd w:id="87"/>
            <w:r w:rsidDel="00000000" w:rsidR="00000000" w:rsidRPr="00000000">
              <w:rPr>
                <w:rtl w:val="0"/>
              </w:rPr>
              <w:t xml:space="preserve">The Shadow</w:t>
            </w:r>
          </w:p>
          <w:p w:rsidR="00000000" w:rsidDel="00000000" w:rsidP="00000000" w:rsidRDefault="00000000" w:rsidRPr="00000000" w14:paraId="0000017E">
            <w:pPr>
              <w:spacing w:line="240" w:lineRule="auto"/>
              <w:rPr/>
            </w:pPr>
            <w:r w:rsidDel="00000000" w:rsidR="00000000" w:rsidRPr="00000000">
              <w:rPr>
                <w:rtl w:val="0"/>
              </w:rPr>
              <w:t xml:space="preserve">   The Shadow's Season is Second Seed. The Shadow grants those born under her sign an affinity for the dark and an uncanny luck.</w:t>
            </w:r>
          </w:p>
          <w:tbl>
            <w:tblPr>
              <w:tblStyle w:val="Table30"/>
              <w:tblW w:w="268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65"/>
              <w:tblGridChange w:id="0">
                <w:tblGrid>
                  <w:gridCol w:w="1320"/>
                  <w:gridCol w:w="136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7F">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Tamrielic Month</w:t>
                  </w:r>
                </w:p>
              </w:tc>
              <w:tc>
                <w:tcPr>
                  <w:tcMar>
                    <w:top w:w="0.0" w:type="dxa"/>
                    <w:left w:w="0.0" w:type="dxa"/>
                    <w:bottom w:w="0.0" w:type="dxa"/>
                    <w:right w:w="0.0" w:type="dxa"/>
                  </w:tcMar>
                </w:tcPr>
                <w:p w:rsidR="00000000" w:rsidDel="00000000" w:rsidP="00000000" w:rsidRDefault="00000000" w:rsidRPr="00000000" w14:paraId="00000180">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Gregorian Month</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81">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Second Seed</w:t>
                  </w:r>
                </w:p>
              </w:tc>
              <w:tc>
                <w:tcPr>
                  <w:tcMar>
                    <w:top w:w="0.0" w:type="dxa"/>
                    <w:left w:w="0.0" w:type="dxa"/>
                    <w:bottom w:w="0.0" w:type="dxa"/>
                    <w:right w:w="0.0" w:type="dxa"/>
                  </w:tcMar>
                </w:tcPr>
                <w:p w:rsidR="00000000" w:rsidDel="00000000" w:rsidP="00000000" w:rsidRDefault="00000000" w:rsidRPr="00000000" w14:paraId="00000182">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May</w:t>
                  </w:r>
                </w:p>
              </w:tc>
            </w:tr>
            <w:tr>
              <w:trPr>
                <w:cantSplit w:val="0"/>
                <w:trHeight w:val="160" w:hRule="atLeast"/>
                <w:tblHeader w:val="0"/>
              </w:trPr>
              <w:tc>
                <w:tcPr>
                  <w:gridSpan w:val="2"/>
                  <w:tcMar>
                    <w:top w:w="0.0" w:type="dxa"/>
                    <w:left w:w="0.0" w:type="dxa"/>
                    <w:bottom w:w="0.0" w:type="dxa"/>
                    <w:right w:w="0.0" w:type="dxa"/>
                  </w:tcMar>
                </w:tcPr>
                <w:p w:rsidR="00000000" w:rsidDel="00000000" w:rsidP="00000000" w:rsidRDefault="00000000" w:rsidRPr="00000000" w14:paraId="00000183">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Darkling</w:t>
                  </w:r>
                </w:p>
                <w:p w:rsidR="00000000" w:rsidDel="00000000" w:rsidP="00000000" w:rsidRDefault="00000000" w:rsidRPr="00000000" w14:paraId="00000184">
                  <w:pPr>
                    <w:widowControl w:val="0"/>
                    <w:spacing w:line="240" w:lineRule="auto"/>
                    <w:jc w:val="center"/>
                    <w:rPr/>
                  </w:pPr>
                  <w:r w:rsidDel="00000000" w:rsidR="00000000" w:rsidRPr="00000000">
                    <w:rPr>
                      <w:rtl w:val="0"/>
                    </w:rPr>
                    <w:t xml:space="preserve">You can see perfectly in the dark and can reroll one failed check per Long Rest without taking a complication.</w:t>
                  </w:r>
                  <w:r w:rsidDel="00000000" w:rsidR="00000000" w:rsidRPr="00000000">
                    <w:rPr>
                      <w:rtl w:val="0"/>
                    </w:rPr>
                  </w:r>
                </w:p>
              </w:tc>
            </w:tr>
          </w:tbl>
          <w:p w:rsidR="00000000" w:rsidDel="00000000" w:rsidP="00000000" w:rsidRDefault="00000000" w:rsidRPr="00000000" w14:paraId="00000186">
            <w:pPr>
              <w:jc w:val="center"/>
              <w:rPr/>
            </w:pPr>
            <w:r w:rsidDel="00000000" w:rsidR="00000000" w:rsidRPr="00000000">
              <w:rPr>
                <w:rtl w:val="0"/>
              </w:rPr>
            </w:r>
          </w:p>
          <w:p w:rsidR="00000000" w:rsidDel="00000000" w:rsidP="00000000" w:rsidRDefault="00000000" w:rsidRPr="00000000" w14:paraId="00000187">
            <w:pPr>
              <w:pStyle w:val="Heading1"/>
              <w:rPr/>
            </w:pPr>
            <w:bookmarkStart w:colFirst="0" w:colLast="0" w:name="_qxz3k6rj90fp" w:id="88"/>
            <w:bookmarkEnd w:id="88"/>
            <w:r w:rsidDel="00000000" w:rsidR="00000000" w:rsidRPr="00000000">
              <w:rPr>
                <w:rtl w:val="0"/>
              </w:rPr>
              <w:t xml:space="preserve">The Mage</w:t>
            </w:r>
          </w:p>
          <w:p w:rsidR="00000000" w:rsidDel="00000000" w:rsidP="00000000" w:rsidRDefault="00000000" w:rsidRPr="00000000" w14:paraId="00000188">
            <w:pPr>
              <w:spacing w:line="240" w:lineRule="auto"/>
              <w:rPr/>
            </w:pPr>
            <w:r w:rsidDel="00000000" w:rsidR="00000000" w:rsidRPr="00000000">
              <w:rPr>
                <w:rtl w:val="0"/>
              </w:rPr>
              <w:t xml:space="preserve">   The Mage is a Guardian Constellation whose Season is Rain's Hand when magicka was first used by men. His Charges are the Apprentice, the Atronach, and the Ritual. Those born under the Mage have more magicka and talent for all kinds of spellcasting, but are often arrogant and absent-minded.</w:t>
            </w:r>
          </w:p>
          <w:tbl>
            <w:tblPr>
              <w:tblStyle w:val="Table31"/>
              <w:tblW w:w="268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65"/>
              <w:tblGridChange w:id="0">
                <w:tblGrid>
                  <w:gridCol w:w="1320"/>
                  <w:gridCol w:w="136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89">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Tamrielic Month</w:t>
                  </w:r>
                </w:p>
              </w:tc>
              <w:tc>
                <w:tcPr>
                  <w:tcMar>
                    <w:top w:w="0.0" w:type="dxa"/>
                    <w:left w:w="0.0" w:type="dxa"/>
                    <w:bottom w:w="0.0" w:type="dxa"/>
                    <w:right w:w="0.0" w:type="dxa"/>
                  </w:tcMar>
                </w:tcPr>
                <w:p w:rsidR="00000000" w:rsidDel="00000000" w:rsidP="00000000" w:rsidRDefault="00000000" w:rsidRPr="00000000" w14:paraId="0000018A">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Gregorian Month</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8B">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Rain’s Hand</w:t>
                  </w:r>
                </w:p>
              </w:tc>
              <w:tc>
                <w:tcPr>
                  <w:tcMar>
                    <w:top w:w="0.0" w:type="dxa"/>
                    <w:left w:w="0.0" w:type="dxa"/>
                    <w:bottom w:w="0.0" w:type="dxa"/>
                    <w:right w:w="0.0" w:type="dxa"/>
                  </w:tcMar>
                </w:tcPr>
                <w:p w:rsidR="00000000" w:rsidDel="00000000" w:rsidP="00000000" w:rsidRDefault="00000000" w:rsidRPr="00000000" w14:paraId="0000018C">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April</w:t>
                  </w:r>
                </w:p>
              </w:tc>
            </w:tr>
            <w:tr>
              <w:trPr>
                <w:cantSplit w:val="0"/>
                <w:trHeight w:val="160" w:hRule="atLeast"/>
                <w:tblHeader w:val="0"/>
              </w:trPr>
              <w:tc>
                <w:tcPr>
                  <w:gridSpan w:val="2"/>
                  <w:tcMar>
                    <w:top w:w="0.0" w:type="dxa"/>
                    <w:left w:w="0.0" w:type="dxa"/>
                    <w:bottom w:w="0.0" w:type="dxa"/>
                    <w:right w:w="0.0" w:type="dxa"/>
                  </w:tcMar>
                </w:tcPr>
                <w:p w:rsidR="00000000" w:rsidDel="00000000" w:rsidP="00000000" w:rsidRDefault="00000000" w:rsidRPr="00000000" w14:paraId="0000018D">
                  <w:pPr>
                    <w:widowControl w:val="0"/>
                    <w:spacing w:line="240" w:lineRule="auto"/>
                    <w:jc w:val="center"/>
                    <w:rPr/>
                  </w:pPr>
                  <w:r w:rsidDel="00000000" w:rsidR="00000000" w:rsidRPr="00000000">
                    <w:rPr>
                      <w:rFonts w:ascii="Alegreya" w:cs="Alegreya" w:eastAsia="Alegreya" w:hAnsi="Alegreya"/>
                      <w:b w:val="1"/>
                      <w:i w:val="1"/>
                      <w:color w:val="980000"/>
                      <w:sz w:val="18"/>
                      <w:szCs w:val="18"/>
                      <w:rtl w:val="0"/>
                    </w:rPr>
                    <w:t xml:space="preserve">Fay</w:t>
                  </w:r>
                  <w:r w:rsidDel="00000000" w:rsidR="00000000" w:rsidRPr="00000000">
                    <w:rPr>
                      <w:rtl w:val="0"/>
                    </w:rPr>
                  </w:r>
                </w:p>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You can forgo recovering any health or stamina over a Short Rest to triple the amount of MP you recover.</w:t>
                  </w:r>
                  <w:r w:rsidDel="00000000" w:rsidR="00000000" w:rsidRPr="00000000">
                    <w:rPr>
                      <w:rtl w:val="0"/>
                    </w:rPr>
                  </w:r>
                </w:p>
              </w:tc>
            </w:tr>
          </w:tbl>
          <w:p w:rsidR="00000000" w:rsidDel="00000000" w:rsidP="00000000" w:rsidRDefault="00000000" w:rsidRPr="00000000" w14:paraId="00000190">
            <w:pPr>
              <w:widowControl w:val="0"/>
              <w:spacing w:line="240" w:lineRule="auto"/>
              <w:rPr/>
            </w:pPr>
            <w:r w:rsidDel="00000000" w:rsidR="00000000" w:rsidRPr="00000000">
              <w:rPr>
                <w:rtl w:val="0"/>
              </w:rPr>
            </w:r>
          </w:p>
          <w:p w:rsidR="00000000" w:rsidDel="00000000" w:rsidP="00000000" w:rsidRDefault="00000000" w:rsidRPr="00000000" w14:paraId="00000191">
            <w:pPr>
              <w:widowControl w:val="0"/>
              <w:spacing w:line="240" w:lineRule="auto"/>
              <w:rPr/>
            </w:pPr>
            <w:r w:rsidDel="00000000" w:rsidR="00000000" w:rsidRPr="00000000">
              <w:rPr>
                <w:rtl w:val="0"/>
              </w:rPr>
            </w:r>
          </w:p>
          <w:p w:rsidR="00000000" w:rsidDel="00000000" w:rsidP="00000000" w:rsidRDefault="00000000" w:rsidRPr="00000000" w14:paraId="00000192">
            <w:pPr>
              <w:widowControl w:val="0"/>
              <w:spacing w:line="240" w:lineRule="auto"/>
              <w:rPr/>
            </w:pPr>
            <w:r w:rsidDel="00000000" w:rsidR="00000000" w:rsidRPr="00000000">
              <w:rPr>
                <w:rtl w:val="0"/>
              </w:rPr>
            </w:r>
          </w:p>
          <w:p w:rsidR="00000000" w:rsidDel="00000000" w:rsidP="00000000" w:rsidRDefault="00000000" w:rsidRPr="00000000" w14:paraId="00000193">
            <w:pPr>
              <w:widowControl w:val="0"/>
              <w:spacing w:line="240" w:lineRule="auto"/>
              <w:rPr/>
            </w:pPr>
            <w:r w:rsidDel="00000000" w:rsidR="00000000" w:rsidRPr="00000000">
              <w:rPr>
                <w:rtl w:val="0"/>
              </w:rPr>
            </w:r>
          </w:p>
          <w:p w:rsidR="00000000" w:rsidDel="00000000" w:rsidP="00000000" w:rsidRDefault="00000000" w:rsidRPr="00000000" w14:paraId="00000194">
            <w:pPr>
              <w:widowControl w:val="0"/>
              <w:spacing w:line="240" w:lineRule="auto"/>
              <w:rPr/>
            </w:pPr>
            <w:r w:rsidDel="00000000" w:rsidR="00000000" w:rsidRPr="00000000">
              <w:rPr>
                <w:rtl w:val="0"/>
              </w:rPr>
            </w:r>
          </w:p>
          <w:p w:rsidR="00000000" w:rsidDel="00000000" w:rsidP="00000000" w:rsidRDefault="00000000" w:rsidRPr="00000000" w14:paraId="00000195">
            <w:pPr>
              <w:widowControl w:val="0"/>
              <w:spacing w:line="240" w:lineRule="auto"/>
              <w:rPr/>
            </w:pPr>
            <w:r w:rsidDel="00000000" w:rsidR="00000000" w:rsidRPr="00000000">
              <w:rPr>
                <w:rtl w:val="0"/>
              </w:rPr>
            </w:r>
          </w:p>
        </w:tc>
      </w:tr>
    </w:tbl>
    <w:p w:rsidR="00000000" w:rsidDel="00000000" w:rsidP="00000000" w:rsidRDefault="00000000" w:rsidRPr="00000000" w14:paraId="00000196">
      <w:pPr>
        <w:jc w:val="center"/>
        <w:rPr/>
      </w:pPr>
      <w:r w:rsidDel="00000000" w:rsidR="00000000" w:rsidRPr="00000000">
        <w:rPr>
          <w:rFonts w:ascii="Alegreya" w:cs="Alegreya" w:eastAsia="Alegreya" w:hAnsi="Alegreya"/>
          <w:b w:val="1"/>
          <w:sz w:val="18"/>
          <w:szCs w:val="18"/>
          <w:rtl w:val="0"/>
        </w:rPr>
        <w:t xml:space="preserve">Page 10</w:t>
      </w:r>
      <w:r w:rsidDel="00000000" w:rsidR="00000000" w:rsidRPr="00000000">
        <w:rPr>
          <w:rtl w:val="0"/>
        </w:rPr>
      </w:r>
    </w:p>
    <w:tbl>
      <w:tblPr>
        <w:tblStyle w:val="Table32"/>
        <w:tblW w:w="652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197">
            <w:pPr>
              <w:pStyle w:val="Heading1"/>
              <w:rPr/>
            </w:pPr>
            <w:bookmarkStart w:colFirst="0" w:colLast="0" w:name="_40qpkz341dft" w:id="89"/>
            <w:bookmarkEnd w:id="89"/>
            <w:r w:rsidDel="00000000" w:rsidR="00000000" w:rsidRPr="00000000">
              <w:rPr>
                <w:rtl w:val="0"/>
              </w:rPr>
              <w:t xml:space="preserve">The Apprentice</w:t>
            </w:r>
          </w:p>
          <w:p w:rsidR="00000000" w:rsidDel="00000000" w:rsidP="00000000" w:rsidRDefault="00000000" w:rsidRPr="00000000" w14:paraId="00000198">
            <w:pPr>
              <w:spacing w:line="240" w:lineRule="auto"/>
              <w:rPr/>
            </w:pPr>
            <w:r w:rsidDel="00000000" w:rsidR="00000000" w:rsidRPr="00000000">
              <w:rPr>
                <w:rtl w:val="0"/>
              </w:rPr>
              <w:t xml:space="preserve">   The Apprentice's Season is Sun's Height. Those born under the sign of the apprentice have a special affinity for magic of all kinds, but are more vulnerable to magic as well.</w:t>
            </w:r>
          </w:p>
          <w:tbl>
            <w:tblPr>
              <w:tblStyle w:val="Table33"/>
              <w:tblW w:w="268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65"/>
              <w:tblGridChange w:id="0">
                <w:tblGrid>
                  <w:gridCol w:w="1320"/>
                  <w:gridCol w:w="136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99">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Tamrielic Month</w:t>
                  </w:r>
                </w:p>
              </w:tc>
              <w:tc>
                <w:tcPr>
                  <w:tcMar>
                    <w:top w:w="0.0" w:type="dxa"/>
                    <w:left w:w="0.0" w:type="dxa"/>
                    <w:bottom w:w="0.0" w:type="dxa"/>
                    <w:right w:w="0.0" w:type="dxa"/>
                  </w:tcMar>
                </w:tcPr>
                <w:p w:rsidR="00000000" w:rsidDel="00000000" w:rsidP="00000000" w:rsidRDefault="00000000" w:rsidRPr="00000000" w14:paraId="0000019A">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Gregorian Month</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9B">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Sun’s Height</w:t>
                  </w:r>
                </w:p>
              </w:tc>
              <w:tc>
                <w:tcPr>
                  <w:tcMar>
                    <w:top w:w="0.0" w:type="dxa"/>
                    <w:left w:w="0.0" w:type="dxa"/>
                    <w:bottom w:w="0.0" w:type="dxa"/>
                    <w:right w:w="0.0" w:type="dxa"/>
                  </w:tcMar>
                </w:tcPr>
                <w:p w:rsidR="00000000" w:rsidDel="00000000" w:rsidP="00000000" w:rsidRDefault="00000000" w:rsidRPr="00000000" w14:paraId="0000019C">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July</w:t>
                  </w:r>
                </w:p>
              </w:tc>
            </w:tr>
            <w:tr>
              <w:trPr>
                <w:cantSplit w:val="0"/>
                <w:trHeight w:val="665.5000000000001" w:hRule="atLeast"/>
                <w:tblHeader w:val="0"/>
              </w:trPr>
              <w:tc>
                <w:tcPr>
                  <w:gridSpan w:val="2"/>
                  <w:tcMar>
                    <w:top w:w="0.0" w:type="dxa"/>
                    <w:left w:w="0.0" w:type="dxa"/>
                    <w:bottom w:w="0.0" w:type="dxa"/>
                    <w:right w:w="0.0" w:type="dxa"/>
                  </w:tcMar>
                </w:tcPr>
                <w:p w:rsidR="00000000" w:rsidDel="00000000" w:rsidP="00000000" w:rsidRDefault="00000000" w:rsidRPr="00000000" w14:paraId="0000019D">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Prodigy</w:t>
                  </w:r>
                </w:p>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You half the time it takes to learn a new spell and spells cost 1 less MP. You have Weakness to Magic (1)</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1"/>
              <w:rPr/>
            </w:pPr>
            <w:bookmarkStart w:colFirst="0" w:colLast="0" w:name="_3emyci3wrvwb" w:id="90"/>
            <w:bookmarkEnd w:id="90"/>
            <w:r w:rsidDel="00000000" w:rsidR="00000000" w:rsidRPr="00000000">
              <w:rPr>
                <w:rtl w:val="0"/>
              </w:rPr>
              <w:t xml:space="preserve">The Atronach</w:t>
            </w:r>
          </w:p>
          <w:p w:rsidR="00000000" w:rsidDel="00000000" w:rsidP="00000000" w:rsidRDefault="00000000" w:rsidRPr="00000000" w14:paraId="000001A2">
            <w:pPr>
              <w:spacing w:line="240" w:lineRule="auto"/>
              <w:rPr/>
            </w:pPr>
            <w:r w:rsidDel="00000000" w:rsidR="00000000" w:rsidRPr="00000000">
              <w:rPr>
                <w:rtl w:val="0"/>
              </w:rPr>
              <w:t xml:space="preserve">   The Atronach is one of the Mage's Charges. Its season is Sun's Dusk. Those born under this sign are natural sorcerers with deep reserves of magicka, but they cannot generate magicka of their own.</w:t>
            </w:r>
          </w:p>
          <w:tbl>
            <w:tblPr>
              <w:tblStyle w:val="Table34"/>
              <w:tblW w:w="268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65"/>
              <w:tblGridChange w:id="0">
                <w:tblGrid>
                  <w:gridCol w:w="1320"/>
                  <w:gridCol w:w="136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A3">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Tamrielic Month</w:t>
                  </w:r>
                </w:p>
              </w:tc>
              <w:tc>
                <w:tcPr>
                  <w:tcMar>
                    <w:top w:w="0.0" w:type="dxa"/>
                    <w:left w:w="0.0" w:type="dxa"/>
                    <w:bottom w:w="0.0" w:type="dxa"/>
                    <w:right w:w="0.0" w:type="dxa"/>
                  </w:tcMar>
                </w:tcPr>
                <w:p w:rsidR="00000000" w:rsidDel="00000000" w:rsidP="00000000" w:rsidRDefault="00000000" w:rsidRPr="00000000" w14:paraId="000001A4">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Gregorian Month</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A5">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Sun’s Dusk</w:t>
                  </w:r>
                </w:p>
              </w:tc>
              <w:tc>
                <w:tcPr>
                  <w:tcMar>
                    <w:top w:w="0.0" w:type="dxa"/>
                    <w:left w:w="0.0" w:type="dxa"/>
                    <w:bottom w:w="0.0" w:type="dxa"/>
                    <w:right w:w="0.0" w:type="dxa"/>
                  </w:tcMar>
                </w:tcPr>
                <w:p w:rsidR="00000000" w:rsidDel="00000000" w:rsidP="00000000" w:rsidRDefault="00000000" w:rsidRPr="00000000" w14:paraId="000001A6">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November</w:t>
                  </w:r>
                </w:p>
              </w:tc>
            </w:tr>
            <w:tr>
              <w:trPr>
                <w:cantSplit w:val="0"/>
                <w:trHeight w:val="160" w:hRule="atLeast"/>
                <w:tblHeader w:val="0"/>
              </w:trPr>
              <w:tc>
                <w:tcPr>
                  <w:gridSpan w:val="2"/>
                  <w:tcMar>
                    <w:top w:w="0.0" w:type="dxa"/>
                    <w:left w:w="0.0" w:type="dxa"/>
                    <w:bottom w:w="0.0" w:type="dxa"/>
                    <w:right w:w="0.0" w:type="dxa"/>
                  </w:tcMar>
                </w:tcPr>
                <w:p w:rsidR="00000000" w:rsidDel="00000000" w:rsidP="00000000" w:rsidRDefault="00000000" w:rsidRPr="00000000" w14:paraId="000001A7">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Wombburn</w:t>
                  </w:r>
                </w:p>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+20 Max Magicka</w:t>
                    <w:br w:type="textWrapping"/>
                    <w:t xml:space="preserve">Can not recover MP over Short Rests and only recover half their max on Long Rests</w:t>
                  </w:r>
                  <w:r w:rsidDel="00000000" w:rsidR="00000000" w:rsidRPr="00000000">
                    <w:rPr>
                      <w:rtl w:val="0"/>
                    </w:rPr>
                  </w:r>
                </w:p>
              </w:tc>
            </w:tr>
          </w:tbl>
          <w:p w:rsidR="00000000" w:rsidDel="00000000" w:rsidP="00000000" w:rsidRDefault="00000000" w:rsidRPr="00000000" w14:paraId="000001AA">
            <w:pPr>
              <w:rPr>
                <w:rFonts w:ascii="Alegreya" w:cs="Alegreya" w:eastAsia="Alegreya" w:hAnsi="Alegreya"/>
                <w:b w:val="1"/>
              </w:rPr>
            </w:pPr>
            <w:r w:rsidDel="00000000" w:rsidR="00000000" w:rsidRPr="00000000">
              <w:rPr>
                <w:rtl w:val="0"/>
              </w:rPr>
            </w:r>
          </w:p>
          <w:p w:rsidR="00000000" w:rsidDel="00000000" w:rsidP="00000000" w:rsidRDefault="00000000" w:rsidRPr="00000000" w14:paraId="000001AB">
            <w:pPr>
              <w:pStyle w:val="Heading1"/>
              <w:rPr/>
            </w:pPr>
            <w:bookmarkStart w:colFirst="0" w:colLast="0" w:name="_1dqgi7vzp6gc" w:id="91"/>
            <w:bookmarkEnd w:id="91"/>
            <w:r w:rsidDel="00000000" w:rsidR="00000000" w:rsidRPr="00000000">
              <w:rPr>
                <w:rtl w:val="0"/>
              </w:rPr>
              <w:t xml:space="preserve">The Ritual</w:t>
            </w:r>
          </w:p>
          <w:p w:rsidR="00000000" w:rsidDel="00000000" w:rsidP="00000000" w:rsidRDefault="00000000" w:rsidRPr="00000000" w14:paraId="000001AC">
            <w:pPr>
              <w:spacing w:line="240" w:lineRule="auto"/>
              <w:rPr/>
            </w:pPr>
            <w:r w:rsidDel="00000000" w:rsidR="00000000" w:rsidRPr="00000000">
              <w:rPr>
                <w:rtl w:val="0"/>
              </w:rPr>
              <w:t xml:space="preserve">   The Ritual is one of the Mage's Charges and its Season is Morning Star. Those born under this sign have a variety of abilities depending on the aspects of the moons and the Divines.</w:t>
            </w:r>
          </w:p>
          <w:tbl>
            <w:tblPr>
              <w:tblStyle w:val="Table35"/>
              <w:tblW w:w="268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65"/>
              <w:tblGridChange w:id="0">
                <w:tblGrid>
                  <w:gridCol w:w="1320"/>
                  <w:gridCol w:w="136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AD">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Tamrielic Month</w:t>
                  </w:r>
                </w:p>
              </w:tc>
              <w:tc>
                <w:tcPr>
                  <w:tcMar>
                    <w:top w:w="0.0" w:type="dxa"/>
                    <w:left w:w="0.0" w:type="dxa"/>
                    <w:bottom w:w="0.0" w:type="dxa"/>
                    <w:right w:w="0.0" w:type="dxa"/>
                  </w:tcMar>
                </w:tcPr>
                <w:p w:rsidR="00000000" w:rsidDel="00000000" w:rsidP="00000000" w:rsidRDefault="00000000" w:rsidRPr="00000000" w14:paraId="000001AE">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Gregorian Month</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AF">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Morning Star</w:t>
                  </w:r>
                </w:p>
              </w:tc>
              <w:tc>
                <w:tcPr>
                  <w:tcMar>
                    <w:top w:w="0.0" w:type="dxa"/>
                    <w:left w:w="0.0" w:type="dxa"/>
                    <w:bottom w:w="0.0" w:type="dxa"/>
                    <w:right w:w="0.0" w:type="dxa"/>
                  </w:tcMar>
                </w:tcPr>
                <w:p w:rsidR="00000000" w:rsidDel="00000000" w:rsidP="00000000" w:rsidRDefault="00000000" w:rsidRPr="00000000" w14:paraId="000001B0">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January</w:t>
                  </w:r>
                </w:p>
              </w:tc>
            </w:tr>
            <w:tr>
              <w:trPr>
                <w:cantSplit w:val="0"/>
                <w:trHeight w:val="160" w:hRule="atLeast"/>
                <w:tblHeader w:val="0"/>
              </w:trPr>
              <w:tc>
                <w:tcPr>
                  <w:gridSpan w:val="2"/>
                  <w:tcMar>
                    <w:top w:w="0.0" w:type="dxa"/>
                    <w:left w:w="0.0" w:type="dxa"/>
                    <w:bottom w:w="0.0" w:type="dxa"/>
                    <w:right w:w="0.0" w:type="dxa"/>
                  </w:tcMar>
                </w:tcPr>
                <w:p w:rsidR="00000000" w:rsidDel="00000000" w:rsidP="00000000" w:rsidRDefault="00000000" w:rsidRPr="00000000" w14:paraId="000001B1">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Mother’s Gift</w:t>
                  </w:r>
                </w:p>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+1 Max Attunement and your attuned magic items regain an additional charge whenever they regain any charge.</w:t>
                  </w:r>
                  <w:r w:rsidDel="00000000" w:rsidR="00000000" w:rsidRPr="00000000">
                    <w:rPr>
                      <w:rtl w:val="0"/>
                    </w:rPr>
                  </w:r>
                </w:p>
              </w:tc>
            </w:tr>
          </w:tbl>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1B9">
            <w:pPr>
              <w:pStyle w:val="Heading1"/>
              <w:rPr/>
            </w:pPr>
            <w:bookmarkStart w:colFirst="0" w:colLast="0" w:name="_iufqm8rhxykc" w:id="92"/>
            <w:bookmarkEnd w:id="92"/>
            <w:r w:rsidDel="00000000" w:rsidR="00000000" w:rsidRPr="00000000">
              <w:rPr>
                <w:rtl w:val="0"/>
              </w:rPr>
              <w:t xml:space="preserve">The Serpent</w:t>
            </w:r>
          </w:p>
          <w:p w:rsidR="00000000" w:rsidDel="00000000" w:rsidP="00000000" w:rsidRDefault="00000000" w:rsidRPr="00000000" w14:paraId="000001BA">
            <w:pPr>
              <w:spacing w:line="240" w:lineRule="auto"/>
              <w:rPr/>
            </w:pPr>
            <w:r w:rsidDel="00000000" w:rsidR="00000000" w:rsidRPr="00000000">
              <w:rPr>
                <w:rtl w:val="0"/>
              </w:rPr>
              <w:t xml:space="preserve">   The Serpent wanders about in the sky and has no Season, though its motions are predictable to a degree. No characteristics are common to all who are born under the sign of the Serpent. Those born under this sign are the most blessed and the most cursed.</w:t>
            </w:r>
          </w:p>
          <w:tbl>
            <w:tblPr>
              <w:tblStyle w:val="Table36"/>
              <w:tblW w:w="2685.0" w:type="dxa"/>
              <w:jc w:val="left"/>
              <w:tblInd w:w="2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65"/>
              <w:tblGridChange w:id="0">
                <w:tblGrid>
                  <w:gridCol w:w="1320"/>
                  <w:gridCol w:w="1365"/>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1BB">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Tamrielic Month</w:t>
                  </w:r>
                </w:p>
              </w:tc>
              <w:tc>
                <w:tcPr>
                  <w:tcMar>
                    <w:top w:w="0.0" w:type="dxa"/>
                    <w:left w:w="0.0" w:type="dxa"/>
                    <w:bottom w:w="0.0" w:type="dxa"/>
                    <w:right w:w="0.0" w:type="dxa"/>
                  </w:tcMar>
                </w:tcPr>
                <w:p w:rsidR="00000000" w:rsidDel="00000000" w:rsidP="00000000" w:rsidRDefault="00000000" w:rsidRPr="00000000" w14:paraId="000001BC">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Gregorian Month</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1BD">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None</w:t>
                  </w:r>
                </w:p>
              </w:tc>
              <w:tc>
                <w:tcPr>
                  <w:tcMar>
                    <w:top w:w="0.0" w:type="dxa"/>
                    <w:left w:w="0.0" w:type="dxa"/>
                    <w:bottom w:w="0.0" w:type="dxa"/>
                    <w:right w:w="0.0" w:type="dxa"/>
                  </w:tcMar>
                </w:tcPr>
                <w:p w:rsidR="00000000" w:rsidDel="00000000" w:rsidP="00000000" w:rsidRDefault="00000000" w:rsidRPr="00000000" w14:paraId="000001BE">
                  <w:pPr>
                    <w:widowControl w:val="0"/>
                    <w:spacing w:line="240" w:lineRule="auto"/>
                    <w:jc w:val="center"/>
                    <w:rPr>
                      <w:rFonts w:ascii="Alegreya" w:cs="Alegreya" w:eastAsia="Alegreya" w:hAnsi="Alegreya"/>
                      <w:b w:val="1"/>
                      <w:i w:val="1"/>
                      <w:color w:val="980000"/>
                    </w:rPr>
                  </w:pPr>
                  <w:r w:rsidDel="00000000" w:rsidR="00000000" w:rsidRPr="00000000">
                    <w:rPr>
                      <w:rFonts w:ascii="Alegreya" w:cs="Alegreya" w:eastAsia="Alegreya" w:hAnsi="Alegreya"/>
                      <w:b w:val="1"/>
                      <w:i w:val="1"/>
                      <w:color w:val="980000"/>
                      <w:rtl w:val="0"/>
                    </w:rPr>
                    <w:t xml:space="preserve">None</w:t>
                  </w:r>
                </w:p>
              </w:tc>
            </w:tr>
            <w:tr>
              <w:trPr>
                <w:cantSplit w:val="0"/>
                <w:trHeight w:val="883.2600000000001" w:hRule="atLeast"/>
                <w:tblHeader w:val="0"/>
              </w:trPr>
              <w:tc>
                <w:tcPr>
                  <w:gridSpan w:val="2"/>
                  <w:tcMar>
                    <w:top w:w="0.0" w:type="dxa"/>
                    <w:left w:w="0.0" w:type="dxa"/>
                    <w:bottom w:w="0.0" w:type="dxa"/>
                    <w:right w:w="0.0" w:type="dxa"/>
                  </w:tcMar>
                </w:tcPr>
                <w:p w:rsidR="00000000" w:rsidDel="00000000" w:rsidP="00000000" w:rsidRDefault="00000000" w:rsidRPr="00000000" w14:paraId="000001BF">
                  <w:pPr>
                    <w:widowControl w:val="0"/>
                    <w:spacing w:line="240" w:lineRule="auto"/>
                    <w:jc w:val="center"/>
                    <w:rPr>
                      <w:rFonts w:ascii="Alegreya" w:cs="Alegreya" w:eastAsia="Alegreya" w:hAnsi="Alegreya"/>
                      <w:b w:val="1"/>
                      <w:i w:val="1"/>
                      <w:color w:val="980000"/>
                      <w:sz w:val="18"/>
                      <w:szCs w:val="18"/>
                    </w:rPr>
                  </w:pPr>
                  <w:r w:rsidDel="00000000" w:rsidR="00000000" w:rsidRPr="00000000">
                    <w:rPr>
                      <w:rFonts w:ascii="Alegreya" w:cs="Alegreya" w:eastAsia="Alegreya" w:hAnsi="Alegreya"/>
                      <w:b w:val="1"/>
                      <w:i w:val="1"/>
                      <w:color w:val="980000"/>
                      <w:sz w:val="18"/>
                      <w:szCs w:val="18"/>
                      <w:rtl w:val="0"/>
                    </w:rPr>
                    <w:t xml:space="preserve">Star Cursed</w:t>
                  </w:r>
                </w:p>
                <w:p w:rsidR="00000000" w:rsidDel="00000000" w:rsidP="00000000" w:rsidRDefault="00000000" w:rsidRPr="00000000" w14:paraId="000001C0">
                  <w:pPr>
                    <w:widowControl w:val="0"/>
                    <w:spacing w:line="240" w:lineRule="auto"/>
                    <w:jc w:val="center"/>
                    <w:rPr/>
                  </w:pPr>
                  <w:r w:rsidDel="00000000" w:rsidR="00000000" w:rsidRPr="00000000">
                    <w:rPr>
                      <w:rtl w:val="0"/>
                    </w:rPr>
                    <w:t xml:space="preserve">Those born under the Serpent may choose one of the following effects for their Star Curse.</w:t>
                  </w:r>
                </w:p>
                <w:p w:rsidR="00000000" w:rsidDel="00000000" w:rsidP="00000000" w:rsidRDefault="00000000" w:rsidRPr="00000000" w14:paraId="000001C1">
                  <w:pPr>
                    <w:widowControl w:val="0"/>
                    <w:spacing w:line="240" w:lineRule="auto"/>
                    <w:jc w:val="center"/>
                    <w:rPr/>
                  </w:pPr>
                  <w:r w:rsidDel="00000000" w:rsidR="00000000" w:rsidRPr="00000000">
                    <w:rPr>
                      <w:rtl w:val="0"/>
                    </w:rPr>
                    <w:t xml:space="preserve">_________________________________</w:t>
                  </w:r>
                </w:p>
                <w:p w:rsidR="00000000" w:rsidDel="00000000" w:rsidP="00000000" w:rsidRDefault="00000000" w:rsidRPr="00000000" w14:paraId="000001C2">
                  <w:pPr>
                    <w:widowControl w:val="0"/>
                    <w:spacing w:line="240" w:lineRule="auto"/>
                    <w:jc w:val="center"/>
                    <w:rPr/>
                  </w:pPr>
                  <w:r w:rsidDel="00000000" w:rsidR="00000000" w:rsidRPr="00000000">
                    <w:rPr>
                      <w:rtl w:val="0"/>
                    </w:rPr>
                    <w:t xml:space="preserve">Once per Long Rest as a free action, drain a portion of your target Health and restore an amount of HP equal to the amount of Damage dealt in the attack. Doing so drains yourself of 1d4 SP.</w:t>
                  </w:r>
                </w:p>
                <w:p w:rsidR="00000000" w:rsidDel="00000000" w:rsidP="00000000" w:rsidRDefault="00000000" w:rsidRPr="00000000" w14:paraId="000001C3">
                  <w:pPr>
                    <w:widowControl w:val="0"/>
                    <w:spacing w:line="240" w:lineRule="auto"/>
                    <w:jc w:val="center"/>
                    <w:rPr/>
                  </w:pPr>
                  <w:r w:rsidDel="00000000" w:rsidR="00000000" w:rsidRPr="00000000">
                    <w:rPr>
                      <w:rtl w:val="0"/>
                    </w:rPr>
                    <w:t xml:space="preserve">__________________________________</w:t>
                  </w:r>
                </w:p>
                <w:p w:rsidR="00000000" w:rsidDel="00000000" w:rsidP="00000000" w:rsidRDefault="00000000" w:rsidRPr="00000000" w14:paraId="000001C4">
                  <w:pPr>
                    <w:widowControl w:val="0"/>
                    <w:spacing w:line="240" w:lineRule="auto"/>
                    <w:jc w:val="center"/>
                    <w:rPr/>
                  </w:pPr>
                  <w:r w:rsidDel="00000000" w:rsidR="00000000" w:rsidRPr="00000000">
                    <w:rPr>
                      <w:rtl w:val="0"/>
                    </w:rPr>
                    <w:t xml:space="preserve">Once per Long Rest as a free action, purge all Diseases, Poisons, and unwanted spells affecting you. This has no effect on permanent curses. Doing so drains yourself of 1d4 SP.</w:t>
                  </w:r>
                </w:p>
                <w:p w:rsidR="00000000" w:rsidDel="00000000" w:rsidP="00000000" w:rsidRDefault="00000000" w:rsidRPr="00000000" w14:paraId="000001C5">
                  <w:pPr>
                    <w:widowControl w:val="0"/>
                    <w:spacing w:line="240" w:lineRule="auto"/>
                    <w:jc w:val="center"/>
                    <w:rPr/>
                  </w:pPr>
                  <w:r w:rsidDel="00000000" w:rsidR="00000000" w:rsidRPr="00000000">
                    <w:rPr>
                      <w:rtl w:val="0"/>
                    </w:rPr>
                    <w:t xml:space="preserve">__________________________________</w:t>
                  </w:r>
                </w:p>
                <w:p w:rsidR="00000000" w:rsidDel="00000000" w:rsidP="00000000" w:rsidRDefault="00000000" w:rsidRPr="00000000" w14:paraId="000001C6">
                  <w:pPr>
                    <w:widowControl w:val="0"/>
                    <w:spacing w:line="240" w:lineRule="auto"/>
                    <w:jc w:val="center"/>
                    <w:rPr/>
                  </w:pPr>
                  <w:r w:rsidDel="00000000" w:rsidR="00000000" w:rsidRPr="00000000">
                    <w:rPr>
                      <w:rtl w:val="0"/>
                    </w:rPr>
                    <w:t xml:space="preserve">Once per Long Rest as an action, you can mark a target with the viper’s venom. Doing so gives them a Weakness (2) effect to all of your attacks. Doing so drains yourself of 1d4 SP.</w:t>
                  </w:r>
                </w:p>
                <w:p w:rsidR="00000000" w:rsidDel="00000000" w:rsidP="00000000" w:rsidRDefault="00000000" w:rsidRPr="00000000" w14:paraId="000001C7">
                  <w:pPr>
                    <w:widowControl w:val="0"/>
                    <w:spacing w:line="240" w:lineRule="auto"/>
                    <w:jc w:val="center"/>
                    <w:rPr/>
                  </w:pPr>
                  <w:r w:rsidDel="00000000" w:rsidR="00000000" w:rsidRPr="00000000">
                    <w:rPr>
                      <w:rtl w:val="0"/>
                    </w:rPr>
                    <w:t xml:space="preserve">__________________________________</w:t>
                  </w:r>
                </w:p>
                <w:p w:rsidR="00000000" w:rsidDel="00000000" w:rsidP="00000000" w:rsidRDefault="00000000" w:rsidRPr="00000000" w14:paraId="000001C8">
                  <w:pPr>
                    <w:widowControl w:val="0"/>
                    <w:spacing w:line="240" w:lineRule="auto"/>
                    <w:jc w:val="center"/>
                    <w:rPr/>
                  </w:pPr>
                  <w:r w:rsidDel="00000000" w:rsidR="00000000" w:rsidRPr="00000000">
                    <w:rPr>
                      <w:rtl w:val="0"/>
                    </w:rPr>
                    <w:t xml:space="preserve">Once per Long Rest as an action, you can instantly recover 1d12+EndB HP, this healing can bring you above a wound threshold. Doing so drains yourself of 1d4 SP.</w:t>
                  </w:r>
                  <w:r w:rsidDel="00000000" w:rsidR="00000000" w:rsidRPr="00000000">
                    <w:rPr>
                      <w:rtl w:val="0"/>
                    </w:rPr>
                  </w:r>
                </w:p>
              </w:tc>
            </w:tr>
          </w:tbl>
          <w:p w:rsidR="00000000" w:rsidDel="00000000" w:rsidP="00000000" w:rsidRDefault="00000000" w:rsidRPr="00000000" w14:paraId="000001CA">
            <w:pPr>
              <w:jc w:val="center"/>
              <w:rPr/>
            </w:pPr>
            <w:r w:rsidDel="00000000" w:rsidR="00000000" w:rsidRPr="00000000">
              <w:rPr>
                <w:rtl w:val="0"/>
              </w:rPr>
            </w:r>
          </w:p>
          <w:p w:rsidR="00000000" w:rsidDel="00000000" w:rsidP="00000000" w:rsidRDefault="00000000" w:rsidRPr="00000000" w14:paraId="000001CB">
            <w:pPr>
              <w:rPr>
                <w:rFonts w:ascii="Alegreya" w:cs="Alegreya" w:eastAsia="Alegreya" w:hAnsi="Alegreya"/>
                <w:b w:val="1"/>
              </w:rPr>
            </w:pPr>
            <w:r w:rsidDel="00000000" w:rsidR="00000000" w:rsidRPr="00000000">
              <w:rPr>
                <w:rtl w:val="0"/>
              </w:rPr>
            </w:r>
          </w:p>
          <w:p w:rsidR="00000000" w:rsidDel="00000000" w:rsidP="00000000" w:rsidRDefault="00000000" w:rsidRPr="00000000" w14:paraId="000001CC">
            <w:pPr>
              <w:rPr>
                <w:rFonts w:ascii="Alegreya" w:cs="Alegreya" w:eastAsia="Alegreya" w:hAnsi="Alegreya"/>
                <w:b w:val="1"/>
              </w:rPr>
            </w:pPr>
            <w:r w:rsidDel="00000000" w:rsidR="00000000" w:rsidRPr="00000000">
              <w:rPr>
                <w:rtl w:val="0"/>
              </w:rPr>
            </w:r>
          </w:p>
          <w:p w:rsidR="00000000" w:rsidDel="00000000" w:rsidP="00000000" w:rsidRDefault="00000000" w:rsidRPr="00000000" w14:paraId="000001CD">
            <w:pPr>
              <w:rPr>
                <w:rFonts w:ascii="Alegreya" w:cs="Alegreya" w:eastAsia="Alegreya" w:hAnsi="Alegreya"/>
                <w:b w:val="1"/>
              </w:rPr>
            </w:pPr>
            <w:r w:rsidDel="00000000" w:rsidR="00000000" w:rsidRPr="00000000">
              <w:rPr>
                <w:rtl w:val="0"/>
              </w:rPr>
            </w:r>
          </w:p>
          <w:p w:rsidR="00000000" w:rsidDel="00000000" w:rsidP="00000000" w:rsidRDefault="00000000" w:rsidRPr="00000000" w14:paraId="000001CE">
            <w:pPr>
              <w:rPr>
                <w:rFonts w:ascii="Alegreya" w:cs="Alegreya" w:eastAsia="Alegreya" w:hAnsi="Alegreya"/>
                <w:b w:val="1"/>
              </w:rPr>
            </w:pPr>
            <w:r w:rsidDel="00000000" w:rsidR="00000000" w:rsidRPr="00000000">
              <w:rPr>
                <w:rtl w:val="0"/>
              </w:rPr>
            </w:r>
          </w:p>
          <w:p w:rsidR="00000000" w:rsidDel="00000000" w:rsidP="00000000" w:rsidRDefault="00000000" w:rsidRPr="00000000" w14:paraId="000001CF">
            <w:pPr>
              <w:rPr>
                <w:rFonts w:ascii="Alegreya" w:cs="Alegreya" w:eastAsia="Alegreya" w:hAnsi="Alegreya"/>
                <w:b w:val="1"/>
              </w:rPr>
            </w:pPr>
            <w:r w:rsidDel="00000000" w:rsidR="00000000" w:rsidRPr="00000000">
              <w:rPr>
                <w:rtl w:val="0"/>
              </w:rPr>
            </w:r>
          </w:p>
        </w:tc>
      </w:tr>
    </w:tbl>
    <w:p w:rsidR="00000000" w:rsidDel="00000000" w:rsidP="00000000" w:rsidRDefault="00000000" w:rsidRPr="00000000" w14:paraId="000001D0">
      <w:pPr>
        <w:jc w:val="center"/>
        <w:rPr/>
      </w:pPr>
      <w:r w:rsidDel="00000000" w:rsidR="00000000" w:rsidRPr="00000000">
        <w:rPr>
          <w:rFonts w:ascii="Alegreya" w:cs="Alegreya" w:eastAsia="Alegreya" w:hAnsi="Alegreya"/>
          <w:b w:val="1"/>
          <w:sz w:val="18"/>
          <w:szCs w:val="18"/>
          <w:rtl w:val="0"/>
        </w:rPr>
        <w:t xml:space="preserve">Page 11</w:t>
      </w:r>
      <w:r w:rsidDel="00000000" w:rsidR="00000000" w:rsidRPr="00000000">
        <w:rPr>
          <w:rtl w:val="0"/>
        </w:rPr>
      </w:r>
    </w:p>
    <w:p w:rsidR="00000000" w:rsidDel="00000000" w:rsidP="00000000" w:rsidRDefault="00000000" w:rsidRPr="00000000" w14:paraId="000001D1">
      <w:pPr>
        <w:pStyle w:val="Heading2"/>
        <w:spacing w:line="276" w:lineRule="auto"/>
        <w:rPr>
          <w:i w:val="1"/>
          <w:sz w:val="40"/>
          <w:szCs w:val="40"/>
        </w:rPr>
      </w:pPr>
      <w:bookmarkStart w:colFirst="0" w:colLast="0" w:name="_xr541l8f5s61" w:id="93"/>
      <w:bookmarkEnd w:id="93"/>
      <w:r w:rsidDel="00000000" w:rsidR="00000000" w:rsidRPr="00000000">
        <w:rPr>
          <w:i w:val="1"/>
          <w:sz w:val="40"/>
          <w:szCs w:val="40"/>
        </w:rPr>
        <w:drawing>
          <wp:inline distB="114300" distT="114300" distL="114300" distR="114300">
            <wp:extent cx="1190546" cy="240029"/>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190546" cy="240029"/>
                    </a:xfrm>
                    <a:prstGeom prst="rect"/>
                    <a:ln/>
                  </pic:spPr>
                </pic:pic>
              </a:graphicData>
            </a:graphic>
          </wp:inline>
        </w:drawing>
      </w:r>
      <w:r w:rsidDel="00000000" w:rsidR="00000000" w:rsidRPr="00000000">
        <w:rPr>
          <w:i w:val="1"/>
          <w:sz w:val="40"/>
          <w:szCs w:val="40"/>
          <w:rtl w:val="0"/>
        </w:rPr>
        <w:t xml:space="preserve"> </w:t>
      </w:r>
      <w:r w:rsidDel="00000000" w:rsidR="00000000" w:rsidRPr="00000000">
        <w:rPr>
          <w:i w:val="1"/>
          <w:sz w:val="32"/>
          <w:szCs w:val="32"/>
          <w:rtl w:val="0"/>
        </w:rPr>
        <w:t xml:space="preserve">Cultures of Tamriel</w:t>
      </w:r>
      <w:r w:rsidDel="00000000" w:rsidR="00000000" w:rsidRPr="00000000">
        <w:rPr>
          <w:i w:val="1"/>
          <w:sz w:val="40"/>
          <w:szCs w:val="40"/>
          <w:rtl w:val="0"/>
        </w:rPr>
        <w:t xml:space="preserve"> </w:t>
      </w:r>
      <w:r w:rsidDel="00000000" w:rsidR="00000000" w:rsidRPr="00000000">
        <w:rPr>
          <w:rFonts w:ascii="Alegreya Medium" w:cs="Alegreya Medium" w:eastAsia="Alegreya Medium" w:hAnsi="Alegreya Medium"/>
          <w:b w:val="0"/>
          <w:color w:val="000000"/>
          <w:sz w:val="20"/>
          <w:szCs w:val="20"/>
        </w:rPr>
        <mc:AlternateContent>
          <mc:Choice Requires="wpg">
            <w:drawing>
              <wp:inline distB="114300" distT="114300" distL="114300" distR="114300">
                <wp:extent cx="1229598" cy="258863"/>
                <wp:effectExtent b="0" l="0" r="0" t="0"/>
                <wp:docPr id="2" name=""/>
                <a:graphic>
                  <a:graphicData uri="http://schemas.microsoft.com/office/word/2010/wordprocessingGroup">
                    <wpg:wgp>
                      <wpg:cNvGrpSpPr/>
                      <wpg:grpSpPr>
                        <a:xfrm>
                          <a:off x="152400" y="152400"/>
                          <a:ext cx="1229598" cy="258863"/>
                          <a:chOff x="152400" y="152400"/>
                          <a:chExt cx="1428750" cy="285750"/>
                        </a:xfrm>
                      </wpg:grpSpPr>
                      <pic:pic>
                        <pic:nvPicPr>
                          <pic:cNvPr id="3" name="Shape 3"/>
                          <pic:cNvPicPr preferRelativeResize="0"/>
                        </pic:nvPicPr>
                        <pic:blipFill>
                          <a:blip r:embed="rId20">
                            <a:alphaModFix/>
                          </a:blip>
                          <a:stretch>
                            <a:fillRect/>
                          </a:stretch>
                        </pic:blipFill>
                        <pic:spPr>
                          <a:xfrm flipH="1">
                            <a:off x="152400" y="152400"/>
                            <a:ext cx="1428750" cy="285750"/>
                          </a:xfrm>
                          <a:prstGeom prst="rect">
                            <a:avLst/>
                          </a:prstGeom>
                          <a:noFill/>
                          <a:ln>
                            <a:noFill/>
                          </a:ln>
                        </pic:spPr>
                      </pic:pic>
                    </wpg:wgp>
                  </a:graphicData>
                </a:graphic>
              </wp:inline>
            </w:drawing>
          </mc:Choice>
          <mc:Fallback>
            <w:drawing>
              <wp:inline distB="114300" distT="114300" distL="114300" distR="114300">
                <wp:extent cx="1229598" cy="258863"/>
                <wp:effectExtent b="0" l="0" r="0" t="0"/>
                <wp:docPr id="2"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1229598" cy="2588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2">
      <w:pPr>
        <w:pStyle w:val="Subtitle"/>
        <w:rPr/>
      </w:pPr>
      <w:bookmarkStart w:colFirst="0" w:colLast="0" w:name="_r2vunf34ub9h" w:id="94"/>
      <w:bookmarkEnd w:id="94"/>
      <w:r w:rsidDel="00000000" w:rsidR="00000000" w:rsidRPr="00000000">
        <w:rPr>
          <w:rtl w:val="0"/>
        </w:rPr>
        <w:t xml:space="preserve">A character’s Culture represents the land and customs that shaped them throughout their life. The land of Tamriel is home to countless cultures and subcultures, but for the simplicity of the game, all cultures are provided with two variant </w:t>
      </w:r>
      <w:r w:rsidDel="00000000" w:rsidR="00000000" w:rsidRPr="00000000">
        <w:rPr>
          <w:rtl w:val="0"/>
        </w:rPr>
        <w:t xml:space="preserve">Cultural Traits</w:t>
      </w:r>
      <w:r w:rsidDel="00000000" w:rsidR="00000000" w:rsidRPr="00000000">
        <w:rPr>
          <w:rtl w:val="0"/>
        </w:rPr>
        <w:t xml:space="preserve"> that represent the different characteristics of that culture’s variants as well as a set of Cultural skills to choose from that represent that cultures preferred disciplines.</w:t>
      </w:r>
    </w:p>
    <w:tbl>
      <w:tblPr>
        <w:tblStyle w:val="Table37"/>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656.984" w:hRule="atLeast"/>
          <w:tblHeader w:val="0"/>
        </w:trPr>
        <w:tc>
          <w:tcPr>
            <w:tcMar>
              <w:top w:w="144.0" w:type="dxa"/>
              <w:left w:w="144.0" w:type="dxa"/>
              <w:bottom w:w="144.0" w:type="dxa"/>
              <w:right w:w="144.0" w:type="dxa"/>
            </w:tcMar>
          </w:tcPr>
          <w:p w:rsidR="00000000" w:rsidDel="00000000" w:rsidP="00000000" w:rsidRDefault="00000000" w:rsidRPr="00000000" w14:paraId="000001D3">
            <w:pPr>
              <w:pStyle w:val="Heading1"/>
              <w:spacing w:line="240" w:lineRule="auto"/>
              <w:rPr/>
            </w:pPr>
            <w:bookmarkStart w:colFirst="0" w:colLast="0" w:name="_a2m31cew1bte" w:id="95"/>
            <w:bookmarkEnd w:id="95"/>
            <w:r w:rsidDel="00000000" w:rsidR="00000000" w:rsidRPr="00000000">
              <w:rPr>
                <w:rtl w:val="0"/>
              </w:rPr>
              <w:t xml:space="preserve">Choosing your Culture</w:t>
            </w:r>
          </w:p>
          <w:p w:rsidR="00000000" w:rsidDel="00000000" w:rsidP="00000000" w:rsidRDefault="00000000" w:rsidRPr="00000000" w14:paraId="000001D4">
            <w:pPr>
              <w:rPr>
                <w:rFonts w:ascii="Alegreya" w:cs="Alegreya" w:eastAsia="Alegreya" w:hAnsi="Alegreya"/>
                <w:b w:val="1"/>
              </w:rPr>
            </w:pPr>
            <w:r w:rsidDel="00000000" w:rsidR="00000000" w:rsidRPr="00000000">
              <w:rPr>
                <w:rtl w:val="0"/>
              </w:rPr>
            </w:r>
          </w:p>
          <w:p w:rsidR="00000000" w:rsidDel="00000000" w:rsidP="00000000" w:rsidRDefault="00000000" w:rsidRPr="00000000" w14:paraId="000001D5">
            <w:pPr>
              <w:rPr>
                <w:rFonts w:ascii="Alegreya" w:cs="Alegreya" w:eastAsia="Alegreya" w:hAnsi="Alegreya"/>
                <w:b w:val="1"/>
              </w:rPr>
            </w:pPr>
            <w:r w:rsidDel="00000000" w:rsidR="00000000" w:rsidRPr="00000000">
              <w:rPr>
                <w:rtl w:val="0"/>
              </w:rPr>
            </w:r>
          </w:p>
          <w:p w:rsidR="00000000" w:rsidDel="00000000" w:rsidP="00000000" w:rsidRDefault="00000000" w:rsidRPr="00000000" w14:paraId="000001D6">
            <w:pPr>
              <w:rPr>
                <w:rFonts w:ascii="Alegreya" w:cs="Alegreya" w:eastAsia="Alegreya" w:hAnsi="Alegreya"/>
                <w:b w:val="1"/>
              </w:rPr>
            </w:pPr>
            <w:r w:rsidDel="00000000" w:rsidR="00000000" w:rsidRPr="00000000">
              <w:rPr>
                <w:rtl w:val="0"/>
              </w:rPr>
            </w:r>
          </w:p>
          <w:p w:rsidR="00000000" w:rsidDel="00000000" w:rsidP="00000000" w:rsidRDefault="00000000" w:rsidRPr="00000000" w14:paraId="000001D7">
            <w:pPr>
              <w:rPr>
                <w:rFonts w:ascii="Alegreya" w:cs="Alegreya" w:eastAsia="Alegreya" w:hAnsi="Alegreya"/>
                <w:b w:val="1"/>
              </w:rPr>
            </w:pPr>
            <w:r w:rsidDel="00000000" w:rsidR="00000000" w:rsidRPr="00000000">
              <w:rPr>
                <w:rtl w:val="0"/>
              </w:rPr>
            </w:r>
          </w:p>
          <w:p w:rsidR="00000000" w:rsidDel="00000000" w:rsidP="00000000" w:rsidRDefault="00000000" w:rsidRPr="00000000" w14:paraId="000001D8">
            <w:pPr>
              <w:rPr>
                <w:rFonts w:ascii="Alegreya" w:cs="Alegreya" w:eastAsia="Alegreya" w:hAnsi="Alegreya"/>
                <w:b w:val="1"/>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1D9">
            <w:pPr>
              <w:pStyle w:val="Heading1"/>
              <w:widowControl w:val="0"/>
              <w:spacing w:line="240" w:lineRule="auto"/>
              <w:rPr/>
            </w:pPr>
            <w:bookmarkStart w:colFirst="0" w:colLast="0" w:name="_dwulepsd16sz" w:id="96"/>
            <w:bookmarkEnd w:id="96"/>
            <w:r w:rsidDel="00000000" w:rsidR="00000000" w:rsidRPr="00000000">
              <w:rPr>
                <w:rtl w:val="0"/>
              </w:rPr>
              <w:t xml:space="preserve">Altmeri Culture</w:t>
            </w:r>
          </w:p>
          <w:p w:rsidR="00000000" w:rsidDel="00000000" w:rsidP="00000000" w:rsidRDefault="00000000" w:rsidRPr="00000000" w14:paraId="000001DA">
            <w:pPr>
              <w:jc w:val="left"/>
              <w:rPr/>
            </w:pPr>
            <w:r w:rsidDel="00000000" w:rsidR="00000000" w:rsidRPr="00000000">
              <w:rPr>
                <w:rtl w:val="0"/>
              </w:rPr>
              <w:t xml:space="preserve">   The High Elves of Summerset Isles are a society of strict castes and hierarchy based on the purity of one's bloodline. With the highest of nobility claiming blood relations with the Divine Ancestors. The Altmeri engage in a form of ancestor worship and revere their “Divine Ancestors”.</w:t>
            </w:r>
          </w:p>
          <w:p w:rsidR="00000000" w:rsidDel="00000000" w:rsidP="00000000" w:rsidRDefault="00000000" w:rsidRPr="00000000" w14:paraId="000001DB">
            <w:pPr>
              <w:jc w:val="left"/>
              <w:rPr/>
            </w:pPr>
            <w:r w:rsidDel="00000000" w:rsidR="00000000" w:rsidRPr="00000000">
              <w:rPr>
                <w:rtl w:val="0"/>
              </w:rPr>
              <w:t xml:space="preserve">   This is a culture of arcane supremacy and </w:t>
            </w:r>
            <w:r w:rsidDel="00000000" w:rsidR="00000000" w:rsidRPr="00000000">
              <w:rPr>
                <w:rtl w:val="0"/>
              </w:rPr>
              <w:t xml:space="preserve">view</w:t>
            </w:r>
            <w:r w:rsidDel="00000000" w:rsidR="00000000" w:rsidRPr="00000000">
              <w:rPr>
                <w:rtl w:val="0"/>
              </w:rPr>
              <w:t xml:space="preserve"> one’s individual merit through their magical ability, intellectual pursuits, and honored service to one’s masters.</w:t>
            </w:r>
          </w:p>
          <w:p w:rsidR="00000000" w:rsidDel="00000000" w:rsidP="00000000" w:rsidRDefault="00000000" w:rsidRPr="00000000" w14:paraId="000001DC">
            <w:pPr>
              <w:jc w:val="left"/>
              <w:rPr/>
            </w:pPr>
            <w:r w:rsidDel="00000000" w:rsidR="00000000" w:rsidRPr="00000000">
              <w:rPr>
                <w:rtl w:val="0"/>
              </w:rPr>
              <w:t xml:space="preserve">   Various Altmeri mages have become the greatest spellcasters in Tamriel and their culture has influenced much of both Bretonic and Imperial societies.</w:t>
            </w:r>
            <w:r w:rsidDel="00000000" w:rsidR="00000000" w:rsidRPr="00000000">
              <w:rPr>
                <w:rtl w:val="0"/>
              </w:rPr>
            </w:r>
          </w:p>
          <w:tbl>
            <w:tblPr>
              <w:tblStyle w:val="Table38"/>
              <w:tblW w:w="2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tblGridChange w:id="0">
                <w:tblGrid>
                  <w:gridCol w:w="29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DD">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Skills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DE">
                  <w:pPr>
                    <w:widowControl w:val="0"/>
                    <w:spacing w:line="240" w:lineRule="auto"/>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+1 to 2 Spell Schools of your Choice</w:t>
                  </w:r>
                </w:p>
                <w:p w:rsidR="00000000" w:rsidDel="00000000" w:rsidP="00000000" w:rsidRDefault="00000000" w:rsidRPr="00000000" w14:paraId="000001DF">
                  <w:pPr>
                    <w:widowControl w:val="0"/>
                    <w:spacing w:line="240" w:lineRule="auto"/>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+1 to either Alchemy or Enchanting</w:t>
                  </w:r>
                </w:p>
                <w:p w:rsidR="00000000" w:rsidDel="00000000" w:rsidP="00000000" w:rsidRDefault="00000000" w:rsidRPr="00000000" w14:paraId="000001E0">
                  <w:pPr>
                    <w:widowControl w:val="0"/>
                    <w:spacing w:line="240" w:lineRule="auto"/>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+1 to either Lore or Etiquette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E1">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Traits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E2">
                  <w:pPr>
                    <w:pStyle w:val="Heading2"/>
                    <w:widowControl w:val="0"/>
                    <w:spacing w:line="240" w:lineRule="auto"/>
                    <w:jc w:val="center"/>
                    <w:rPr/>
                  </w:pPr>
                  <w:bookmarkStart w:colFirst="0" w:colLast="0" w:name="_f6fnhily6qs6" w:id="97"/>
                  <w:bookmarkEnd w:id="97"/>
                  <w:r w:rsidDel="00000000" w:rsidR="00000000" w:rsidRPr="00000000">
                    <w:rPr>
                      <w:rtl w:val="0"/>
                    </w:rPr>
                    <w:t xml:space="preserve">Arcane Supremacy</w:t>
                  </w:r>
                </w:p>
                <w:p w:rsidR="00000000" w:rsidDel="00000000" w:rsidP="00000000" w:rsidRDefault="00000000" w:rsidRPr="00000000" w14:paraId="000001E3">
                  <w:pPr>
                    <w:spacing w:line="240" w:lineRule="auto"/>
                    <w:jc w:val="center"/>
                    <w:rPr/>
                  </w:pPr>
                  <w:r w:rsidDel="00000000" w:rsidR="00000000" w:rsidRPr="00000000">
                    <w:rPr>
                      <w:rtl w:val="0"/>
                    </w:rPr>
                    <w:t xml:space="preserve">The Elves of the Summerset Isles are known to produce the most gifted of mages.</w:t>
                  </w:r>
                </w:p>
                <w:p w:rsidR="00000000" w:rsidDel="00000000" w:rsidP="00000000" w:rsidRDefault="00000000" w:rsidRPr="00000000" w14:paraId="000001E4">
                  <w:pPr>
                    <w:widowControl w:val="0"/>
                    <w:spacing w:line="240" w:lineRule="auto"/>
                    <w:jc w:val="center"/>
                    <w:rPr>
                      <w:sz w:val="12"/>
                      <w:szCs w:val="12"/>
                    </w:rPr>
                  </w:pPr>
                  <w:r w:rsidDel="00000000" w:rsidR="00000000" w:rsidRPr="00000000">
                    <w:rPr>
                      <w:rFonts w:ascii="Alegreya" w:cs="Alegreya" w:eastAsia="Alegreya" w:hAnsi="Alegreya"/>
                      <w:b w:val="1"/>
                      <w:i w:val="1"/>
                      <w:rtl w:val="0"/>
                    </w:rPr>
                    <w:t xml:space="preserve">-1 MP</w:t>
                  </w:r>
                  <w:r w:rsidDel="00000000" w:rsidR="00000000" w:rsidRPr="00000000">
                    <w:rPr>
                      <w:rFonts w:ascii="Alegreya" w:cs="Alegreya" w:eastAsia="Alegreya" w:hAnsi="Alegreya"/>
                      <w:b w:val="1"/>
                      <w:i w:val="1"/>
                      <w:rtl w:val="0"/>
                    </w:rPr>
                    <w:t xml:space="preserve"> cost of your Overloaded spells</w:t>
                  </w:r>
                  <w:r w:rsidDel="00000000" w:rsidR="00000000" w:rsidRPr="00000000">
                    <w:rPr>
                      <w:rtl w:val="0"/>
                    </w:rPr>
                  </w:r>
                </w:p>
                <w:p w:rsidR="00000000" w:rsidDel="00000000" w:rsidP="00000000" w:rsidRDefault="00000000" w:rsidRPr="00000000" w14:paraId="000001E5">
                  <w:pPr>
                    <w:pStyle w:val="Heading2"/>
                    <w:widowControl w:val="0"/>
                    <w:spacing w:line="240" w:lineRule="auto"/>
                    <w:jc w:val="center"/>
                    <w:rPr/>
                  </w:pPr>
                  <w:bookmarkStart w:colFirst="0" w:colLast="0" w:name="_e76wuyj5w538" w:id="98"/>
                  <w:bookmarkEnd w:id="98"/>
                  <w:r w:rsidDel="00000000" w:rsidR="00000000" w:rsidRPr="00000000">
                    <w:rPr>
                      <w:rtl w:val="0"/>
                    </w:rPr>
                    <w:t xml:space="preserve">Phynaster’s Lesson</w:t>
                  </w:r>
                </w:p>
                <w:p w:rsidR="00000000" w:rsidDel="00000000" w:rsidP="00000000" w:rsidRDefault="00000000" w:rsidRPr="00000000" w14:paraId="000001E6">
                  <w:pPr>
                    <w:pStyle w:val="Subtitle"/>
                    <w:jc w:val="center"/>
                    <w:rPr/>
                  </w:pPr>
                  <w:bookmarkStart w:colFirst="0" w:colLast="0" w:name="_9a5zu2y912de" w:id="99"/>
                  <w:bookmarkEnd w:id="99"/>
                  <w:r w:rsidDel="00000000" w:rsidR="00000000" w:rsidRPr="00000000">
                    <w:rPr>
                      <w:rtl w:val="0"/>
                    </w:rPr>
                    <w:t xml:space="preserve">The ancestor god Phynaster taught the Altmer to live longer by shortening their stride.</w:t>
                  </w:r>
                </w:p>
                <w:p w:rsidR="00000000" w:rsidDel="00000000" w:rsidP="00000000" w:rsidRDefault="00000000" w:rsidRPr="00000000" w14:paraId="000001E7">
                  <w:pPr>
                    <w:widowControl w:val="0"/>
                    <w:spacing w:line="240" w:lineRule="auto"/>
                    <w:jc w:val="center"/>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You take a -1 to your Speed</w:t>
                  </w:r>
                </w:p>
                <w:p w:rsidR="00000000" w:rsidDel="00000000" w:rsidP="00000000" w:rsidRDefault="00000000" w:rsidRPr="00000000" w14:paraId="000001E8">
                  <w:pPr>
                    <w:widowControl w:val="0"/>
                    <w:spacing w:line="240" w:lineRule="auto"/>
                    <w:jc w:val="center"/>
                    <w:rPr>
                      <w:sz w:val="12"/>
                      <w:szCs w:val="12"/>
                    </w:rPr>
                  </w:pPr>
                  <w:r w:rsidDel="00000000" w:rsidR="00000000" w:rsidRPr="00000000">
                    <w:rPr>
                      <w:rFonts w:ascii="Alegreya" w:cs="Alegreya" w:eastAsia="Alegreya" w:hAnsi="Alegreya"/>
                      <w:b w:val="1"/>
                      <w:i w:val="1"/>
                      <w:rtl w:val="0"/>
                    </w:rPr>
                    <w:t xml:space="preserve">You gain +5 Max Health</w:t>
                  </w:r>
                  <w:r w:rsidDel="00000000" w:rsidR="00000000" w:rsidRPr="00000000">
                    <w:rPr>
                      <w:rtl w:val="0"/>
                    </w:rPr>
                  </w:r>
                </w:p>
              </w:tc>
            </w:tr>
          </w:tbl>
          <w:p w:rsidR="00000000" w:rsidDel="00000000" w:rsidP="00000000" w:rsidRDefault="00000000" w:rsidRPr="00000000" w14:paraId="000001E9">
            <w:pPr>
              <w:widowControl w:val="0"/>
              <w:spacing w:line="240" w:lineRule="auto"/>
              <w:rPr/>
            </w:pPr>
            <w:r w:rsidDel="00000000" w:rsidR="00000000" w:rsidRPr="00000000">
              <w:rPr>
                <w:rtl w:val="0"/>
              </w:rPr>
            </w:r>
          </w:p>
          <w:p w:rsidR="00000000" w:rsidDel="00000000" w:rsidP="00000000" w:rsidRDefault="00000000" w:rsidRPr="00000000" w14:paraId="000001EA">
            <w:pPr>
              <w:widowControl w:val="0"/>
              <w:spacing w:line="240" w:lineRule="auto"/>
              <w:rPr/>
            </w:pPr>
            <w:r w:rsidDel="00000000" w:rsidR="00000000" w:rsidRPr="00000000">
              <w:rPr>
                <w:rtl w:val="0"/>
              </w:rPr>
            </w:r>
          </w:p>
          <w:p w:rsidR="00000000" w:rsidDel="00000000" w:rsidP="00000000" w:rsidRDefault="00000000" w:rsidRPr="00000000" w14:paraId="000001EB">
            <w:pPr>
              <w:widowControl w:val="0"/>
              <w:spacing w:line="240" w:lineRule="auto"/>
              <w:rPr/>
            </w:pPr>
            <w:r w:rsidDel="00000000" w:rsidR="00000000" w:rsidRPr="00000000">
              <w:rPr>
                <w:rtl w:val="0"/>
              </w:rPr>
            </w:r>
          </w:p>
          <w:p w:rsidR="00000000" w:rsidDel="00000000" w:rsidP="00000000" w:rsidRDefault="00000000" w:rsidRPr="00000000" w14:paraId="000001EC">
            <w:pPr>
              <w:widowControl w:val="0"/>
              <w:spacing w:line="240" w:lineRule="auto"/>
              <w:rPr/>
            </w:pPr>
            <w:r w:rsidDel="00000000" w:rsidR="00000000" w:rsidRPr="00000000">
              <w:rPr>
                <w:rtl w:val="0"/>
              </w:rPr>
            </w:r>
          </w:p>
        </w:tc>
      </w:tr>
    </w:tbl>
    <w:p w:rsidR="00000000" w:rsidDel="00000000" w:rsidP="00000000" w:rsidRDefault="00000000" w:rsidRPr="00000000" w14:paraId="000001ED">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tbl>
      <w:tblPr>
        <w:tblStyle w:val="Table39"/>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1EE">
            <w:pPr>
              <w:pStyle w:val="Heading1"/>
              <w:spacing w:line="240" w:lineRule="auto"/>
              <w:rPr/>
            </w:pPr>
            <w:bookmarkStart w:colFirst="0" w:colLast="0" w:name="_203a4u6qc1sr" w:id="100"/>
            <w:bookmarkEnd w:id="100"/>
            <w:r w:rsidDel="00000000" w:rsidR="00000000" w:rsidRPr="00000000">
              <w:rPr>
                <w:rtl w:val="0"/>
              </w:rPr>
              <w:t xml:space="preserve">Anequinan</w:t>
            </w:r>
          </w:p>
          <w:p w:rsidR="00000000" w:rsidDel="00000000" w:rsidP="00000000" w:rsidRDefault="00000000" w:rsidRPr="00000000" w14:paraId="000001EF">
            <w:pPr>
              <w:spacing w:line="240" w:lineRule="auto"/>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tbl>
            <w:tblPr>
              <w:tblStyle w:val="Table40"/>
              <w:tblW w:w="30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F1">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Skills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F2">
                  <w:pPr>
                    <w:widowControl w:val="0"/>
                    <w:spacing w:line="240" w:lineRule="auto"/>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+1 to Sneak, Survival, or Athletics</w:t>
                  </w:r>
                </w:p>
                <w:p w:rsidR="00000000" w:rsidDel="00000000" w:rsidP="00000000" w:rsidRDefault="00000000" w:rsidRPr="00000000" w14:paraId="000001F3">
                  <w:pPr>
                    <w:widowControl w:val="0"/>
                    <w:spacing w:line="240" w:lineRule="auto"/>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+1 to Unarmed &amp; Dodge</w:t>
                  </w:r>
                </w:p>
                <w:p w:rsidR="00000000" w:rsidDel="00000000" w:rsidP="00000000" w:rsidRDefault="00000000" w:rsidRPr="00000000" w14:paraId="000001F4">
                  <w:pPr>
                    <w:widowControl w:val="0"/>
                    <w:spacing w:line="240" w:lineRule="auto"/>
                    <w:jc w:val="center"/>
                    <w:rPr>
                      <w:rFonts w:ascii="Alegreya" w:cs="Alegreya" w:eastAsia="Alegreya" w:hAnsi="Alegreya"/>
                      <w:b w:val="1"/>
                      <w:color w:val="980000"/>
                    </w:rPr>
                  </w:pPr>
                  <w:r w:rsidDel="00000000" w:rsidR="00000000" w:rsidRPr="00000000">
                    <w:rPr>
                      <w:rFonts w:ascii="Alegreya" w:cs="Alegreya" w:eastAsia="Alegreya" w:hAnsi="Alegreya"/>
                      <w:b w:val="1"/>
                      <w:color w:val="980000"/>
                      <w:rtl w:val="0"/>
                    </w:rPr>
                    <w:t xml:space="preserve">+1 to Streetwise or Martial</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F5">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Traits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F6">
                  <w:pPr>
                    <w:pStyle w:val="Heading2"/>
                    <w:widowControl w:val="0"/>
                    <w:rPr/>
                  </w:pPr>
                  <w:bookmarkStart w:colFirst="0" w:colLast="0" w:name="_3ibfazlamx8j" w:id="101"/>
                  <w:bookmarkEnd w:id="101"/>
                  <w:r w:rsidDel="00000000" w:rsidR="00000000" w:rsidRPr="00000000">
                    <w:rPr>
                      <w:rtl w:val="0"/>
                    </w:rPr>
                    <w:t xml:space="preserve">Trait</w:t>
                  </w:r>
                </w:p>
                <w:p w:rsidR="00000000" w:rsidDel="00000000" w:rsidP="00000000" w:rsidRDefault="00000000" w:rsidRPr="00000000" w14:paraId="000001F7">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1F8">
                  <w:pPr>
                    <w:pStyle w:val="Heading2"/>
                    <w:widowControl w:val="0"/>
                    <w:rPr/>
                  </w:pPr>
                  <w:bookmarkStart w:colFirst="0" w:colLast="0" w:name="_akiodtood256" w:id="102"/>
                  <w:bookmarkEnd w:id="102"/>
                  <w:r w:rsidDel="00000000" w:rsidR="00000000" w:rsidRPr="00000000">
                    <w:rPr>
                      <w:rtl w:val="0"/>
                    </w:rPr>
                    <w:t xml:space="preserve">Trait</w:t>
                  </w:r>
                </w:p>
                <w:p w:rsidR="00000000" w:rsidDel="00000000" w:rsidP="00000000" w:rsidRDefault="00000000" w:rsidRPr="00000000" w14:paraId="000001F9">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1FC">
            <w:pPr>
              <w:pStyle w:val="Heading1"/>
              <w:widowControl w:val="0"/>
              <w:spacing w:line="240" w:lineRule="auto"/>
              <w:rPr/>
            </w:pPr>
            <w:bookmarkStart w:colFirst="0" w:colLast="0" w:name="_se99tsvujhah" w:id="103"/>
            <w:bookmarkEnd w:id="103"/>
            <w:r w:rsidDel="00000000" w:rsidR="00000000" w:rsidRPr="00000000">
              <w:rPr>
                <w:rtl w:val="0"/>
              </w:rPr>
              <w:t xml:space="preserve">Bosmeri</w:t>
            </w:r>
          </w:p>
          <w:p w:rsidR="00000000" w:rsidDel="00000000" w:rsidP="00000000" w:rsidRDefault="00000000" w:rsidRPr="00000000" w14:paraId="000001FD">
            <w:pPr>
              <w:widowControl w:val="0"/>
              <w:spacing w:line="240" w:lineRule="auto"/>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tbl>
            <w:tblPr>
              <w:tblStyle w:val="Table41"/>
              <w:tblW w:w="30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1FF">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Skills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00">
                  <w:pPr>
                    <w:widowControl w:val="0"/>
                    <w:spacing w:line="240" w:lineRule="auto"/>
                    <w:jc w:val="center"/>
                    <w:rPr>
                      <w:rFonts w:ascii="Alegreya" w:cs="Alegreya" w:eastAsia="Alegreya" w:hAnsi="Alegreya"/>
                      <w:b w:val="1"/>
                      <w:color w:val="98000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01">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Traits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02">
                  <w:pPr>
                    <w:pStyle w:val="Heading2"/>
                    <w:widowControl w:val="0"/>
                    <w:rPr/>
                  </w:pPr>
                  <w:bookmarkStart w:colFirst="0" w:colLast="0" w:name="_xev7tbhighfm" w:id="104"/>
                  <w:bookmarkEnd w:id="104"/>
                  <w:r w:rsidDel="00000000" w:rsidR="00000000" w:rsidRPr="00000000">
                    <w:rPr>
                      <w:rtl w:val="0"/>
                    </w:rPr>
                    <w:t xml:space="preserve">Trait</w:t>
                  </w:r>
                </w:p>
                <w:p w:rsidR="00000000" w:rsidDel="00000000" w:rsidP="00000000" w:rsidRDefault="00000000" w:rsidRPr="00000000" w14:paraId="00000203">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204">
                  <w:pPr>
                    <w:pStyle w:val="Heading2"/>
                    <w:widowControl w:val="0"/>
                    <w:rPr/>
                  </w:pPr>
                  <w:bookmarkStart w:colFirst="0" w:colLast="0" w:name="_ca65fed5a6ke" w:id="105"/>
                  <w:bookmarkEnd w:id="105"/>
                  <w:r w:rsidDel="00000000" w:rsidR="00000000" w:rsidRPr="00000000">
                    <w:rPr>
                      <w:rtl w:val="0"/>
                    </w:rPr>
                    <w:t xml:space="preserve">Trait</w:t>
                  </w:r>
                </w:p>
                <w:p w:rsidR="00000000" w:rsidDel="00000000" w:rsidP="00000000" w:rsidRDefault="00000000" w:rsidRPr="00000000" w14:paraId="00000205">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widowControl w:val="0"/>
              <w:spacing w:line="240" w:lineRule="auto"/>
              <w:rPr/>
            </w:pPr>
            <w:r w:rsidDel="00000000" w:rsidR="00000000" w:rsidRPr="00000000">
              <w:rPr>
                <w:rtl w:val="0"/>
              </w:rPr>
            </w:r>
          </w:p>
        </w:tc>
      </w:tr>
    </w:tbl>
    <w:p w:rsidR="00000000" w:rsidDel="00000000" w:rsidP="00000000" w:rsidRDefault="00000000" w:rsidRPr="00000000" w14:paraId="00000208">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jc w:val="center"/>
        <w:rPr/>
      </w:pPr>
      <w:r w:rsidDel="00000000" w:rsidR="00000000" w:rsidRPr="00000000">
        <w:rPr>
          <w:rtl w:val="0"/>
        </w:rPr>
      </w:r>
    </w:p>
    <w:tbl>
      <w:tblPr>
        <w:tblStyle w:val="Table42"/>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20B">
            <w:pPr>
              <w:pStyle w:val="Heading1"/>
              <w:spacing w:line="240" w:lineRule="auto"/>
              <w:rPr/>
            </w:pPr>
            <w:bookmarkStart w:colFirst="0" w:colLast="0" w:name="_6qhctgh5cjrh" w:id="106"/>
            <w:bookmarkEnd w:id="106"/>
            <w:r w:rsidDel="00000000" w:rsidR="00000000" w:rsidRPr="00000000">
              <w:rPr>
                <w:rtl w:val="0"/>
              </w:rPr>
              <w:t xml:space="preserve">Bretonic</w:t>
            </w:r>
          </w:p>
          <w:p w:rsidR="00000000" w:rsidDel="00000000" w:rsidP="00000000" w:rsidRDefault="00000000" w:rsidRPr="00000000" w14:paraId="0000020C">
            <w:pPr>
              <w:spacing w:line="240" w:lineRule="auto"/>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tbl>
            <w:tblPr>
              <w:tblStyle w:val="Table43"/>
              <w:tblW w:w="30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0E">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Skills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0F">
                  <w:pPr>
                    <w:widowControl w:val="0"/>
                    <w:spacing w:line="240" w:lineRule="auto"/>
                    <w:jc w:val="center"/>
                    <w:rPr>
                      <w:rFonts w:ascii="Alegreya" w:cs="Alegreya" w:eastAsia="Alegreya" w:hAnsi="Alegreya"/>
                      <w:b w:val="1"/>
                      <w:color w:val="98000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10">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Traits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11">
                  <w:pPr>
                    <w:pStyle w:val="Heading2"/>
                    <w:widowControl w:val="0"/>
                    <w:rPr/>
                  </w:pPr>
                  <w:bookmarkStart w:colFirst="0" w:colLast="0" w:name="_dsi36vnlvt0n" w:id="107"/>
                  <w:bookmarkEnd w:id="107"/>
                  <w:r w:rsidDel="00000000" w:rsidR="00000000" w:rsidRPr="00000000">
                    <w:rPr>
                      <w:rtl w:val="0"/>
                    </w:rPr>
                    <w:t xml:space="preserve">Trait</w:t>
                  </w:r>
                </w:p>
                <w:p w:rsidR="00000000" w:rsidDel="00000000" w:rsidP="00000000" w:rsidRDefault="00000000" w:rsidRPr="00000000" w14:paraId="00000212">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213">
                  <w:pPr>
                    <w:pStyle w:val="Heading2"/>
                    <w:widowControl w:val="0"/>
                    <w:rPr/>
                  </w:pPr>
                  <w:bookmarkStart w:colFirst="0" w:colLast="0" w:name="_miv4ibz11uos" w:id="108"/>
                  <w:bookmarkEnd w:id="108"/>
                  <w:r w:rsidDel="00000000" w:rsidR="00000000" w:rsidRPr="00000000">
                    <w:rPr>
                      <w:rtl w:val="0"/>
                    </w:rPr>
                    <w:t xml:space="preserve">Trait</w:t>
                  </w:r>
                </w:p>
                <w:p w:rsidR="00000000" w:rsidDel="00000000" w:rsidP="00000000" w:rsidRDefault="00000000" w:rsidRPr="00000000" w14:paraId="00000214">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217">
            <w:pPr>
              <w:pStyle w:val="Heading1"/>
              <w:widowControl w:val="0"/>
              <w:spacing w:line="240" w:lineRule="auto"/>
              <w:rPr/>
            </w:pPr>
            <w:bookmarkStart w:colFirst="0" w:colLast="0" w:name="_5vaexfcz78aj" w:id="109"/>
            <w:bookmarkEnd w:id="109"/>
            <w:r w:rsidDel="00000000" w:rsidR="00000000" w:rsidRPr="00000000">
              <w:rPr>
                <w:rtl w:val="0"/>
              </w:rPr>
              <w:t xml:space="preserve">Colovian</w:t>
            </w:r>
          </w:p>
          <w:p w:rsidR="00000000" w:rsidDel="00000000" w:rsidP="00000000" w:rsidRDefault="00000000" w:rsidRPr="00000000" w14:paraId="00000218">
            <w:pPr>
              <w:widowControl w:val="0"/>
              <w:spacing w:line="240" w:lineRule="auto"/>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tbl>
            <w:tblPr>
              <w:tblStyle w:val="Table44"/>
              <w:tblW w:w="30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1A">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Skills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1B">
                  <w:pPr>
                    <w:widowControl w:val="0"/>
                    <w:spacing w:line="240" w:lineRule="auto"/>
                    <w:jc w:val="center"/>
                    <w:rPr>
                      <w:rFonts w:ascii="Alegreya" w:cs="Alegreya" w:eastAsia="Alegreya" w:hAnsi="Alegreya"/>
                      <w:b w:val="1"/>
                      <w:color w:val="98000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1C">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Traits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1D">
                  <w:pPr>
                    <w:pStyle w:val="Heading2"/>
                    <w:widowControl w:val="0"/>
                    <w:rPr/>
                  </w:pPr>
                  <w:bookmarkStart w:colFirst="0" w:colLast="0" w:name="_pt6s86i4r47m" w:id="110"/>
                  <w:bookmarkEnd w:id="110"/>
                  <w:r w:rsidDel="00000000" w:rsidR="00000000" w:rsidRPr="00000000">
                    <w:rPr>
                      <w:rtl w:val="0"/>
                    </w:rPr>
                    <w:t xml:space="preserve">Trait</w:t>
                  </w:r>
                </w:p>
                <w:p w:rsidR="00000000" w:rsidDel="00000000" w:rsidP="00000000" w:rsidRDefault="00000000" w:rsidRPr="00000000" w14:paraId="0000021E">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21F">
                  <w:pPr>
                    <w:pStyle w:val="Heading2"/>
                    <w:widowControl w:val="0"/>
                    <w:rPr/>
                  </w:pPr>
                  <w:bookmarkStart w:colFirst="0" w:colLast="0" w:name="_6whpos38fvy4" w:id="111"/>
                  <w:bookmarkEnd w:id="111"/>
                  <w:r w:rsidDel="00000000" w:rsidR="00000000" w:rsidRPr="00000000">
                    <w:rPr>
                      <w:rtl w:val="0"/>
                    </w:rPr>
                    <w:t xml:space="preserve">Trait</w:t>
                  </w:r>
                </w:p>
                <w:p w:rsidR="00000000" w:rsidDel="00000000" w:rsidP="00000000" w:rsidRDefault="00000000" w:rsidRPr="00000000" w14:paraId="00000220">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widowControl w:val="0"/>
              <w:spacing w:line="240" w:lineRule="auto"/>
              <w:rPr/>
            </w:pPr>
            <w:r w:rsidDel="00000000" w:rsidR="00000000" w:rsidRPr="00000000">
              <w:rPr>
                <w:rtl w:val="0"/>
              </w:rPr>
            </w:r>
          </w:p>
          <w:p w:rsidR="00000000" w:rsidDel="00000000" w:rsidP="00000000" w:rsidRDefault="00000000" w:rsidRPr="00000000" w14:paraId="00000223">
            <w:pPr>
              <w:widowControl w:val="0"/>
              <w:spacing w:line="240" w:lineRule="auto"/>
              <w:rPr/>
            </w:pPr>
            <w:r w:rsidDel="00000000" w:rsidR="00000000" w:rsidRPr="00000000">
              <w:rPr>
                <w:rtl w:val="0"/>
              </w:rPr>
            </w:r>
          </w:p>
        </w:tc>
      </w:tr>
    </w:tbl>
    <w:p w:rsidR="00000000" w:rsidDel="00000000" w:rsidP="00000000" w:rsidRDefault="00000000" w:rsidRPr="00000000" w14:paraId="00000224">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jc w:val="center"/>
        <w:rPr/>
      </w:pPr>
      <w:r w:rsidDel="00000000" w:rsidR="00000000" w:rsidRPr="00000000">
        <w:rPr>
          <w:rtl w:val="0"/>
        </w:rPr>
      </w:r>
    </w:p>
    <w:p w:rsidR="00000000" w:rsidDel="00000000" w:rsidP="00000000" w:rsidRDefault="00000000" w:rsidRPr="00000000" w14:paraId="00000227">
      <w:pPr>
        <w:jc w:val="center"/>
        <w:rPr/>
      </w:pPr>
      <w:r w:rsidDel="00000000" w:rsidR="00000000" w:rsidRPr="00000000">
        <w:rPr>
          <w:rtl w:val="0"/>
        </w:rPr>
      </w:r>
    </w:p>
    <w:p w:rsidR="00000000" w:rsidDel="00000000" w:rsidP="00000000" w:rsidRDefault="00000000" w:rsidRPr="00000000" w14:paraId="00000228">
      <w:pPr>
        <w:jc w:val="center"/>
        <w:rPr/>
      </w:pPr>
      <w:r w:rsidDel="00000000" w:rsidR="00000000" w:rsidRPr="00000000">
        <w:rPr>
          <w:rtl w:val="0"/>
        </w:rPr>
      </w:r>
    </w:p>
    <w:p w:rsidR="00000000" w:rsidDel="00000000" w:rsidP="00000000" w:rsidRDefault="00000000" w:rsidRPr="00000000" w14:paraId="00000229">
      <w:pPr>
        <w:jc w:val="center"/>
        <w:rPr/>
      </w:pPr>
      <w:r w:rsidDel="00000000" w:rsidR="00000000" w:rsidRPr="00000000">
        <w:rPr>
          <w:rtl w:val="0"/>
        </w:rPr>
      </w:r>
    </w:p>
    <w:p w:rsidR="00000000" w:rsidDel="00000000" w:rsidP="00000000" w:rsidRDefault="00000000" w:rsidRPr="00000000" w14:paraId="0000022A">
      <w:pPr>
        <w:jc w:val="center"/>
        <w:rPr/>
      </w:pPr>
      <w:r w:rsidDel="00000000" w:rsidR="00000000" w:rsidRPr="00000000">
        <w:rPr>
          <w:rtl w:val="0"/>
        </w:rPr>
      </w:r>
    </w:p>
    <w:p w:rsidR="00000000" w:rsidDel="00000000" w:rsidP="00000000" w:rsidRDefault="00000000" w:rsidRPr="00000000" w14:paraId="0000022B">
      <w:pPr>
        <w:jc w:val="center"/>
        <w:rPr/>
      </w:pPr>
      <w:r w:rsidDel="00000000" w:rsidR="00000000" w:rsidRPr="00000000">
        <w:rPr>
          <w:rtl w:val="0"/>
        </w:rPr>
      </w:r>
    </w:p>
    <w:p w:rsidR="00000000" w:rsidDel="00000000" w:rsidP="00000000" w:rsidRDefault="00000000" w:rsidRPr="00000000" w14:paraId="0000022C">
      <w:pPr>
        <w:jc w:val="center"/>
        <w:rPr/>
      </w:pPr>
      <w:r w:rsidDel="00000000" w:rsidR="00000000" w:rsidRPr="00000000">
        <w:rPr>
          <w:rtl w:val="0"/>
        </w:rPr>
      </w:r>
    </w:p>
    <w:p w:rsidR="00000000" w:rsidDel="00000000" w:rsidP="00000000" w:rsidRDefault="00000000" w:rsidRPr="00000000" w14:paraId="0000022D">
      <w:pPr>
        <w:jc w:val="center"/>
        <w:rPr/>
      </w:pPr>
      <w:r w:rsidDel="00000000" w:rsidR="00000000" w:rsidRPr="00000000">
        <w:rPr>
          <w:rtl w:val="0"/>
        </w:rPr>
      </w:r>
    </w:p>
    <w:p w:rsidR="00000000" w:rsidDel="00000000" w:rsidP="00000000" w:rsidRDefault="00000000" w:rsidRPr="00000000" w14:paraId="0000022E">
      <w:pPr>
        <w:jc w:val="center"/>
        <w:rPr/>
      </w:pPr>
      <w:r w:rsidDel="00000000" w:rsidR="00000000" w:rsidRPr="00000000">
        <w:rPr>
          <w:rtl w:val="0"/>
        </w:rPr>
      </w:r>
    </w:p>
    <w:p w:rsidR="00000000" w:rsidDel="00000000" w:rsidP="00000000" w:rsidRDefault="00000000" w:rsidRPr="00000000" w14:paraId="0000022F">
      <w:pPr>
        <w:jc w:val="center"/>
        <w:rPr/>
      </w:pPr>
      <w:r w:rsidDel="00000000" w:rsidR="00000000" w:rsidRPr="00000000">
        <w:rPr>
          <w:rtl w:val="0"/>
        </w:rPr>
      </w:r>
    </w:p>
    <w:tbl>
      <w:tblPr>
        <w:tblStyle w:val="Table45"/>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230">
            <w:pPr>
              <w:pStyle w:val="Heading1"/>
              <w:spacing w:line="240" w:lineRule="auto"/>
              <w:rPr/>
            </w:pPr>
            <w:bookmarkStart w:colFirst="0" w:colLast="0" w:name="_xdf2rujk0lam" w:id="112"/>
            <w:bookmarkEnd w:id="112"/>
            <w:r w:rsidDel="00000000" w:rsidR="00000000" w:rsidRPr="00000000">
              <w:rPr>
                <w:rtl w:val="0"/>
              </w:rPr>
              <w:t xml:space="preserve">Crown</w:t>
            </w:r>
          </w:p>
          <w:p w:rsidR="00000000" w:rsidDel="00000000" w:rsidP="00000000" w:rsidRDefault="00000000" w:rsidRPr="00000000" w14:paraId="00000231">
            <w:pPr>
              <w:spacing w:line="240" w:lineRule="auto"/>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tbl>
            <w:tblPr>
              <w:tblStyle w:val="Table46"/>
              <w:tblW w:w="30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33">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Skills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34">
                  <w:pPr>
                    <w:widowControl w:val="0"/>
                    <w:spacing w:line="240" w:lineRule="auto"/>
                    <w:jc w:val="center"/>
                    <w:rPr>
                      <w:rFonts w:ascii="Alegreya" w:cs="Alegreya" w:eastAsia="Alegreya" w:hAnsi="Alegreya"/>
                      <w:b w:val="1"/>
                      <w:color w:val="98000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35">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Traits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36">
                  <w:pPr>
                    <w:pStyle w:val="Heading2"/>
                    <w:widowControl w:val="0"/>
                    <w:rPr/>
                  </w:pPr>
                  <w:bookmarkStart w:colFirst="0" w:colLast="0" w:name="_gbqcpzu98iyp" w:id="113"/>
                  <w:bookmarkEnd w:id="113"/>
                  <w:r w:rsidDel="00000000" w:rsidR="00000000" w:rsidRPr="00000000">
                    <w:rPr>
                      <w:rtl w:val="0"/>
                    </w:rPr>
                    <w:t xml:space="preserve">Trait</w:t>
                  </w:r>
                </w:p>
                <w:p w:rsidR="00000000" w:rsidDel="00000000" w:rsidP="00000000" w:rsidRDefault="00000000" w:rsidRPr="00000000" w14:paraId="00000237">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238">
                  <w:pPr>
                    <w:pStyle w:val="Heading2"/>
                    <w:widowControl w:val="0"/>
                    <w:rPr/>
                  </w:pPr>
                  <w:bookmarkStart w:colFirst="0" w:colLast="0" w:name="_ht4yhghtqslt" w:id="114"/>
                  <w:bookmarkEnd w:id="114"/>
                  <w:r w:rsidDel="00000000" w:rsidR="00000000" w:rsidRPr="00000000">
                    <w:rPr>
                      <w:rtl w:val="0"/>
                    </w:rPr>
                    <w:t xml:space="preserve">Trait</w:t>
                  </w:r>
                </w:p>
                <w:p w:rsidR="00000000" w:rsidDel="00000000" w:rsidP="00000000" w:rsidRDefault="00000000" w:rsidRPr="00000000" w14:paraId="00000239">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23C">
            <w:pPr>
              <w:pStyle w:val="Heading1"/>
              <w:widowControl w:val="0"/>
              <w:spacing w:line="240" w:lineRule="auto"/>
              <w:rPr/>
            </w:pPr>
            <w:bookmarkStart w:colFirst="0" w:colLast="0" w:name="_gklfphcavibk" w:id="115"/>
            <w:bookmarkEnd w:id="115"/>
            <w:r w:rsidDel="00000000" w:rsidR="00000000" w:rsidRPr="00000000">
              <w:rPr>
                <w:rtl w:val="0"/>
              </w:rPr>
              <w:t xml:space="preserve">Dunmeri</w:t>
            </w:r>
          </w:p>
          <w:p w:rsidR="00000000" w:rsidDel="00000000" w:rsidP="00000000" w:rsidRDefault="00000000" w:rsidRPr="00000000" w14:paraId="0000023D">
            <w:pPr>
              <w:widowControl w:val="0"/>
              <w:spacing w:line="240" w:lineRule="auto"/>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tbl>
            <w:tblPr>
              <w:tblStyle w:val="Table47"/>
              <w:tblW w:w="30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3F">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Skills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40">
                  <w:pPr>
                    <w:widowControl w:val="0"/>
                    <w:spacing w:line="240" w:lineRule="auto"/>
                    <w:jc w:val="center"/>
                    <w:rPr>
                      <w:rFonts w:ascii="Alegreya" w:cs="Alegreya" w:eastAsia="Alegreya" w:hAnsi="Alegreya"/>
                      <w:b w:val="1"/>
                      <w:color w:val="98000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41">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Traits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42">
                  <w:pPr>
                    <w:pStyle w:val="Heading2"/>
                    <w:widowControl w:val="0"/>
                    <w:rPr/>
                  </w:pPr>
                  <w:bookmarkStart w:colFirst="0" w:colLast="0" w:name="_lmpmkhgykto6" w:id="116"/>
                  <w:bookmarkEnd w:id="116"/>
                  <w:r w:rsidDel="00000000" w:rsidR="00000000" w:rsidRPr="00000000">
                    <w:rPr>
                      <w:rtl w:val="0"/>
                    </w:rPr>
                    <w:t xml:space="preserve">Trait</w:t>
                  </w:r>
                </w:p>
                <w:p w:rsidR="00000000" w:rsidDel="00000000" w:rsidP="00000000" w:rsidRDefault="00000000" w:rsidRPr="00000000" w14:paraId="00000243">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244">
                  <w:pPr>
                    <w:pStyle w:val="Heading2"/>
                    <w:widowControl w:val="0"/>
                    <w:rPr/>
                  </w:pPr>
                  <w:bookmarkStart w:colFirst="0" w:colLast="0" w:name="_dlk4v3xyg0uj" w:id="117"/>
                  <w:bookmarkEnd w:id="117"/>
                  <w:r w:rsidDel="00000000" w:rsidR="00000000" w:rsidRPr="00000000">
                    <w:rPr>
                      <w:rtl w:val="0"/>
                    </w:rPr>
                    <w:t xml:space="preserve">Trait</w:t>
                  </w:r>
                </w:p>
                <w:p w:rsidR="00000000" w:rsidDel="00000000" w:rsidP="00000000" w:rsidRDefault="00000000" w:rsidRPr="00000000" w14:paraId="00000245">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widowControl w:val="0"/>
              <w:spacing w:line="240" w:lineRule="auto"/>
              <w:rPr/>
            </w:pPr>
            <w:r w:rsidDel="00000000" w:rsidR="00000000" w:rsidRPr="00000000">
              <w:rPr>
                <w:rtl w:val="0"/>
              </w:rPr>
            </w:r>
          </w:p>
        </w:tc>
      </w:tr>
    </w:tbl>
    <w:p w:rsidR="00000000" w:rsidDel="00000000" w:rsidP="00000000" w:rsidRDefault="00000000" w:rsidRPr="00000000" w14:paraId="00000248">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jc w:val="center"/>
        <w:rPr/>
      </w:pPr>
      <w:r w:rsidDel="00000000" w:rsidR="00000000" w:rsidRPr="00000000">
        <w:rPr>
          <w:rtl w:val="0"/>
        </w:rPr>
      </w:r>
    </w:p>
    <w:tbl>
      <w:tblPr>
        <w:tblStyle w:val="Table48"/>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24B">
            <w:pPr>
              <w:pStyle w:val="Heading1"/>
              <w:spacing w:line="240" w:lineRule="auto"/>
              <w:rPr/>
            </w:pPr>
            <w:bookmarkStart w:colFirst="0" w:colLast="0" w:name="_5qn7r98wlawz" w:id="118"/>
            <w:bookmarkEnd w:id="118"/>
            <w:r w:rsidDel="00000000" w:rsidR="00000000" w:rsidRPr="00000000">
              <w:rPr>
                <w:rtl w:val="0"/>
              </w:rPr>
              <w:t xml:space="preserve">Forebear</w:t>
            </w:r>
          </w:p>
          <w:p w:rsidR="00000000" w:rsidDel="00000000" w:rsidP="00000000" w:rsidRDefault="00000000" w:rsidRPr="00000000" w14:paraId="0000024C">
            <w:pPr>
              <w:spacing w:line="240" w:lineRule="auto"/>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tbl>
            <w:tblPr>
              <w:tblStyle w:val="Table49"/>
              <w:tblW w:w="30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4E">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Skills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4F">
                  <w:pPr>
                    <w:widowControl w:val="0"/>
                    <w:spacing w:line="240" w:lineRule="auto"/>
                    <w:jc w:val="center"/>
                    <w:rPr>
                      <w:rFonts w:ascii="Alegreya" w:cs="Alegreya" w:eastAsia="Alegreya" w:hAnsi="Alegreya"/>
                      <w:b w:val="1"/>
                      <w:color w:val="98000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0">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Traits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1">
                  <w:pPr>
                    <w:pStyle w:val="Heading2"/>
                    <w:widowControl w:val="0"/>
                    <w:rPr/>
                  </w:pPr>
                  <w:bookmarkStart w:colFirst="0" w:colLast="0" w:name="_g1i9evdnmp94" w:id="119"/>
                  <w:bookmarkEnd w:id="119"/>
                  <w:r w:rsidDel="00000000" w:rsidR="00000000" w:rsidRPr="00000000">
                    <w:rPr>
                      <w:rtl w:val="0"/>
                    </w:rPr>
                    <w:t xml:space="preserve">Trait</w:t>
                  </w:r>
                </w:p>
                <w:p w:rsidR="00000000" w:rsidDel="00000000" w:rsidP="00000000" w:rsidRDefault="00000000" w:rsidRPr="00000000" w14:paraId="00000252">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253">
                  <w:pPr>
                    <w:pStyle w:val="Heading2"/>
                    <w:widowControl w:val="0"/>
                    <w:rPr/>
                  </w:pPr>
                  <w:bookmarkStart w:colFirst="0" w:colLast="0" w:name="_a0gd74rsiw3l" w:id="120"/>
                  <w:bookmarkEnd w:id="120"/>
                  <w:r w:rsidDel="00000000" w:rsidR="00000000" w:rsidRPr="00000000">
                    <w:rPr>
                      <w:rtl w:val="0"/>
                    </w:rPr>
                    <w:t xml:space="preserve">Trait</w:t>
                  </w:r>
                </w:p>
                <w:p w:rsidR="00000000" w:rsidDel="00000000" w:rsidP="00000000" w:rsidRDefault="00000000" w:rsidRPr="00000000" w14:paraId="00000254">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257">
            <w:pPr>
              <w:pStyle w:val="Heading1"/>
              <w:widowControl w:val="0"/>
              <w:spacing w:line="240" w:lineRule="auto"/>
              <w:rPr/>
            </w:pPr>
            <w:bookmarkStart w:colFirst="0" w:colLast="0" w:name="_4u9u08ak0tms" w:id="121"/>
            <w:bookmarkEnd w:id="121"/>
            <w:r w:rsidDel="00000000" w:rsidR="00000000" w:rsidRPr="00000000">
              <w:rPr>
                <w:rtl w:val="0"/>
              </w:rPr>
              <w:t xml:space="preserve">Saxhleel</w:t>
            </w:r>
          </w:p>
          <w:p w:rsidR="00000000" w:rsidDel="00000000" w:rsidP="00000000" w:rsidRDefault="00000000" w:rsidRPr="00000000" w14:paraId="00000258">
            <w:pPr>
              <w:widowControl w:val="0"/>
              <w:spacing w:line="240" w:lineRule="auto"/>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tbl>
            <w:tblPr>
              <w:tblStyle w:val="Table50"/>
              <w:tblW w:w="30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A">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Skills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B">
                  <w:pPr>
                    <w:widowControl w:val="0"/>
                    <w:spacing w:line="240" w:lineRule="auto"/>
                    <w:jc w:val="center"/>
                    <w:rPr>
                      <w:rFonts w:ascii="Alegreya" w:cs="Alegreya" w:eastAsia="Alegreya" w:hAnsi="Alegreya"/>
                      <w:b w:val="1"/>
                      <w:color w:val="98000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C">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Traits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5D">
                  <w:pPr>
                    <w:pStyle w:val="Heading2"/>
                    <w:widowControl w:val="0"/>
                    <w:rPr/>
                  </w:pPr>
                  <w:bookmarkStart w:colFirst="0" w:colLast="0" w:name="_agyn89u5u713" w:id="122"/>
                  <w:bookmarkEnd w:id="122"/>
                  <w:r w:rsidDel="00000000" w:rsidR="00000000" w:rsidRPr="00000000">
                    <w:rPr>
                      <w:rtl w:val="0"/>
                    </w:rPr>
                    <w:t xml:space="preserve">Trait</w:t>
                  </w:r>
                </w:p>
                <w:p w:rsidR="00000000" w:rsidDel="00000000" w:rsidP="00000000" w:rsidRDefault="00000000" w:rsidRPr="00000000" w14:paraId="0000025E">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25F">
                  <w:pPr>
                    <w:pStyle w:val="Heading2"/>
                    <w:widowControl w:val="0"/>
                    <w:rPr/>
                  </w:pPr>
                  <w:bookmarkStart w:colFirst="0" w:colLast="0" w:name="_o3vgio7ium5v" w:id="123"/>
                  <w:bookmarkEnd w:id="123"/>
                  <w:r w:rsidDel="00000000" w:rsidR="00000000" w:rsidRPr="00000000">
                    <w:rPr>
                      <w:rtl w:val="0"/>
                    </w:rPr>
                    <w:t xml:space="preserve">Trait</w:t>
                  </w:r>
                </w:p>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widowControl w:val="0"/>
              <w:spacing w:line="240" w:lineRule="auto"/>
              <w:rPr/>
            </w:pPr>
            <w:r w:rsidDel="00000000" w:rsidR="00000000" w:rsidRPr="00000000">
              <w:rPr>
                <w:rtl w:val="0"/>
              </w:rPr>
            </w:r>
          </w:p>
          <w:p w:rsidR="00000000" w:rsidDel="00000000" w:rsidP="00000000" w:rsidRDefault="00000000" w:rsidRPr="00000000" w14:paraId="00000263">
            <w:pPr>
              <w:widowControl w:val="0"/>
              <w:spacing w:line="240" w:lineRule="auto"/>
              <w:rPr/>
            </w:pPr>
            <w:r w:rsidDel="00000000" w:rsidR="00000000" w:rsidRPr="00000000">
              <w:rPr>
                <w:rtl w:val="0"/>
              </w:rPr>
            </w:r>
          </w:p>
        </w:tc>
      </w:tr>
    </w:tbl>
    <w:p w:rsidR="00000000" w:rsidDel="00000000" w:rsidP="00000000" w:rsidRDefault="00000000" w:rsidRPr="00000000" w14:paraId="00000264">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jc w:val="left"/>
        <w:rPr/>
      </w:pPr>
      <w:r w:rsidDel="00000000" w:rsidR="00000000" w:rsidRPr="00000000">
        <w:rPr>
          <w:rtl w:val="0"/>
        </w:rPr>
      </w:r>
    </w:p>
    <w:tbl>
      <w:tblPr>
        <w:tblStyle w:val="Table51"/>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270">
            <w:pPr>
              <w:pStyle w:val="Heading1"/>
              <w:spacing w:line="240" w:lineRule="auto"/>
              <w:rPr/>
            </w:pPr>
            <w:bookmarkStart w:colFirst="0" w:colLast="0" w:name="_zb4iqvplutyp" w:id="124"/>
            <w:bookmarkEnd w:id="124"/>
            <w:r w:rsidDel="00000000" w:rsidR="00000000" w:rsidRPr="00000000">
              <w:rPr>
                <w:rtl w:val="0"/>
              </w:rPr>
              <w:t xml:space="preserve">Nibenese</w:t>
            </w:r>
          </w:p>
          <w:p w:rsidR="00000000" w:rsidDel="00000000" w:rsidP="00000000" w:rsidRDefault="00000000" w:rsidRPr="00000000" w14:paraId="00000271">
            <w:pPr>
              <w:spacing w:line="240" w:lineRule="auto"/>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tbl>
            <w:tblPr>
              <w:tblStyle w:val="Table52"/>
              <w:tblW w:w="30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73">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Skills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74">
                  <w:pPr>
                    <w:widowControl w:val="0"/>
                    <w:spacing w:line="240" w:lineRule="auto"/>
                    <w:jc w:val="center"/>
                    <w:rPr>
                      <w:rFonts w:ascii="Alegreya" w:cs="Alegreya" w:eastAsia="Alegreya" w:hAnsi="Alegreya"/>
                      <w:b w:val="1"/>
                      <w:color w:val="98000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75">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Traits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76">
                  <w:pPr>
                    <w:pStyle w:val="Heading2"/>
                    <w:widowControl w:val="0"/>
                    <w:rPr/>
                  </w:pPr>
                  <w:bookmarkStart w:colFirst="0" w:colLast="0" w:name="_xnw2mit865sn" w:id="125"/>
                  <w:bookmarkEnd w:id="125"/>
                  <w:r w:rsidDel="00000000" w:rsidR="00000000" w:rsidRPr="00000000">
                    <w:rPr>
                      <w:rtl w:val="0"/>
                    </w:rPr>
                    <w:t xml:space="preserve">Trait</w:t>
                  </w:r>
                </w:p>
                <w:p w:rsidR="00000000" w:rsidDel="00000000" w:rsidP="00000000" w:rsidRDefault="00000000" w:rsidRPr="00000000" w14:paraId="00000277">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278">
                  <w:pPr>
                    <w:pStyle w:val="Heading2"/>
                    <w:widowControl w:val="0"/>
                    <w:rPr/>
                  </w:pPr>
                  <w:bookmarkStart w:colFirst="0" w:colLast="0" w:name="_6rnoh6mwziwl" w:id="126"/>
                  <w:bookmarkEnd w:id="126"/>
                  <w:r w:rsidDel="00000000" w:rsidR="00000000" w:rsidRPr="00000000">
                    <w:rPr>
                      <w:rtl w:val="0"/>
                    </w:rPr>
                    <w:t xml:space="preserve">Trait</w:t>
                  </w:r>
                </w:p>
                <w:p w:rsidR="00000000" w:rsidDel="00000000" w:rsidP="00000000" w:rsidRDefault="00000000" w:rsidRPr="00000000" w14:paraId="00000279">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27C">
            <w:pPr>
              <w:pStyle w:val="Heading1"/>
              <w:widowControl w:val="0"/>
              <w:spacing w:line="240" w:lineRule="auto"/>
              <w:rPr/>
            </w:pPr>
            <w:bookmarkStart w:colFirst="0" w:colLast="0" w:name="_grjxwshpl1e5" w:id="127"/>
            <w:bookmarkEnd w:id="127"/>
            <w:r w:rsidDel="00000000" w:rsidR="00000000" w:rsidRPr="00000000">
              <w:rPr>
                <w:rtl w:val="0"/>
              </w:rPr>
              <w:t xml:space="preserve">Nordic</w:t>
            </w:r>
          </w:p>
          <w:p w:rsidR="00000000" w:rsidDel="00000000" w:rsidP="00000000" w:rsidRDefault="00000000" w:rsidRPr="00000000" w14:paraId="0000027D">
            <w:pPr>
              <w:widowControl w:val="0"/>
              <w:spacing w:line="240" w:lineRule="auto"/>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tbl>
            <w:tblPr>
              <w:tblStyle w:val="Table53"/>
              <w:tblW w:w="30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7F">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Skills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80">
                  <w:pPr>
                    <w:widowControl w:val="0"/>
                    <w:spacing w:line="240" w:lineRule="auto"/>
                    <w:jc w:val="center"/>
                    <w:rPr>
                      <w:rFonts w:ascii="Alegreya" w:cs="Alegreya" w:eastAsia="Alegreya" w:hAnsi="Alegreya"/>
                      <w:b w:val="1"/>
                      <w:color w:val="98000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81">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Traits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82">
                  <w:pPr>
                    <w:pStyle w:val="Heading2"/>
                    <w:widowControl w:val="0"/>
                    <w:rPr/>
                  </w:pPr>
                  <w:bookmarkStart w:colFirst="0" w:colLast="0" w:name="_rfivfkh0gn75" w:id="128"/>
                  <w:bookmarkEnd w:id="128"/>
                  <w:r w:rsidDel="00000000" w:rsidR="00000000" w:rsidRPr="00000000">
                    <w:rPr>
                      <w:rtl w:val="0"/>
                    </w:rPr>
                    <w:t xml:space="preserve">Trait</w:t>
                  </w:r>
                </w:p>
                <w:p w:rsidR="00000000" w:rsidDel="00000000" w:rsidP="00000000" w:rsidRDefault="00000000" w:rsidRPr="00000000" w14:paraId="00000283">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284">
                  <w:pPr>
                    <w:pStyle w:val="Heading2"/>
                    <w:widowControl w:val="0"/>
                    <w:rPr/>
                  </w:pPr>
                  <w:bookmarkStart w:colFirst="0" w:colLast="0" w:name="_39g3ebuqoql1" w:id="129"/>
                  <w:bookmarkEnd w:id="129"/>
                  <w:r w:rsidDel="00000000" w:rsidR="00000000" w:rsidRPr="00000000">
                    <w:rPr>
                      <w:rtl w:val="0"/>
                    </w:rPr>
                    <w:t xml:space="preserve">Trait</w:t>
                  </w:r>
                </w:p>
                <w:p w:rsidR="00000000" w:rsidDel="00000000" w:rsidP="00000000" w:rsidRDefault="00000000" w:rsidRPr="00000000" w14:paraId="00000285">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widowControl w:val="0"/>
              <w:spacing w:line="240" w:lineRule="auto"/>
              <w:rPr/>
            </w:pPr>
            <w:r w:rsidDel="00000000" w:rsidR="00000000" w:rsidRPr="00000000">
              <w:rPr>
                <w:rtl w:val="0"/>
              </w:rPr>
            </w:r>
          </w:p>
          <w:p w:rsidR="00000000" w:rsidDel="00000000" w:rsidP="00000000" w:rsidRDefault="00000000" w:rsidRPr="00000000" w14:paraId="00000288">
            <w:pPr>
              <w:widowControl w:val="0"/>
              <w:spacing w:line="240" w:lineRule="auto"/>
              <w:rPr/>
            </w:pPr>
            <w:r w:rsidDel="00000000" w:rsidR="00000000" w:rsidRPr="00000000">
              <w:rPr>
                <w:rtl w:val="0"/>
              </w:rPr>
            </w:r>
          </w:p>
        </w:tc>
      </w:tr>
    </w:tbl>
    <w:p w:rsidR="00000000" w:rsidDel="00000000" w:rsidP="00000000" w:rsidRDefault="00000000" w:rsidRPr="00000000" w14:paraId="00000289">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28A">
      <w:pPr>
        <w:jc w:val="center"/>
        <w:rPr/>
      </w:pPr>
      <w:r w:rsidDel="00000000" w:rsidR="00000000" w:rsidRPr="00000000">
        <w:rPr>
          <w:rtl w:val="0"/>
        </w:rPr>
      </w:r>
    </w:p>
    <w:p w:rsidR="00000000" w:rsidDel="00000000" w:rsidP="00000000" w:rsidRDefault="00000000" w:rsidRPr="00000000" w14:paraId="0000028B">
      <w:pPr>
        <w:jc w:val="center"/>
        <w:rPr/>
      </w:pPr>
      <w:r w:rsidDel="00000000" w:rsidR="00000000" w:rsidRPr="00000000">
        <w:rPr>
          <w:rtl w:val="0"/>
        </w:rPr>
      </w:r>
    </w:p>
    <w:tbl>
      <w:tblPr>
        <w:tblStyle w:val="Table54"/>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28C">
            <w:pPr>
              <w:pStyle w:val="Heading1"/>
              <w:spacing w:line="240" w:lineRule="auto"/>
              <w:rPr/>
            </w:pPr>
            <w:bookmarkStart w:colFirst="0" w:colLast="0" w:name="_nq83hqrsrdxt" w:id="130"/>
            <w:bookmarkEnd w:id="130"/>
            <w:r w:rsidDel="00000000" w:rsidR="00000000" w:rsidRPr="00000000">
              <w:rPr>
                <w:rtl w:val="0"/>
              </w:rPr>
              <w:t xml:space="preserve">Orcish</w:t>
            </w:r>
          </w:p>
          <w:p w:rsidR="00000000" w:rsidDel="00000000" w:rsidP="00000000" w:rsidRDefault="00000000" w:rsidRPr="00000000" w14:paraId="0000028D">
            <w:pPr>
              <w:spacing w:line="240" w:lineRule="auto"/>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tbl>
            <w:tblPr>
              <w:tblStyle w:val="Table55"/>
              <w:tblW w:w="30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8F">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Skills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90">
                  <w:pPr>
                    <w:widowControl w:val="0"/>
                    <w:spacing w:line="240" w:lineRule="auto"/>
                    <w:jc w:val="center"/>
                    <w:rPr>
                      <w:rFonts w:ascii="Alegreya" w:cs="Alegreya" w:eastAsia="Alegreya" w:hAnsi="Alegreya"/>
                      <w:b w:val="1"/>
                      <w:color w:val="98000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91">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Traits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92">
                  <w:pPr>
                    <w:pStyle w:val="Heading2"/>
                    <w:widowControl w:val="0"/>
                    <w:rPr/>
                  </w:pPr>
                  <w:bookmarkStart w:colFirst="0" w:colLast="0" w:name="_moyk199fy5l2" w:id="131"/>
                  <w:bookmarkEnd w:id="131"/>
                  <w:r w:rsidDel="00000000" w:rsidR="00000000" w:rsidRPr="00000000">
                    <w:rPr>
                      <w:rtl w:val="0"/>
                    </w:rPr>
                    <w:t xml:space="preserve">Trait</w:t>
                  </w:r>
                </w:p>
                <w:p w:rsidR="00000000" w:rsidDel="00000000" w:rsidP="00000000" w:rsidRDefault="00000000" w:rsidRPr="00000000" w14:paraId="00000293">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294">
                  <w:pPr>
                    <w:pStyle w:val="Heading2"/>
                    <w:widowControl w:val="0"/>
                    <w:rPr/>
                  </w:pPr>
                  <w:bookmarkStart w:colFirst="0" w:colLast="0" w:name="_6ff71wsjaag8" w:id="132"/>
                  <w:bookmarkEnd w:id="132"/>
                  <w:r w:rsidDel="00000000" w:rsidR="00000000" w:rsidRPr="00000000">
                    <w:rPr>
                      <w:rtl w:val="0"/>
                    </w:rPr>
                    <w:t xml:space="preserve">Trait</w:t>
                  </w:r>
                </w:p>
                <w:p w:rsidR="00000000" w:rsidDel="00000000" w:rsidP="00000000" w:rsidRDefault="00000000" w:rsidRPr="00000000" w14:paraId="00000295">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298">
            <w:pPr>
              <w:pStyle w:val="Heading1"/>
              <w:spacing w:line="240" w:lineRule="auto"/>
              <w:rPr/>
            </w:pPr>
            <w:bookmarkStart w:colFirst="0" w:colLast="0" w:name="_kwa3x0vjk0er" w:id="133"/>
            <w:bookmarkEnd w:id="133"/>
            <w:r w:rsidDel="00000000" w:rsidR="00000000" w:rsidRPr="00000000">
              <w:rPr>
                <w:rtl w:val="0"/>
              </w:rPr>
              <w:t xml:space="preserve">Pellitinese</w:t>
            </w:r>
          </w:p>
          <w:p w:rsidR="00000000" w:rsidDel="00000000" w:rsidP="00000000" w:rsidRDefault="00000000" w:rsidRPr="00000000" w14:paraId="00000299">
            <w:pPr>
              <w:spacing w:line="240" w:lineRule="auto"/>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tbl>
            <w:tblPr>
              <w:tblStyle w:val="Table56"/>
              <w:tblW w:w="30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9B">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Skills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9C">
                  <w:pPr>
                    <w:widowControl w:val="0"/>
                    <w:spacing w:line="240" w:lineRule="auto"/>
                    <w:jc w:val="center"/>
                    <w:rPr>
                      <w:rFonts w:ascii="Alegreya" w:cs="Alegreya" w:eastAsia="Alegreya" w:hAnsi="Alegreya"/>
                      <w:b w:val="1"/>
                      <w:color w:val="98000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9D">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Traits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9E">
                  <w:pPr>
                    <w:pStyle w:val="Heading2"/>
                    <w:widowControl w:val="0"/>
                    <w:rPr/>
                  </w:pPr>
                  <w:bookmarkStart w:colFirst="0" w:colLast="0" w:name="_x2xv7d7xi4z8" w:id="134"/>
                  <w:bookmarkEnd w:id="134"/>
                  <w:r w:rsidDel="00000000" w:rsidR="00000000" w:rsidRPr="00000000">
                    <w:rPr>
                      <w:rtl w:val="0"/>
                    </w:rPr>
                    <w:t xml:space="preserve">Trait</w:t>
                  </w:r>
                </w:p>
                <w:p w:rsidR="00000000" w:rsidDel="00000000" w:rsidP="00000000" w:rsidRDefault="00000000" w:rsidRPr="00000000" w14:paraId="0000029F">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2A0">
                  <w:pPr>
                    <w:pStyle w:val="Heading2"/>
                    <w:widowControl w:val="0"/>
                    <w:rPr/>
                  </w:pPr>
                  <w:bookmarkStart w:colFirst="0" w:colLast="0" w:name="_9wjp4swb0vjl" w:id="135"/>
                  <w:bookmarkEnd w:id="135"/>
                  <w:r w:rsidDel="00000000" w:rsidR="00000000" w:rsidRPr="00000000">
                    <w:rPr>
                      <w:rtl w:val="0"/>
                    </w:rPr>
                    <w:t xml:space="preserve">Trait</w:t>
                  </w:r>
                </w:p>
                <w:p w:rsidR="00000000" w:rsidDel="00000000" w:rsidP="00000000" w:rsidRDefault="00000000" w:rsidRPr="00000000" w14:paraId="000002A1">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spacing w:line="240" w:lineRule="auto"/>
              <w:rPr/>
            </w:pPr>
            <w:r w:rsidDel="00000000" w:rsidR="00000000" w:rsidRPr="00000000">
              <w:rPr>
                <w:rtl w:val="0"/>
              </w:rPr>
            </w:r>
          </w:p>
        </w:tc>
      </w:tr>
    </w:tbl>
    <w:p w:rsidR="00000000" w:rsidDel="00000000" w:rsidP="00000000" w:rsidRDefault="00000000" w:rsidRPr="00000000" w14:paraId="000002A4">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jc w:val="center"/>
        <w:rPr/>
      </w:pPr>
      <w:r w:rsidDel="00000000" w:rsidR="00000000" w:rsidRPr="00000000">
        <w:rPr>
          <w:rtl w:val="0"/>
        </w:rPr>
      </w:r>
    </w:p>
    <w:tbl>
      <w:tblPr>
        <w:tblStyle w:val="Table57"/>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2B1">
            <w:pPr>
              <w:pStyle w:val="Heading1"/>
              <w:spacing w:line="240" w:lineRule="auto"/>
              <w:rPr/>
            </w:pPr>
            <w:bookmarkStart w:colFirst="0" w:colLast="0" w:name="_wdjqlik135oi" w:id="136"/>
            <w:bookmarkEnd w:id="136"/>
            <w:r w:rsidDel="00000000" w:rsidR="00000000" w:rsidRPr="00000000">
              <w:rPr>
                <w:rtl w:val="0"/>
              </w:rPr>
              <w:t xml:space="preserve">Velothi</w:t>
            </w:r>
          </w:p>
          <w:p w:rsidR="00000000" w:rsidDel="00000000" w:rsidP="00000000" w:rsidRDefault="00000000" w:rsidRPr="00000000" w14:paraId="000002B2">
            <w:pPr>
              <w:spacing w:line="240" w:lineRule="auto"/>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tbl>
            <w:tblPr>
              <w:tblStyle w:val="Table58"/>
              <w:tblW w:w="30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B4">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Skills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B5">
                  <w:pPr>
                    <w:widowControl w:val="0"/>
                    <w:spacing w:line="240" w:lineRule="auto"/>
                    <w:jc w:val="center"/>
                    <w:rPr>
                      <w:rFonts w:ascii="Alegreya" w:cs="Alegreya" w:eastAsia="Alegreya" w:hAnsi="Alegreya"/>
                      <w:b w:val="1"/>
                      <w:color w:val="98000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B6">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Traits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B7">
                  <w:pPr>
                    <w:pStyle w:val="Heading2"/>
                    <w:widowControl w:val="0"/>
                    <w:rPr/>
                  </w:pPr>
                  <w:bookmarkStart w:colFirst="0" w:colLast="0" w:name="_da66h6rlah08" w:id="137"/>
                  <w:bookmarkEnd w:id="137"/>
                  <w:r w:rsidDel="00000000" w:rsidR="00000000" w:rsidRPr="00000000">
                    <w:rPr>
                      <w:rtl w:val="0"/>
                    </w:rPr>
                    <w:t xml:space="preserve">Trait</w:t>
                  </w:r>
                </w:p>
                <w:p w:rsidR="00000000" w:rsidDel="00000000" w:rsidP="00000000" w:rsidRDefault="00000000" w:rsidRPr="00000000" w14:paraId="000002B8">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2B9">
                  <w:pPr>
                    <w:pStyle w:val="Heading2"/>
                    <w:widowControl w:val="0"/>
                    <w:rPr/>
                  </w:pPr>
                  <w:bookmarkStart w:colFirst="0" w:colLast="0" w:name="_j3f3gga6z672" w:id="138"/>
                  <w:bookmarkEnd w:id="138"/>
                  <w:r w:rsidDel="00000000" w:rsidR="00000000" w:rsidRPr="00000000">
                    <w:rPr>
                      <w:rtl w:val="0"/>
                    </w:rPr>
                    <w:t xml:space="preserve">Trait</w:t>
                  </w:r>
                </w:p>
                <w:p w:rsidR="00000000" w:rsidDel="00000000" w:rsidP="00000000" w:rsidRDefault="00000000" w:rsidRPr="00000000" w14:paraId="000002BA">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2BD">
            <w:pPr>
              <w:pStyle w:val="Heading1"/>
              <w:spacing w:line="240" w:lineRule="auto"/>
              <w:rPr/>
            </w:pPr>
            <w:bookmarkStart w:colFirst="0" w:colLast="0" w:name="_iojiwuiy3szt" w:id="139"/>
            <w:bookmarkEnd w:id="139"/>
            <w:r w:rsidDel="00000000" w:rsidR="00000000" w:rsidRPr="00000000">
              <w:rPr>
                <w:rtl w:val="0"/>
              </w:rPr>
              <w:t xml:space="preserve">Reachfolk</w:t>
            </w:r>
          </w:p>
          <w:p w:rsidR="00000000" w:rsidDel="00000000" w:rsidP="00000000" w:rsidRDefault="00000000" w:rsidRPr="00000000" w14:paraId="000002BE">
            <w:pPr>
              <w:spacing w:line="240" w:lineRule="auto"/>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tbl>
            <w:tblPr>
              <w:tblStyle w:val="Table59"/>
              <w:tblW w:w="30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tblGridChange w:id="0">
                <w:tblGrid>
                  <w:gridCol w:w="303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C0">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Skills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C1">
                  <w:pPr>
                    <w:widowControl w:val="0"/>
                    <w:spacing w:line="240" w:lineRule="auto"/>
                    <w:jc w:val="center"/>
                    <w:rPr>
                      <w:rFonts w:ascii="Alegreya" w:cs="Alegreya" w:eastAsia="Alegreya" w:hAnsi="Alegreya"/>
                      <w:b w:val="1"/>
                      <w:color w:val="980000"/>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C2">
                  <w:pPr>
                    <w:widowControl w:val="0"/>
                    <w:spacing w:line="240" w:lineRule="auto"/>
                    <w:jc w:val="center"/>
                    <w:rPr>
                      <w:rFonts w:ascii="Alegreya" w:cs="Alegreya" w:eastAsia="Alegreya" w:hAnsi="Alegreya"/>
                      <w:b w:val="1"/>
                    </w:rPr>
                  </w:pPr>
                  <w:r w:rsidDel="00000000" w:rsidR="00000000" w:rsidRPr="00000000">
                    <w:rPr>
                      <w:rFonts w:ascii="Alegreya" w:cs="Alegreya" w:eastAsia="Alegreya" w:hAnsi="Alegreya"/>
                      <w:b w:val="1"/>
                      <w:rtl w:val="0"/>
                    </w:rPr>
                    <w:t xml:space="preserve">Cultural Traits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C3">
                  <w:pPr>
                    <w:pStyle w:val="Heading2"/>
                    <w:widowControl w:val="0"/>
                    <w:rPr/>
                  </w:pPr>
                  <w:bookmarkStart w:colFirst="0" w:colLast="0" w:name="_p9pk4wr67wu4" w:id="140"/>
                  <w:bookmarkEnd w:id="140"/>
                  <w:r w:rsidDel="00000000" w:rsidR="00000000" w:rsidRPr="00000000">
                    <w:rPr>
                      <w:rtl w:val="0"/>
                    </w:rPr>
                    <w:t xml:space="preserve">Trait</w:t>
                  </w:r>
                </w:p>
                <w:p w:rsidR="00000000" w:rsidDel="00000000" w:rsidP="00000000" w:rsidRDefault="00000000" w:rsidRPr="00000000" w14:paraId="000002C4">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2C5">
                  <w:pPr>
                    <w:pStyle w:val="Heading2"/>
                    <w:widowControl w:val="0"/>
                    <w:rPr/>
                  </w:pPr>
                  <w:bookmarkStart w:colFirst="0" w:colLast="0" w:name="_cwzi4hsqneyn" w:id="141"/>
                  <w:bookmarkEnd w:id="141"/>
                  <w:r w:rsidDel="00000000" w:rsidR="00000000" w:rsidRPr="00000000">
                    <w:rPr>
                      <w:rtl w:val="0"/>
                    </w:rPr>
                    <w:t xml:space="preserve">Trait</w:t>
                  </w:r>
                </w:p>
                <w:p w:rsidR="00000000" w:rsidDel="00000000" w:rsidP="00000000" w:rsidRDefault="00000000" w:rsidRPr="00000000" w14:paraId="000002C6">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spacing w:line="240" w:lineRule="auto"/>
              <w:rPr/>
            </w:pPr>
            <w:r w:rsidDel="00000000" w:rsidR="00000000" w:rsidRPr="00000000">
              <w:rPr>
                <w:rtl w:val="0"/>
              </w:rPr>
            </w:r>
          </w:p>
          <w:p w:rsidR="00000000" w:rsidDel="00000000" w:rsidP="00000000" w:rsidRDefault="00000000" w:rsidRPr="00000000" w14:paraId="000002C9">
            <w:pPr>
              <w:spacing w:line="240" w:lineRule="auto"/>
              <w:rPr/>
            </w:pPr>
            <w:r w:rsidDel="00000000" w:rsidR="00000000" w:rsidRPr="00000000">
              <w:rPr>
                <w:rtl w:val="0"/>
              </w:rPr>
            </w:r>
          </w:p>
        </w:tc>
      </w:tr>
    </w:tbl>
    <w:p w:rsidR="00000000" w:rsidDel="00000000" w:rsidP="00000000" w:rsidRDefault="00000000" w:rsidRPr="00000000" w14:paraId="000002CA">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List of Cultures</w:t>
      </w:r>
    </w:p>
    <w:p w:rsidR="00000000" w:rsidDel="00000000" w:rsidP="00000000" w:rsidRDefault="00000000" w:rsidRPr="00000000" w14:paraId="000002CE">
      <w:pPr>
        <w:numPr>
          <w:ilvl w:val="0"/>
          <w:numId w:val="3"/>
        </w:numPr>
        <w:ind w:left="720" w:hanging="360"/>
        <w:rPr>
          <w:u w:val="none"/>
        </w:rPr>
      </w:pPr>
      <w:r w:rsidDel="00000000" w:rsidR="00000000" w:rsidRPr="00000000">
        <w:rPr>
          <w:strike w:val="1"/>
          <w:rtl w:val="0"/>
        </w:rPr>
        <w:t xml:space="preserve">Altmeri</w:t>
      </w:r>
    </w:p>
    <w:p w:rsidR="00000000" w:rsidDel="00000000" w:rsidP="00000000" w:rsidRDefault="00000000" w:rsidRPr="00000000" w14:paraId="000002CF">
      <w:pPr>
        <w:numPr>
          <w:ilvl w:val="0"/>
          <w:numId w:val="3"/>
        </w:numPr>
        <w:ind w:left="720" w:hanging="360"/>
        <w:rPr>
          <w:u w:val="none"/>
        </w:rPr>
      </w:pPr>
      <w:r w:rsidDel="00000000" w:rsidR="00000000" w:rsidRPr="00000000">
        <w:rPr>
          <w:rtl w:val="0"/>
        </w:rPr>
        <w:t xml:space="preserve">Anequinan</w:t>
      </w:r>
    </w:p>
    <w:p w:rsidR="00000000" w:rsidDel="00000000" w:rsidP="00000000" w:rsidRDefault="00000000" w:rsidRPr="00000000" w14:paraId="000002D0">
      <w:pPr>
        <w:numPr>
          <w:ilvl w:val="0"/>
          <w:numId w:val="3"/>
        </w:numPr>
        <w:ind w:left="720" w:hanging="360"/>
        <w:rPr>
          <w:u w:val="none"/>
        </w:rPr>
      </w:pPr>
      <w:r w:rsidDel="00000000" w:rsidR="00000000" w:rsidRPr="00000000">
        <w:rPr>
          <w:rtl w:val="0"/>
        </w:rPr>
        <w:t xml:space="preserve">Bosmeri</w:t>
      </w:r>
    </w:p>
    <w:p w:rsidR="00000000" w:rsidDel="00000000" w:rsidP="00000000" w:rsidRDefault="00000000" w:rsidRPr="00000000" w14:paraId="000002D1">
      <w:pPr>
        <w:numPr>
          <w:ilvl w:val="0"/>
          <w:numId w:val="3"/>
        </w:numPr>
        <w:ind w:left="720" w:hanging="360"/>
        <w:rPr>
          <w:u w:val="none"/>
        </w:rPr>
      </w:pPr>
      <w:r w:rsidDel="00000000" w:rsidR="00000000" w:rsidRPr="00000000">
        <w:rPr>
          <w:rtl w:val="0"/>
        </w:rPr>
        <w:t xml:space="preserve">Bretonic</w:t>
      </w:r>
    </w:p>
    <w:p w:rsidR="00000000" w:rsidDel="00000000" w:rsidP="00000000" w:rsidRDefault="00000000" w:rsidRPr="00000000" w14:paraId="000002D2">
      <w:pPr>
        <w:numPr>
          <w:ilvl w:val="0"/>
          <w:numId w:val="3"/>
        </w:numPr>
        <w:ind w:left="720" w:hanging="360"/>
        <w:rPr>
          <w:u w:val="none"/>
        </w:rPr>
      </w:pPr>
      <w:r w:rsidDel="00000000" w:rsidR="00000000" w:rsidRPr="00000000">
        <w:rPr>
          <w:rtl w:val="0"/>
        </w:rPr>
        <w:t xml:space="preserve">Colovian</w:t>
      </w:r>
    </w:p>
    <w:p w:rsidR="00000000" w:rsidDel="00000000" w:rsidP="00000000" w:rsidRDefault="00000000" w:rsidRPr="00000000" w14:paraId="000002D3">
      <w:pPr>
        <w:numPr>
          <w:ilvl w:val="0"/>
          <w:numId w:val="3"/>
        </w:numPr>
        <w:ind w:left="720" w:hanging="360"/>
        <w:rPr>
          <w:u w:val="none"/>
        </w:rPr>
      </w:pPr>
      <w:r w:rsidDel="00000000" w:rsidR="00000000" w:rsidRPr="00000000">
        <w:rPr>
          <w:rtl w:val="0"/>
        </w:rPr>
        <w:t xml:space="preserve">Crown</w:t>
      </w:r>
    </w:p>
    <w:p w:rsidR="00000000" w:rsidDel="00000000" w:rsidP="00000000" w:rsidRDefault="00000000" w:rsidRPr="00000000" w14:paraId="000002D4">
      <w:pPr>
        <w:numPr>
          <w:ilvl w:val="0"/>
          <w:numId w:val="3"/>
        </w:numPr>
        <w:ind w:left="720" w:hanging="360"/>
        <w:rPr>
          <w:u w:val="none"/>
        </w:rPr>
      </w:pPr>
      <w:r w:rsidDel="00000000" w:rsidR="00000000" w:rsidRPr="00000000">
        <w:rPr>
          <w:rtl w:val="0"/>
        </w:rPr>
        <w:t xml:space="preserve">Dunmeri</w:t>
      </w:r>
    </w:p>
    <w:p w:rsidR="00000000" w:rsidDel="00000000" w:rsidP="00000000" w:rsidRDefault="00000000" w:rsidRPr="00000000" w14:paraId="000002D5">
      <w:pPr>
        <w:numPr>
          <w:ilvl w:val="0"/>
          <w:numId w:val="3"/>
        </w:numPr>
        <w:ind w:left="720" w:hanging="360"/>
        <w:rPr>
          <w:u w:val="none"/>
        </w:rPr>
      </w:pPr>
      <w:r w:rsidDel="00000000" w:rsidR="00000000" w:rsidRPr="00000000">
        <w:rPr>
          <w:rtl w:val="0"/>
        </w:rPr>
        <w:t xml:space="preserve">Forebear</w:t>
      </w:r>
    </w:p>
    <w:p w:rsidR="00000000" w:rsidDel="00000000" w:rsidP="00000000" w:rsidRDefault="00000000" w:rsidRPr="00000000" w14:paraId="000002D6">
      <w:pPr>
        <w:numPr>
          <w:ilvl w:val="0"/>
          <w:numId w:val="3"/>
        </w:numPr>
        <w:ind w:left="720" w:hanging="360"/>
        <w:rPr>
          <w:u w:val="none"/>
        </w:rPr>
      </w:pPr>
      <w:r w:rsidDel="00000000" w:rsidR="00000000" w:rsidRPr="00000000">
        <w:rPr>
          <w:rtl w:val="0"/>
        </w:rPr>
        <w:t xml:space="preserve">Saxhleel</w:t>
      </w:r>
    </w:p>
    <w:p w:rsidR="00000000" w:rsidDel="00000000" w:rsidP="00000000" w:rsidRDefault="00000000" w:rsidRPr="00000000" w14:paraId="000002D7">
      <w:pPr>
        <w:numPr>
          <w:ilvl w:val="0"/>
          <w:numId w:val="3"/>
        </w:numPr>
        <w:ind w:left="720" w:hanging="360"/>
        <w:rPr>
          <w:u w:val="none"/>
        </w:rPr>
      </w:pPr>
      <w:r w:rsidDel="00000000" w:rsidR="00000000" w:rsidRPr="00000000">
        <w:rPr>
          <w:rtl w:val="0"/>
        </w:rPr>
        <w:t xml:space="preserve">Nibenese</w:t>
      </w:r>
    </w:p>
    <w:p w:rsidR="00000000" w:rsidDel="00000000" w:rsidP="00000000" w:rsidRDefault="00000000" w:rsidRPr="00000000" w14:paraId="000002D8">
      <w:pPr>
        <w:numPr>
          <w:ilvl w:val="0"/>
          <w:numId w:val="3"/>
        </w:numPr>
        <w:ind w:left="720" w:hanging="360"/>
        <w:rPr>
          <w:u w:val="none"/>
        </w:rPr>
      </w:pPr>
      <w:r w:rsidDel="00000000" w:rsidR="00000000" w:rsidRPr="00000000">
        <w:rPr>
          <w:rtl w:val="0"/>
        </w:rPr>
        <w:t xml:space="preserve">Nordic</w:t>
      </w:r>
    </w:p>
    <w:p w:rsidR="00000000" w:rsidDel="00000000" w:rsidP="00000000" w:rsidRDefault="00000000" w:rsidRPr="00000000" w14:paraId="000002D9">
      <w:pPr>
        <w:numPr>
          <w:ilvl w:val="0"/>
          <w:numId w:val="3"/>
        </w:numPr>
        <w:ind w:left="720" w:hanging="360"/>
        <w:rPr>
          <w:u w:val="none"/>
        </w:rPr>
      </w:pPr>
      <w:r w:rsidDel="00000000" w:rsidR="00000000" w:rsidRPr="00000000">
        <w:rPr>
          <w:rtl w:val="0"/>
        </w:rPr>
        <w:t xml:space="preserve">Orcish</w:t>
      </w:r>
    </w:p>
    <w:p w:rsidR="00000000" w:rsidDel="00000000" w:rsidP="00000000" w:rsidRDefault="00000000" w:rsidRPr="00000000" w14:paraId="000002DA">
      <w:pPr>
        <w:numPr>
          <w:ilvl w:val="0"/>
          <w:numId w:val="3"/>
        </w:numPr>
        <w:ind w:left="720" w:hanging="360"/>
        <w:rPr>
          <w:u w:val="none"/>
        </w:rPr>
      </w:pPr>
      <w:r w:rsidDel="00000000" w:rsidR="00000000" w:rsidRPr="00000000">
        <w:rPr>
          <w:rtl w:val="0"/>
        </w:rPr>
        <w:t xml:space="preserve">Pellitinese</w:t>
      </w:r>
    </w:p>
    <w:p w:rsidR="00000000" w:rsidDel="00000000" w:rsidP="00000000" w:rsidRDefault="00000000" w:rsidRPr="00000000" w14:paraId="000002DB">
      <w:pPr>
        <w:numPr>
          <w:ilvl w:val="0"/>
          <w:numId w:val="3"/>
        </w:numPr>
        <w:ind w:left="720" w:hanging="360"/>
        <w:rPr>
          <w:u w:val="none"/>
        </w:rPr>
      </w:pPr>
      <w:r w:rsidDel="00000000" w:rsidR="00000000" w:rsidRPr="00000000">
        <w:rPr>
          <w:rtl w:val="0"/>
        </w:rPr>
        <w:t xml:space="preserve">Velothi</w:t>
      </w:r>
    </w:p>
    <w:p w:rsidR="00000000" w:rsidDel="00000000" w:rsidP="00000000" w:rsidRDefault="00000000" w:rsidRPr="00000000" w14:paraId="000002DC">
      <w:pPr>
        <w:numPr>
          <w:ilvl w:val="0"/>
          <w:numId w:val="3"/>
        </w:numPr>
        <w:ind w:left="720" w:hanging="360"/>
        <w:rPr>
          <w:u w:val="none"/>
        </w:rPr>
      </w:pPr>
      <w:r w:rsidDel="00000000" w:rsidR="00000000" w:rsidRPr="00000000">
        <w:rPr>
          <w:rtl w:val="0"/>
        </w:rPr>
        <w:t xml:space="preserve">Reachfolk</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jc w:val="center"/>
        <w:rPr/>
      </w:pPr>
      <w:r w:rsidDel="00000000" w:rsidR="00000000" w:rsidRPr="00000000">
        <w:rPr>
          <w:rtl w:val="0"/>
        </w:rPr>
      </w:r>
    </w:p>
    <w:tbl>
      <w:tblPr>
        <w:tblStyle w:val="Table60"/>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2E7">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2E8">
            <w:pPr>
              <w:widowControl w:val="0"/>
              <w:spacing w:line="240" w:lineRule="auto"/>
              <w:rPr/>
            </w:pPr>
            <w:r w:rsidDel="00000000" w:rsidR="00000000" w:rsidRPr="00000000">
              <w:rPr>
                <w:rtl w:val="0"/>
              </w:rPr>
            </w:r>
          </w:p>
          <w:p w:rsidR="00000000" w:rsidDel="00000000" w:rsidP="00000000" w:rsidRDefault="00000000" w:rsidRPr="00000000" w14:paraId="000002E9">
            <w:pPr>
              <w:widowControl w:val="0"/>
              <w:spacing w:line="240" w:lineRule="auto"/>
              <w:rPr/>
            </w:pPr>
            <w:r w:rsidDel="00000000" w:rsidR="00000000" w:rsidRPr="00000000">
              <w:rPr>
                <w:rtl w:val="0"/>
              </w:rPr>
            </w:r>
          </w:p>
        </w:tc>
      </w:tr>
    </w:tbl>
    <w:p w:rsidR="00000000" w:rsidDel="00000000" w:rsidP="00000000" w:rsidRDefault="00000000" w:rsidRPr="00000000" w14:paraId="000002EA">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jc w:val="center"/>
        <w:rPr/>
      </w:pPr>
      <w:r w:rsidDel="00000000" w:rsidR="00000000" w:rsidRPr="00000000">
        <w:rPr>
          <w:rtl w:val="0"/>
        </w:rPr>
      </w:r>
    </w:p>
    <w:tbl>
      <w:tblPr>
        <w:tblStyle w:val="Table61"/>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2ED">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2EE">
            <w:pPr>
              <w:widowControl w:val="0"/>
              <w:spacing w:line="240" w:lineRule="auto"/>
              <w:rPr/>
            </w:pPr>
            <w:r w:rsidDel="00000000" w:rsidR="00000000" w:rsidRPr="00000000">
              <w:rPr>
                <w:rtl w:val="0"/>
              </w:rPr>
            </w:r>
          </w:p>
          <w:p w:rsidR="00000000" w:rsidDel="00000000" w:rsidP="00000000" w:rsidRDefault="00000000" w:rsidRPr="00000000" w14:paraId="000002EF">
            <w:pPr>
              <w:widowControl w:val="0"/>
              <w:spacing w:line="240" w:lineRule="auto"/>
              <w:rPr/>
            </w:pPr>
            <w:r w:rsidDel="00000000" w:rsidR="00000000" w:rsidRPr="00000000">
              <w:rPr>
                <w:rtl w:val="0"/>
              </w:rPr>
            </w:r>
          </w:p>
        </w:tc>
      </w:tr>
    </w:tbl>
    <w:p w:rsidR="00000000" w:rsidDel="00000000" w:rsidP="00000000" w:rsidRDefault="00000000" w:rsidRPr="00000000" w14:paraId="000002F0">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jc w:val="center"/>
        <w:rPr/>
      </w:pPr>
      <w:r w:rsidDel="00000000" w:rsidR="00000000" w:rsidRPr="00000000">
        <w:rPr>
          <w:rtl w:val="0"/>
        </w:rPr>
      </w:r>
    </w:p>
    <w:tbl>
      <w:tblPr>
        <w:tblStyle w:val="Table62"/>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2F3">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2F4">
            <w:pPr>
              <w:widowControl w:val="0"/>
              <w:spacing w:line="240" w:lineRule="auto"/>
              <w:rPr/>
            </w:pPr>
            <w:r w:rsidDel="00000000" w:rsidR="00000000" w:rsidRPr="00000000">
              <w:rPr>
                <w:rtl w:val="0"/>
              </w:rPr>
            </w:r>
          </w:p>
          <w:p w:rsidR="00000000" w:rsidDel="00000000" w:rsidP="00000000" w:rsidRDefault="00000000" w:rsidRPr="00000000" w14:paraId="000002F5">
            <w:pPr>
              <w:widowControl w:val="0"/>
              <w:spacing w:line="240" w:lineRule="auto"/>
              <w:rPr/>
            </w:pPr>
            <w:r w:rsidDel="00000000" w:rsidR="00000000" w:rsidRPr="00000000">
              <w:rPr>
                <w:rtl w:val="0"/>
              </w:rPr>
            </w:r>
          </w:p>
        </w:tc>
      </w:tr>
    </w:tbl>
    <w:p w:rsidR="00000000" w:rsidDel="00000000" w:rsidP="00000000" w:rsidRDefault="00000000" w:rsidRPr="00000000" w14:paraId="000002F6">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jc w:val="center"/>
        <w:rPr/>
      </w:pPr>
      <w:r w:rsidDel="00000000" w:rsidR="00000000" w:rsidRPr="00000000">
        <w:rPr>
          <w:rtl w:val="0"/>
        </w:rPr>
      </w:r>
    </w:p>
    <w:tbl>
      <w:tblPr>
        <w:tblStyle w:val="Table63"/>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2F9">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2FA">
            <w:pPr>
              <w:widowControl w:val="0"/>
              <w:spacing w:line="240" w:lineRule="auto"/>
              <w:rPr/>
            </w:pPr>
            <w:r w:rsidDel="00000000" w:rsidR="00000000" w:rsidRPr="00000000">
              <w:rPr>
                <w:rtl w:val="0"/>
              </w:rPr>
            </w:r>
          </w:p>
          <w:p w:rsidR="00000000" w:rsidDel="00000000" w:rsidP="00000000" w:rsidRDefault="00000000" w:rsidRPr="00000000" w14:paraId="000002FB">
            <w:pPr>
              <w:widowControl w:val="0"/>
              <w:spacing w:line="240" w:lineRule="auto"/>
              <w:rPr/>
            </w:pPr>
            <w:r w:rsidDel="00000000" w:rsidR="00000000" w:rsidRPr="00000000">
              <w:rPr>
                <w:rtl w:val="0"/>
              </w:rPr>
            </w:r>
          </w:p>
        </w:tc>
      </w:tr>
    </w:tbl>
    <w:p w:rsidR="00000000" w:rsidDel="00000000" w:rsidP="00000000" w:rsidRDefault="00000000" w:rsidRPr="00000000" w14:paraId="000002FC">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jc w:val="center"/>
        <w:rPr/>
      </w:pPr>
      <w:r w:rsidDel="00000000" w:rsidR="00000000" w:rsidRPr="00000000">
        <w:rPr>
          <w:rtl w:val="0"/>
        </w:rPr>
      </w:r>
    </w:p>
    <w:tbl>
      <w:tblPr>
        <w:tblStyle w:val="Table64"/>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2FF">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00">
            <w:pPr>
              <w:widowControl w:val="0"/>
              <w:spacing w:line="240" w:lineRule="auto"/>
              <w:rPr/>
            </w:pPr>
            <w:r w:rsidDel="00000000" w:rsidR="00000000" w:rsidRPr="00000000">
              <w:rPr>
                <w:rtl w:val="0"/>
              </w:rPr>
            </w:r>
          </w:p>
          <w:p w:rsidR="00000000" w:rsidDel="00000000" w:rsidP="00000000" w:rsidRDefault="00000000" w:rsidRPr="00000000" w14:paraId="00000301">
            <w:pPr>
              <w:widowControl w:val="0"/>
              <w:spacing w:line="240" w:lineRule="auto"/>
              <w:rPr/>
            </w:pPr>
            <w:r w:rsidDel="00000000" w:rsidR="00000000" w:rsidRPr="00000000">
              <w:rPr>
                <w:rtl w:val="0"/>
              </w:rPr>
            </w:r>
          </w:p>
        </w:tc>
      </w:tr>
    </w:tbl>
    <w:p w:rsidR="00000000" w:rsidDel="00000000" w:rsidP="00000000" w:rsidRDefault="00000000" w:rsidRPr="00000000" w14:paraId="00000302">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jc w:val="center"/>
        <w:rPr/>
      </w:pPr>
      <w:r w:rsidDel="00000000" w:rsidR="00000000" w:rsidRPr="00000000">
        <w:rPr>
          <w:rtl w:val="0"/>
        </w:rPr>
      </w:r>
    </w:p>
    <w:tbl>
      <w:tblPr>
        <w:tblStyle w:val="Table65"/>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305">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06">
            <w:pPr>
              <w:widowControl w:val="0"/>
              <w:spacing w:line="240" w:lineRule="auto"/>
              <w:rPr/>
            </w:pPr>
            <w:r w:rsidDel="00000000" w:rsidR="00000000" w:rsidRPr="00000000">
              <w:rPr>
                <w:rtl w:val="0"/>
              </w:rPr>
            </w:r>
          </w:p>
          <w:p w:rsidR="00000000" w:rsidDel="00000000" w:rsidP="00000000" w:rsidRDefault="00000000" w:rsidRPr="00000000" w14:paraId="00000307">
            <w:pPr>
              <w:widowControl w:val="0"/>
              <w:spacing w:line="240" w:lineRule="auto"/>
              <w:rPr/>
            </w:pPr>
            <w:r w:rsidDel="00000000" w:rsidR="00000000" w:rsidRPr="00000000">
              <w:rPr>
                <w:rtl w:val="0"/>
              </w:rPr>
            </w:r>
          </w:p>
        </w:tc>
      </w:tr>
    </w:tbl>
    <w:p w:rsidR="00000000" w:rsidDel="00000000" w:rsidP="00000000" w:rsidRDefault="00000000" w:rsidRPr="00000000" w14:paraId="00000308">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jc w:val="center"/>
        <w:rPr/>
      </w:pPr>
      <w:r w:rsidDel="00000000" w:rsidR="00000000" w:rsidRPr="00000000">
        <w:rPr>
          <w:rtl w:val="0"/>
        </w:rPr>
      </w:r>
    </w:p>
    <w:tbl>
      <w:tblPr>
        <w:tblStyle w:val="Table66"/>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30B">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0C">
            <w:pPr>
              <w:widowControl w:val="0"/>
              <w:spacing w:line="240" w:lineRule="auto"/>
              <w:rPr/>
            </w:pPr>
            <w:r w:rsidDel="00000000" w:rsidR="00000000" w:rsidRPr="00000000">
              <w:rPr>
                <w:rtl w:val="0"/>
              </w:rPr>
            </w:r>
          </w:p>
          <w:p w:rsidR="00000000" w:rsidDel="00000000" w:rsidP="00000000" w:rsidRDefault="00000000" w:rsidRPr="00000000" w14:paraId="0000030D">
            <w:pPr>
              <w:widowControl w:val="0"/>
              <w:spacing w:line="240" w:lineRule="auto"/>
              <w:rPr/>
            </w:pPr>
            <w:r w:rsidDel="00000000" w:rsidR="00000000" w:rsidRPr="00000000">
              <w:rPr>
                <w:rtl w:val="0"/>
              </w:rPr>
            </w:r>
          </w:p>
        </w:tc>
      </w:tr>
    </w:tbl>
    <w:p w:rsidR="00000000" w:rsidDel="00000000" w:rsidP="00000000" w:rsidRDefault="00000000" w:rsidRPr="00000000" w14:paraId="0000030E">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jc w:val="center"/>
        <w:rPr/>
      </w:pPr>
      <w:r w:rsidDel="00000000" w:rsidR="00000000" w:rsidRPr="00000000">
        <w:rPr>
          <w:rtl w:val="0"/>
        </w:rPr>
      </w:r>
    </w:p>
    <w:tbl>
      <w:tblPr>
        <w:tblStyle w:val="Table67"/>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311">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12">
            <w:pPr>
              <w:widowControl w:val="0"/>
              <w:spacing w:line="240" w:lineRule="auto"/>
              <w:rPr/>
            </w:pPr>
            <w:r w:rsidDel="00000000" w:rsidR="00000000" w:rsidRPr="00000000">
              <w:rPr>
                <w:rtl w:val="0"/>
              </w:rPr>
            </w:r>
          </w:p>
          <w:p w:rsidR="00000000" w:rsidDel="00000000" w:rsidP="00000000" w:rsidRDefault="00000000" w:rsidRPr="00000000" w14:paraId="00000313">
            <w:pPr>
              <w:widowControl w:val="0"/>
              <w:spacing w:line="240" w:lineRule="auto"/>
              <w:rPr/>
            </w:pPr>
            <w:r w:rsidDel="00000000" w:rsidR="00000000" w:rsidRPr="00000000">
              <w:rPr>
                <w:rtl w:val="0"/>
              </w:rPr>
            </w:r>
          </w:p>
        </w:tc>
      </w:tr>
    </w:tbl>
    <w:p w:rsidR="00000000" w:rsidDel="00000000" w:rsidP="00000000" w:rsidRDefault="00000000" w:rsidRPr="00000000" w14:paraId="00000314">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jc w:val="center"/>
        <w:rPr/>
      </w:pPr>
      <w:r w:rsidDel="00000000" w:rsidR="00000000" w:rsidRPr="00000000">
        <w:rPr>
          <w:rtl w:val="0"/>
        </w:rPr>
      </w:r>
    </w:p>
    <w:tbl>
      <w:tblPr>
        <w:tblStyle w:val="Table68"/>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317">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18">
            <w:pPr>
              <w:widowControl w:val="0"/>
              <w:spacing w:line="240" w:lineRule="auto"/>
              <w:rPr/>
            </w:pPr>
            <w:r w:rsidDel="00000000" w:rsidR="00000000" w:rsidRPr="00000000">
              <w:rPr>
                <w:rtl w:val="0"/>
              </w:rPr>
            </w:r>
          </w:p>
          <w:p w:rsidR="00000000" w:rsidDel="00000000" w:rsidP="00000000" w:rsidRDefault="00000000" w:rsidRPr="00000000" w14:paraId="00000319">
            <w:pPr>
              <w:widowControl w:val="0"/>
              <w:spacing w:line="240" w:lineRule="auto"/>
              <w:rPr/>
            </w:pPr>
            <w:r w:rsidDel="00000000" w:rsidR="00000000" w:rsidRPr="00000000">
              <w:rPr>
                <w:rtl w:val="0"/>
              </w:rPr>
            </w:r>
          </w:p>
        </w:tc>
      </w:tr>
    </w:tbl>
    <w:p w:rsidR="00000000" w:rsidDel="00000000" w:rsidP="00000000" w:rsidRDefault="00000000" w:rsidRPr="00000000" w14:paraId="0000031A">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jc w:val="center"/>
        <w:rPr/>
      </w:pPr>
      <w:r w:rsidDel="00000000" w:rsidR="00000000" w:rsidRPr="00000000">
        <w:rPr>
          <w:rtl w:val="0"/>
        </w:rPr>
      </w:r>
    </w:p>
    <w:tbl>
      <w:tblPr>
        <w:tblStyle w:val="Table69"/>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31D">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1E">
            <w:pPr>
              <w:widowControl w:val="0"/>
              <w:spacing w:line="240" w:lineRule="auto"/>
              <w:rPr/>
            </w:pPr>
            <w:r w:rsidDel="00000000" w:rsidR="00000000" w:rsidRPr="00000000">
              <w:rPr>
                <w:rtl w:val="0"/>
              </w:rPr>
            </w:r>
          </w:p>
          <w:p w:rsidR="00000000" w:rsidDel="00000000" w:rsidP="00000000" w:rsidRDefault="00000000" w:rsidRPr="00000000" w14:paraId="0000031F">
            <w:pPr>
              <w:widowControl w:val="0"/>
              <w:spacing w:line="240" w:lineRule="auto"/>
              <w:rPr/>
            </w:pPr>
            <w:r w:rsidDel="00000000" w:rsidR="00000000" w:rsidRPr="00000000">
              <w:rPr>
                <w:rtl w:val="0"/>
              </w:rPr>
            </w:r>
          </w:p>
        </w:tc>
      </w:tr>
    </w:tbl>
    <w:p w:rsidR="00000000" w:rsidDel="00000000" w:rsidP="00000000" w:rsidRDefault="00000000" w:rsidRPr="00000000" w14:paraId="00000320">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jc w:val="center"/>
        <w:rPr/>
      </w:pPr>
      <w:r w:rsidDel="00000000" w:rsidR="00000000" w:rsidRPr="00000000">
        <w:rPr>
          <w:rtl w:val="0"/>
        </w:rPr>
      </w:r>
    </w:p>
    <w:tbl>
      <w:tblPr>
        <w:tblStyle w:val="Table70"/>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323">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24">
            <w:pPr>
              <w:widowControl w:val="0"/>
              <w:spacing w:line="240" w:lineRule="auto"/>
              <w:rPr/>
            </w:pPr>
            <w:r w:rsidDel="00000000" w:rsidR="00000000" w:rsidRPr="00000000">
              <w:rPr>
                <w:rtl w:val="0"/>
              </w:rPr>
            </w:r>
          </w:p>
          <w:p w:rsidR="00000000" w:rsidDel="00000000" w:rsidP="00000000" w:rsidRDefault="00000000" w:rsidRPr="00000000" w14:paraId="00000325">
            <w:pPr>
              <w:widowControl w:val="0"/>
              <w:spacing w:line="240" w:lineRule="auto"/>
              <w:rPr/>
            </w:pPr>
            <w:r w:rsidDel="00000000" w:rsidR="00000000" w:rsidRPr="00000000">
              <w:rPr>
                <w:rtl w:val="0"/>
              </w:rPr>
            </w:r>
          </w:p>
        </w:tc>
      </w:tr>
    </w:tbl>
    <w:p w:rsidR="00000000" w:rsidDel="00000000" w:rsidP="00000000" w:rsidRDefault="00000000" w:rsidRPr="00000000" w14:paraId="00000326">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jc w:val="center"/>
        <w:rPr/>
      </w:pPr>
      <w:r w:rsidDel="00000000" w:rsidR="00000000" w:rsidRPr="00000000">
        <w:rPr>
          <w:rtl w:val="0"/>
        </w:rPr>
      </w:r>
    </w:p>
    <w:tbl>
      <w:tblPr>
        <w:tblStyle w:val="Table71"/>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329">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2A">
            <w:pPr>
              <w:widowControl w:val="0"/>
              <w:spacing w:line="240" w:lineRule="auto"/>
              <w:rPr/>
            </w:pPr>
            <w:r w:rsidDel="00000000" w:rsidR="00000000" w:rsidRPr="00000000">
              <w:rPr>
                <w:rtl w:val="0"/>
              </w:rPr>
            </w:r>
          </w:p>
          <w:p w:rsidR="00000000" w:rsidDel="00000000" w:rsidP="00000000" w:rsidRDefault="00000000" w:rsidRPr="00000000" w14:paraId="0000032B">
            <w:pPr>
              <w:widowControl w:val="0"/>
              <w:spacing w:line="240" w:lineRule="auto"/>
              <w:rPr/>
            </w:pPr>
            <w:r w:rsidDel="00000000" w:rsidR="00000000" w:rsidRPr="00000000">
              <w:rPr>
                <w:rtl w:val="0"/>
              </w:rPr>
            </w:r>
          </w:p>
        </w:tc>
      </w:tr>
    </w:tbl>
    <w:p w:rsidR="00000000" w:rsidDel="00000000" w:rsidP="00000000" w:rsidRDefault="00000000" w:rsidRPr="00000000" w14:paraId="0000032C">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jc w:val="center"/>
        <w:rPr/>
      </w:pPr>
      <w:r w:rsidDel="00000000" w:rsidR="00000000" w:rsidRPr="00000000">
        <w:rPr>
          <w:rtl w:val="0"/>
        </w:rPr>
      </w:r>
    </w:p>
    <w:tbl>
      <w:tblPr>
        <w:tblStyle w:val="Table72"/>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32F">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30">
            <w:pPr>
              <w:widowControl w:val="0"/>
              <w:spacing w:line="240" w:lineRule="auto"/>
              <w:rPr/>
            </w:pPr>
            <w:r w:rsidDel="00000000" w:rsidR="00000000" w:rsidRPr="00000000">
              <w:rPr>
                <w:rtl w:val="0"/>
              </w:rPr>
            </w:r>
          </w:p>
          <w:p w:rsidR="00000000" w:rsidDel="00000000" w:rsidP="00000000" w:rsidRDefault="00000000" w:rsidRPr="00000000" w14:paraId="00000331">
            <w:pPr>
              <w:widowControl w:val="0"/>
              <w:spacing w:line="240" w:lineRule="auto"/>
              <w:rPr/>
            </w:pPr>
            <w:r w:rsidDel="00000000" w:rsidR="00000000" w:rsidRPr="00000000">
              <w:rPr>
                <w:rtl w:val="0"/>
              </w:rPr>
            </w:r>
          </w:p>
        </w:tc>
      </w:tr>
    </w:tbl>
    <w:p w:rsidR="00000000" w:rsidDel="00000000" w:rsidP="00000000" w:rsidRDefault="00000000" w:rsidRPr="00000000" w14:paraId="00000332">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jc w:val="center"/>
        <w:rPr/>
      </w:pPr>
      <w:r w:rsidDel="00000000" w:rsidR="00000000" w:rsidRPr="00000000">
        <w:rPr>
          <w:rtl w:val="0"/>
        </w:rPr>
      </w:r>
    </w:p>
    <w:tbl>
      <w:tblPr>
        <w:tblStyle w:val="Table73"/>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335">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36">
            <w:pPr>
              <w:widowControl w:val="0"/>
              <w:spacing w:line="240" w:lineRule="auto"/>
              <w:rPr/>
            </w:pPr>
            <w:r w:rsidDel="00000000" w:rsidR="00000000" w:rsidRPr="00000000">
              <w:rPr>
                <w:rtl w:val="0"/>
              </w:rPr>
            </w:r>
          </w:p>
          <w:p w:rsidR="00000000" w:rsidDel="00000000" w:rsidP="00000000" w:rsidRDefault="00000000" w:rsidRPr="00000000" w14:paraId="00000337">
            <w:pPr>
              <w:widowControl w:val="0"/>
              <w:spacing w:line="240" w:lineRule="auto"/>
              <w:rPr/>
            </w:pPr>
            <w:r w:rsidDel="00000000" w:rsidR="00000000" w:rsidRPr="00000000">
              <w:rPr>
                <w:rtl w:val="0"/>
              </w:rPr>
            </w:r>
          </w:p>
        </w:tc>
      </w:tr>
    </w:tbl>
    <w:p w:rsidR="00000000" w:rsidDel="00000000" w:rsidP="00000000" w:rsidRDefault="00000000" w:rsidRPr="00000000" w14:paraId="00000338">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jc w:val="center"/>
        <w:rPr/>
      </w:pPr>
      <w:r w:rsidDel="00000000" w:rsidR="00000000" w:rsidRPr="00000000">
        <w:rPr>
          <w:rtl w:val="0"/>
        </w:rPr>
      </w:r>
    </w:p>
    <w:tbl>
      <w:tblPr>
        <w:tblStyle w:val="Table74"/>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33B">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3C">
            <w:pPr>
              <w:widowControl w:val="0"/>
              <w:spacing w:line="240" w:lineRule="auto"/>
              <w:rPr/>
            </w:pPr>
            <w:r w:rsidDel="00000000" w:rsidR="00000000" w:rsidRPr="00000000">
              <w:rPr>
                <w:rtl w:val="0"/>
              </w:rPr>
            </w:r>
          </w:p>
          <w:p w:rsidR="00000000" w:rsidDel="00000000" w:rsidP="00000000" w:rsidRDefault="00000000" w:rsidRPr="00000000" w14:paraId="0000033D">
            <w:pPr>
              <w:widowControl w:val="0"/>
              <w:spacing w:line="240" w:lineRule="auto"/>
              <w:rPr/>
            </w:pPr>
            <w:r w:rsidDel="00000000" w:rsidR="00000000" w:rsidRPr="00000000">
              <w:rPr>
                <w:rtl w:val="0"/>
              </w:rPr>
            </w:r>
          </w:p>
        </w:tc>
      </w:tr>
    </w:tbl>
    <w:p w:rsidR="00000000" w:rsidDel="00000000" w:rsidP="00000000" w:rsidRDefault="00000000" w:rsidRPr="00000000" w14:paraId="0000033E">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jc w:val="center"/>
        <w:rPr/>
      </w:pPr>
      <w:r w:rsidDel="00000000" w:rsidR="00000000" w:rsidRPr="00000000">
        <w:rPr>
          <w:rtl w:val="0"/>
        </w:rPr>
      </w:r>
    </w:p>
    <w:tbl>
      <w:tblPr>
        <w:tblStyle w:val="Table75"/>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341">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42">
            <w:pPr>
              <w:widowControl w:val="0"/>
              <w:spacing w:line="240" w:lineRule="auto"/>
              <w:rPr/>
            </w:pPr>
            <w:r w:rsidDel="00000000" w:rsidR="00000000" w:rsidRPr="00000000">
              <w:rPr>
                <w:rtl w:val="0"/>
              </w:rPr>
            </w:r>
          </w:p>
          <w:p w:rsidR="00000000" w:rsidDel="00000000" w:rsidP="00000000" w:rsidRDefault="00000000" w:rsidRPr="00000000" w14:paraId="00000343">
            <w:pPr>
              <w:widowControl w:val="0"/>
              <w:spacing w:line="240" w:lineRule="auto"/>
              <w:rPr/>
            </w:pPr>
            <w:r w:rsidDel="00000000" w:rsidR="00000000" w:rsidRPr="00000000">
              <w:rPr>
                <w:rtl w:val="0"/>
              </w:rPr>
            </w:r>
          </w:p>
        </w:tc>
      </w:tr>
    </w:tbl>
    <w:p w:rsidR="00000000" w:rsidDel="00000000" w:rsidP="00000000" w:rsidRDefault="00000000" w:rsidRPr="00000000" w14:paraId="00000344">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jc w:val="center"/>
        <w:rPr/>
      </w:pPr>
      <w:r w:rsidDel="00000000" w:rsidR="00000000" w:rsidRPr="00000000">
        <w:rPr>
          <w:rtl w:val="0"/>
        </w:rPr>
      </w:r>
    </w:p>
    <w:tbl>
      <w:tblPr>
        <w:tblStyle w:val="Table76"/>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347">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48">
            <w:pPr>
              <w:widowControl w:val="0"/>
              <w:spacing w:line="240" w:lineRule="auto"/>
              <w:rPr/>
            </w:pPr>
            <w:r w:rsidDel="00000000" w:rsidR="00000000" w:rsidRPr="00000000">
              <w:rPr>
                <w:rtl w:val="0"/>
              </w:rPr>
            </w:r>
          </w:p>
          <w:p w:rsidR="00000000" w:rsidDel="00000000" w:rsidP="00000000" w:rsidRDefault="00000000" w:rsidRPr="00000000" w14:paraId="00000349">
            <w:pPr>
              <w:widowControl w:val="0"/>
              <w:spacing w:line="240" w:lineRule="auto"/>
              <w:rPr/>
            </w:pPr>
            <w:r w:rsidDel="00000000" w:rsidR="00000000" w:rsidRPr="00000000">
              <w:rPr>
                <w:rtl w:val="0"/>
              </w:rPr>
            </w:r>
          </w:p>
        </w:tc>
      </w:tr>
    </w:tbl>
    <w:p w:rsidR="00000000" w:rsidDel="00000000" w:rsidP="00000000" w:rsidRDefault="00000000" w:rsidRPr="00000000" w14:paraId="0000034A">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jc w:val="center"/>
        <w:rPr/>
      </w:pPr>
      <w:r w:rsidDel="00000000" w:rsidR="00000000" w:rsidRPr="00000000">
        <w:rPr>
          <w:rtl w:val="0"/>
        </w:rPr>
      </w:r>
    </w:p>
    <w:tbl>
      <w:tblPr>
        <w:tblStyle w:val="Table77"/>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34D">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4E">
            <w:pPr>
              <w:widowControl w:val="0"/>
              <w:spacing w:line="240" w:lineRule="auto"/>
              <w:rPr/>
            </w:pPr>
            <w:r w:rsidDel="00000000" w:rsidR="00000000" w:rsidRPr="00000000">
              <w:rPr>
                <w:rtl w:val="0"/>
              </w:rPr>
            </w:r>
          </w:p>
          <w:p w:rsidR="00000000" w:rsidDel="00000000" w:rsidP="00000000" w:rsidRDefault="00000000" w:rsidRPr="00000000" w14:paraId="0000034F">
            <w:pPr>
              <w:widowControl w:val="0"/>
              <w:spacing w:line="240" w:lineRule="auto"/>
              <w:rPr/>
            </w:pPr>
            <w:r w:rsidDel="00000000" w:rsidR="00000000" w:rsidRPr="00000000">
              <w:rPr>
                <w:rtl w:val="0"/>
              </w:rPr>
            </w:r>
          </w:p>
        </w:tc>
      </w:tr>
    </w:tbl>
    <w:p w:rsidR="00000000" w:rsidDel="00000000" w:rsidP="00000000" w:rsidRDefault="00000000" w:rsidRPr="00000000" w14:paraId="00000350">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jc w:val="center"/>
        <w:rPr/>
      </w:pPr>
      <w:r w:rsidDel="00000000" w:rsidR="00000000" w:rsidRPr="00000000">
        <w:rPr>
          <w:rtl w:val="0"/>
        </w:rPr>
      </w:r>
    </w:p>
    <w:tbl>
      <w:tblPr>
        <w:tblStyle w:val="Table78"/>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353">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54">
            <w:pPr>
              <w:widowControl w:val="0"/>
              <w:spacing w:line="240" w:lineRule="auto"/>
              <w:rPr/>
            </w:pPr>
            <w:r w:rsidDel="00000000" w:rsidR="00000000" w:rsidRPr="00000000">
              <w:rPr>
                <w:rtl w:val="0"/>
              </w:rPr>
            </w:r>
          </w:p>
          <w:p w:rsidR="00000000" w:rsidDel="00000000" w:rsidP="00000000" w:rsidRDefault="00000000" w:rsidRPr="00000000" w14:paraId="00000355">
            <w:pPr>
              <w:widowControl w:val="0"/>
              <w:spacing w:line="240" w:lineRule="auto"/>
              <w:rPr/>
            </w:pPr>
            <w:r w:rsidDel="00000000" w:rsidR="00000000" w:rsidRPr="00000000">
              <w:rPr>
                <w:rtl w:val="0"/>
              </w:rPr>
            </w:r>
          </w:p>
        </w:tc>
      </w:tr>
    </w:tbl>
    <w:p w:rsidR="00000000" w:rsidDel="00000000" w:rsidP="00000000" w:rsidRDefault="00000000" w:rsidRPr="00000000" w14:paraId="00000356">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jc w:val="center"/>
        <w:rPr/>
      </w:pPr>
      <w:r w:rsidDel="00000000" w:rsidR="00000000" w:rsidRPr="00000000">
        <w:rPr>
          <w:rtl w:val="0"/>
        </w:rPr>
      </w:r>
    </w:p>
    <w:tbl>
      <w:tblPr>
        <w:tblStyle w:val="Table79"/>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359">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5A">
            <w:pPr>
              <w:widowControl w:val="0"/>
              <w:spacing w:line="240" w:lineRule="auto"/>
              <w:rPr/>
            </w:pPr>
            <w:r w:rsidDel="00000000" w:rsidR="00000000" w:rsidRPr="00000000">
              <w:rPr>
                <w:rtl w:val="0"/>
              </w:rPr>
            </w:r>
          </w:p>
          <w:p w:rsidR="00000000" w:rsidDel="00000000" w:rsidP="00000000" w:rsidRDefault="00000000" w:rsidRPr="00000000" w14:paraId="0000035B">
            <w:pPr>
              <w:widowControl w:val="0"/>
              <w:spacing w:line="240" w:lineRule="auto"/>
              <w:rPr/>
            </w:pPr>
            <w:r w:rsidDel="00000000" w:rsidR="00000000" w:rsidRPr="00000000">
              <w:rPr>
                <w:rtl w:val="0"/>
              </w:rPr>
            </w:r>
          </w:p>
        </w:tc>
      </w:tr>
    </w:tbl>
    <w:p w:rsidR="00000000" w:rsidDel="00000000" w:rsidP="00000000" w:rsidRDefault="00000000" w:rsidRPr="00000000" w14:paraId="0000035C">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jc w:val="center"/>
        <w:rPr/>
      </w:pPr>
      <w:r w:rsidDel="00000000" w:rsidR="00000000" w:rsidRPr="00000000">
        <w:rPr>
          <w:rtl w:val="0"/>
        </w:rPr>
      </w:r>
    </w:p>
    <w:tbl>
      <w:tblPr>
        <w:tblStyle w:val="Table80"/>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00"/>
        <w:tblGridChange w:id="0">
          <w:tblGrid>
            <w:gridCol w:w="3225"/>
            <w:gridCol w:w="3300"/>
          </w:tblGrid>
        </w:tblGridChange>
      </w:tblGrid>
      <w:tr>
        <w:trPr>
          <w:cantSplit w:val="0"/>
          <w:trHeight w:val="714.8400000000001" w:hRule="atLeast"/>
          <w:tblHeader w:val="0"/>
        </w:trPr>
        <w:tc>
          <w:tcPr>
            <w:tcMar>
              <w:top w:w="144.0" w:type="dxa"/>
              <w:left w:w="144.0" w:type="dxa"/>
              <w:bottom w:w="144.0" w:type="dxa"/>
              <w:right w:w="144.0" w:type="dxa"/>
            </w:tcMar>
          </w:tcPr>
          <w:p w:rsidR="00000000" w:rsidDel="00000000" w:rsidP="00000000" w:rsidRDefault="00000000" w:rsidRPr="00000000" w14:paraId="0000035F">
            <w:pPr>
              <w:spacing w:line="240" w:lineRule="auto"/>
              <w:rPr/>
            </w:pP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360">
            <w:pPr>
              <w:widowControl w:val="0"/>
              <w:spacing w:line="240" w:lineRule="auto"/>
              <w:rPr/>
            </w:pPr>
            <w:r w:rsidDel="00000000" w:rsidR="00000000" w:rsidRPr="00000000">
              <w:rPr>
                <w:rtl w:val="0"/>
              </w:rPr>
            </w:r>
          </w:p>
          <w:p w:rsidR="00000000" w:rsidDel="00000000" w:rsidP="00000000" w:rsidRDefault="00000000" w:rsidRPr="00000000" w14:paraId="00000361">
            <w:pPr>
              <w:widowControl w:val="0"/>
              <w:spacing w:line="240" w:lineRule="auto"/>
              <w:rPr/>
            </w:pPr>
            <w:r w:rsidDel="00000000" w:rsidR="00000000" w:rsidRPr="00000000">
              <w:rPr>
                <w:rtl w:val="0"/>
              </w:rPr>
            </w:r>
          </w:p>
        </w:tc>
      </w:tr>
    </w:tbl>
    <w:p w:rsidR="00000000" w:rsidDel="00000000" w:rsidP="00000000" w:rsidRDefault="00000000" w:rsidRPr="00000000" w14:paraId="00000362">
      <w:pPr>
        <w:jc w:val="center"/>
        <w:rPr/>
      </w:pPr>
      <w:r w:rsidDel="00000000" w:rsidR="00000000" w:rsidRPr="00000000">
        <w:rPr>
          <w:rFonts w:ascii="Alegreya" w:cs="Alegreya" w:eastAsia="Alegreya" w:hAnsi="Alegreya"/>
          <w:b w:val="1"/>
          <w:sz w:val="18"/>
          <w:szCs w:val="18"/>
          <w:rtl w:val="0"/>
        </w:rPr>
        <w:t xml:space="preserve">Page #</w:t>
      </w: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GOALS</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numPr>
          <w:ilvl w:val="0"/>
          <w:numId w:val="2"/>
        </w:numPr>
        <w:ind w:left="720" w:hanging="360"/>
        <w:rPr>
          <w:u w:val="none"/>
        </w:rPr>
      </w:pPr>
      <w:r w:rsidDel="00000000" w:rsidR="00000000" w:rsidRPr="00000000">
        <w:rPr>
          <w:strike w:val="1"/>
          <w:rtl w:val="0"/>
        </w:rPr>
        <w:t xml:space="preserve">Chargen Steps</w:t>
      </w:r>
    </w:p>
    <w:p w:rsidR="00000000" w:rsidDel="00000000" w:rsidP="00000000" w:rsidRDefault="00000000" w:rsidRPr="00000000" w14:paraId="00000368">
      <w:pPr>
        <w:numPr>
          <w:ilvl w:val="0"/>
          <w:numId w:val="1"/>
        </w:numPr>
        <w:ind w:left="720" w:hanging="360"/>
        <w:rPr>
          <w:u w:val="none"/>
        </w:rPr>
      </w:pPr>
      <w:r w:rsidDel="00000000" w:rsidR="00000000" w:rsidRPr="00000000">
        <w:rPr>
          <w:strike w:val="1"/>
          <w:rtl w:val="0"/>
        </w:rPr>
        <w:t xml:space="preserve">Races</w:t>
      </w:r>
    </w:p>
    <w:p w:rsidR="00000000" w:rsidDel="00000000" w:rsidP="00000000" w:rsidRDefault="00000000" w:rsidRPr="00000000" w14:paraId="00000369">
      <w:pPr>
        <w:numPr>
          <w:ilvl w:val="0"/>
          <w:numId w:val="1"/>
        </w:numPr>
        <w:ind w:left="720" w:hanging="360"/>
        <w:rPr>
          <w:u w:val="none"/>
        </w:rPr>
      </w:pPr>
      <w:r w:rsidDel="00000000" w:rsidR="00000000" w:rsidRPr="00000000">
        <w:rPr>
          <w:strike w:val="1"/>
          <w:rtl w:val="0"/>
        </w:rPr>
        <w:t xml:space="preserve">Birthsign</w:t>
      </w:r>
    </w:p>
    <w:p w:rsidR="00000000" w:rsidDel="00000000" w:rsidP="00000000" w:rsidRDefault="00000000" w:rsidRPr="00000000" w14:paraId="0000036A">
      <w:pPr>
        <w:numPr>
          <w:ilvl w:val="0"/>
          <w:numId w:val="1"/>
        </w:numPr>
        <w:ind w:left="720" w:hanging="360"/>
        <w:rPr>
          <w:u w:val="none"/>
        </w:rPr>
      </w:pPr>
      <w:r w:rsidDel="00000000" w:rsidR="00000000" w:rsidRPr="00000000">
        <w:rPr>
          <w:rtl w:val="0"/>
        </w:rPr>
        <w:t xml:space="preserve">Cultures</w:t>
      </w:r>
    </w:p>
    <w:p w:rsidR="00000000" w:rsidDel="00000000" w:rsidP="00000000" w:rsidRDefault="00000000" w:rsidRPr="00000000" w14:paraId="0000036B">
      <w:pPr>
        <w:numPr>
          <w:ilvl w:val="0"/>
          <w:numId w:val="1"/>
        </w:numPr>
        <w:ind w:left="720" w:hanging="360"/>
        <w:rPr>
          <w:u w:val="none"/>
        </w:rPr>
      </w:pPr>
      <w:r w:rsidDel="00000000" w:rsidR="00000000" w:rsidRPr="00000000">
        <w:rPr>
          <w:rtl w:val="0"/>
        </w:rPr>
        <w:t xml:space="preserve">Backgrounds</w:t>
      </w:r>
    </w:p>
    <w:p w:rsidR="00000000" w:rsidDel="00000000" w:rsidP="00000000" w:rsidRDefault="00000000" w:rsidRPr="00000000" w14:paraId="0000036C">
      <w:pPr>
        <w:numPr>
          <w:ilvl w:val="0"/>
          <w:numId w:val="1"/>
        </w:numPr>
        <w:ind w:left="720" w:hanging="360"/>
        <w:rPr>
          <w:u w:val="none"/>
        </w:rPr>
      </w:pPr>
      <w:r w:rsidDel="00000000" w:rsidR="00000000" w:rsidRPr="00000000">
        <w:rPr>
          <w:rtl w:val="0"/>
        </w:rPr>
        <w:t xml:space="preserve">Skills</w:t>
      </w:r>
    </w:p>
    <w:p w:rsidR="00000000" w:rsidDel="00000000" w:rsidP="00000000" w:rsidRDefault="00000000" w:rsidRPr="00000000" w14:paraId="0000036D">
      <w:pPr>
        <w:numPr>
          <w:ilvl w:val="0"/>
          <w:numId w:val="1"/>
        </w:numPr>
        <w:ind w:left="720" w:hanging="360"/>
        <w:rPr>
          <w:u w:val="none"/>
        </w:rPr>
      </w:pPr>
      <w:r w:rsidDel="00000000" w:rsidR="00000000" w:rsidRPr="00000000">
        <w:rPr>
          <w:rtl w:val="0"/>
        </w:rPr>
        <w:t xml:space="preserve">Progression</w:t>
      </w:r>
    </w:p>
    <w:p w:rsidR="00000000" w:rsidDel="00000000" w:rsidP="00000000" w:rsidRDefault="00000000" w:rsidRPr="00000000" w14:paraId="0000036E">
      <w:pPr>
        <w:numPr>
          <w:ilvl w:val="0"/>
          <w:numId w:val="1"/>
        </w:numPr>
        <w:ind w:left="720" w:hanging="360"/>
        <w:rPr>
          <w:u w:val="none"/>
        </w:rPr>
      </w:pPr>
      <w:r w:rsidDel="00000000" w:rsidR="00000000" w:rsidRPr="00000000">
        <w:rPr>
          <w:rtl w:val="0"/>
        </w:rPr>
        <w:t xml:space="preserve">Downtime</w:t>
      </w:r>
    </w:p>
    <w:p w:rsidR="00000000" w:rsidDel="00000000" w:rsidP="00000000" w:rsidRDefault="00000000" w:rsidRPr="00000000" w14:paraId="0000036F">
      <w:pPr>
        <w:numPr>
          <w:ilvl w:val="0"/>
          <w:numId w:val="1"/>
        </w:numPr>
        <w:ind w:left="720" w:hanging="360"/>
        <w:rPr>
          <w:u w:val="none"/>
        </w:rPr>
      </w:pPr>
      <w:r w:rsidDel="00000000" w:rsidR="00000000" w:rsidRPr="00000000">
        <w:rPr>
          <w:rtl w:val="0"/>
        </w:rPr>
        <w:t xml:space="preserve">Crafting</w:t>
      </w:r>
    </w:p>
    <w:p w:rsidR="00000000" w:rsidDel="00000000" w:rsidP="00000000" w:rsidRDefault="00000000" w:rsidRPr="00000000" w14:paraId="00000370">
      <w:pPr>
        <w:ind w:left="720" w:firstLine="0"/>
        <w:rPr/>
      </w:pPr>
      <w:r w:rsidDel="00000000" w:rsidR="00000000" w:rsidRPr="00000000">
        <w:rPr>
          <w:rtl w:val="0"/>
        </w:rPr>
        <w:t xml:space="preserve">- Alchemy</w:t>
      </w:r>
    </w:p>
    <w:p w:rsidR="00000000" w:rsidDel="00000000" w:rsidP="00000000" w:rsidRDefault="00000000" w:rsidRPr="00000000" w14:paraId="00000371">
      <w:pPr>
        <w:ind w:left="720" w:firstLine="0"/>
        <w:rPr/>
      </w:pPr>
      <w:r w:rsidDel="00000000" w:rsidR="00000000" w:rsidRPr="00000000">
        <w:rPr>
          <w:rtl w:val="0"/>
        </w:rPr>
        <w:t xml:space="preserve">- Enchanting</w:t>
      </w:r>
    </w:p>
    <w:p w:rsidR="00000000" w:rsidDel="00000000" w:rsidP="00000000" w:rsidRDefault="00000000" w:rsidRPr="00000000" w14:paraId="00000372">
      <w:pPr>
        <w:ind w:left="720" w:firstLine="0"/>
        <w:rPr/>
      </w:pPr>
      <w:r w:rsidDel="00000000" w:rsidR="00000000" w:rsidRPr="00000000">
        <w:rPr>
          <w:rtl w:val="0"/>
        </w:rPr>
        <w:t xml:space="preserve">- Smithing</w:t>
      </w:r>
    </w:p>
    <w:p w:rsidR="00000000" w:rsidDel="00000000" w:rsidP="00000000" w:rsidRDefault="00000000" w:rsidRPr="00000000" w14:paraId="00000373">
      <w:pPr>
        <w:ind w:left="720" w:firstLine="0"/>
        <w:rPr/>
      </w:pPr>
      <w:r w:rsidDel="00000000" w:rsidR="00000000" w:rsidRPr="00000000">
        <w:rPr>
          <w:rtl w:val="0"/>
        </w:rPr>
        <w:t xml:space="preserve">- Construction</w:t>
      </w:r>
    </w:p>
    <w:p w:rsidR="00000000" w:rsidDel="00000000" w:rsidP="00000000" w:rsidRDefault="00000000" w:rsidRPr="00000000" w14:paraId="00000374">
      <w:pPr>
        <w:ind w:left="720" w:firstLine="0"/>
        <w:rPr/>
      </w:pPr>
      <w:r w:rsidDel="00000000" w:rsidR="00000000" w:rsidRPr="00000000">
        <w:rPr>
          <w:rtl w:val="0"/>
        </w:rPr>
        <w:t xml:space="preserve">- Spellbinding</w:t>
      </w:r>
    </w:p>
    <w:p w:rsidR="00000000" w:rsidDel="00000000" w:rsidP="00000000" w:rsidRDefault="00000000" w:rsidRPr="00000000" w14:paraId="00000375">
      <w:pPr>
        <w:ind w:left="720" w:firstLine="0"/>
        <w:rPr/>
      </w:pPr>
      <w:r w:rsidDel="00000000" w:rsidR="00000000" w:rsidRPr="00000000">
        <w:rPr>
          <w:rtl w:val="0"/>
        </w:rPr>
        <w:t xml:space="preserve">- Scrimshaw</w:t>
      </w:r>
    </w:p>
    <w:p w:rsidR="00000000" w:rsidDel="00000000" w:rsidP="00000000" w:rsidRDefault="00000000" w:rsidRPr="00000000" w14:paraId="00000376">
      <w:pPr>
        <w:ind w:left="720" w:firstLine="0"/>
        <w:rPr/>
      </w:pPr>
      <w:r w:rsidDel="00000000" w:rsidR="00000000" w:rsidRPr="00000000">
        <w:rPr>
          <w:rtl w:val="0"/>
        </w:rPr>
        <w:t xml:space="preserve">- Artistry</w:t>
      </w:r>
    </w:p>
    <w:p w:rsidR="00000000" w:rsidDel="00000000" w:rsidP="00000000" w:rsidRDefault="00000000" w:rsidRPr="00000000" w14:paraId="00000377">
      <w:pPr>
        <w:ind w:left="720" w:firstLine="0"/>
        <w:rPr/>
      </w:pPr>
      <w:r w:rsidDel="00000000" w:rsidR="00000000" w:rsidRPr="00000000">
        <w:rPr>
          <w:rtl w:val="0"/>
        </w:rPr>
        <w:t xml:space="preserve">- Cooking</w:t>
      </w:r>
    </w:p>
    <w:p w:rsidR="00000000" w:rsidDel="00000000" w:rsidP="00000000" w:rsidRDefault="00000000" w:rsidRPr="00000000" w14:paraId="00000378">
      <w:pPr>
        <w:numPr>
          <w:ilvl w:val="0"/>
          <w:numId w:val="1"/>
        </w:numPr>
        <w:ind w:left="720" w:hanging="360"/>
        <w:rPr>
          <w:u w:val="none"/>
        </w:rPr>
      </w:pPr>
      <w:r w:rsidDel="00000000" w:rsidR="00000000" w:rsidRPr="00000000">
        <w:rPr>
          <w:rtl w:val="0"/>
        </w:rPr>
        <w:t xml:space="preserve">Cover Traits</w:t>
      </w:r>
    </w:p>
    <w:p w:rsidR="00000000" w:rsidDel="00000000" w:rsidP="00000000" w:rsidRDefault="00000000" w:rsidRPr="00000000" w14:paraId="00000379">
      <w:pPr>
        <w:ind w:left="720" w:firstLine="0"/>
        <w:rPr/>
      </w:pPr>
      <w:r w:rsidDel="00000000" w:rsidR="00000000" w:rsidRPr="00000000">
        <w:rPr>
          <w:rtl w:val="0"/>
        </w:rPr>
        <w:t xml:space="preserve">- Unnatural Senses Needs to be covered</w:t>
      </w:r>
    </w:p>
    <w:p w:rsidR="00000000" w:rsidDel="00000000" w:rsidP="00000000" w:rsidRDefault="00000000" w:rsidRPr="00000000" w14:paraId="0000037A">
      <w:pPr>
        <w:numPr>
          <w:ilvl w:val="0"/>
          <w:numId w:val="1"/>
        </w:numPr>
        <w:ind w:left="720" w:hanging="360"/>
        <w:rPr>
          <w:u w:val="none"/>
        </w:rPr>
      </w:pPr>
      <w:r w:rsidDel="00000000" w:rsidR="00000000" w:rsidRPr="00000000">
        <w:rPr>
          <w:rtl w:val="0"/>
        </w:rPr>
        <w:t xml:space="preserve">Expanded Items</w:t>
      </w:r>
    </w:p>
    <w:p w:rsidR="00000000" w:rsidDel="00000000" w:rsidP="00000000" w:rsidRDefault="00000000" w:rsidRPr="00000000" w14:paraId="0000037B">
      <w:pPr>
        <w:ind w:left="720" w:firstLine="0"/>
        <w:rPr/>
      </w:pPr>
      <w:r w:rsidDel="00000000" w:rsidR="00000000" w:rsidRPr="00000000">
        <w:rPr>
          <w:rtl w:val="0"/>
        </w:rPr>
        <w:t xml:space="preserve">- Training</w:t>
      </w:r>
    </w:p>
    <w:p w:rsidR="00000000" w:rsidDel="00000000" w:rsidP="00000000" w:rsidRDefault="00000000" w:rsidRPr="00000000" w14:paraId="0000037C">
      <w:pPr>
        <w:ind w:left="720" w:firstLine="0"/>
        <w:rPr/>
      </w:pPr>
      <w:r w:rsidDel="00000000" w:rsidR="00000000" w:rsidRPr="00000000">
        <w:rPr>
          <w:rtl w:val="0"/>
        </w:rPr>
        <w:t xml:space="preserve">- Hirelings</w:t>
      </w:r>
    </w:p>
    <w:p w:rsidR="00000000" w:rsidDel="00000000" w:rsidP="00000000" w:rsidRDefault="00000000" w:rsidRPr="00000000" w14:paraId="0000037D">
      <w:pPr>
        <w:ind w:left="720" w:firstLine="0"/>
        <w:rPr/>
      </w:pPr>
      <w:r w:rsidDel="00000000" w:rsidR="00000000" w:rsidRPr="00000000">
        <w:rPr>
          <w:rtl w:val="0"/>
        </w:rPr>
        <w:t xml:space="preserve">- Starter Kits</w:t>
      </w:r>
    </w:p>
    <w:p w:rsidR="00000000" w:rsidDel="00000000" w:rsidP="00000000" w:rsidRDefault="00000000" w:rsidRPr="00000000" w14:paraId="0000037E">
      <w:pPr>
        <w:ind w:left="720" w:firstLine="0"/>
        <w:rPr/>
      </w:pPr>
      <w:r w:rsidDel="00000000" w:rsidR="00000000" w:rsidRPr="00000000">
        <w:rPr>
          <w:rtl w:val="0"/>
        </w:rPr>
        <w:t xml:space="preserve">- Rolling for Wealth</w:t>
      </w:r>
    </w:p>
    <w:p w:rsidR="00000000" w:rsidDel="00000000" w:rsidP="00000000" w:rsidRDefault="00000000" w:rsidRPr="00000000" w14:paraId="0000037F">
      <w:pPr>
        <w:ind w:left="720" w:firstLine="0"/>
        <w:rPr/>
      </w:pPr>
      <w:r w:rsidDel="00000000" w:rsidR="00000000" w:rsidRPr="00000000">
        <w:rPr>
          <w:rtl w:val="0"/>
        </w:rPr>
        <w:t xml:space="preserve">- Trade Goods</w:t>
      </w:r>
    </w:p>
    <w:p w:rsidR="00000000" w:rsidDel="00000000" w:rsidP="00000000" w:rsidRDefault="00000000" w:rsidRPr="00000000" w14:paraId="00000380">
      <w:pPr>
        <w:ind w:left="720" w:firstLine="0"/>
        <w:rPr/>
      </w:pPr>
      <w:r w:rsidDel="00000000" w:rsidR="00000000" w:rsidRPr="00000000">
        <w:rPr>
          <w:rtl w:val="0"/>
        </w:rPr>
        <w:t xml:space="preserve">- Arcane Goods</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sectPr>
      <w:pgSz w:h="12240" w:w="15840" w:orient="landscape"/>
      <w:pgMar w:bottom="720" w:top="720" w:left="720" w:right="720" w:header="720" w:footer="720"/>
      <w:pgNumType w:start="1"/>
      <w:cols w:equalWidth="0" w:num="2" w:sep="1">
        <w:col w:space="720" w:w="6840"/>
        <w:col w:space="0" w:w="68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legrey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legreya Medium" w:cs="Alegreya Medium" w:eastAsia="Alegreya Medium" w:hAnsi="Alegreya Medium"/>
        <w:sz w:val="16"/>
        <w:szCs w:val="16"/>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jc w:val="center"/>
    </w:pPr>
    <w:rPr>
      <w:rFonts w:ascii="Alegreya" w:cs="Alegreya" w:eastAsia="Alegreya" w:hAnsi="Alegreya"/>
      <w:b w:val="1"/>
      <w:i w:val="1"/>
      <w:color w:val="980000"/>
      <w:sz w:val="20"/>
      <w:szCs w:val="20"/>
      <w:u w:val="single"/>
    </w:rPr>
  </w:style>
  <w:style w:type="paragraph" w:styleId="Heading2">
    <w:name w:val="heading 2"/>
    <w:basedOn w:val="Normal"/>
    <w:next w:val="Normal"/>
    <w:pPr>
      <w:keepNext w:val="1"/>
      <w:keepLines w:val="1"/>
      <w:spacing w:line="240" w:lineRule="auto"/>
      <w:jc w:val="center"/>
    </w:pPr>
    <w:rPr>
      <w:rFonts w:ascii="Alegreya" w:cs="Alegreya" w:eastAsia="Alegreya" w:hAnsi="Alegreya"/>
      <w:b w:val="1"/>
      <w:color w:val="980000"/>
      <w:sz w:val="18"/>
      <w:szCs w:val="1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Alegreya" w:cs="Alegreya" w:eastAsia="Alegreya" w:hAnsi="Alegreya"/>
      <w:b w:val="1"/>
      <w:i w:val="1"/>
      <w:color w:val="980000"/>
      <w:sz w:val="32"/>
      <w:szCs w:val="32"/>
    </w:rPr>
  </w:style>
  <w:style w:type="paragraph" w:styleId="Subtitle">
    <w:name w:val="Subtitle"/>
    <w:basedOn w:val="Normal"/>
    <w:next w:val="Normal"/>
    <w:pPr>
      <w:keepNext w:val="1"/>
      <w:keepLines w:val="1"/>
      <w:spacing w:line="240" w:lineRule="auto"/>
      <w:jc w:val="center"/>
    </w:pPr>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5.png"/><Relationship Id="rId7" Type="http://schemas.openxmlformats.org/officeDocument/2006/relationships/image" Target="media/image1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legreyaMedium-regular.ttf"/><Relationship Id="rId2" Type="http://schemas.openxmlformats.org/officeDocument/2006/relationships/font" Target="fonts/AlegreyaMedium-bold.ttf"/><Relationship Id="rId3" Type="http://schemas.openxmlformats.org/officeDocument/2006/relationships/font" Target="fonts/AlegreyaMedium-italic.ttf"/><Relationship Id="rId4" Type="http://schemas.openxmlformats.org/officeDocument/2006/relationships/font" Target="fonts/AlegreyaMedium-boldItalic.ttf"/><Relationship Id="rId5" Type="http://schemas.openxmlformats.org/officeDocument/2006/relationships/font" Target="fonts/Alegreya-regular.ttf"/><Relationship Id="rId6" Type="http://schemas.openxmlformats.org/officeDocument/2006/relationships/font" Target="fonts/Alegreya-bold.ttf"/><Relationship Id="rId7" Type="http://schemas.openxmlformats.org/officeDocument/2006/relationships/font" Target="fonts/Alegreya-italic.ttf"/><Relationship Id="rId8" Type="http://schemas.openxmlformats.org/officeDocument/2006/relationships/font" Target="fonts/Alegrey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