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5" w:name="screen-inventory"/>
    <w:p>
      <w:pPr>
        <w:pStyle w:val="Heading1"/>
      </w:pPr>
      <w:r>
        <w:t xml:space="preserve">Screen Inventory</w:t>
      </w:r>
    </w:p>
    <w:bookmarkStart w:id="9" w:name="Xb2fef76e1040a20d1275b445610426fc5632101"/>
    <w:p>
      <w:pPr>
        <w:pStyle w:val="Heading2"/>
      </w:pPr>
      <w:r>
        <w:t xml:space="preserve">Story-Tail Adventures — Web &amp; Mobile CRM Platform</w:t>
      </w:r>
    </w:p>
    <w:p>
      <w:pPr>
        <w:pStyle w:val="FirstParagraph"/>
      </w:pPr>
      <w:r>
        <w:rPr>
          <w:b/>
          <w:bCs/>
        </w:rPr>
        <w:t xml:space="preserve">Document Owner:</w:t>
      </w:r>
      <w:r>
        <w:t xml:space="preserve"> </w:t>
      </w:r>
      <w:r>
        <w:t xml:space="preserve">Gyasi Story</w:t>
      </w:r>
      <w:r>
        <w:t xml:space="preserve"> </w:t>
      </w:r>
      <w:r>
        <w:rPr>
          <w:b/>
          <w:bCs/>
        </w:rPr>
        <w:t xml:space="preserve">Audience:</w:t>
      </w:r>
      <w:r>
        <w:t xml:space="preserve"> </w:t>
      </w:r>
      <w:r>
        <w:t xml:space="preserve">Internal (Story-Tail Adventures team, design, engineering)</w:t>
      </w:r>
      <w:r>
        <w:t xml:space="preserve"> </w:t>
      </w:r>
      <w:r>
        <w:rPr>
          <w:b/>
          <w:bCs/>
        </w:rPr>
        <w:t xml:space="preserve">Version:</w:t>
      </w:r>
      <w:r>
        <w:t xml:space="preserve"> </w:t>
      </w:r>
      <w:r>
        <w:t xml:space="preserve">1.0 — Draft</w:t>
      </w:r>
      <w:r>
        <w:t xml:space="preserve"> </w:t>
      </w:r>
      <w:r>
        <w:rPr>
          <w:b/>
          <w:bCs/>
        </w:rPr>
        <w:t xml:space="preserve">Date:</w:t>
      </w:r>
      <w:r>
        <w:t xml:space="preserve"> </w:t>
      </w:r>
      <w:r>
        <w:t xml:space="preserve">May 14, 2026</w:t>
      </w:r>
      <w:r>
        <w:t xml:space="preserve"> </w:t>
      </w:r>
      <w:r>
        <w:rPr>
          <w:b/>
          <w:bCs/>
        </w:rPr>
        <w:t xml:space="preserve">Companion Document:</w:t>
      </w:r>
      <w:r>
        <w:t xml:space="preserve"> </w:t>
      </w:r>
      <w:r>
        <w:t xml:space="preserve">BRD.md</w:t>
      </w:r>
    </w:p>
    <w:p>
      <w:r>
        <w:pict>
          <v:rect style="width:0;height:1.5pt" o:hralign="center" o:hrstd="t" o:hr="t"/>
        </w:pict>
      </w:r>
    </w:p>
    <w:bookmarkEnd w:id="9"/>
    <w:bookmarkStart w:id="10" w:name="how-to-read-this-document"/>
    <w:p>
      <w:pPr>
        <w:pStyle w:val="Heading2"/>
      </w:pPr>
      <w:r>
        <w:t xml:space="preserve">How To Read This Document</w:t>
      </w:r>
    </w:p>
    <w:p>
      <w:pPr>
        <w:pStyle w:val="FirstParagraph"/>
      </w:pPr>
      <w:r>
        <w:t xml:space="preserve">This is a screen-level inventory of the Story-Tail Adventures platform. Every screen the client or agent encounters is described here, organized first by role (Client, Agent) and then by functional area. Each screen entry follows the same shape:</w:t>
      </w:r>
    </w:p>
    <w:p>
      <w:pPr>
        <w:pStyle w:val="Compact"/>
        <w:numPr>
          <w:ilvl w:val="0"/>
          <w:numId w:val="1001"/>
        </w:numPr>
      </w:pPr>
      <w:r>
        <w:rPr>
          <w:b/>
          <w:bCs/>
        </w:rPr>
        <w:t xml:space="preserve">Purpose</w:t>
      </w:r>
      <w:r>
        <w:t xml:space="preserve"> </w:t>
      </w:r>
      <w:r>
        <w:t xml:space="preserve">— what the screen exists to do</w:t>
      </w:r>
    </w:p>
    <w:p>
      <w:pPr>
        <w:pStyle w:val="Compact"/>
        <w:numPr>
          <w:ilvl w:val="0"/>
          <w:numId w:val="1001"/>
        </w:numPr>
      </w:pPr>
      <w:r>
        <w:rPr>
          <w:b/>
          <w:bCs/>
        </w:rPr>
        <w:t xml:space="preserve">Primary elements</w:t>
      </w:r>
      <w:r>
        <w:t xml:space="preserve"> </w:t>
      </w:r>
      <w:r>
        <w:t xml:space="preserve">— the major UI components on the screen</w:t>
      </w:r>
    </w:p>
    <w:p>
      <w:pPr>
        <w:pStyle w:val="Compact"/>
        <w:numPr>
          <w:ilvl w:val="0"/>
          <w:numId w:val="1001"/>
        </w:numPr>
      </w:pPr>
      <w:r>
        <w:rPr>
          <w:b/>
          <w:bCs/>
        </w:rPr>
        <w:t xml:space="preserve">Key actions</w:t>
      </w:r>
      <w:r>
        <w:t xml:space="preserve"> </w:t>
      </w:r>
      <w:r>
        <w:t xml:space="preserve">— what the user can do here</w:t>
      </w:r>
    </w:p>
    <w:p>
      <w:pPr>
        <w:pStyle w:val="Compact"/>
        <w:numPr>
          <w:ilvl w:val="0"/>
          <w:numId w:val="1001"/>
        </w:numPr>
      </w:pPr>
      <w:r>
        <w:rPr>
          <w:b/>
          <w:bCs/>
        </w:rPr>
        <w:t xml:space="preserve">Entry points</w:t>
      </w:r>
      <w:r>
        <w:t xml:space="preserve"> </w:t>
      </w:r>
      <w:r>
        <w:t xml:space="preserve">— how a user arrives at this screen</w:t>
      </w:r>
    </w:p>
    <w:p>
      <w:pPr>
        <w:pStyle w:val="Compact"/>
        <w:numPr>
          <w:ilvl w:val="0"/>
          <w:numId w:val="1001"/>
        </w:numPr>
      </w:pPr>
      <w:r>
        <w:rPr>
          <w:b/>
          <w:bCs/>
        </w:rPr>
        <w:t xml:space="preserve">Related screens</w:t>
      </w:r>
      <w:r>
        <w:t xml:space="preserve"> </w:t>
      </w:r>
      <w:r>
        <w:t xml:space="preserve">— where the user typically goes next</w:t>
      </w:r>
    </w:p>
    <w:p>
      <w:pPr>
        <w:pStyle w:val="FirstParagraph"/>
      </w:pPr>
      <w:r>
        <w:t xml:space="preserve">This document is not a wireframe or visual design. It is a checklist for designers, engineers, and product reviewers to make sure no surface is forgotten. Where a screen is logically the same across web and mobile, it is described once and any platform-specific behavior is noted inline. Mobile-only or web-only screens are flagged explicitly.</w:t>
      </w:r>
    </w:p>
    <w:p>
      <w:pPr>
        <w:pStyle w:val="BodyText"/>
      </w:pPr>
      <w:r>
        <w:t xml:space="preserve">Responsive design (mobile, tablet, web variants) is covered in Section 4. Cross-cutting concerns — error states, empty states, loading states — appear in Section 5 and apply to every screen in the inventory.</w:t>
      </w:r>
    </w:p>
    <w:p>
      <w:pPr>
        <w:pStyle w:val="BodyText"/>
      </w:pPr>
      <w:r>
        <w:t xml:space="preserve">Administrator-role screens are out of scope for this document and will be inventoried in a separate companion document.</w:t>
      </w:r>
    </w:p>
    <w:p>
      <w:r>
        <w:pict>
          <v:rect style="width:0;height:1.5pt" o:hralign="center" o:hrstd="t" o:hr="t"/>
        </w:pict>
      </w:r>
    </w:p>
    <w:bookmarkEnd w:id="10"/>
    <w:bookmarkStart w:id="11" w:name="screen-count-summary"/>
    <w:p>
      <w:pPr>
        <w:pStyle w:val="Heading2"/>
      </w:pPr>
      <w:r>
        <w:t xml:space="preserve">1. Screen Count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Screens</w:t>
            </w:r>
          </w:p>
        </w:tc>
      </w:tr>
      <w:tr>
        <w:tc>
          <w:tcPr/>
          <w:p>
            <w:pPr>
              <w:pStyle w:val="Compact"/>
            </w:pPr>
            <w:r>
              <w:t xml:space="preserve">Client — Public / Pre-Auth Surface</w:t>
            </w:r>
          </w:p>
        </w:tc>
        <w:tc>
          <w:tcPr/>
          <w:p>
            <w:pPr>
              <w:pStyle w:val="Compact"/>
            </w:pPr>
            <w:r>
              <w:t xml:space="preserve">11</w:t>
            </w:r>
          </w:p>
        </w:tc>
      </w:tr>
      <w:tr>
        <w:tc>
          <w:tcPr/>
          <w:p>
            <w:pPr>
              <w:pStyle w:val="Compact"/>
            </w:pPr>
            <w:r>
              <w:t xml:space="preserve">Client — Authentication &amp; Onboarding</w:t>
            </w:r>
          </w:p>
        </w:tc>
        <w:tc>
          <w:tcPr/>
          <w:p>
            <w:pPr>
              <w:pStyle w:val="Compact"/>
            </w:pPr>
            <w:r>
              <w:t xml:space="preserve">14</w:t>
            </w:r>
          </w:p>
        </w:tc>
      </w:tr>
      <w:tr>
        <w:tc>
          <w:tcPr/>
          <w:p>
            <w:pPr>
              <w:pStyle w:val="Compact"/>
            </w:pPr>
            <w:r>
              <w:t xml:space="preserve">Client — Dashboard &amp; Trip Experience</w:t>
            </w:r>
          </w:p>
        </w:tc>
        <w:tc>
          <w:tcPr/>
          <w:p>
            <w:pPr>
              <w:pStyle w:val="Compact"/>
            </w:pPr>
            <w:r>
              <w:t xml:space="preserve">11</w:t>
            </w:r>
          </w:p>
        </w:tc>
      </w:tr>
      <w:tr>
        <w:tc>
          <w:tcPr/>
          <w:p>
            <w:pPr>
              <w:pStyle w:val="Compact"/>
            </w:pPr>
            <w:r>
              <w:t xml:space="preserve">Client — Self-Guided Search</w:t>
            </w:r>
          </w:p>
        </w:tc>
        <w:tc>
          <w:tcPr/>
          <w:p>
            <w:pPr>
              <w:pStyle w:val="Compact"/>
            </w:pPr>
            <w:r>
              <w:t xml:space="preserve">10</w:t>
            </w:r>
          </w:p>
        </w:tc>
      </w:tr>
      <w:tr>
        <w:tc>
          <w:tcPr/>
          <w:p>
            <w:pPr>
              <w:pStyle w:val="Compact"/>
            </w:pPr>
            <w:r>
              <w:t xml:space="preserve">Client — Payment &amp; Card Authorization (retired 2026-10-16)</w:t>
            </w:r>
          </w:p>
        </w:tc>
        <w:tc>
          <w:tcPr/>
          <w:p>
            <w:pPr>
              <w:pStyle w:val="Compact"/>
            </w:pPr>
            <w:r>
              <w:t xml:space="preserve">0 (was 7)</w:t>
            </w:r>
          </w:p>
        </w:tc>
      </w:tr>
      <w:tr>
        <w:tc>
          <w:tcPr/>
          <w:p>
            <w:pPr>
              <w:pStyle w:val="Compact"/>
            </w:pPr>
            <w:r>
              <w:t xml:space="preserve">Client — Account &amp; Profile</w:t>
            </w:r>
          </w:p>
        </w:tc>
        <w:tc>
          <w:tcPr/>
          <w:p>
            <w:pPr>
              <w:pStyle w:val="Compact"/>
            </w:pPr>
            <w:r>
              <w:t xml:space="preserve">11</w:t>
            </w:r>
          </w:p>
        </w:tc>
      </w:tr>
      <w:tr>
        <w:tc>
          <w:tcPr/>
          <w:p>
            <w:pPr>
              <w:pStyle w:val="Compact"/>
            </w:pPr>
            <w:r>
              <w:t xml:space="preserve">Client — Messaging</w:t>
            </w:r>
          </w:p>
        </w:tc>
        <w:tc>
          <w:tcPr/>
          <w:p>
            <w:pPr>
              <w:pStyle w:val="Compact"/>
            </w:pPr>
            <w:r>
              <w:t xml:space="preserve">3</w:t>
            </w:r>
          </w:p>
        </w:tc>
      </w:tr>
      <w:tr>
        <w:tc>
          <w:tcPr/>
          <w:p>
            <w:pPr>
              <w:pStyle w:val="Compact"/>
            </w:pPr>
            <w:r>
              <w:t xml:space="preserve">Client — Mobile-Specific</w:t>
            </w:r>
          </w:p>
        </w:tc>
        <w:tc>
          <w:tcPr/>
          <w:p>
            <w:pPr>
              <w:pStyle w:val="Compact"/>
            </w:pPr>
            <w:r>
              <w:t xml:space="preserve">8</w:t>
            </w:r>
          </w:p>
        </w:tc>
      </w:tr>
      <w:tr>
        <w:tc>
          <w:tcPr/>
          <w:p>
            <w:pPr>
              <w:pStyle w:val="Compact"/>
            </w:pPr>
            <w:r>
              <w:t xml:space="preserve">Client — Group Trip Coordination (Future-Ready)</w:t>
            </w:r>
          </w:p>
        </w:tc>
        <w:tc>
          <w:tcPr/>
          <w:p>
            <w:pPr>
              <w:pStyle w:val="Compact"/>
            </w:pPr>
            <w:r>
              <w:t xml:space="preserve">4</w:t>
            </w:r>
          </w:p>
        </w:tc>
      </w:tr>
      <w:tr>
        <w:tc>
          <w:tcPr/>
          <w:p>
            <w:pPr>
              <w:pStyle w:val="Compact"/>
            </w:pPr>
            <w:r>
              <w:rPr>
                <w:b/>
                <w:bCs/>
              </w:rPr>
              <w:t xml:space="preserve">Client total</w:t>
            </w:r>
          </w:p>
        </w:tc>
        <w:tc>
          <w:tcPr/>
          <w:p>
            <w:pPr>
              <w:pStyle w:val="Compact"/>
            </w:pPr>
            <w:r>
              <w:rPr>
                <w:b/>
                <w:bCs/>
              </w:rPr>
              <w:t xml:space="preserve">72</w:t>
            </w:r>
            <w:r>
              <w:t xml:space="preserve"> </w:t>
            </w:r>
            <w:r>
              <w:t xml:space="preserve">(was 79)</w:t>
            </w:r>
          </w:p>
        </w:tc>
      </w:tr>
      <w:tr>
        <w:tc>
          <w:tcPr/>
          <w:p>
            <w:pPr>
              <w:pStyle w:val="Compact"/>
            </w:pPr>
            <w:r>
              <w:t xml:space="preserve">Agent — Authentication &amp; Activation</w:t>
            </w:r>
          </w:p>
        </w:tc>
        <w:tc>
          <w:tcPr/>
          <w:p>
            <w:pPr>
              <w:pStyle w:val="Compact"/>
            </w:pPr>
            <w:r>
              <w:t xml:space="preserve">10</w:t>
            </w:r>
          </w:p>
        </w:tc>
      </w:tr>
      <w:tr>
        <w:tc>
          <w:tcPr/>
          <w:p>
            <w:pPr>
              <w:pStyle w:val="Compact"/>
            </w:pPr>
            <w:r>
              <w:t xml:space="preserve">Agent — Dashboard &amp; Pipeline</w:t>
            </w:r>
          </w:p>
        </w:tc>
        <w:tc>
          <w:tcPr/>
          <w:p>
            <w:pPr>
              <w:pStyle w:val="Compact"/>
            </w:pPr>
            <w:r>
              <w:t xml:space="preserve">3</w:t>
            </w:r>
          </w:p>
        </w:tc>
      </w:tr>
      <w:tr>
        <w:tc>
          <w:tcPr/>
          <w:p>
            <w:pPr>
              <w:pStyle w:val="Compact"/>
            </w:pPr>
            <w:r>
              <w:t xml:space="preserve">Agent — Client Management (CRM)</w:t>
            </w:r>
          </w:p>
        </w:tc>
        <w:tc>
          <w:tcPr/>
          <w:p>
            <w:pPr>
              <w:pStyle w:val="Compact"/>
            </w:pPr>
            <w:r>
              <w:t xml:space="preserve">12</w:t>
            </w:r>
          </w:p>
        </w:tc>
      </w:tr>
      <w:tr>
        <w:tc>
          <w:tcPr/>
          <w:p>
            <w:pPr>
              <w:pStyle w:val="Compact"/>
            </w:pPr>
            <w:r>
              <w:t xml:space="preserve">Agent — Trip Builder &amp; Management</w:t>
            </w:r>
          </w:p>
        </w:tc>
        <w:tc>
          <w:tcPr/>
          <w:p>
            <w:pPr>
              <w:pStyle w:val="Compact"/>
            </w:pPr>
            <w:r>
              <w:t xml:space="preserve">16</w:t>
            </w:r>
          </w:p>
        </w:tc>
      </w:tr>
      <w:tr>
        <w:tc>
          <w:tcPr/>
          <w:p>
            <w:pPr>
              <w:pStyle w:val="Compact"/>
            </w:pPr>
            <w:r>
              <w:t xml:space="preserve">Agent — Proposal &amp; Itinerary</w:t>
            </w:r>
          </w:p>
        </w:tc>
        <w:tc>
          <w:tcPr/>
          <w:p>
            <w:pPr>
              <w:pStyle w:val="Compact"/>
            </w:pPr>
            <w:r>
              <w:t xml:space="preserve">7</w:t>
            </w:r>
          </w:p>
        </w:tc>
      </w:tr>
      <w:tr>
        <w:tc>
          <w:tcPr/>
          <w:p>
            <w:pPr>
              <w:pStyle w:val="Compact"/>
            </w:pPr>
            <w:r>
              <w:t xml:space="preserve">Agent — Supplier Payments (was Payment &amp; Card Management)</w:t>
            </w:r>
          </w:p>
        </w:tc>
        <w:tc>
          <w:tcPr/>
          <w:p>
            <w:pPr>
              <w:pStyle w:val="Compact"/>
            </w:pPr>
            <w:r>
              <w:t xml:space="preserve">4 (was 7)</w:t>
            </w:r>
          </w:p>
        </w:tc>
      </w:tr>
      <w:tr>
        <w:tc>
          <w:tcPr/>
          <w:p>
            <w:pPr>
              <w:pStyle w:val="Compact"/>
            </w:pPr>
            <w:r>
              <w:t xml:space="preserve">Agent — Commission Tracking</w:t>
            </w:r>
          </w:p>
        </w:tc>
        <w:tc>
          <w:tcPr/>
          <w:p>
            <w:pPr>
              <w:pStyle w:val="Compact"/>
            </w:pPr>
            <w:r>
              <w:t xml:space="preserve">7</w:t>
            </w:r>
          </w:p>
        </w:tc>
      </w:tr>
      <w:tr>
        <w:tc>
          <w:tcPr/>
          <w:p>
            <w:pPr>
              <w:pStyle w:val="Compact"/>
            </w:pPr>
            <w:r>
              <w:t xml:space="preserve">Agent — Leads</w:t>
            </w:r>
          </w:p>
        </w:tc>
        <w:tc>
          <w:tcPr/>
          <w:p>
            <w:pPr>
              <w:pStyle w:val="Compact"/>
            </w:pPr>
            <w:r>
              <w:t xml:space="preserve">5</w:t>
            </w:r>
          </w:p>
        </w:tc>
      </w:tr>
      <w:tr>
        <w:tc>
          <w:tcPr/>
          <w:p>
            <w:pPr>
              <w:pStyle w:val="Compact"/>
            </w:pPr>
            <w:r>
              <w:t xml:space="preserve">Agent — Login Support / Account Admin</w:t>
            </w:r>
          </w:p>
        </w:tc>
        <w:tc>
          <w:tcPr/>
          <w:p>
            <w:pPr>
              <w:pStyle w:val="Compact"/>
            </w:pPr>
            <w:r>
              <w:t xml:space="preserve">7</w:t>
            </w:r>
          </w:p>
        </w:tc>
      </w:tr>
      <w:tr>
        <w:tc>
          <w:tcPr/>
          <w:p>
            <w:pPr>
              <w:pStyle w:val="Compact"/>
            </w:pPr>
            <w:r>
              <w:t xml:space="preserve">Agent — Messaging &amp; Templates</w:t>
            </w:r>
          </w:p>
        </w:tc>
        <w:tc>
          <w:tcPr/>
          <w:p>
            <w:pPr>
              <w:pStyle w:val="Compact"/>
            </w:pPr>
            <w:r>
              <w:t xml:space="preserve">6</w:t>
            </w:r>
          </w:p>
        </w:tc>
      </w:tr>
      <w:tr>
        <w:tc>
          <w:tcPr/>
          <w:p>
            <w:pPr>
              <w:pStyle w:val="Compact"/>
            </w:pPr>
            <w:r>
              <w:t xml:space="preserve">Agent — Reporting</w:t>
            </w:r>
          </w:p>
        </w:tc>
        <w:tc>
          <w:tcPr/>
          <w:p>
            <w:pPr>
              <w:pStyle w:val="Compact"/>
            </w:pPr>
            <w:r>
              <w:t xml:space="preserve">8</w:t>
            </w:r>
          </w:p>
        </w:tc>
      </w:tr>
      <w:tr>
        <w:tc>
          <w:tcPr/>
          <w:p>
            <w:pPr>
              <w:pStyle w:val="Compact"/>
            </w:pPr>
            <w:r>
              <w:t xml:space="preserve">Agent — Agent Profile &amp; Settings</w:t>
            </w:r>
          </w:p>
        </w:tc>
        <w:tc>
          <w:tcPr/>
          <w:p>
            <w:pPr>
              <w:pStyle w:val="Compact"/>
            </w:pPr>
            <w:r>
              <w:t xml:space="preserve">5</w:t>
            </w:r>
          </w:p>
        </w:tc>
      </w:tr>
      <w:tr>
        <w:tc>
          <w:tcPr/>
          <w:p>
            <w:pPr>
              <w:pStyle w:val="Compact"/>
            </w:pPr>
            <w:r>
              <w:rPr>
                <w:b/>
                <w:bCs/>
              </w:rPr>
              <w:t xml:space="preserve">Agent total</w:t>
            </w:r>
          </w:p>
        </w:tc>
        <w:tc>
          <w:tcPr/>
          <w:p>
            <w:pPr>
              <w:pStyle w:val="Compact"/>
            </w:pPr>
            <w:r>
              <w:rPr>
                <w:b/>
                <w:bCs/>
              </w:rPr>
              <w:t xml:space="preserve">90</w:t>
            </w:r>
            <w:r>
              <w:t xml:space="preserve"> </w:t>
            </w:r>
            <w:r>
              <w:t xml:space="preserve">(was 93)</w:t>
            </w:r>
          </w:p>
        </w:tc>
      </w:tr>
      <w:tr>
        <w:tc>
          <w:tcPr/>
          <w:p>
            <w:pPr>
              <w:pStyle w:val="Compact"/>
            </w:pPr>
            <w:r>
              <w:rPr>
                <w:b/>
                <w:bCs/>
              </w:rPr>
              <w:t xml:space="preserve">Platform total</w:t>
            </w:r>
          </w:p>
        </w:tc>
        <w:tc>
          <w:tcPr/>
          <w:p>
            <w:pPr>
              <w:pStyle w:val="Compact"/>
            </w:pPr>
            <w:r>
              <w:rPr>
                <w:b/>
                <w:bCs/>
              </w:rPr>
              <w:t xml:space="preserve">~162 screens</w:t>
            </w:r>
            <w:r>
              <w:t xml:space="preserve"> </w:t>
            </w:r>
            <w:r>
              <w:t xml:space="preserve">(was ~172)</w:t>
            </w:r>
          </w:p>
        </w:tc>
      </w:tr>
    </w:tbl>
    <w:p>
      <w:pPr>
        <w:pStyle w:val="BodyText"/>
      </w:pPr>
      <w:r>
        <w:t xml:space="preserve">These counts include states, modals, and confirmation screens that meaningfully change what the user sees. They do not count every individual tab within a single screen.</w:t>
      </w:r>
    </w:p>
    <w:p>
      <w:pPr>
        <w:pStyle w:val="BlockText"/>
      </w:pPr>
      <w:r>
        <w:rPr>
          <w:b/>
          <w:bCs/>
        </w:rPr>
        <w:t xml:space="preserve">Amended 2026-10-16 — ten screens fewer.</w:t>
      </w:r>
      <w:r>
        <w:t xml:space="preserve"> </w:t>
      </w:r>
      <w:r>
        <w:t xml:space="preserve">§2.4’s seven client card screens are retired,</w:t>
      </w:r>
      <w:r>
        <w:t xml:space="preserve"> </w:t>
      </w:r>
      <w:r>
        <w:t xml:space="preserve">and §3.6 drops three of its seven (3.6.3, 3.6.4, 3.6.7), so the platform is about 162</w:t>
      </w:r>
      <w:r>
        <w:t xml:space="preserve"> </w:t>
      </w:r>
      <w:r>
        <w:t xml:space="preserve">screens, not 172. The client’s pay button and</w:t>
      </w:r>
      <w:r>
        <w:t xml:space="preserve"> </w:t>
      </w:r>
      <w:r>
        <w:t xml:space="preserve">“I’ve paid”</w:t>
      </w:r>
      <w:r>
        <w:t xml:space="preserve"> </w:t>
      </w:r>
      <w:r>
        <w:t xml:space="preserve">are parts of 2.2.3, not new</w:t>
      </w:r>
      <w:r>
        <w:t xml:space="preserve"> </w:t>
      </w:r>
      <w:r>
        <w:t xml:space="preserve">screens. Retired and removed screens keep their numbers and headings below as a record.</w:t>
      </w:r>
      <w:r>
        <w:t xml:space="preserve"> </w:t>
      </w:r>
      <w:r>
        <w:t xml:space="preserve">Other docs and CLAUDE.md that say</w:t>
      </w:r>
      <w:r>
        <w:t xml:space="preserve"> </w:t>
      </w:r>
      <w:r>
        <w:t xml:space="preserve">“172 screens”</w:t>
      </w:r>
      <w:r>
        <w:t xml:space="preserve"> </w:t>
      </w:r>
      <w:r>
        <w:t xml:space="preserve">are now out of date by ten.</w:t>
      </w:r>
    </w:p>
    <w:p>
      <w:r>
        <w:pict>
          <v:rect style="width:0;height:1.5pt" o:hralign="center" o:hrstd="t" o:hr="t"/>
        </w:pict>
      </w:r>
    </w:p>
    <w:bookmarkEnd w:id="11"/>
    <w:bookmarkStart w:id="100" w:name="client-screens"/>
    <w:p>
      <w:pPr>
        <w:pStyle w:val="Heading2"/>
      </w:pPr>
      <w:r>
        <w:t xml:space="preserve">2. Client Screens</w:t>
      </w:r>
    </w:p>
    <w:bookmarkStart w:id="23" w:name="public-pre-auth-surface"/>
    <w:p>
      <w:pPr>
        <w:pStyle w:val="Heading3"/>
      </w:pPr>
      <w:r>
        <w:t xml:space="preserve">2.0 Public / Pre-Auth Surface</w:t>
      </w:r>
    </w:p>
    <w:p>
      <w:pPr>
        <w:pStyle w:val="FirstParagraph"/>
      </w:pPr>
      <w:r>
        <w:rPr>
          <w:b/>
          <w:bCs/>
        </w:rPr>
        <w:t xml:space="preserve">Phase:</w:t>
      </w:r>
      <w:r>
        <w:t xml:space="preserve"> </w:t>
      </w:r>
      <w:r>
        <w:t xml:space="preserve">Most of this section is</w:t>
      </w:r>
      <w:r>
        <w:t xml:space="preserve"> </w:t>
      </w:r>
      <w:r>
        <w:rPr>
          <w:b/>
          <w:bCs/>
        </w:rPr>
        <w:t xml:space="preserve">Phase 2</w:t>
      </w:r>
      <w:r>
        <w:t xml:space="preserve"> </w:t>
      </w:r>
      <w:r>
        <w:t xml:space="preserve">per BRD Section 13.2 (self-guided search and lead generation). The two MVP-bound screens are 2.0.1 (App Subdomain Public Landing) and 2.0.7 (Footer Pages) — those exist from MVP because the app subdomain needs</w:t>
      </w:r>
      <w:r>
        <w:t xml:space="preserve"> </w:t>
      </w:r>
      <w:r>
        <w:rPr>
          <w:i/>
          <w:iCs/>
        </w:rPr>
        <w:t xml:space="preserve">some</w:t>
      </w:r>
      <w:r>
        <w:t xml:space="preserve"> </w:t>
      </w:r>
      <w:r>
        <w:t xml:space="preserve">unauthenticated front door and legal pages. Screens 2.0.2 through 2.0.6 (About / How It Works, Public Search Landing, Public Search Results, Public Property/Cruise/Tour Detail, Sign-up Gate) ship with the Phase 2 self-guided search release.</w:t>
      </w:r>
    </w:p>
    <w:p>
      <w:pPr>
        <w:pStyle w:val="BodyText"/>
      </w:pPr>
      <w:r>
        <w:t xml:space="preserve">The screens an unauthenticated visitor encounters before signing in or creating an account. These live at the app subdomain (app.story-tail.com) and complement — but do not replace — the marketing site at adventures.story-tail.com.</w:t>
      </w:r>
    </w:p>
    <w:p>
      <w:pPr>
        <w:pStyle w:val="BodyText"/>
      </w:pPr>
      <w:r>
        <w:rPr>
          <w:b/>
          <w:bCs/>
        </w:rPr>
        <w:t xml:space="preserve">Note on scope:</w:t>
      </w:r>
      <w:r>
        <w:t xml:space="preserve"> </w:t>
      </w:r>
      <w:r>
        <w:t xml:space="preserve">The BRD explicitly puts replacing the marketing site at adventures.story-tail.com</w:t>
      </w:r>
      <w:r>
        <w:t xml:space="preserve"> </w:t>
      </w:r>
      <w:r>
        <w:rPr>
          <w:i/>
          <w:iCs/>
        </w:rPr>
        <w:t xml:space="preserve">out</w:t>
      </w:r>
      <w:r>
        <w:t xml:space="preserve"> </w:t>
      </w:r>
      <w:r>
        <w:t xml:space="preserve">of Phase 1. The public screens described here are the pre-auth entry surface for the app subdomain only. They should drive registration or visit-back to the marketing site, not duplicate it.</w:t>
      </w:r>
    </w:p>
    <w:p>
      <w:pPr>
        <w:pStyle w:val="BodyText"/>
      </w:pPr>
      <w:r>
        <w:rPr>
          <w:b/>
          <w:bCs/>
        </w:rPr>
        <w:t xml:space="preserve">September 2026 design iteration.</w:t>
      </w:r>
      <w:r>
        <w:t xml:space="preserve"> </w:t>
      </w:r>
      <w:r>
        <w:t xml:space="preserve">The Claude Design project reorganised this section as</w:t>
      </w:r>
      <w:r>
        <w:t xml:space="preserve"> </w:t>
      </w:r>
      <w:r>
        <w:t xml:space="preserve">“Public landing pages”</w:t>
      </w:r>
      <w:r>
        <w:t xml:space="preserve"> </w:t>
      </w:r>
      <w:r>
        <w:t xml:space="preserve">and added four topic/advisor pages — 2.0.8 Caribbean, 2.0.9 Cruises, 2.0.10 Honeymoons, 2.0.11 About Gyasi. They are curated editorial pages (no travel-API dependency) that complement, not replace, adventures.story-tail.com, and carry the</w:t>
      </w:r>
      <w:r>
        <w:t xml:space="preserve"> </w:t>
      </w:r>
      <w:r>
        <w:rPr>
          <w:b/>
          <w:bCs/>
        </w:rPr>
        <w:t xml:space="preserve">P2</w:t>
      </w:r>
      <w:r>
        <w:t xml:space="preserve"> </w:t>
      </w:r>
      <w:r>
        <w:t xml:space="preserve">marker like the rest of the lead-generation surface. All eleven were built ahead of phase in September 2026 (user decision); the public search/results/detail pages run on Gyasi’s curated catalog until the Phase 2 API search replaces the data source.</w:t>
      </w:r>
    </w:p>
    <w:p>
      <w:pPr>
        <w:pStyle w:val="BodyText"/>
      </w:pPr>
      <w:r>
        <w:rPr>
          <w:b/>
          <w:bCs/>
        </w:rPr>
        <w:t xml:space="preserve">Public top bar navigation</w:t>
      </w:r>
      <w:r>
        <w:t xml:space="preserve"> </w:t>
      </w:r>
      <w:r>
        <w:t xml:space="preserve">(all 2.0.x screens): Explore (2.0.3) · Caribbean (2.0.8) · Cruises (2.0.9) · Honeymoons (2.0.10) · About Gyasi (2.0.11), plus</w:t>
      </w:r>
      <w:r>
        <w:t xml:space="preserve"> </w:t>
      </w:r>
      <w:r>
        <w:t xml:space="preserve">“Sign in”</w:t>
      </w:r>
      <w:r>
        <w:t xml:space="preserve"> </w:t>
      </w:r>
      <w:r>
        <w:t xml:space="preserve">and</w:t>
      </w:r>
      <w:r>
        <w:t xml:space="preserve"> </w:t>
      </w:r>
      <w:r>
        <w:t xml:space="preserve">“Create account”</w:t>
      </w:r>
      <w:r>
        <w:t xml:space="preserve">, and a light/dark toggle after them. The footer on every public screen links the 2.0.7 legal pages, How it works (2.0.2) and the marketing site.</w:t>
      </w:r>
    </w:p>
    <w:p>
      <w:pPr>
        <w:pStyle w:val="BlockText"/>
      </w:pPr>
      <w:r>
        <w:rPr>
          <w:b/>
          <w:bCs/>
        </w:rPr>
        <w:t xml:space="preserve">Amended September 2026, built as amended — the toggle.</w:t>
      </w:r>
      <w:r>
        <w:t xml:space="preserve"> </w:t>
      </w:r>
      <w:r>
        <w:t xml:space="preserve">It sits last in the bar, after the auth cluster, and that position is forced rather than chosen: exactly one</w:t>
      </w:r>
      <w:r>
        <w:t xml:space="preserve"> </w:t>
      </w:r>
      <w:r>
        <w:rPr>
          <w:rStyle w:val="VerbatimChar"/>
        </w:rPr>
        <w:t xml:space="preserve">margin-left: auto</w:t>
      </w:r>
      <w:r>
        <w:t xml:space="preserve"> </w:t>
      </w:r>
      <w:r>
        <w:t xml:space="preserve">is ever active in this header (the hamburger carries one below</w:t>
      </w:r>
      <w:r>
        <w:t xml:space="preserve"> </w:t>
      </w:r>
      <w:r>
        <w:rPr>
          <w:rStyle w:val="VerbatimChar"/>
        </w:rPr>
        <w:t xml:space="preserve">lg</w:t>
      </w:r>
      <w:r>
        <w:t xml:space="preserve">, the auth cluster carries one from</w:t>
      </w:r>
      <w:r>
        <w:t xml:space="preserve"> </w:t>
      </w:r>
      <w:r>
        <w:rPr>
          <w:rStyle w:val="VerbatimChar"/>
        </w:rPr>
        <w:t xml:space="preserve">lg</w:t>
      </w:r>
      <w:r>
        <w:t xml:space="preserve">), and flexbox splits free space equally among multiple auto margins — so a toggle with its own would land in the middle of the bar. Below</w:t>
      </w:r>
      <w:r>
        <w:t xml:space="preserve"> </w:t>
      </w:r>
      <w:r>
        <w:rPr>
          <w:rStyle w:val="VerbatimChar"/>
        </w:rPr>
        <w:t xml:space="preserve">md</w:t>
      </w:r>
      <w:r>
        <w:t xml:space="preserve"> </w:t>
      </w:r>
      <w:r>
        <w:t xml:space="preserve">the bar floats transparent over the hero photo on five routes, so the toggle takes a glass chip there and drops it when the bar goes solid at 768px. See Design-System §10.1 for why the control is here and not on a settings screen.</w:t>
      </w:r>
    </w:p>
    <w:bookmarkStart w:id="12" w:name="app-subdomain-public-landing"/>
    <w:p>
      <w:pPr>
        <w:pStyle w:val="Heading4"/>
      </w:pPr>
      <w:r>
        <w:t xml:space="preserve">2.0.1 App Subdomain Public Landing</w:t>
      </w:r>
    </w:p>
    <w:p>
      <w:pPr>
        <w:pStyle w:val="FirstParagraph"/>
      </w:pPr>
      <w:r>
        <w:rPr>
          <w:b/>
          <w:bCs/>
        </w:rPr>
        <w:t xml:space="preserve">Purpose:</w:t>
      </w:r>
      <w:r>
        <w:t xml:space="preserve"> </w:t>
      </w:r>
      <w:r>
        <w:t xml:space="preserve">Greet anonymous visitors at app.story-tail.com and direct them into the right next action.</w:t>
      </w:r>
      <w:r>
        <w:t xml:space="preserve"> </w:t>
      </w:r>
      <w:r>
        <w:rPr>
          <w:b/>
          <w:bCs/>
        </w:rPr>
        <w:t xml:space="preserve">Primary elements:</w:t>
      </w:r>
      <w:r>
        <w:t xml:space="preserve"> </w:t>
      </w:r>
      <w:r>
        <w:t xml:space="preserve">Brand hero (rotating destination imagery); single-sentence value prop (</w:t>
      </w:r>
      <w:r>
        <w:t xml:space="preserve">“Your Story-Tail Adventures portal — view trips, authorize payments, and explore your next adventure”</w:t>
      </w:r>
      <w:r>
        <w:t xml:space="preserve">;</w:t>
      </w:r>
      <w:r>
        <w:t xml:space="preserve"> </w:t>
      </w:r>
      <w:r>
        <w:rPr>
          <w:i/>
          <w:iCs/>
        </w:rPr>
        <w:t xml:space="preserve">amended 2026-10-16:</w:t>
      </w:r>
      <w:r>
        <w:rPr>
          <w:i/>
          <w:iCs/>
        </w:rPr>
        <w:t xml:space="preserve"> </w:t>
      </w:r>
      <w:r>
        <w:rPr>
          <w:i/>
          <w:iCs/>
        </w:rPr>
        <w:t xml:space="preserve">“authorize payments”</w:t>
      </w:r>
      <w:r>
        <w:rPr>
          <w:i/>
          <w:iCs/>
        </w:rPr>
        <w:t xml:space="preserve"> </w:t>
      </w:r>
      <w:r>
        <w:rPr>
          <w:i/>
          <w:iCs/>
        </w:rPr>
        <w:t xml:space="preserve">goes with §2.4, for example</w:t>
      </w:r>
      <w:r>
        <w:rPr>
          <w:i/>
          <w:iCs/>
        </w:rPr>
        <w:t xml:space="preserve"> </w:t>
      </w:r>
      <w:r>
        <w:rPr>
          <w:i/>
          <w:iCs/>
        </w:rPr>
        <w:t xml:space="preserve">“view trips, stay close to your advisor, and explore your next adventure”</w:t>
      </w:r>
      <w:r>
        <w:t xml:space="preserve">);</w:t>
      </w:r>
      <w:r>
        <w:t xml:space="preserve"> </w:t>
      </w:r>
      <w:r>
        <w:t xml:space="preserve">“Sign in”</w:t>
      </w:r>
      <w:r>
        <w:t xml:space="preserve"> </w:t>
      </w:r>
      <w:r>
        <w:t xml:space="preserve">CTA;</w:t>
      </w:r>
      <w:r>
        <w:t xml:space="preserve"> </w:t>
      </w:r>
      <w:r>
        <w:t xml:space="preserve">“Create an account”</w:t>
      </w:r>
      <w:r>
        <w:t xml:space="preserve"> </w:t>
      </w:r>
      <w:r>
        <w:t xml:space="preserve">CTA;</w:t>
      </w:r>
      <w:r>
        <w:t xml:space="preserve"> </w:t>
      </w:r>
      <w:r>
        <w:t xml:space="preserve">“Take a quick tour”</w:t>
      </w:r>
      <w:r>
        <w:t xml:space="preserve"> </w:t>
      </w:r>
      <w:r>
        <w:t xml:space="preserve">link;</w:t>
      </w:r>
      <w:r>
        <w:t xml:space="preserve"> </w:t>
      </w:r>
      <w:r>
        <w:t xml:space="preserve">“Browse trip ideas”</w:t>
      </w:r>
      <w:r>
        <w:t xml:space="preserve"> </w:t>
      </w:r>
      <w:r>
        <w:t xml:space="preserve">link (to Public Search Landing); footer with link to the marketing site and legal pages.</w:t>
      </w:r>
      <w:r>
        <w:t xml:space="preserve"> </w:t>
      </w:r>
      <w:r>
        <w:rPr>
          <w:b/>
          <w:bCs/>
        </w:rPr>
        <w:t xml:space="preserve">Key actions:</w:t>
      </w:r>
      <w:r>
        <w:t xml:space="preserve"> </w:t>
      </w:r>
      <w:r>
        <w:t xml:space="preserve">Sign in; register; browse anonymously; navigate to marketing site; tour.</w:t>
      </w:r>
      <w:r>
        <w:t xml:space="preserve"> </w:t>
      </w:r>
      <w:r>
        <w:rPr>
          <w:b/>
          <w:bCs/>
        </w:rPr>
        <w:t xml:space="preserve">Entry points:</w:t>
      </w:r>
      <w:r>
        <w:t xml:space="preserve"> </w:t>
      </w:r>
      <w:r>
        <w:t xml:space="preserve">Direct URL; marketing-site CTAs; email-footer links from Gyasi’s outbound emails.</w:t>
      </w:r>
      <w:r>
        <w:t xml:space="preserve"> </w:t>
      </w:r>
      <w:r>
        <w:rPr>
          <w:b/>
          <w:bCs/>
        </w:rPr>
        <w:t xml:space="preserve">Related screens:</w:t>
      </w:r>
      <w:r>
        <w:t xml:space="preserve"> </w:t>
      </w:r>
      <w:r>
        <w:t xml:space="preserve">Login, Registration, Public Search Landing, About / How It Works.</w:t>
      </w:r>
    </w:p>
    <w:bookmarkEnd w:id="12"/>
    <w:bookmarkStart w:id="13" w:name="about-how-it-works"/>
    <w:p>
      <w:pPr>
        <w:pStyle w:val="Heading4"/>
      </w:pPr>
      <w:r>
        <w:t xml:space="preserve">2.0.2 About / How It Works</w:t>
      </w:r>
    </w:p>
    <w:p>
      <w:pPr>
        <w:pStyle w:val="FirstParagraph"/>
      </w:pPr>
      <w:r>
        <w:rPr>
          <w:b/>
          <w:bCs/>
        </w:rPr>
        <w:t xml:space="preserve">Purpose:</w:t>
      </w:r>
      <w:r>
        <w:t xml:space="preserve"> </w:t>
      </w:r>
      <w:r>
        <w:t xml:space="preserve">Explain what the portal does and how working with Gyasi works — short enough to read in under 90 seconds.</w:t>
      </w:r>
      <w:r>
        <w:t xml:space="preserve"> </w:t>
      </w:r>
      <w:r>
        <w:rPr>
          <w:b/>
          <w:bCs/>
        </w:rPr>
        <w:t xml:space="preserve">Primary elements:</w:t>
      </w:r>
      <w:r>
        <w:t xml:space="preserve"> </w:t>
      </w:r>
      <w:r>
        <w:t xml:space="preserve">Three-step explainer (Ask → Plan Together → Travel); short Gyasi bio with photo; testimonial carousel; FAQ section (Do I pay a planning fee? — answered no; What does Inteletravel mean? — short answer; etc.);</w:t>
      </w:r>
      <w:r>
        <w:t xml:space="preserve"> </w:t>
      </w:r>
      <w:r>
        <w:t xml:space="preserve">“Create an account”</w:t>
      </w:r>
      <w:r>
        <w:t xml:space="preserve"> </w:t>
      </w:r>
      <w:r>
        <w:t xml:space="preserve">CTA at the bottom.</w:t>
      </w:r>
      <w:r>
        <w:t xml:space="preserve"> </w:t>
      </w:r>
      <w:r>
        <w:rPr>
          <w:b/>
          <w:bCs/>
        </w:rPr>
        <w:t xml:space="preserve">Key actions:</w:t>
      </w:r>
      <w:r>
        <w:t xml:space="preserve"> </w:t>
      </w:r>
      <w:r>
        <w:t xml:space="preserve">Read; tap FAQ; register; contact agent.</w:t>
      </w:r>
      <w:r>
        <w:t xml:space="preserve"> </w:t>
      </w:r>
      <w:r>
        <w:rPr>
          <w:b/>
          <w:bCs/>
        </w:rPr>
        <w:t xml:space="preserve">Entry points:</w:t>
      </w:r>
      <w:r>
        <w:t xml:space="preserve"> </w:t>
      </w:r>
      <w:r>
        <w:t xml:space="preserve">App Subdomain Public Landing</w:t>
      </w:r>
      <w:r>
        <w:t xml:space="preserve"> </w:t>
      </w:r>
      <w:r>
        <w:t xml:space="preserve">“Take a tour”</w:t>
      </w:r>
      <w:r>
        <w:t xml:space="preserve">; nav footer.</w:t>
      </w:r>
      <w:r>
        <w:t xml:space="preserve"> </w:t>
      </w:r>
      <w:r>
        <w:rPr>
          <w:b/>
          <w:bCs/>
        </w:rPr>
        <w:t xml:space="preserve">Related screens:</w:t>
      </w:r>
      <w:r>
        <w:t xml:space="preserve"> </w:t>
      </w:r>
      <w:r>
        <w:t xml:space="preserve">Registration, Public Search Landing.</w:t>
      </w:r>
    </w:p>
    <w:bookmarkEnd w:id="13"/>
    <w:bookmarkStart w:id="14" w:name="public-search-landing-no-account"/>
    <w:p>
      <w:pPr>
        <w:pStyle w:val="Heading4"/>
      </w:pPr>
      <w:r>
        <w:t xml:space="preserve">2.0.3 Public Search Landing (No Account)</w:t>
      </w:r>
    </w:p>
    <w:p>
      <w:pPr>
        <w:pStyle w:val="FirstParagraph"/>
      </w:pPr>
      <w:r>
        <w:rPr>
          <w:b/>
          <w:bCs/>
        </w:rPr>
        <w:t xml:space="preserve">Purpose:</w:t>
      </w:r>
      <w:r>
        <w:t xml:space="preserve"> </w:t>
      </w:r>
      <w:r>
        <w:t xml:space="preserve">Let prospective clients browse trip inspiration without creating an account, then nudge them toward registering when they’re ready to take an action.</w:t>
      </w:r>
      <w:r>
        <w:t xml:space="preserve"> </w:t>
      </w:r>
      <w:r>
        <w:rPr>
          <w:b/>
          <w:bCs/>
        </w:rPr>
        <w:t xml:space="preserve">Primary elements:</w:t>
      </w:r>
      <w:r>
        <w:t xml:space="preserve"> </w:t>
      </w:r>
      <w:r>
        <w:t xml:space="preserve">Same Inspiration Hub layout as 2.4.1 but with a persistent</w:t>
      </w:r>
      <w:r>
        <w:t xml:space="preserve"> </w:t>
      </w:r>
      <w:r>
        <w:t xml:space="preserve">“Sign in or create an account to save searches”</w:t>
      </w:r>
      <w:r>
        <w:t xml:space="preserve"> </w:t>
      </w:r>
      <w:r>
        <w:t xml:space="preserve">banner; primary search bar; curated inspiration tiles; featured destinations; trust badges (Inteletravel hosted, certified destinations); no</w:t>
      </w:r>
      <w:r>
        <w:t xml:space="preserve"> </w:t>
      </w:r>
      <w:r>
        <w:t xml:space="preserve">“saved searches”</w:t>
      </w:r>
      <w:r>
        <w:t xml:space="preserve"> </w:t>
      </w:r>
      <w:r>
        <w:t xml:space="preserve">or</w:t>
      </w:r>
      <w:r>
        <w:t xml:space="preserve"> </w:t>
      </w:r>
      <w:r>
        <w:t xml:space="preserve">“favorites”</w:t>
      </w:r>
      <w:r>
        <w:t xml:space="preserve"> </w:t>
      </w:r>
      <w:r>
        <w:t xml:space="preserve">sections (those require account).</w:t>
      </w:r>
      <w:r>
        <w:t xml:space="preserve"> </w:t>
      </w:r>
      <w:r>
        <w:rPr>
          <w:b/>
          <w:bCs/>
        </w:rPr>
        <w:t xml:space="preserve">Key actions:</w:t>
      </w:r>
      <w:r>
        <w:t xml:space="preserve"> </w:t>
      </w:r>
      <w:r>
        <w:t xml:space="preserve">Run a search anonymously; tap an inspiration tile; sign in or register at any time.</w:t>
      </w:r>
      <w:r>
        <w:t xml:space="preserve"> </w:t>
      </w:r>
      <w:r>
        <w:rPr>
          <w:b/>
          <w:bCs/>
        </w:rPr>
        <w:t xml:space="preserve">Entry points:</w:t>
      </w:r>
      <w:r>
        <w:t xml:space="preserve"> </w:t>
      </w:r>
      <w:r>
        <w:t xml:space="preserve">App Subdomain Public Landing</w:t>
      </w:r>
      <w:r>
        <w:t xml:space="preserve"> </w:t>
      </w:r>
      <w:r>
        <w:t xml:space="preserve">“Browse trip ideas”</w:t>
      </w:r>
      <w:r>
        <w:t xml:space="preserve">; marketing-site search CTA; direct deep link.</w:t>
      </w:r>
      <w:r>
        <w:t xml:space="preserve"> </w:t>
      </w:r>
      <w:r>
        <w:rPr>
          <w:b/>
          <w:bCs/>
        </w:rPr>
        <w:t xml:space="preserve">Related screens:</w:t>
      </w:r>
      <w:r>
        <w:t xml:space="preserve"> </w:t>
      </w:r>
      <w:r>
        <w:t xml:space="preserve">Public Search Results, Registration, Login.</w:t>
      </w:r>
    </w:p>
    <w:bookmarkEnd w:id="14"/>
    <w:bookmarkStart w:id="15" w:name="public-search-results-browse-anonymously"/>
    <w:p>
      <w:pPr>
        <w:pStyle w:val="Heading4"/>
      </w:pPr>
      <w:r>
        <w:t xml:space="preserve">2.0.4 Public Search Results (Browse Anonymously)</w:t>
      </w:r>
    </w:p>
    <w:p>
      <w:pPr>
        <w:pStyle w:val="FirstParagraph"/>
      </w:pPr>
      <w:r>
        <w:rPr>
          <w:b/>
          <w:bCs/>
        </w:rPr>
        <w:t xml:space="preserve">Purpose:</w:t>
      </w:r>
      <w:r>
        <w:t xml:space="preserve"> </w:t>
      </w:r>
      <w:r>
        <w:t xml:space="preserve">Display search results to anonymous visitors with the same content as the authenticated experience but with action-gated CTAs.</w:t>
      </w:r>
      <w:r>
        <w:t xml:space="preserve"> </w:t>
      </w:r>
      <w:r>
        <w:rPr>
          <w:b/>
          <w:bCs/>
        </w:rPr>
        <w:t xml:space="preserve">Primary elements:</w:t>
      </w:r>
      <w:r>
        <w:t xml:space="preserve"> </w:t>
      </w:r>
      <w:r>
        <w:t xml:space="preserve">Filter rail; result cards (property/cruise/tour); price;</w:t>
      </w:r>
      <w:r>
        <w:t xml:space="preserve"> </w:t>
      </w:r>
      <w:r>
        <w:t xml:space="preserve">“Save for later”</w:t>
      </w:r>
      <w:r>
        <w:t xml:space="preserve"> </w:t>
      </w:r>
      <w:r>
        <w:t xml:space="preserve">buttons that prompt registration;</w:t>
      </w:r>
      <w:r>
        <w:t xml:space="preserve"> </w:t>
      </w:r>
      <w:r>
        <w:t xml:space="preserve">“Request a quote”</w:t>
      </w:r>
      <w:r>
        <w:t xml:space="preserve"> </w:t>
      </w:r>
      <w:r>
        <w:t xml:space="preserve">buttons that prompt registration; soft persistent banner.</w:t>
      </w:r>
      <w:r>
        <w:t xml:space="preserve"> </w:t>
      </w:r>
      <w:r>
        <w:rPr>
          <w:b/>
          <w:bCs/>
        </w:rPr>
        <w:t xml:space="preserve">Key actions:</w:t>
      </w:r>
      <w:r>
        <w:t xml:space="preserve"> </w:t>
      </w:r>
      <w:r>
        <w:t xml:space="preserve">Browse; filter; sort; attempt to save or request quote (triggers Sign-up Gate).</w:t>
      </w:r>
      <w:r>
        <w:t xml:space="preserve"> </w:t>
      </w:r>
      <w:r>
        <w:rPr>
          <w:b/>
          <w:bCs/>
        </w:rPr>
        <w:t xml:space="preserve">Entry points:</w:t>
      </w:r>
      <w:r>
        <w:t xml:space="preserve"> </w:t>
      </w:r>
      <w:r>
        <w:t xml:space="preserve">Public Search Landing.</w:t>
      </w:r>
      <w:r>
        <w:t xml:space="preserve"> </w:t>
      </w:r>
      <w:r>
        <w:rPr>
          <w:b/>
          <w:bCs/>
        </w:rPr>
        <w:t xml:space="preserve">Related screens:</w:t>
      </w:r>
      <w:r>
        <w:t xml:space="preserve"> </w:t>
      </w:r>
      <w:r>
        <w:t xml:space="preserve">Public Property/Cruise/Tour Detail, Sign-up Gate, Property/Cruise/Tour Detail (authenticated).</w:t>
      </w:r>
    </w:p>
    <w:p>
      <w:pPr>
        <w:pStyle w:val="BodyText"/>
      </w:pPr>
      <w:r>
        <w:rPr>
          <w:b/>
          <w:bCs/>
        </w:rPr>
        <w:t xml:space="preserve">Hotels mode, added 2026-09-09 (P2).</w:t>
      </w:r>
      <w:r>
        <w:t xml:space="preserve"> </w:t>
      </w:r>
      <w:r>
        <w:t xml:space="preserve">2.0.4 now renders two catalogs behind a mode switch:</w:t>
      </w:r>
      <w:r>
        <w:t xml:space="preserve"> </w:t>
      </w:r>
      <w:r>
        <w:rPr>
          <w:b/>
          <w:bCs/>
        </w:rPr>
        <w:t xml:space="preserve">Gyasi’s picks</w:t>
      </w:r>
      <w:r>
        <w:t xml:space="preserve">, the curated catalog described above and still the default, and</w:t>
      </w:r>
      <w:r>
        <w:t xml:space="preserve"> </w:t>
      </w:r>
      <w:r>
        <w:rPr>
          <w:b/>
          <w:bCs/>
        </w:rPr>
        <w:t xml:space="preserve">Hotels</w:t>
      </w:r>
      <w:r>
        <w:t xml:space="preserve">,</w:t>
      </w:r>
      <w:r>
        <w:t xml:space="preserve"> </w:t>
      </w:r>
      <w:r>
        <w:t xml:space="preserve">a live SerpApi Google Hotels search for the dates on the search bar. A search carrying dates</w:t>
      </w:r>
      <w:r>
        <w:t xml:space="preserve"> </w:t>
      </w:r>
      <w:r>
        <w:t xml:space="preserve">lands on Hotels; the mode is otherwise derived, so it stays out of the URL until it is chosen</w:t>
      </w:r>
      <w:r>
        <w:t xml:space="preserve"> </w:t>
      </w:r>
      <w:r>
        <w:t xml:space="preserve">explicitly. The Hotels rail borrows §2.3.3’s vocabulary —</w:t>
      </w:r>
      <w:r>
        <w:t xml:space="preserve"> </w:t>
      </w:r>
      <w:r>
        <w:rPr>
          <w:b/>
          <w:bCs/>
        </w:rPr>
        <w:t xml:space="preserve">price, star rating, amenities</w:t>
      </w:r>
      <w:r>
        <w:t xml:space="preserve"> </w:t>
      </w:r>
      <w:r>
        <w:t xml:space="preserve">—</w:t>
      </w:r>
      <w:r>
        <w:t xml:space="preserve"> </w:t>
      </w:r>
      <w:r>
        <w:t xml:space="preserve">rather than the curated rail’s trip type / vibe / budget, because those are catalog concepts</w:t>
      </w:r>
      <w:r>
        <w:t xml:space="preserve"> </w:t>
      </w:r>
      <w:r>
        <w:t xml:space="preserve">with no provider equivalent; each mode echoes the other’s filters as hidden inputs so</w:t>
      </w:r>
      <w:r>
        <w:t xml:space="preserve"> </w:t>
      </w:r>
      <w:r>
        <w:t xml:space="preserve">switching is lossless. Sort drops</w:t>
      </w:r>
      <w:r>
        <w:t xml:space="preserve"> </w:t>
      </w:r>
      <w:r>
        <w:t xml:space="preserve">“price high to low”</w:t>
      </w:r>
      <w:r>
        <w:t xml:space="preserve"> </w:t>
      </w:r>
      <w:r>
        <w:t xml:space="preserve">in Hotels mode, which the provider</w:t>
      </w:r>
      <w:r>
        <w:t xml:space="preserve"> </w:t>
      </w:r>
      <w:r>
        <w:t xml:space="preserve">cannot do. Hotel cards carry an indicative nightly rate and</w:t>
      </w:r>
      <w:r>
        <w:t xml:space="preserve"> </w:t>
      </w:r>
      <w:r>
        <w:rPr>
          <w:b/>
          <w:bCs/>
        </w:rPr>
        <w:t xml:space="preserve">never</w:t>
      </w:r>
      <w:r>
        <w:t xml:space="preserve"> </w:t>
      </w:r>
      <w:r>
        <w:t xml:space="preserve">a booking site’s name,</w:t>
      </w:r>
      <w:r>
        <w:t xml:space="preserve"> </w:t>
      </w:r>
      <w:r>
        <w:t xml:space="preserve">logo or link (Free-Travel-APIs §1.3.5), and the name is not a link because there is no public</w:t>
      </w:r>
      <w:r>
        <w:t xml:space="preserve"> </w:t>
      </w:r>
      <w:r>
        <w:t xml:space="preserve">hotel detail page — the terminal action is a quote request. Five empty states, including</w:t>
      </w:r>
      <w:r>
        <w:t xml:space="preserve"> </w:t>
      </w:r>
      <w:r>
        <w:t xml:space="preserve">§5’s stale-data affordance when the response is served from cache and a budget-exhausted</w:t>
      </w:r>
      <w:r>
        <w:t xml:space="preserve"> </w:t>
      </w:r>
      <w:r>
        <w:t xml:space="preserve">state that falls back to the curated catalog rather than erroring.</w:t>
      </w:r>
    </w:p>
    <w:bookmarkEnd w:id="15"/>
    <w:bookmarkStart w:id="16" w:name="public-property-cruise-tour-detail"/>
    <w:p>
      <w:pPr>
        <w:pStyle w:val="Heading4"/>
      </w:pPr>
      <w:r>
        <w:t xml:space="preserve">2.0.5 Public Property / Cruise / Tour Detail</w:t>
      </w:r>
    </w:p>
    <w:p>
      <w:pPr>
        <w:pStyle w:val="FirstParagraph"/>
      </w:pPr>
      <w:r>
        <w:rPr>
          <w:b/>
          <w:bCs/>
        </w:rPr>
        <w:t xml:space="preserve">Purpose:</w:t>
      </w:r>
      <w:r>
        <w:t xml:space="preserve"> </w:t>
      </w:r>
      <w:r>
        <w:t xml:space="preserve">Full detail page for a search result, anonymously viewable.</w:t>
      </w:r>
      <w:r>
        <w:t xml:space="preserve"> </w:t>
      </w:r>
      <w:r>
        <w:rPr>
          <w:b/>
          <w:bCs/>
        </w:rPr>
        <w:t xml:space="preserve">Primary elements:</w:t>
      </w:r>
      <w:r>
        <w:t xml:space="preserve"> </w:t>
      </w:r>
      <w:r>
        <w:t xml:space="preserve">Same content as authenticated Detail screen (gallery, description, amenities, itinerary);</w:t>
      </w:r>
      <w:r>
        <w:t xml:space="preserve"> </w:t>
      </w:r>
      <w:r>
        <w:t xml:space="preserve">“Favorite”</w:t>
      </w:r>
      <w:r>
        <w:t xml:space="preserve"> </w:t>
      </w:r>
      <w:r>
        <w:t xml:space="preserve">and</w:t>
      </w:r>
      <w:r>
        <w:t xml:space="preserve"> </w:t>
      </w:r>
      <w:r>
        <w:t xml:space="preserve">“Request a Quote”</w:t>
      </w:r>
      <w:r>
        <w:t xml:space="preserve"> </w:t>
      </w:r>
      <w:r>
        <w:t xml:space="preserve">CTAs that prompt registration;</w:t>
      </w:r>
      <w:r>
        <w:t xml:space="preserve"> </w:t>
      </w:r>
      <w:r>
        <w:t xml:space="preserve">“Message Gyasi without an account”</w:t>
      </w:r>
      <w:r>
        <w:t xml:space="preserve"> </w:t>
      </w:r>
      <w:r>
        <w:t xml:space="preserve">link (opens a prefilled email — see the phase note).</w:t>
      </w:r>
      <w:r>
        <w:t xml:space="preserve"> </w:t>
      </w:r>
      <w:r>
        <w:rPr>
          <w:b/>
          <w:bCs/>
        </w:rPr>
        <w:t xml:space="preserve">Key actions:</w:t>
      </w:r>
      <w:r>
        <w:t xml:space="preserve"> </w:t>
      </w:r>
      <w:r>
        <w:t xml:space="preserve">View; attempt to favorite/quote (gate); message agent via low-friction lead form.</w:t>
      </w:r>
      <w:r>
        <w:t xml:space="preserve"> </w:t>
      </w:r>
      <w:r>
        <w:rPr>
          <w:b/>
          <w:bCs/>
        </w:rPr>
        <w:t xml:space="preserve">Entry points:</w:t>
      </w:r>
      <w:r>
        <w:t xml:space="preserve"> </w:t>
      </w:r>
      <w:r>
        <w:t xml:space="preserve">Public Search Results.</w:t>
      </w:r>
      <w:r>
        <w:t xml:space="preserve"> </w:t>
      </w:r>
      <w:r>
        <w:rPr>
          <w:b/>
          <w:bCs/>
        </w:rPr>
        <w:t xml:space="preserve">Related screens:</w:t>
      </w:r>
      <w:r>
        <w:t xml:space="preserve"> </w:t>
      </w:r>
      <w:r>
        <w:t xml:space="preserve">Sign-up Gate, Quote Request Form (post-auth).</w:t>
      </w:r>
      <w:r>
        <w:t xml:space="preserve"> </w:t>
      </w:r>
      <w:r>
        <w:rPr>
          <w:b/>
          <w:bCs/>
        </w:rPr>
        <w:t xml:space="preserve">Phase note (amended 2026-09-09):</w:t>
      </w:r>
      <w:r>
        <w:t xml:space="preserve"> </w:t>
      </w:r>
      <w:r>
        <w:t xml:space="preserve">“Message Gyasi without an account”</w:t>
      </w:r>
      <w:r>
        <w:t xml:space="preserve"> </w:t>
      </w:r>
      <w:r>
        <w:t xml:space="preserve">is a prefilled email</w:t>
      </w:r>
      <w:r>
        <w:t xml:space="preserve"> </w:t>
      </w:r>
      <w:r>
        <w:t xml:space="preserve">link, and now stays one. It previously read</w:t>
      </w:r>
      <w:r>
        <w:t xml:space="preserve"> </w:t>
      </w:r>
      <w:r>
        <w:t xml:space="preserve">“Phase 2 replaces the link target with lead</w:t>
      </w:r>
      <w:r>
        <w:t xml:space="preserve"> </w:t>
      </w:r>
      <w:r>
        <w:t xml:space="preserve">capture”</w:t>
      </w:r>
      <w:r>
        <w:t xml:space="preserve"> </w:t>
      </w:r>
      <w:r>
        <w:t xml:space="preserve">— but per BRD §6.5 a quote request creates a Trip, which requires an account, so</w:t>
      </w:r>
      <w:r>
        <w:t xml:space="preserve"> </w:t>
      </w:r>
      <w:r>
        <w:t xml:space="preserve">there is no lead to capture. The email is the whole of the no-account path: it is the only</w:t>
      </w:r>
      <w:r>
        <w:t xml:space="preserve"> </w:t>
      </w:r>
      <w:r>
        <w:t xml:space="preserve">thing on this screen a visitor can do without signing up, which makes it load-bearing rather</w:t>
      </w:r>
      <w:r>
        <w:t xml:space="preserve"> </w:t>
      </w:r>
      <w:r>
        <w:t xml:space="preserve">than a placeholder.</w:t>
      </w:r>
    </w:p>
    <w:bookmarkEnd w:id="16"/>
    <w:bookmarkStart w:id="17" w:name="sign-up-gate-quote-request-prompt"/>
    <w:p>
      <w:pPr>
        <w:pStyle w:val="Heading4"/>
      </w:pPr>
      <w:r>
        <w:t xml:space="preserve">2.0.6 Sign-up Gate / Quote Request Prompt</w:t>
      </w:r>
    </w:p>
    <w:p>
      <w:pPr>
        <w:pStyle w:val="FirstParagraph"/>
      </w:pPr>
      <w:r>
        <w:rPr>
          <w:b/>
          <w:bCs/>
        </w:rPr>
        <w:t xml:space="preserve">Purpose:</w:t>
      </w:r>
      <w:r>
        <w:t xml:space="preserve"> </w:t>
      </w:r>
      <w:r>
        <w:t xml:space="preserve">Convert browsing into account creation at the moment of high intent.</w:t>
      </w:r>
      <w:r>
        <w:t xml:space="preserve"> </w:t>
      </w:r>
      <w:r>
        <w:rPr>
          <w:b/>
          <w:bCs/>
        </w:rPr>
        <w:t xml:space="preserve">Primary elements:</w:t>
      </w:r>
      <w:r>
        <w:t xml:space="preserve"> </w:t>
      </w:r>
      <w:r>
        <w:t xml:space="preserve">Contextual headline (</w:t>
      </w:r>
      <w:r>
        <w:t xml:space="preserve">“Almost there — create an account to send Gyasi your trip details”</w:t>
      </w:r>
      <w:r>
        <w:t xml:space="preserve">); short value prop (3 bullets); inline registration form (name, email, password) with social-login options;</w:t>
      </w:r>
      <w:r>
        <w:t xml:space="preserve"> </w:t>
      </w:r>
      <w:r>
        <w:t xml:space="preserve">“Already have an account? Sign in”</w:t>
      </w:r>
      <w:r>
        <w:t xml:space="preserve"> </w:t>
      </w:r>
      <w:r>
        <w:t xml:space="preserve">link;</w:t>
      </w:r>
      <w:r>
        <w:t xml:space="preserve"> </w:t>
      </w:r>
      <w:r>
        <w:t xml:space="preserve">“Continue as guest with just email”</w:t>
      </w:r>
      <w:r>
        <w:t xml:space="preserve"> </w:t>
      </w:r>
      <w:r>
        <w:t xml:space="preserve">fallback (opens a prefilled email to Gyasi — see the implementation note).</w:t>
      </w:r>
      <w:r>
        <w:t xml:space="preserve"> </w:t>
      </w:r>
      <w:r>
        <w:rPr>
          <w:b/>
          <w:bCs/>
        </w:rPr>
        <w:t xml:space="preserve">Key actions:</w:t>
      </w:r>
      <w:r>
        <w:t xml:space="preserve"> </w:t>
      </w:r>
      <w:r>
        <w:t xml:space="preserve">Register; sign in; submit as guest.</w:t>
      </w:r>
      <w:r>
        <w:t xml:space="preserve"> </w:t>
      </w:r>
      <w:r>
        <w:rPr>
          <w:b/>
          <w:bCs/>
        </w:rPr>
        <w:t xml:space="preserve">Entry points:</w:t>
      </w:r>
      <w:r>
        <w:t xml:space="preserve"> </w:t>
      </w:r>
      <w:r>
        <w:t xml:space="preserve">Public Search Results CTAs; Public Property/Cruise/Tour Detail CTAs.</w:t>
      </w:r>
      <w:r>
        <w:t xml:space="preserve"> </w:t>
      </w:r>
      <w:r>
        <w:rPr>
          <w:b/>
          <w:bCs/>
        </w:rPr>
        <w:t xml:space="preserve">Related screens:</w:t>
      </w:r>
      <w:r>
        <w:t xml:space="preserve"> </w:t>
      </w:r>
      <w:r>
        <w:t xml:space="preserve">Registration, Login, Welcome / First Login, Quote Request Confirmation.</w:t>
      </w:r>
      <w:r>
        <w:t xml:space="preserve"> </w:t>
      </w:r>
      <w:r>
        <w:rPr>
          <w:b/>
          <w:bCs/>
        </w:rPr>
        <w:t xml:space="preserve">Implementation note (web):</w:t>
      </w:r>
      <w:r>
        <w:t xml:space="preserve"> </w:t>
      </w:r>
      <w:r>
        <w:t xml:space="preserve">ships as its own route (</w:t>
      </w:r>
      <w:r>
        <w:rPr>
          <w:rStyle w:val="VerbatimChar"/>
        </w:rPr>
        <w:t xml:space="preserve">/join?intent=…&amp;trip=…</w:t>
      </w:r>
      <w:r>
        <w:t xml:space="preserve">) with the Pattern J centered-card look, so it deep-links and works without JavaScript; the inline form carries first name, last name, email, password and the terms checkbox required by 2.1.2.</w:t>
      </w:r>
      <w:r>
        <w:t xml:space="preserve"> </w:t>
      </w:r>
      <w:r>
        <w:t xml:space="preserve">“Continue as guest”</w:t>
      </w:r>
      <w:r>
        <w:t xml:space="preserve"> </w:t>
      </w:r>
      <w:r>
        <w:t xml:space="preserve">follows the 2.0.5 phase note (email link).</w:t>
      </w:r>
    </w:p>
    <w:p>
      <w:pPr>
        <w:pStyle w:val="BodyText"/>
      </w:pPr>
      <w:r>
        <w:rPr>
          <w:b/>
          <w:bCs/>
        </w:rPr>
        <w:t xml:space="preserve">This screen is now a gate, not a nudge (2026-09-09).</w:t>
      </w:r>
      <w:r>
        <w:t xml:space="preserve"> </w:t>
      </w:r>
      <w:r>
        <w:t xml:space="preserve">Its purpose line says</w:t>
      </w:r>
      <w:r>
        <w:t xml:space="preserve"> </w:t>
      </w:r>
      <w:r>
        <w:t xml:space="preserve">“convert</w:t>
      </w:r>
      <w:r>
        <w:t xml:space="preserve"> </w:t>
      </w:r>
      <w:r>
        <w:t xml:space="preserve">browsing into account creation at the moment of high intent”</w:t>
      </w:r>
      <w:r>
        <w:t xml:space="preserve">, and per BRD §6.5 that is now</w:t>
      </w:r>
      <w:r>
        <w:t xml:space="preserve"> </w:t>
      </w:r>
      <w:r>
        <w:t xml:space="preserve">literal: a quote request writes a Trip,</w:t>
      </w:r>
      <w:r>
        <w:t xml:space="preserve"> </w:t>
      </w:r>
      <w:r>
        <w:rPr>
          <w:rStyle w:val="VerbatimChar"/>
        </w:rPr>
        <w:t xml:space="preserve">trip.client_id</w:t>
      </w:r>
      <w:r>
        <w:t xml:space="preserve"> </w:t>
      </w:r>
      <w:r>
        <w:t xml:space="preserve">and</w:t>
      </w:r>
      <w:r>
        <w:t xml:space="preserve"> </w:t>
      </w:r>
      <w:r>
        <w:rPr>
          <w:rStyle w:val="VerbatimChar"/>
        </w:rPr>
        <w:t xml:space="preserve">client.first_name</w:t>
      </w:r>
      <w:r>
        <w:t xml:space="preserve">/</w:t>
      </w:r>
      <w:r>
        <w:rPr>
          <w:rStyle w:val="VerbatimChar"/>
        </w:rPr>
        <w:t xml:space="preserve">last_name</w:t>
      </w:r>
      <w:r>
        <w:t xml:space="preserve"> </w:t>
      </w:r>
      <w:r>
        <w:t xml:space="preserve">are all</w:t>
      </w:r>
      <w:r>
        <w:t xml:space="preserve"> </w:t>
      </w:r>
      <w:r>
        <w:rPr>
          <w:rStyle w:val="VerbatimChar"/>
        </w:rPr>
        <w:t xml:space="preserve">NOT NULL</w:t>
      </w:r>
      <w:r>
        <w:t xml:space="preserve">, so there is no way to record an intent without a registered person. The</w:t>
      </w:r>
      <w:r>
        <w:t xml:space="preserve"> </w:t>
      </w:r>
      <w:r>
        <w:t xml:space="preserve">guest fallback is an email to Gyasi and carries no search context with it. Worth measuring:</w:t>
      </w:r>
      <w:r>
        <w:t xml:space="preserve"> </w:t>
      </w:r>
      <w:r>
        <w:t xml:space="preserve">if a visible share of visitors take the email rather than the form, the Lead domain</w:t>
      </w:r>
      <w:r>
        <w:t xml:space="preserve"> </w:t>
      </w:r>
      <w:r>
        <w:t xml:space="preserve">(Data-Model §11) is the designed fix and is deferred rather than deleted.</w:t>
      </w:r>
    </w:p>
    <w:bookmarkEnd w:id="17"/>
    <w:bookmarkStart w:id="18" w:name="X213b86e9fcb04f03959fe345004f67ec5ebfa35"/>
    <w:p>
      <w:pPr>
        <w:pStyle w:val="Heading4"/>
      </w:pPr>
      <w:r>
        <w:t xml:space="preserve">2.0.7 Footer Pages (Privacy, Terms, Cookies, Accessibility)</w:t>
      </w:r>
    </w:p>
    <w:p>
      <w:pPr>
        <w:pStyle w:val="FirstParagraph"/>
      </w:pPr>
      <w:r>
        <w:rPr>
          <w:b/>
          <w:bCs/>
        </w:rPr>
        <w:t xml:space="preserve">Purpose:</w:t>
      </w:r>
      <w:r>
        <w:t xml:space="preserve"> </w:t>
      </w:r>
      <w:r>
        <w:t xml:space="preserve">Legal and compliance pages reachable from any public or authenticated screen.</w:t>
      </w:r>
      <w:r>
        <w:t xml:space="preserve"> </w:t>
      </w:r>
      <w:r>
        <w:rPr>
          <w:b/>
          <w:bCs/>
        </w:rPr>
        <w:t xml:space="preserve">Primary elements:</w:t>
      </w:r>
      <w:r>
        <w:t xml:space="preserve"> </w:t>
      </w:r>
      <w:r>
        <w:t xml:space="preserve">Standard legal copy; last-updated date; printable view; back-to-portal link.</w:t>
      </w:r>
      <w:r>
        <w:t xml:space="preserve"> </w:t>
      </w:r>
      <w:r>
        <w:rPr>
          <w:b/>
          <w:bCs/>
        </w:rPr>
        <w:t xml:space="preserve">Key actions:</w:t>
      </w:r>
      <w:r>
        <w:t xml:space="preserve"> </w:t>
      </w:r>
      <w:r>
        <w:t xml:space="preserve">Read; print.</w:t>
      </w:r>
      <w:r>
        <w:t xml:space="preserve"> </w:t>
      </w:r>
      <w:r>
        <w:rPr>
          <w:b/>
          <w:bCs/>
        </w:rPr>
        <w:t xml:space="preserve">Entry points:</w:t>
      </w:r>
      <w:r>
        <w:t xml:space="preserve"> </w:t>
      </w:r>
      <w:r>
        <w:t xml:space="preserve">Footer of every screen; explicit consent flows.</w:t>
      </w:r>
      <w:r>
        <w:t xml:space="preserve"> </w:t>
      </w:r>
      <w:r>
        <w:rPr>
          <w:b/>
          <w:bCs/>
        </w:rPr>
        <w:t xml:space="preserve">Related screens:</w:t>
      </w:r>
      <w:r>
        <w:t xml:space="preserve"> </w:t>
      </w:r>
      <w:r>
        <w:t xml:space="preserve">Any screen with the global footer.</w:t>
      </w:r>
    </w:p>
    <w:bookmarkEnd w:id="18"/>
    <w:bookmarkStart w:id="19" w:name="caribbean-landing-page"/>
    <w:p>
      <w:pPr>
        <w:pStyle w:val="Heading4"/>
      </w:pPr>
      <w:r>
        <w:t xml:space="preserve">2.0.8 Caribbean Landing Page</w:t>
      </w:r>
    </w:p>
    <w:p>
      <w:pPr>
        <w:pStyle w:val="FirstParagraph"/>
      </w:pPr>
      <w:r>
        <w:rPr>
          <w:b/>
          <w:bCs/>
        </w:rPr>
        <w:t xml:space="preserve">Phase:</w:t>
      </w:r>
      <w:r>
        <w:t xml:space="preserve"> </w:t>
      </w:r>
      <w:r>
        <w:t xml:space="preserve">P2 (built ahead of phase, September 2026).</w:t>
      </w:r>
      <w:r>
        <w:t xml:space="preserve"> </w:t>
      </w:r>
      <w:r>
        <w:rPr>
          <w:b/>
          <w:bCs/>
        </w:rPr>
        <w:t xml:space="preserve">Purpose:</w:t>
      </w:r>
      <w:r>
        <w:t xml:space="preserve"> </w:t>
      </w:r>
      <w:r>
        <w:t xml:space="preserve">Topic landing page for the business’s core region — a curated Caribbean front door that turns browsing into quote requests and account creation.</w:t>
      </w:r>
      <w:r>
        <w:t xml:space="preserve"> </w:t>
      </w:r>
      <w:r>
        <w:rPr>
          <w:b/>
          <w:bCs/>
        </w:rPr>
        <w:t xml:space="preserve">Primary elements:</w:t>
      </w:r>
      <w:r>
        <w:t xml:space="preserve"> </w:t>
      </w:r>
      <w:r>
        <w:t xml:space="preserve">Full-bleed hero (</w:t>
      </w:r>
      <w:r>
        <w:t xml:space="preserve">“A region built for rest.”</w:t>
      </w:r>
      <w:r>
        <w:t xml:space="preserve">); sticky inquire bar, an editable form (destination · when · travelers · vibe →</w:t>
      </w:r>
      <w:r>
        <w:t xml:space="preserve"> </w:t>
      </w:r>
      <w:r>
        <w:t xml:space="preserve">“Request a quote”</w:t>
      </w:r>
      <w:r>
        <w:t xml:space="preserve">; it submits to</w:t>
      </w:r>
      <w:r>
        <w:t xml:space="preserve"> </w:t>
      </w:r>
      <w:r>
        <w:rPr>
          <w:rStyle w:val="VerbatimChar"/>
        </w:rPr>
        <w:t xml:space="preserve">/quote</w:t>
      </w:r>
      <w:r>
        <w:t xml:space="preserve">, which opens 2.3.8 through the sign-up gate with those values filled in and the vibe as the note’s starting text). Its cells start empty with the prototype’s values as hints, except When, which reads</w:t>
      </w:r>
      <w:r>
        <w:t xml:space="preserve"> </w:t>
      </w:r>
      <w:r>
        <w:t xml:space="preserve">“Flexible dates”</w:t>
      </w:r>
      <w:r>
        <w:t xml:space="preserve"> </w:t>
      </w:r>
      <w:r>
        <w:t xml:space="preserve">rather than</w:t>
      </w:r>
      <w:r>
        <w:t xml:space="preserve"> </w:t>
      </w:r>
      <w:r>
        <w:t xml:space="preserve">“Flexible · 7 nights”</w:t>
      </w:r>
      <w:r>
        <w:t xml:space="preserve"> </w:t>
      </w:r>
      <w:r>
        <w:t xml:space="preserve">because the dates cell is a button whose label reads as a range already picked. Every other</w:t>
      </w:r>
      <w:r>
        <w:t xml:space="preserve"> </w:t>
      </w:r>
      <w:r>
        <w:t xml:space="preserve">“Request a quote”</w:t>
      </w:r>
      <w:r>
        <w:t xml:space="preserve"> </w:t>
      </w:r>
      <w:r>
        <w:t xml:space="preserve">on 2.0.8–2.0.10 opens 2.3.8 for the topic directly, not the gate back to this page; three-point intro band (handled details, honest prices, rest you bring home); island tile strip (Turks &amp; Caicos, Bahamas, St. Lucia, Jamaica, Aruba, BVI); hand-picked trip grid with</w:t>
      </w:r>
      <w:r>
        <w:t xml:space="preserve"> </w:t>
      </w:r>
      <m:oMath>
        <m:r>
          <m:rPr>
            <m:sty m:val="p"/>
          </m:rPr>
          <m:t>/</m:t>
        </m:r>
      </m:oMath>
      <m:oMath>
        <m:r>
          <m:rPr>
            <m:sty m:val="p"/>
          </m:rPr>
          <m:t>/</m:t>
        </m:r>
      </m:oMath>
      <w:r>
        <w:t xml:space="preserve">$$ range chips,</w:t>
      </w:r>
      <w:r>
        <w:t xml:space="preserve"> </w:t>
      </w:r>
      <w:r>
        <w:t xml:space="preserve">“Request quote”</w:t>
      </w:r>
      <w:r>
        <w:t xml:space="preserve"> </w:t>
      </w:r>
      <w:r>
        <w:t xml:space="preserve">and save CTAs;</w:t>
      </w:r>
      <w:r>
        <w:t xml:space="preserve"> </w:t>
      </w:r>
      <w:r>
        <w:t xml:space="preserve">“See all”</w:t>
      </w:r>
      <w:r>
        <w:t xml:space="preserve"> </w:t>
      </w:r>
      <w:r>
        <w:t xml:space="preserve">link into Public Search Results; closing CTA band; footer.</w:t>
      </w:r>
      <w:r>
        <w:t xml:space="preserve"> </w:t>
      </w:r>
      <w:r>
        <w:rPr>
          <w:b/>
          <w:bCs/>
        </w:rPr>
        <w:t xml:space="preserve">Key actions:</w:t>
      </w:r>
      <w:r>
        <w:t xml:space="preserve"> </w:t>
      </w:r>
      <w:r>
        <w:t xml:space="preserve">Request a quote (→ Sign-up Gate); save a trip (→ Sign-up Gate); open a trip’s Public Detail; tap an island (→ Public Search Results); message Gyasi without an account.</w:t>
      </w:r>
      <w:r>
        <w:t xml:space="preserve"> </w:t>
      </w:r>
      <w:r>
        <w:rPr>
          <w:b/>
          <w:bCs/>
        </w:rPr>
        <w:t xml:space="preserve">Entry points:</w:t>
      </w:r>
      <w:r>
        <w:t xml:space="preserve"> </w:t>
      </w:r>
      <w:r>
        <w:t xml:space="preserve">Public nav</w:t>
      </w:r>
      <w:r>
        <w:t xml:space="preserve"> </w:t>
      </w:r>
      <w:r>
        <w:t xml:space="preserve">“Caribbean”</w:t>
      </w:r>
      <w:r>
        <w:t xml:space="preserve">; App Subdomain Public Landing; marketing-site links.</w:t>
      </w:r>
      <w:r>
        <w:t xml:space="preserve"> </w:t>
      </w:r>
      <w:r>
        <w:rPr>
          <w:b/>
          <w:bCs/>
        </w:rPr>
        <w:t xml:space="preserve">Related screens:</w:t>
      </w:r>
      <w:r>
        <w:t xml:space="preserve"> </w:t>
      </w:r>
      <w:r>
        <w:t xml:space="preserve">Public Search Results, Public Property / Cruise / Tour Detail, Sign-up Gate.</w:t>
      </w:r>
    </w:p>
    <w:bookmarkEnd w:id="19"/>
    <w:bookmarkStart w:id="20" w:name="cruises-landing-page"/>
    <w:p>
      <w:pPr>
        <w:pStyle w:val="Heading4"/>
      </w:pPr>
      <w:r>
        <w:t xml:space="preserve">2.0.9 Cruises Landing Page</w:t>
      </w:r>
    </w:p>
    <w:p>
      <w:pPr>
        <w:pStyle w:val="FirstParagraph"/>
      </w:pPr>
      <w:r>
        <w:rPr>
          <w:b/>
          <w:bCs/>
        </w:rPr>
        <w:t xml:space="preserve">Phase:</w:t>
      </w:r>
      <w:r>
        <w:t xml:space="preserve"> </w:t>
      </w:r>
      <w:r>
        <w:t xml:space="preserve">P2 (built ahead of phase, September 2026).</w:t>
      </w:r>
      <w:r>
        <w:t xml:space="preserve"> </w:t>
      </w:r>
      <w:r>
        <w:rPr>
          <w:b/>
          <w:bCs/>
        </w:rPr>
        <w:t xml:space="preserve">Purpose:</w:t>
      </w:r>
      <w:r>
        <w:t xml:space="preserve"> </w:t>
      </w:r>
      <w:r>
        <w:t xml:space="preserve">Topic landing page for cruising — family, adults-only and group sailings, with the lines Gyasi books.</w:t>
      </w:r>
      <w:r>
        <w:t xml:space="preserve"> </w:t>
      </w:r>
      <w:r>
        <w:rPr>
          <w:b/>
          <w:bCs/>
        </w:rPr>
        <w:t xml:space="preserve">Primary elements:</w:t>
      </w:r>
      <w:r>
        <w:t xml:space="preserve"> </w:t>
      </w:r>
      <w:r>
        <w:t xml:space="preserve">Full-bleed hero (</w:t>
      </w:r>
      <w:r>
        <w:t xml:space="preserve">“A floating Sabbath, every morning new.”</w:t>
      </w:r>
      <w:r>
        <w:t xml:space="preserve">); sticky inquire bar, an editable form (destination · when · travelers →</w:t>
      </w:r>
      <w:r>
        <w:t xml:space="preserve"> </w:t>
      </w:r>
      <w:r>
        <w:t xml:space="preserve">“See what’s sailing”</w:t>
      </w:r>
      <w:r>
        <w:t xml:space="preserve">, the live sailing search in Public Search Results’ Cruises mode — no vibe cell, deliberately unlike the prototype, because live sailings cannot filter on it). Two hints differ from the prototype on purpose: Destination reads</w:t>
      </w:r>
      <w:r>
        <w:t xml:space="preserve"> </w:t>
      </w:r>
      <w:r>
        <w:t xml:space="preserve">“Caribbean”</w:t>
      </w:r>
      <w:r>
        <w:t xml:space="preserve">, not</w:t>
      </w:r>
      <w:r>
        <w:t xml:space="preserve"> </w:t>
      </w:r>
      <w:r>
        <w:t xml:space="preserve">“Caribbean cruise”</w:t>
      </w:r>
      <w:r>
        <w:t xml:space="preserve">, which the sailing search matches to nothing when typed back in, and When reads</w:t>
      </w:r>
      <w:r>
        <w:t xml:space="preserve"> </w:t>
      </w:r>
      <w:r>
        <w:t xml:space="preserve">“Flexible dates”</w:t>
      </w:r>
      <w:r>
        <w:t xml:space="preserve"> </w:t>
      </w:r>
      <w:r>
        <w:t xml:space="preserve">as on 2.0.8;</w:t>
      </w:r>
      <w:r>
        <w:t xml:space="preserve"> </w:t>
      </w:r>
      <w:r>
        <w:t xml:space="preserve">“Who it’s for”</w:t>
      </w:r>
      <w:r>
        <w:t xml:space="preserve"> </w:t>
      </w:r>
      <w:r>
        <w:t xml:space="preserve">cards (family / adults-only / group); cruise-line chip row; hand-picked sailings grid;</w:t>
      </w:r>
      <w:r>
        <w:t xml:space="preserve"> </w:t>
      </w:r>
      <w:r>
        <w:t xml:space="preserve">“See all”</w:t>
      </w:r>
      <w:r>
        <w:t xml:space="preserve"> </w:t>
      </w:r>
      <w:r>
        <w:t xml:space="preserve">link; closing CTA band.</w:t>
      </w:r>
      <w:r>
        <w:t xml:space="preserve"> </w:t>
      </w:r>
      <w:r>
        <w:rPr>
          <w:b/>
          <w:bCs/>
        </w:rPr>
        <w:t xml:space="preserve">Key actions:</w:t>
      </w:r>
      <w:r>
        <w:t xml:space="preserve"> </w:t>
      </w:r>
      <w:r>
        <w:t xml:space="preserve">Request a quote; save; open a sailing’s Public Detail; message Gyasi.</w:t>
      </w:r>
      <w:r>
        <w:t xml:space="preserve"> </w:t>
      </w:r>
      <w:r>
        <w:rPr>
          <w:b/>
          <w:bCs/>
        </w:rPr>
        <w:t xml:space="preserve">Entry points:</w:t>
      </w:r>
      <w:r>
        <w:t xml:space="preserve"> </w:t>
      </w:r>
      <w:r>
        <w:t xml:space="preserve">Public nav</w:t>
      </w:r>
      <w:r>
        <w:t xml:space="preserve"> </w:t>
      </w:r>
      <w:r>
        <w:t xml:space="preserve">“Cruises”</w:t>
      </w:r>
      <w:r>
        <w:t xml:space="preserve">; inspiration tile</w:t>
      </w:r>
      <w:r>
        <w:t xml:space="preserve"> </w:t>
      </w:r>
      <w:r>
        <w:t xml:space="preserve">“Family cruises”</w:t>
      </w:r>
      <w:r>
        <w:t xml:space="preserve">.</w:t>
      </w:r>
      <w:r>
        <w:t xml:space="preserve"> </w:t>
      </w:r>
      <w:r>
        <w:rPr>
          <w:b/>
          <w:bCs/>
        </w:rPr>
        <w:t xml:space="preserve">Related screens:</w:t>
      </w:r>
      <w:r>
        <w:t xml:space="preserve"> </w:t>
      </w:r>
      <w:r>
        <w:t xml:space="preserve">Public Search Results, Public Property / Cruise / Tour Detail, Sign-up Gate.</w:t>
      </w:r>
    </w:p>
    <w:bookmarkEnd w:id="20"/>
    <w:bookmarkStart w:id="21" w:name="honeymoons-landing-page"/>
    <w:p>
      <w:pPr>
        <w:pStyle w:val="Heading4"/>
      </w:pPr>
      <w:r>
        <w:t xml:space="preserve">2.0.10 Honeymoons Landing Page</w:t>
      </w:r>
    </w:p>
    <w:p>
      <w:pPr>
        <w:pStyle w:val="FirstParagraph"/>
      </w:pPr>
      <w:r>
        <w:rPr>
          <w:b/>
          <w:bCs/>
        </w:rPr>
        <w:t xml:space="preserve">Phase:</w:t>
      </w:r>
      <w:r>
        <w:t xml:space="preserve"> </w:t>
      </w:r>
      <w:r>
        <w:t xml:space="preserve">P2 (built ahead of phase, September 2026).</w:t>
      </w:r>
      <w:r>
        <w:t xml:space="preserve"> </w:t>
      </w:r>
      <w:r>
        <w:rPr>
          <w:b/>
          <w:bCs/>
        </w:rPr>
        <w:t xml:space="preserve">Purpose:</w:t>
      </w:r>
      <w:r>
        <w:t xml:space="preserve"> </w:t>
      </w:r>
      <w:r>
        <w:t xml:space="preserve">Topic landing page for honeymoons — the most personal trip Gyasi plans.</w:t>
      </w:r>
      <w:r>
        <w:t xml:space="preserve"> </w:t>
      </w:r>
      <w:r>
        <w:rPr>
          <w:b/>
          <w:bCs/>
        </w:rPr>
        <w:t xml:space="preserve">Primary elements:</w:t>
      </w:r>
      <w:r>
        <w:t xml:space="preserve"> </w:t>
      </w:r>
      <w:r>
        <w:t xml:space="preserve">Tall full-bleed hero (</w:t>
      </w:r>
      <w:r>
        <w:t xml:space="preserve">“The first rest, after the I-do’s.”</w:t>
      </w:r>
      <w:r>
        <w:t xml:space="preserve">); sticky inquire bar, an editable form (destination · when · travelers · vibe →</w:t>
      </w:r>
      <w:r>
        <w:t xml:space="preserve"> </w:t>
      </w:r>
      <w:r>
        <w:t xml:space="preserve">“Request a quote”</w:t>
      </w:r>
      <w:r>
        <w:t xml:space="preserve">, handed to 2.3.8 as on 2.0.8); a note from Gyasi;</w:t>
      </w:r>
      <w:r>
        <w:t xml:space="preserve"> </w:t>
      </w:r>
      <w:r>
        <w:t xml:space="preserve">“Three ways to honeymoon”</w:t>
      </w:r>
      <w:r>
        <w:t xml:space="preserve"> </w:t>
      </w:r>
      <w:r>
        <w:t xml:space="preserve">cards (adults-only resorts / overwater bungalows / multi-stop); featured packages grid; an opt-in card for couples who want a faith-shaped rhythm to the week (voice: Design System §2.2, §2.5 — offered, never assumed); closing CTA band.</w:t>
      </w:r>
      <w:r>
        <w:t xml:space="preserve"> </w:t>
      </w:r>
      <w:r>
        <w:rPr>
          <w:b/>
          <w:bCs/>
        </w:rPr>
        <w:t xml:space="preserve">Key actions:</w:t>
      </w:r>
      <w:r>
        <w:t xml:space="preserve"> </w:t>
      </w:r>
      <w:r>
        <w:t xml:space="preserve">Request a quote; save; open a Public Detail; see the curated list (→ Public Search Results filtered to honeymoons); message Gyasi.</w:t>
      </w:r>
      <w:r>
        <w:t xml:space="preserve"> </w:t>
      </w:r>
      <w:r>
        <w:rPr>
          <w:b/>
          <w:bCs/>
        </w:rPr>
        <w:t xml:space="preserve">Entry points:</w:t>
      </w:r>
      <w:r>
        <w:t xml:space="preserve"> </w:t>
      </w:r>
      <w:r>
        <w:t xml:space="preserve">Public nav</w:t>
      </w:r>
      <w:r>
        <w:t xml:space="preserve"> </w:t>
      </w:r>
      <w:r>
        <w:t xml:space="preserve">“Honeymoons”</w:t>
      </w:r>
      <w:r>
        <w:t xml:space="preserve">; inspiration tile</w:t>
      </w:r>
      <w:r>
        <w:t xml:space="preserve"> </w:t>
      </w:r>
      <w:r>
        <w:t xml:space="preserve">“Honeymoons”</w:t>
      </w:r>
      <w:r>
        <w:t xml:space="preserve">.</w:t>
      </w:r>
      <w:r>
        <w:t xml:space="preserve"> </w:t>
      </w:r>
      <w:r>
        <w:rPr>
          <w:b/>
          <w:bCs/>
        </w:rPr>
        <w:t xml:space="preserve">Related screens:</w:t>
      </w:r>
      <w:r>
        <w:t xml:space="preserve"> </w:t>
      </w:r>
      <w:r>
        <w:t xml:space="preserve">Public Search Results, Public Property / Cruise / Tour Detail, Sign-up Gate.</w:t>
      </w:r>
    </w:p>
    <w:bookmarkEnd w:id="21"/>
    <w:bookmarkStart w:id="22" w:name="about-gyasi"/>
    <w:p>
      <w:pPr>
        <w:pStyle w:val="Heading4"/>
      </w:pPr>
      <w:r>
        <w:t xml:space="preserve">2.0.11 About Gyasi</w:t>
      </w:r>
    </w:p>
    <w:p>
      <w:pPr>
        <w:pStyle w:val="FirstParagraph"/>
      </w:pPr>
      <w:r>
        <w:rPr>
          <w:b/>
          <w:bCs/>
        </w:rPr>
        <w:t xml:space="preserve">Phase:</w:t>
      </w:r>
      <w:r>
        <w:t xml:space="preserve"> </w:t>
      </w:r>
      <w:r>
        <w:t xml:space="preserve">P2 (built ahead of phase, September 2026).</w:t>
      </w:r>
      <w:r>
        <w:t xml:space="preserve"> </w:t>
      </w:r>
      <w:r>
        <w:rPr>
          <w:b/>
          <w:bCs/>
        </w:rPr>
        <w:t xml:space="preserve">Purpose:</w:t>
      </w:r>
      <w:r>
        <w:t xml:space="preserve"> </w:t>
      </w:r>
      <w:r>
        <w:t xml:space="preserve">The advisor page — who Gyasi is, why Story-Tail exists, and the proof behind it. Complements 2.0.2 (how the portal works) rather than repeating it.</w:t>
      </w:r>
      <w:r>
        <w:t xml:space="preserve"> </w:t>
      </w:r>
      <w:r>
        <w:rPr>
          <w:b/>
          <w:bCs/>
        </w:rPr>
        <w:t xml:space="preserve">Primary elements:</w:t>
      </w:r>
      <w:r>
        <w:t xml:space="preserve"> </w:t>
      </w:r>
      <w:r>
        <w:t xml:space="preserve">Gradient hero with portrait (</w:t>
      </w:r>
      <w:r>
        <w:t xml:space="preserve">“Hi, I’m Gyasi.”</w:t>
      </w:r>
      <w:r>
        <w:t xml:space="preserve">),</w:t>
      </w:r>
      <w:r>
        <w:t xml:space="preserve"> </w:t>
      </w:r>
      <w:r>
        <w:t xml:space="preserve">“Request a quote”</w:t>
      </w:r>
      <w:r>
        <w:t xml:space="preserve"> </w:t>
      </w:r>
      <w:r>
        <w:t xml:space="preserve">and</w:t>
      </w:r>
      <w:r>
        <w:t xml:space="preserve"> </w:t>
      </w:r>
      <w:r>
        <w:t xml:space="preserve">“Message me first”</w:t>
      </w:r>
      <w:r>
        <w:t xml:space="preserve"> </w:t>
      </w:r>
      <w:r>
        <w:t xml:space="preserve">CTAs; stats strip (travelers served, rating, reply time, years); the story (bio paragraphs, signed in the script face); credentials list; testimonials; FAQ; closing CTA band. Every figure, credential, testimonial and biographical claim comes from the marketing-claims registry (</w:t>
      </w:r>
      <w:r>
        <w:rPr>
          <w:rStyle w:val="VerbatimChar"/>
        </w:rPr>
        <w:t xml:space="preserve">web/content/public/proof.ts</w:t>
      </w:r>
      <w:r>
        <w:t xml:space="preserve">) and is flagged until verified; a strict production build refuses to ship unverified claims.</w:t>
      </w:r>
      <w:r>
        <w:t xml:space="preserve"> </w:t>
      </w:r>
      <w:r>
        <w:rPr>
          <w:b/>
          <w:bCs/>
        </w:rPr>
        <w:t xml:space="preserve">Key actions:</w:t>
      </w:r>
      <w:r>
        <w:t xml:space="preserve"> </w:t>
      </w:r>
      <w:r>
        <w:t xml:space="preserve">Request a quote; message Gyasi; read; expand FAQ.</w:t>
      </w:r>
      <w:r>
        <w:t xml:space="preserve"> </w:t>
      </w:r>
      <w:r>
        <w:rPr>
          <w:b/>
          <w:bCs/>
        </w:rPr>
        <w:t xml:space="preserve">Entry points:</w:t>
      </w:r>
      <w:r>
        <w:t xml:space="preserve"> </w:t>
      </w:r>
      <w:r>
        <w:t xml:space="preserve">Public nav</w:t>
      </w:r>
      <w:r>
        <w:t xml:space="preserve"> </w:t>
      </w:r>
      <w:r>
        <w:t xml:space="preserve">“About Gyasi”</w:t>
      </w:r>
      <w:r>
        <w:t xml:space="preserve">; the Gyasi card on 2.0.2 and 2.0.5; footer.</w:t>
      </w:r>
      <w:r>
        <w:t xml:space="preserve"> </w:t>
      </w:r>
      <w:r>
        <w:rPr>
          <w:b/>
          <w:bCs/>
        </w:rPr>
        <w:t xml:space="preserve">Related screens:</w:t>
      </w:r>
      <w:r>
        <w:t xml:space="preserve"> </w:t>
      </w:r>
      <w:r>
        <w:t xml:space="preserve">About / How It Works, Sign-up Gate.</w:t>
      </w:r>
    </w:p>
    <w:p>
      <w:r>
        <w:pict>
          <v:rect style="width:0;height:1.5pt" o:hralign="center" o:hrstd="t" o:hr="t"/>
        </w:pict>
      </w:r>
    </w:p>
    <w:bookmarkEnd w:id="22"/>
    <w:bookmarkEnd w:id="23"/>
    <w:bookmarkStart w:id="38" w:name="authentication-onboarding"/>
    <w:p>
      <w:pPr>
        <w:pStyle w:val="Heading3"/>
      </w:pPr>
      <w:r>
        <w:t xml:space="preserve">2.1 Authentication &amp; Onboarding</w:t>
      </w:r>
    </w:p>
    <w:bookmarkStart w:id="24" w:name="login-screen"/>
    <w:p>
      <w:pPr>
        <w:pStyle w:val="Heading4"/>
      </w:pPr>
      <w:r>
        <w:t xml:space="preserve">2.1.1 Login Screen</w:t>
      </w:r>
    </w:p>
    <w:p>
      <w:pPr>
        <w:pStyle w:val="FirstParagraph"/>
      </w:pPr>
      <w:r>
        <w:rPr>
          <w:b/>
          <w:bCs/>
        </w:rPr>
        <w:t xml:space="preserve">Purpose:</w:t>
      </w:r>
      <w:r>
        <w:t xml:space="preserve"> </w:t>
      </w:r>
      <w:r>
        <w:t xml:space="preserve">Authenticate a returning client.</w:t>
      </w:r>
      <w:r>
        <w:t xml:space="preserve"> </w:t>
      </w:r>
      <w:r>
        <w:rPr>
          <w:b/>
          <w:bCs/>
        </w:rPr>
        <w:t xml:space="preserve">Primary elements:</w:t>
      </w:r>
      <w:r>
        <w:t xml:space="preserve"> </w:t>
      </w:r>
      <w:r>
        <w:t xml:space="preserve">Story-Tail branded header; email field; password field;</w:t>
      </w:r>
      <w:r>
        <w:t xml:space="preserve"> </w:t>
      </w:r>
      <w:r>
        <w:t xml:space="preserve">“Sign in”</w:t>
      </w:r>
      <w:r>
        <w:t xml:space="preserve"> </w:t>
      </w:r>
      <w:r>
        <w:t xml:space="preserve">CTA;</w:t>
      </w:r>
      <w:r>
        <w:t xml:space="preserve"> </w:t>
      </w:r>
      <w:r>
        <w:t xml:space="preserve">“Sign in with Google”</w:t>
      </w:r>
      <w:r>
        <w:t xml:space="preserve"> </w:t>
      </w:r>
      <w:r>
        <w:t xml:space="preserve">and</w:t>
      </w:r>
      <w:r>
        <w:t xml:space="preserve"> </w:t>
      </w:r>
      <w:r>
        <w:t xml:space="preserve">“Sign in with Apple”</w:t>
      </w:r>
      <w:r>
        <w:t xml:space="preserve"> </w:t>
      </w:r>
      <w:r>
        <w:t xml:space="preserve">buttons;</w:t>
      </w:r>
      <w:r>
        <w:t xml:space="preserve"> </w:t>
      </w:r>
      <w:r>
        <w:t xml:space="preserve">“Forgot password?”</w:t>
      </w:r>
      <w:r>
        <w:t xml:space="preserve"> </w:t>
      </w:r>
      <w:r>
        <w:t xml:space="preserve">link;</w:t>
      </w:r>
      <w:r>
        <w:t xml:space="preserve"> </w:t>
      </w:r>
      <w:r>
        <w:t xml:space="preserve">“Create an account”</w:t>
      </w:r>
      <w:r>
        <w:t xml:space="preserve"> </w:t>
      </w:r>
      <w:r>
        <w:t xml:space="preserve">link; legal footer.</w:t>
      </w:r>
      <w:r>
        <w:t xml:space="preserve"> </w:t>
      </w:r>
      <w:r>
        <w:rPr>
          <w:b/>
          <w:bCs/>
        </w:rPr>
        <w:t xml:space="preserve">Key actions:</w:t>
      </w:r>
      <w:r>
        <w:t xml:space="preserve"> </w:t>
      </w:r>
      <w:r>
        <w:t xml:space="preserve">Sign in with credentials; sign in with social; navigate to registration or password reset.</w:t>
      </w:r>
      <w:r>
        <w:t xml:space="preserve"> </w:t>
      </w:r>
      <w:r>
        <w:rPr>
          <w:b/>
          <w:bCs/>
        </w:rPr>
        <w:t xml:space="preserve">Entry points:</w:t>
      </w:r>
      <w:r>
        <w:t xml:space="preserve"> </w:t>
      </w:r>
      <w:r>
        <w:t xml:space="preserve">App launch; logged-out web visit; deep link to an authenticated screen.</w:t>
      </w:r>
      <w:r>
        <w:t xml:space="preserve"> </w:t>
      </w:r>
      <w:r>
        <w:rPr>
          <w:b/>
          <w:bCs/>
        </w:rPr>
        <w:t xml:space="preserve">Related screens:</w:t>
      </w:r>
      <w:r>
        <w:t xml:space="preserve"> </w:t>
      </w:r>
      <w:r>
        <w:t xml:space="preserve">MFA Challenge, Dashboard, Forgot Password, Registration.</w:t>
      </w:r>
    </w:p>
    <w:bookmarkEnd w:id="24"/>
    <w:bookmarkStart w:id="25" w:name="registration-sign-up-screen"/>
    <w:p>
      <w:pPr>
        <w:pStyle w:val="Heading4"/>
      </w:pPr>
      <w:r>
        <w:t xml:space="preserve">2.1.2 Registration / Sign Up Screen</w:t>
      </w:r>
    </w:p>
    <w:p>
      <w:pPr>
        <w:pStyle w:val="FirstParagraph"/>
      </w:pPr>
      <w:r>
        <w:rPr>
          <w:b/>
          <w:bCs/>
        </w:rPr>
        <w:t xml:space="preserve">Purpose:</w:t>
      </w:r>
      <w:r>
        <w:t xml:space="preserve"> </w:t>
      </w:r>
      <w:r>
        <w:t xml:space="preserve">Create a new client account.</w:t>
      </w:r>
      <w:r>
        <w:t xml:space="preserve"> </w:t>
      </w:r>
      <w:r>
        <w:rPr>
          <w:b/>
          <w:bCs/>
        </w:rPr>
        <w:t xml:space="preserve">Primary elements:</w:t>
      </w:r>
      <w:r>
        <w:t xml:space="preserve"> </w:t>
      </w:r>
      <w:r>
        <w:t xml:space="preserve">Story-Tail branded header; first name; last name; email; password (with strength meter); password confirmation; checkbox for terms of service and privacy policy;</w:t>
      </w:r>
      <w:r>
        <w:t xml:space="preserve"> </w:t>
      </w:r>
      <w:r>
        <w:t xml:space="preserve">“Create account”</w:t>
      </w:r>
      <w:r>
        <w:t xml:space="preserve"> </w:t>
      </w:r>
      <w:r>
        <w:t xml:space="preserve">CTA;</w:t>
      </w:r>
      <w:r>
        <w:t xml:space="preserve"> </w:t>
      </w:r>
      <w:r>
        <w:t xml:space="preserve">“Sign up with Google”</w:t>
      </w:r>
      <w:r>
        <w:t xml:space="preserve"> </w:t>
      </w:r>
      <w:r>
        <w:t xml:space="preserve">/</w:t>
      </w:r>
      <w:r>
        <w:t xml:space="preserve"> </w:t>
      </w:r>
      <w:r>
        <w:t xml:space="preserve">“Sign up with Apple”</w:t>
      </w:r>
      <w:r>
        <w:t xml:space="preserve">; link to existing-account sign-in.</w:t>
      </w:r>
      <w:r>
        <w:t xml:space="preserve"> </w:t>
      </w:r>
      <w:r>
        <w:rPr>
          <w:b/>
          <w:bCs/>
        </w:rPr>
        <w:t xml:space="preserve">Key actions:</w:t>
      </w:r>
      <w:r>
        <w:t xml:space="preserve"> </w:t>
      </w:r>
      <w:r>
        <w:t xml:space="preserve">Submit registration; sign up via social provider; review terms.</w:t>
      </w:r>
      <w:r>
        <w:t xml:space="preserve"> </w:t>
      </w:r>
      <w:r>
        <w:rPr>
          <w:b/>
          <w:bCs/>
        </w:rPr>
        <w:t xml:space="preserve">Entry points:</w:t>
      </w:r>
      <w:r>
        <w:t xml:space="preserve"> </w:t>
      </w:r>
      <w:r>
        <w:t xml:space="preserve">Login screen</w:t>
      </w:r>
      <w:r>
        <w:t xml:space="preserve"> </w:t>
      </w:r>
      <w:r>
        <w:t xml:space="preserve">“Create an account”</w:t>
      </w:r>
      <w:r>
        <w:t xml:space="preserve"> </w:t>
      </w:r>
      <w:r>
        <w:t xml:space="preserve">link; marketing site CTAs; referral links from agent.</w:t>
      </w:r>
      <w:r>
        <w:t xml:space="preserve"> </w:t>
      </w:r>
      <w:r>
        <w:rPr>
          <w:b/>
          <w:bCs/>
        </w:rPr>
        <w:t xml:space="preserve">Related screens:</w:t>
      </w:r>
      <w:r>
        <w:t xml:space="preserve"> </w:t>
      </w:r>
      <w:r>
        <w:t xml:space="preserve">Email Verification, Welcome / First Login.</w:t>
      </w:r>
    </w:p>
    <w:bookmarkEnd w:id="25"/>
    <w:bookmarkStart w:id="26" w:name="email-verification-screen"/>
    <w:p>
      <w:pPr>
        <w:pStyle w:val="Heading4"/>
      </w:pPr>
      <w:r>
        <w:t xml:space="preserve">2.1.3 Email Verification Screen</w:t>
      </w:r>
    </w:p>
    <w:p>
      <w:pPr>
        <w:pStyle w:val="FirstParagraph"/>
      </w:pPr>
      <w:r>
        <w:rPr>
          <w:b/>
          <w:bCs/>
        </w:rPr>
        <w:t xml:space="preserve">Purpose:</w:t>
      </w:r>
      <w:r>
        <w:t xml:space="preserve"> </w:t>
      </w:r>
      <w:r>
        <w:t xml:space="preserve">Confirm the client owns the email address they registered with.</w:t>
      </w:r>
      <w:r>
        <w:t xml:space="preserve"> </w:t>
      </w:r>
      <w:r>
        <w:rPr>
          <w:b/>
          <w:bCs/>
        </w:rPr>
        <w:t xml:space="preserve">Primary elements:</w:t>
      </w:r>
      <w:r>
        <w:t xml:space="preserve"> </w:t>
      </w:r>
      <w:r>
        <w:t xml:space="preserve">Confirmation message (</w:t>
      </w:r>
      <w:r>
        <w:t xml:space="preserve">“We sent a link to your email”</w:t>
      </w:r>
      <w:r>
        <w:t xml:space="preserve">); resend link CTA; help text; option to update email address.</w:t>
      </w:r>
      <w:r>
        <w:t xml:space="preserve"> </w:t>
      </w:r>
      <w:r>
        <w:rPr>
          <w:b/>
          <w:bCs/>
        </w:rPr>
        <w:t xml:space="preserve">Key actions:</w:t>
      </w:r>
      <w:r>
        <w:t xml:space="preserve"> </w:t>
      </w:r>
      <w:r>
        <w:t xml:space="preserve">Resend verification email; update email; sign out.</w:t>
      </w:r>
      <w:r>
        <w:t xml:space="preserve"> </w:t>
      </w:r>
      <w:r>
        <w:rPr>
          <w:b/>
          <w:bCs/>
        </w:rPr>
        <w:t xml:space="preserve">Entry points:</w:t>
      </w:r>
      <w:r>
        <w:t xml:space="preserve"> </w:t>
      </w:r>
      <w:r>
        <w:t xml:space="preserve">Post-registration; after an unverified user tries to access a sensitive feature.</w:t>
      </w:r>
      <w:r>
        <w:t xml:space="preserve"> </w:t>
      </w:r>
      <w:r>
        <w:rPr>
          <w:b/>
          <w:bCs/>
        </w:rPr>
        <w:t xml:space="preserve">Related screens:</w:t>
      </w:r>
      <w:r>
        <w:t xml:space="preserve"> </w:t>
      </w:r>
      <w:r>
        <w:t xml:space="preserve">Login, Welcome.</w:t>
      </w:r>
    </w:p>
    <w:bookmarkEnd w:id="26"/>
    <w:bookmarkStart w:id="27" w:name="forgot-password-screen"/>
    <w:p>
      <w:pPr>
        <w:pStyle w:val="Heading4"/>
      </w:pPr>
      <w:r>
        <w:t xml:space="preserve">2.1.4 Forgot Password Screen</w:t>
      </w:r>
    </w:p>
    <w:p>
      <w:pPr>
        <w:pStyle w:val="FirstParagraph"/>
      </w:pPr>
      <w:r>
        <w:rPr>
          <w:b/>
          <w:bCs/>
        </w:rPr>
        <w:t xml:space="preserve">Purpose:</w:t>
      </w:r>
      <w:r>
        <w:t xml:space="preserve"> </w:t>
      </w:r>
      <w:r>
        <w:t xml:space="preserve">Initiate password reset.</w:t>
      </w:r>
      <w:r>
        <w:t xml:space="preserve"> </w:t>
      </w:r>
      <w:r>
        <w:rPr>
          <w:b/>
          <w:bCs/>
        </w:rPr>
        <w:t xml:space="preserve">Primary elements:</w:t>
      </w:r>
      <w:r>
        <w:t xml:space="preserve"> </w:t>
      </w:r>
      <w:r>
        <w:t xml:space="preserve">Email field;</w:t>
      </w:r>
      <w:r>
        <w:t xml:space="preserve"> </w:t>
      </w:r>
      <w:r>
        <w:t xml:space="preserve">“Send reset link”</w:t>
      </w:r>
      <w:r>
        <w:t xml:space="preserve"> </w:t>
      </w:r>
      <w:r>
        <w:t xml:space="preserve">CTA; helper text; link back to login.</w:t>
      </w:r>
      <w:r>
        <w:t xml:space="preserve"> </w:t>
      </w:r>
      <w:r>
        <w:rPr>
          <w:b/>
          <w:bCs/>
        </w:rPr>
        <w:t xml:space="preserve">Key actions:</w:t>
      </w:r>
      <w:r>
        <w:t xml:space="preserve"> </w:t>
      </w:r>
      <w:r>
        <w:t xml:space="preserve">Request reset link.</w:t>
      </w:r>
      <w:r>
        <w:t xml:space="preserve"> </w:t>
      </w:r>
      <w:r>
        <w:rPr>
          <w:b/>
          <w:bCs/>
        </w:rPr>
        <w:t xml:space="preserve">Entry points:</w:t>
      </w:r>
      <w:r>
        <w:t xml:space="preserve"> </w:t>
      </w:r>
      <w:r>
        <w:t xml:space="preserve">Login screen</w:t>
      </w:r>
      <w:r>
        <w:t xml:space="preserve"> </w:t>
      </w:r>
      <w:r>
        <w:t xml:space="preserve">“Forgot password?”</w:t>
      </w:r>
      <w:r>
        <w:t xml:space="preserve"> </w:t>
      </w:r>
      <w:r>
        <w:t xml:space="preserve">link.</w:t>
      </w:r>
      <w:r>
        <w:t xml:space="preserve"> </w:t>
      </w:r>
      <w:r>
        <w:rPr>
          <w:b/>
          <w:bCs/>
        </w:rPr>
        <w:t xml:space="preserve">Related screens:</w:t>
      </w:r>
      <w:r>
        <w:t xml:space="preserve"> </w:t>
      </w:r>
      <w:r>
        <w:t xml:space="preserve">Login, Reset Password.</w:t>
      </w:r>
    </w:p>
    <w:bookmarkEnd w:id="27"/>
    <w:bookmarkStart w:id="28" w:name="reset-password-screen"/>
    <w:p>
      <w:pPr>
        <w:pStyle w:val="Heading4"/>
      </w:pPr>
      <w:r>
        <w:t xml:space="preserve">2.1.5 Reset Password Screen</w:t>
      </w:r>
    </w:p>
    <w:p>
      <w:pPr>
        <w:pStyle w:val="FirstParagraph"/>
      </w:pPr>
      <w:r>
        <w:rPr>
          <w:b/>
          <w:bCs/>
        </w:rPr>
        <w:t xml:space="preserve">Purpose:</w:t>
      </w:r>
      <w:r>
        <w:t xml:space="preserve"> </w:t>
      </w:r>
      <w:r>
        <w:t xml:space="preserve">Set a new password from a reset link.</w:t>
      </w:r>
      <w:r>
        <w:t xml:space="preserve"> </w:t>
      </w:r>
      <w:r>
        <w:rPr>
          <w:b/>
          <w:bCs/>
        </w:rPr>
        <w:t xml:space="preserve">Primary elements:</w:t>
      </w:r>
      <w:r>
        <w:t xml:space="preserve"> </w:t>
      </w:r>
      <w:r>
        <w:t xml:space="preserve">New password field; confirm password; strength meter;</w:t>
      </w:r>
      <w:r>
        <w:t xml:space="preserve"> </w:t>
      </w:r>
      <w:r>
        <w:t xml:space="preserve">“Update password”</w:t>
      </w:r>
      <w:r>
        <w:t xml:space="preserve"> </w:t>
      </w:r>
      <w:r>
        <w:t xml:space="preserve">CTA.</w:t>
      </w:r>
      <w:r>
        <w:t xml:space="preserve"> </w:t>
      </w:r>
      <w:r>
        <w:rPr>
          <w:b/>
          <w:bCs/>
        </w:rPr>
        <w:t xml:space="preserve">Key actions:</w:t>
      </w:r>
      <w:r>
        <w:t xml:space="preserve"> </w:t>
      </w:r>
      <w:r>
        <w:t xml:space="preserve">Set new password.</w:t>
      </w:r>
      <w:r>
        <w:t xml:space="preserve"> </w:t>
      </w:r>
      <w:r>
        <w:rPr>
          <w:b/>
          <w:bCs/>
        </w:rPr>
        <w:t xml:space="preserve">Entry points:</w:t>
      </w:r>
      <w:r>
        <w:t xml:space="preserve"> </w:t>
      </w:r>
      <w:r>
        <w:t xml:space="preserve">Tapping the reset link from email.</w:t>
      </w:r>
      <w:r>
        <w:t xml:space="preserve"> </w:t>
      </w:r>
      <w:r>
        <w:rPr>
          <w:b/>
          <w:bCs/>
        </w:rPr>
        <w:t xml:space="preserve">Related screens:</w:t>
      </w:r>
      <w:r>
        <w:t xml:space="preserve"> </w:t>
      </w:r>
      <w:r>
        <w:t xml:space="preserve">Login.</w:t>
      </w:r>
    </w:p>
    <w:bookmarkEnd w:id="28"/>
    <w:bookmarkStart w:id="29" w:name="mfa-setup-screen"/>
    <w:p>
      <w:pPr>
        <w:pStyle w:val="Heading4"/>
      </w:pPr>
      <w:r>
        <w:t xml:space="preserve">2.1.6 MFA Setup Screen</w:t>
      </w:r>
    </w:p>
    <w:p>
      <w:pPr>
        <w:pStyle w:val="FirstParagraph"/>
      </w:pPr>
      <w:r>
        <w:rPr>
          <w:b/>
          <w:bCs/>
        </w:rPr>
        <w:t xml:space="preserve">Purpose:</w:t>
      </w:r>
      <w:r>
        <w:t xml:space="preserve"> </w:t>
      </w:r>
      <w:r>
        <w:t xml:space="preserve">Enable multi-factor authentication. MFA is optional for clients but strongly encouraged once they store a payment card; it is required for agents (see 3.1.6).</w:t>
      </w:r>
      <w:r>
        <w:t xml:space="preserve"> </w:t>
      </w:r>
      <w:r>
        <w:rPr>
          <w:i/>
          <w:iCs/>
        </w:rPr>
        <w:t xml:space="preserve">(Amended 2026-10-16: clients never store a card now (§2.4 retired), so MFA stays optional and encouraged, with no card trigger.)</w:t>
      </w:r>
      <w:r>
        <w:t xml:space="preserve"> </w:t>
      </w:r>
      <w:r>
        <w:rPr>
          <w:b/>
          <w:bCs/>
        </w:rPr>
        <w:t xml:space="preserve">Primary elements:</w:t>
      </w:r>
      <w:r>
        <w:t xml:space="preserve"> </w:t>
      </w:r>
      <w:r>
        <w:t xml:space="preserve">Explanation of MFA benefits; choice of MFA method (authenticator app, SMS, email); QR code or phone number entry; backup codes display; confirmation field.</w:t>
      </w:r>
      <w:r>
        <w:t xml:space="preserve"> </w:t>
      </w:r>
      <w:r>
        <w:rPr>
          <w:b/>
          <w:bCs/>
        </w:rPr>
        <w:t xml:space="preserve">Key actions:</w:t>
      </w:r>
      <w:r>
        <w:t xml:space="preserve"> </w:t>
      </w:r>
      <w:r>
        <w:t xml:space="preserve">Choose method; verify enrollment; download backup codes.</w:t>
      </w:r>
      <w:r>
        <w:t xml:space="preserve"> </w:t>
      </w:r>
      <w:r>
        <w:rPr>
          <w:b/>
          <w:bCs/>
        </w:rPr>
        <w:t xml:space="preserve">Entry points:</w:t>
      </w:r>
      <w:r>
        <w:t xml:space="preserve"> </w:t>
      </w:r>
      <w:r>
        <w:t xml:space="preserve">Security Settings (self-initiated); soft prompt after the client adds their first payment card</w:t>
      </w:r>
      <w:r>
        <w:t xml:space="preserve"> </w:t>
      </w:r>
      <w:r>
        <w:rPr>
          <w:i/>
          <w:iCs/>
        </w:rPr>
        <w:t xml:space="preserve">(retired 2026-10-16 with §2.4)</w:t>
      </w:r>
      <w:r>
        <w:t xml:space="preserve">.</w:t>
      </w:r>
      <w:r>
        <w:t xml:space="preserve"> </w:t>
      </w:r>
      <w:r>
        <w:rPr>
          <w:b/>
          <w:bCs/>
        </w:rPr>
        <w:t xml:space="preserve">Related screens:</w:t>
      </w:r>
      <w:r>
        <w:t xml:space="preserve"> </w:t>
      </w:r>
      <w:r>
        <w:t xml:space="preserve">Security Settings, MFA Challenge.</w:t>
      </w:r>
    </w:p>
    <w:bookmarkEnd w:id="29"/>
    <w:bookmarkStart w:id="30" w:name="mfa-challenge-screen"/>
    <w:p>
      <w:pPr>
        <w:pStyle w:val="Heading4"/>
      </w:pPr>
      <w:r>
        <w:t xml:space="preserve">2.1.7 MFA Challenge Screen</w:t>
      </w:r>
    </w:p>
    <w:p>
      <w:pPr>
        <w:pStyle w:val="FirstParagraph"/>
      </w:pPr>
      <w:r>
        <w:rPr>
          <w:b/>
          <w:bCs/>
        </w:rPr>
        <w:t xml:space="preserve">Purpose:</w:t>
      </w:r>
      <w:r>
        <w:t xml:space="preserve"> </w:t>
      </w:r>
      <w:r>
        <w:t xml:space="preserve">Validate a second factor during login.</w:t>
      </w:r>
      <w:r>
        <w:t xml:space="preserve"> </w:t>
      </w:r>
      <w:r>
        <w:rPr>
          <w:b/>
          <w:bCs/>
        </w:rPr>
        <w:t xml:space="preserve">Primary elements:</w:t>
      </w:r>
      <w:r>
        <w:t xml:space="preserve"> </w:t>
      </w:r>
      <w:r>
        <w:t xml:space="preserve">Method indicator; code entry field;</w:t>
      </w:r>
      <w:r>
        <w:t xml:space="preserve"> </w:t>
      </w:r>
      <w:r>
        <w:t xml:space="preserve">“Verify”</w:t>
      </w:r>
      <w:r>
        <w:t xml:space="preserve"> </w:t>
      </w:r>
      <w:r>
        <w:t xml:space="preserve">CTA;</w:t>
      </w:r>
      <w:r>
        <w:t xml:space="preserve"> </w:t>
      </w:r>
      <w:r>
        <w:t xml:space="preserve">“Use a backup code”</w:t>
      </w:r>
      <w:r>
        <w:t xml:space="preserve"> </w:t>
      </w:r>
      <w:r>
        <w:t xml:space="preserve">link;</w:t>
      </w:r>
      <w:r>
        <w:t xml:space="preserve"> </w:t>
      </w:r>
      <w:r>
        <w:t xml:space="preserve">“Resend code”</w:t>
      </w:r>
      <w:r>
        <w:t xml:space="preserve"> </w:t>
      </w:r>
      <w:r>
        <w:t xml:space="preserve">link.</w:t>
      </w:r>
      <w:r>
        <w:t xml:space="preserve"> </w:t>
      </w:r>
      <w:r>
        <w:rPr>
          <w:b/>
          <w:bCs/>
        </w:rPr>
        <w:t xml:space="preserve">Key actions:</w:t>
      </w:r>
      <w:r>
        <w:t xml:space="preserve"> </w:t>
      </w:r>
      <w:r>
        <w:t xml:space="preserve">Enter verification code; switch methods; resend.</w:t>
      </w:r>
      <w:r>
        <w:t xml:space="preserve"> </w:t>
      </w:r>
      <w:r>
        <w:rPr>
          <w:b/>
          <w:bCs/>
        </w:rPr>
        <w:t xml:space="preserve">Entry points:</w:t>
      </w:r>
      <w:r>
        <w:t xml:space="preserve"> </w:t>
      </w:r>
      <w:r>
        <w:t xml:space="preserve">Post-credential authentication for MFA-enabled accounts.</w:t>
      </w:r>
      <w:r>
        <w:t xml:space="preserve"> </w:t>
      </w:r>
      <w:r>
        <w:rPr>
          <w:b/>
          <w:bCs/>
        </w:rPr>
        <w:t xml:space="preserve">Related screens:</w:t>
      </w:r>
      <w:r>
        <w:t xml:space="preserve"> </w:t>
      </w:r>
      <w:r>
        <w:t xml:space="preserve">Dashboard.</w:t>
      </w:r>
    </w:p>
    <w:bookmarkEnd w:id="30"/>
    <w:bookmarkStart w:id="31" w:name="social-login-account-linking-screen"/>
    <w:p>
      <w:pPr>
        <w:pStyle w:val="Heading4"/>
      </w:pPr>
      <w:r>
        <w:t xml:space="preserve">2.1.8 Social Login / Account Linking Screen</w:t>
      </w:r>
    </w:p>
    <w:p>
      <w:pPr>
        <w:pStyle w:val="FirstParagraph"/>
      </w:pPr>
      <w:r>
        <w:rPr>
          <w:b/>
          <w:bCs/>
        </w:rPr>
        <w:t xml:space="preserve">Purpose:</w:t>
      </w:r>
      <w:r>
        <w:t xml:space="preserve"> </w:t>
      </w:r>
      <w:r>
        <w:t xml:space="preserve">Handle the case where a social login email matches an existing email account, prompting the user to link.</w:t>
      </w:r>
      <w:r>
        <w:t xml:space="preserve"> </w:t>
      </w:r>
      <w:r>
        <w:rPr>
          <w:b/>
          <w:bCs/>
        </w:rPr>
        <w:t xml:space="preserve">Primary elements:</w:t>
      </w:r>
      <w:r>
        <w:t xml:space="preserve"> </w:t>
      </w:r>
      <w:r>
        <w:t xml:space="preserve">Notice that an account already exists; option to sign into the existing account to link; option to use a different email.</w:t>
      </w:r>
      <w:r>
        <w:t xml:space="preserve"> </w:t>
      </w:r>
      <w:r>
        <w:rPr>
          <w:b/>
          <w:bCs/>
        </w:rPr>
        <w:t xml:space="preserve">Key actions:</w:t>
      </w:r>
      <w:r>
        <w:t xml:space="preserve"> </w:t>
      </w:r>
      <w:r>
        <w:t xml:space="preserve">Sign into existing account; cancel link.</w:t>
      </w:r>
      <w:r>
        <w:t xml:space="preserve"> </w:t>
      </w:r>
      <w:r>
        <w:rPr>
          <w:b/>
          <w:bCs/>
        </w:rPr>
        <w:t xml:space="preserve">Entry points:</w:t>
      </w:r>
      <w:r>
        <w:t xml:space="preserve"> </w:t>
      </w:r>
      <w:r>
        <w:t xml:space="preserve">OAuth callback when an email collision is detected.</w:t>
      </w:r>
      <w:r>
        <w:t xml:space="preserve"> </w:t>
      </w:r>
      <w:r>
        <w:rPr>
          <w:b/>
          <w:bCs/>
        </w:rPr>
        <w:t xml:space="preserve">Related screens:</w:t>
      </w:r>
      <w:r>
        <w:t xml:space="preserve"> </w:t>
      </w:r>
      <w:r>
        <w:t xml:space="preserve">Login.</w:t>
      </w:r>
    </w:p>
    <w:bookmarkEnd w:id="31"/>
    <w:bookmarkStart w:id="32" w:name="welcome-first-login-screen"/>
    <w:p>
      <w:pPr>
        <w:pStyle w:val="Heading4"/>
      </w:pPr>
      <w:r>
        <w:t xml:space="preserve">2.1.9 Welcome / First Login Screen</w:t>
      </w:r>
    </w:p>
    <w:p>
      <w:pPr>
        <w:pStyle w:val="FirstParagraph"/>
      </w:pPr>
      <w:r>
        <w:rPr>
          <w:b/>
          <w:bCs/>
        </w:rPr>
        <w:t xml:space="preserve">Purpose:</w:t>
      </w:r>
      <w:r>
        <w:t xml:space="preserve"> </w:t>
      </w:r>
      <w:r>
        <w:t xml:space="preserve">Greet the first-time client warmly and orient them.</w:t>
      </w:r>
      <w:r>
        <w:t xml:space="preserve"> </w:t>
      </w:r>
      <w:r>
        <w:rPr>
          <w:b/>
          <w:bCs/>
        </w:rPr>
        <w:t xml:space="preserve">Primary elements:</w:t>
      </w:r>
      <w:r>
        <w:t xml:space="preserve"> </w:t>
      </w:r>
      <w:r>
        <w:t xml:space="preserve">Branded hero with a personal welcome from Gyasi; brief tour of key features (3–5 cards);</w:t>
      </w:r>
      <w:r>
        <w:t xml:space="preserve"> </w:t>
      </w:r>
      <w:r>
        <w:t xml:space="preserve">“Get started”</w:t>
      </w:r>
      <w:r>
        <w:t xml:space="preserve"> </w:t>
      </w:r>
      <w:r>
        <w:t xml:space="preserve">CTA; option to skip.</w:t>
      </w:r>
      <w:r>
        <w:t xml:space="preserve"> </w:t>
      </w:r>
      <w:r>
        <w:rPr>
          <w:b/>
          <w:bCs/>
        </w:rPr>
        <w:t xml:space="preserve">Key actions:</w:t>
      </w:r>
      <w:r>
        <w:t xml:space="preserve"> </w:t>
      </w:r>
      <w:r>
        <w:t xml:space="preserve">Start onboarding; skip to dashboard.</w:t>
      </w:r>
      <w:r>
        <w:t xml:space="preserve"> </w:t>
      </w:r>
      <w:r>
        <w:rPr>
          <w:b/>
          <w:bCs/>
        </w:rPr>
        <w:t xml:space="preserve">Entry points:</w:t>
      </w:r>
      <w:r>
        <w:t xml:space="preserve"> </w:t>
      </w:r>
      <w:r>
        <w:t xml:space="preserve">First successful login after registration.</w:t>
      </w:r>
      <w:r>
        <w:t xml:space="preserve"> </w:t>
      </w:r>
      <w:r>
        <w:rPr>
          <w:b/>
          <w:bCs/>
        </w:rPr>
        <w:t xml:space="preserve">Related screens:</w:t>
      </w:r>
      <w:r>
        <w:t xml:space="preserve"> </w:t>
      </w:r>
      <w:r>
        <w:t xml:space="preserve">Profile Completion, Travel Preferences, Dashboard.</w:t>
      </w:r>
    </w:p>
    <w:bookmarkEnd w:id="32"/>
    <w:bookmarkStart w:id="33" w:name="profile-completion-screen"/>
    <w:p>
      <w:pPr>
        <w:pStyle w:val="Heading4"/>
      </w:pPr>
      <w:r>
        <w:t xml:space="preserve">2.1.10 Profile Completion Screen</w:t>
      </w:r>
    </w:p>
    <w:p>
      <w:pPr>
        <w:pStyle w:val="FirstParagraph"/>
      </w:pPr>
      <w:r>
        <w:rPr>
          <w:b/>
          <w:bCs/>
        </w:rPr>
        <w:t xml:space="preserve">Purpose:</w:t>
      </w:r>
      <w:r>
        <w:t xml:space="preserve"> </w:t>
      </w:r>
      <w:r>
        <w:t xml:space="preserve">Capture core profile data needed for trip planning.</w:t>
      </w:r>
      <w:r>
        <w:t xml:space="preserve"> </w:t>
      </w:r>
      <w:r>
        <w:rPr>
          <w:b/>
          <w:bCs/>
        </w:rPr>
        <w:t xml:space="preserve">Primary elements:</w:t>
      </w:r>
      <w:r>
        <w:t xml:space="preserve"> </w:t>
      </w:r>
      <w:r>
        <w:t xml:space="preserve">Phone number; mailing address; date of birth; emergency contact (name, phone, relationship); passport info (number, expiry, country of issue — optional but encouraged);</w:t>
      </w:r>
      <w:r>
        <w:t xml:space="preserve"> </w:t>
      </w:r>
      <w:r>
        <w:t xml:space="preserve">“Save &amp; continue”</w:t>
      </w:r>
      <w:r>
        <w:t xml:space="preserve"> </w:t>
      </w:r>
      <w:r>
        <w:t xml:space="preserve">CTA;</w:t>
      </w:r>
      <w:r>
        <w:t xml:space="preserve"> </w:t>
      </w:r>
      <w:r>
        <w:t xml:space="preserve">“Skip for now”</w:t>
      </w:r>
      <w:r>
        <w:t xml:space="preserve"> </w:t>
      </w:r>
      <w:r>
        <w:t xml:space="preserve">link.</w:t>
      </w:r>
    </w:p>
    <w:p>
      <w:pPr>
        <w:pStyle w:val="BlockText"/>
      </w:pPr>
      <w:r>
        <w:t xml:space="preserve">Built September 2026, with two departures from the prototype worth recording.</w:t>
      </w:r>
    </w:p>
    <w:p>
      <w:pPr>
        <w:pStyle w:val="BlockText"/>
      </w:pPr>
      <w:r>
        <w:rPr>
          <w:b/>
          <w:bCs/>
        </w:rPr>
        <w:t xml:space="preserve">The passport NUMBER is deferred; expiry and country of issue ship.</w:t>
      </w:r>
      <w:r>
        <w:t xml:space="preserve"> </w:t>
      </w:r>
      <w:r>
        <w:rPr>
          <w:rStyle w:val="VerbatimChar"/>
        </w:rPr>
        <w:t xml:space="preserve">travel_document.document_number_encrypted</w:t>
      </w:r>
      <w:r>
        <w:t xml:space="preserve"> </w:t>
      </w:r>
      <w:r>
        <w:t xml:space="preserve">is Sensitive PII that Data-Model §18.2 requires be encrypted under a backend-held DEK wrapped by a KMS key, with §18.3 auditing on every decryption. None of that is built — there is no crypto helper in</w:t>
      </w:r>
      <w:r>
        <w:t xml:space="preserve"> </w:t>
      </w:r>
      <w:r>
        <w:rPr>
          <w:rStyle w:val="VerbatimChar"/>
        </w:rPr>
        <w:t xml:space="preserve">supabase/functions/_shared/</w:t>
      </w:r>
      <w:r>
        <w:t xml:space="preserve"> </w:t>
      </w:r>
      <w:r>
        <w:t xml:space="preserve">and no key management — and collecting a passport number in order to store it unprotected is worse than not collecting it. The expiry is what drives the renewal reminder, so it is the part travelers actually feel. The Edge Function refuses a</w:t>
      </w:r>
      <w:r>
        <w:t xml:space="preserve"> </w:t>
      </w:r>
      <w:r>
        <w:rPr>
          <w:rStyle w:val="VerbatimChar"/>
        </w:rPr>
        <w:t xml:space="preserve">passport.number</w:t>
      </w:r>
      <w:r>
        <w:t xml:space="preserve"> </w:t>
      </w:r>
      <w:r>
        <w:t xml:space="preserve">key loudly rather than ignoring it. The field returns with the encryption pass.</w:t>
      </w:r>
    </w:p>
    <w:p>
      <w:pPr>
        <w:pStyle w:val="BlockText"/>
      </w:pPr>
      <w:r>
        <w:rPr>
          <w:b/>
          <w:bCs/>
        </w:rPr>
        <w:t xml:space="preserve">The mailing address is six structured fields, not one line.</w:t>
      </w:r>
      <w:r>
        <w:t xml:space="preserve"> </w:t>
      </w:r>
      <w:r>
        <w:t xml:space="preserve">There is no free-text address column anywhere in the schema:</w:t>
      </w:r>
      <w:r>
        <w:t xml:space="preserve"> </w:t>
      </w:r>
      <w:r>
        <w:rPr>
          <w:rStyle w:val="VerbatimChar"/>
        </w:rPr>
        <w:t xml:space="preserve">client.mailing_address_id</w:t>
      </w:r>
      <w:r>
        <w:t xml:space="preserve"> </w:t>
      </w:r>
      <w:r>
        <w:t xml:space="preserve">is a FK to</w:t>
      </w:r>
      <w:r>
        <w:t xml:space="preserve"> </w:t>
      </w:r>
      <w:r>
        <w:rPr>
          <w:rStyle w:val="VerbatimChar"/>
        </w:rPr>
        <w:t xml:space="preserve">address</w:t>
      </w:r>
      <w:r>
        <w:t xml:space="preserve">, whose</w:t>
      </w:r>
      <w:r>
        <w:t xml:space="preserve"> </w:t>
      </w:r>
      <w:r>
        <w:rPr>
          <w:rStyle w:val="VerbatimChar"/>
        </w:rPr>
        <w:t xml:space="preserve">line1</w:t>
      </w:r>
      <w:r>
        <w:t xml:space="preserve">,</w:t>
      </w:r>
      <w:r>
        <w:t xml:space="preserve"> </w:t>
      </w:r>
      <w:r>
        <w:rPr>
          <w:rStyle w:val="VerbatimChar"/>
        </w:rPr>
        <w:t xml:space="preserve">city</w:t>
      </w:r>
      <w:r>
        <w:t xml:space="preserve"> </w:t>
      </w:r>
      <w:r>
        <w:t xml:space="preserve">and</w:t>
      </w:r>
      <w:r>
        <w:t xml:space="preserve"> </w:t>
      </w:r>
      <w:r>
        <w:rPr>
          <w:rStyle w:val="VerbatimChar"/>
        </w:rPr>
        <w:t xml:space="preserve">country</w:t>
      </w:r>
      <w:r>
        <w:t xml:space="preserve"> </w:t>
      </w:r>
      <w:r>
        <w:t xml:space="preserve">are NOT NULL and whose country is</w:t>
      </w:r>
      <w:r>
        <w:t xml:space="preserve"> </w:t>
      </w:r>
      <w:r>
        <w:rPr>
          <w:rStyle w:val="VerbatimChar"/>
        </w:rPr>
        <w:t xml:space="preserve">char(2)</w:t>
      </w:r>
      <w:r>
        <w:t xml:space="preserve">. The prototype’s single input would have to be parsed, and an address parser fails the first time somebody types an apartment number. Street, apt, city, region, postal code and country are collected and validated as a group — all three NOT NULL parts together, or none of them.</w:t>
      </w:r>
    </w:p>
    <w:p>
      <w:pPr>
        <w:pStyle w:val="BlockText"/>
      </w:pPr>
      <w:r>
        <w:rPr>
          <w:b/>
          <w:bCs/>
        </w:rPr>
        <w:t xml:space="preserve">Today this screen is reachable only from the wizard.</w:t>
      </w:r>
      <w:r>
        <w:t xml:space="preserve"> </w:t>
      </w:r>
      <w:r>
        <w:t xml:space="preserve">The</w:t>
      </w:r>
      <w:r>
        <w:t xml:space="preserve"> </w:t>
      </w:r>
      <w:r>
        <w:rPr>
          <w:rStyle w:val="VerbatimChar"/>
        </w:rPr>
        <w:t xml:space="preserve">(onboarding)</w:t>
      </w:r>
      <w:r>
        <w:t xml:space="preserve"> </w:t>
      </w:r>
      <w:r>
        <w:t xml:space="preserve">route group redirects anybody whose onboarding is finished to the dashboard, so the</w:t>
      </w:r>
      <w:r>
        <w:t xml:space="preserve"> </w:t>
      </w:r>
      <w:r>
        <w:t xml:space="preserve">“account settings”</w:t>
      </w:r>
      <w:r>
        <w:t xml:space="preserve"> </w:t>
      </w:r>
      <w:r>
        <w:t xml:space="preserve">entry point above belongs to</w:t>
      </w:r>
      <w:r>
        <w:t xml:space="preserve"> </w:t>
      </w:r>
      <w:r>
        <w:rPr>
          <w:b/>
          <w:bCs/>
        </w:rPr>
        <w:t xml:space="preserve">2.5.2 Personal Info Edit</w:t>
      </w:r>
      <w:r>
        <w:t xml:space="preserve"> </w:t>
      </w:r>
      <w:r>
        <w:t xml:space="preserve">— which is Pattern A where this is Pattern G, and is the right shape for editing. 2.5.2 should reuse</w:t>
      </w:r>
      <w:r>
        <w:t xml:space="preserve"> </w:t>
      </w:r>
      <w:r>
        <w:rPr>
          <w:rStyle w:val="VerbatimChar"/>
        </w:rPr>
        <w:t xml:space="preserve">web/lib/validation/profile.ts</w:t>
      </w:r>
      <w:r>
        <w:t xml:space="preserve"> </w:t>
      </w:r>
      <w:r>
        <w:t xml:space="preserve">and the same Edge Function rather than growing a second set of rules.</w:t>
      </w:r>
    </w:p>
    <w:p>
      <w:pPr>
        <w:pStyle w:val="BlockText"/>
      </w:pPr>
      <w:r>
        <w:rPr>
          <w:b/>
          <w:bCs/>
        </w:rPr>
        <w:t xml:space="preserve">Phone numbers are stored E.164</w:t>
      </w:r>
      <w:r>
        <w:t xml:space="preserve"> </w:t>
      </w:r>
      <w:r>
        <w:t xml:space="preserve">(Data-Model §6.1), normalised in both the form and the Edge Function. A number carrying a</w:t>
      </w:r>
      <w:r>
        <w:t xml:space="preserve"> </w:t>
      </w:r>
      <w:r>
        <w:rPr>
          <w:rStyle w:val="VerbatimChar"/>
        </w:rPr>
        <w:t xml:space="preserve">+</w:t>
      </w:r>
      <w:r>
        <w:t xml:space="preserve"> </w:t>
      </w:r>
      <w:r>
        <w:t xml:space="preserve">is taken as given; a bare ten digits is assumed North American, and the field hint says so rather than assuming silently. A full libphonenumber dependency would need the third-party review CLAUDE.md requires.</w:t>
      </w:r>
    </w:p>
    <w:p>
      <w:pPr>
        <w:pStyle w:val="FirstParagraph"/>
      </w:pPr>
      <w:r>
        <w:rPr>
          <w:b/>
          <w:bCs/>
        </w:rPr>
        <w:t xml:space="preserve">Key actions:</w:t>
      </w:r>
      <w:r>
        <w:t xml:space="preserve"> </w:t>
      </w:r>
      <w:r>
        <w:t xml:space="preserve">Save profile data; skip step.</w:t>
      </w:r>
      <w:r>
        <w:t xml:space="preserve"> </w:t>
      </w:r>
      <w:r>
        <w:rPr>
          <w:b/>
          <w:bCs/>
        </w:rPr>
        <w:t xml:space="preserve">Entry points:</w:t>
      </w:r>
      <w:r>
        <w:t xml:space="preserve"> </w:t>
      </w:r>
      <w:r>
        <w:t xml:space="preserve">First-time onboarding; account settings.</w:t>
      </w:r>
      <w:r>
        <w:t xml:space="preserve"> </w:t>
      </w:r>
      <w:r>
        <w:rPr>
          <w:b/>
          <w:bCs/>
        </w:rPr>
        <w:t xml:space="preserve">Related screens:</w:t>
      </w:r>
      <w:r>
        <w:t xml:space="preserve"> </w:t>
      </w:r>
      <w:r>
        <w:t xml:space="preserve">Travel Preferences, Dashboard, Personal Info Edit.</w:t>
      </w:r>
    </w:p>
    <w:bookmarkEnd w:id="33"/>
    <w:bookmarkStart w:id="34" w:name="travel-preferences-capture-screen"/>
    <w:p>
      <w:pPr>
        <w:pStyle w:val="Heading4"/>
      </w:pPr>
      <w:r>
        <w:t xml:space="preserve">2.1.11 Travel Preferences Capture Screen</w:t>
      </w:r>
    </w:p>
    <w:p>
      <w:pPr>
        <w:pStyle w:val="FirstParagraph"/>
      </w:pPr>
      <w:r>
        <w:rPr>
          <w:b/>
          <w:bCs/>
        </w:rPr>
        <w:t xml:space="preserve">Purpose:</w:t>
      </w:r>
      <w:r>
        <w:t xml:space="preserve"> </w:t>
      </w:r>
      <w:r>
        <w:t xml:space="preserve">Learn how the client likes to travel so the agent can serve them better.</w:t>
      </w:r>
      <w:r>
        <w:t xml:space="preserve"> </w:t>
      </w:r>
      <w:r>
        <w:rPr>
          <w:b/>
          <w:bCs/>
        </w:rPr>
        <w:t xml:space="preserve">Primary elements:</w:t>
      </w:r>
      <w:r>
        <w:t xml:space="preserve"> </w:t>
      </w:r>
      <w:r>
        <w:t xml:space="preserve">Preferred destinations (tag picker); travel styles (resort, cruise, adventure, romantic, family, group); dietary restrictions; accessibility needs; frequent flyer / loyalty program memberships; budget comfort range; favorite past trips (free text);</w:t>
      </w:r>
      <w:r>
        <w:t xml:space="preserve"> </w:t>
      </w:r>
      <w:r>
        <w:t xml:space="preserve">“Save”</w:t>
      </w:r>
      <w:r>
        <w:t xml:space="preserve"> </w:t>
      </w:r>
      <w:r>
        <w:t xml:space="preserve">CTA.</w:t>
      </w:r>
    </w:p>
    <w:p>
      <w:pPr>
        <w:pStyle w:val="BlockText"/>
      </w:pPr>
      <w:r>
        <w:t xml:space="preserve">Built September 2026. Four things the prototype could not express, all now in</w:t>
      </w:r>
      <w:r>
        <w:t xml:space="preserve"> </w:t>
      </w:r>
      <w:r>
        <w:rPr>
          <w:rStyle w:val="VerbatimChar"/>
        </w:rPr>
        <w:t xml:space="preserve">docs/Data-Model.md</w:t>
      </w:r>
      <w:r>
        <w:t xml:space="preserve"> </w:t>
      </w:r>
      <w:r>
        <w:t xml:space="preserve">§6.2 and the migration</w:t>
      </w:r>
      <w:r>
        <w:t xml:space="preserve"> </w:t>
      </w:r>
      <w:r>
        <w:rPr>
          <w:rStyle w:val="VerbatimChar"/>
        </w:rPr>
        <w:t xml:space="preserve">20260904124903_travel_preference_vocabulary</w:t>
      </w:r>
      <w:r>
        <w:t xml:space="preserve">.</w:t>
      </w:r>
    </w:p>
    <w:p>
      <w:pPr>
        <w:pStyle w:val="BlockText"/>
      </w:pPr>
      <w:r>
        <w:rPr>
          <w:b/>
          <w:bCs/>
        </w:rPr>
        <w:t xml:space="preserve">The budget slider is four bands.</w:t>
      </w:r>
      <w:r>
        <w:t xml:space="preserve"> </w:t>
      </w:r>
      <w:r>
        <w:t xml:space="preserve">The artboards show a dual-thumb range from $1k to</w:t>
      </w:r>
      <w:r>
        <w:t xml:space="preserve"> </w:t>
      </w:r>
      <w:r>
        <w:t xml:space="preserve">$10k+;</w:t>
      </w:r>
      <w:r>
        <w:t xml:space="preserve"> </w:t>
      </w:r>
      <w:r>
        <w:rPr>
          <w:rStyle w:val="VerbatimChar"/>
        </w:rPr>
        <w:t xml:space="preserve">travel_preference.budget_band</w:t>
      </w:r>
      <w:r>
        <w:t xml:space="preserve"> </w:t>
      </w:r>
      <w:r>
        <w:t xml:space="preserve">is one nullable</w:t>
      </w:r>
      <w:r>
        <w:t xml:space="preserve"> </w:t>
      </w:r>
      <w:r>
        <w:rPr>
          <w:rStyle w:val="VerbatimChar"/>
        </w:rPr>
        <w:t xml:space="preserve">text</w:t>
      </w:r>
      <w:r>
        <w:t xml:space="preserve"> </w:t>
      </w:r>
      <w:r>
        <w:t xml:space="preserve">whose domain is</w:t>
      </w:r>
      <w:r>
        <w:t xml:space="preserve"> </w:t>
      </w:r>
      <w:r>
        <w:t xml:space="preserve">{budget, mid, premium, luxury}. Two thumbs is two numbers, and storing them would mean</w:t>
      </w:r>
      <w:r>
        <w:t xml:space="preserve"> </w:t>
      </w:r>
      <w:r>
        <w:t xml:space="preserve">three new columns (min cents, max cents, currency — CLAUDE.md rule 5) to capture a figure</w:t>
      </w:r>
      <w:r>
        <w:t xml:space="preserve"> </w:t>
      </w:r>
      <w:r>
        <w:t xml:space="preserve">the client is guessing at. The four bands also match</w:t>
      </w:r>
      <w:r>
        <w:t xml:space="preserve"> </w:t>
      </w:r>
      <w:r>
        <w:rPr>
          <w:rStyle w:val="VerbatimChar"/>
        </w:rPr>
        <w:t xml:space="preserve">lead.budget_band</w:t>
      </w:r>
      <w:r>
        <w:t xml:space="preserve">, so a Phase 2 lead</w:t>
      </w:r>
      <w:r>
        <w:t xml:space="preserve"> </w:t>
      </w:r>
      <w:r>
        <w:t xml:space="preserve">converts without translation.</w:t>
      </w:r>
      <w:r>
        <w:t xml:space="preserve"> </w:t>
      </w:r>
      <w:r>
        <w:rPr>
          <w:b/>
          <w:bCs/>
        </w:rPr>
        <w:t xml:space="preserve">The dollar figures behind the four labels are display copy,</w:t>
      </w:r>
      <w:r>
        <w:rPr>
          <w:b/>
          <w:bCs/>
        </w:rPr>
        <w:t xml:space="preserve"> </w:t>
      </w:r>
      <w:r>
        <w:rPr>
          <w:b/>
          <w:bCs/>
        </w:rPr>
        <w:t xml:space="preserve">not data</w:t>
      </w:r>
      <w:r>
        <w:t xml:space="preserve"> </w:t>
      </w:r>
      <w:r>
        <w:t xml:space="preserve">— only the slug is stored, so they can be re-cut when Gyasi says where his trips</w:t>
      </w:r>
      <w:r>
        <w:t xml:space="preserve"> </w:t>
      </w:r>
      <w:r>
        <w:t xml:space="preserve">actually sit. They were read off the prototype’s demo slider and nobody has ratified them.</w:t>
      </w:r>
    </w:p>
    <w:p>
      <w:pPr>
        <w:pStyle w:val="BlockText"/>
      </w:pPr>
      <w:r>
        <w:rPr>
          <w:b/>
          <w:bCs/>
        </w:rPr>
        <w:t xml:space="preserve">“Honeymoon”</w:t>
      </w:r>
      <w:r>
        <w:rPr>
          <w:b/>
          <w:bCs/>
        </w:rPr>
        <w:t xml:space="preserve"> </w:t>
      </w:r>
      <w:r>
        <w:rPr>
          <w:b/>
          <w:bCs/>
        </w:rPr>
        <w:t xml:space="preserve">the label stores</w:t>
      </w:r>
      <w:r>
        <w:rPr>
          <w:b/>
          <w:bCs/>
        </w:rPr>
        <w:t xml:space="preserve"> </w:t>
      </w:r>
      <w:r>
        <w:rPr>
          <w:rStyle w:val="VerbatimChar"/>
          <w:b/>
          <w:bCs/>
        </w:rPr>
        <w:t xml:space="preserve">romantic</w:t>
      </w:r>
      <w:r>
        <w:rPr>
          <w:b/>
          <w:bCs/>
        </w:rPr>
        <w:t xml:space="preserve"> </w:t>
      </w:r>
      <w:r>
        <w:rPr>
          <w:b/>
          <w:bCs/>
        </w:rPr>
        <w:t xml:space="preserve">the value.</w:t>
      </w:r>
      <w:r>
        <w:t xml:space="preserve"> </w:t>
      </w:r>
      <w:r>
        <w:t xml:space="preserve">Both this section and the Data</w:t>
      </w:r>
      <w:r>
        <w:t xml:space="preserve"> </w:t>
      </w:r>
      <w:r>
        <w:t xml:space="preserve">Model name the value</w:t>
      </w:r>
      <w:r>
        <w:t xml:space="preserve"> </w:t>
      </w:r>
      <w:r>
        <w:rPr>
          <w:rStyle w:val="VerbatimChar"/>
        </w:rPr>
        <w:t xml:space="preserve">romantic</w:t>
      </w:r>
      <w:r>
        <w:t xml:space="preserve">; only the prototype says Honeymoon, and Honeymoon is the</w:t>
      </w:r>
      <w:r>
        <w:t xml:space="preserve"> </w:t>
      </w:r>
      <w:r>
        <w:t xml:space="preserve">better label because it is what a person calls their trip. Flagged because the mapping is</w:t>
      </w:r>
      <w:r>
        <w:t xml:space="preserve"> </w:t>
      </w:r>
      <w:r>
        <w:t xml:space="preserve">invisible in both artboards and a straight transcription produces a value nothing else in</w:t>
      </w:r>
      <w:r>
        <w:t xml:space="preserve"> </w:t>
      </w:r>
      <w:r>
        <w:t xml:space="preserve">the system recognises — one the CHECK constraint now refuses outright.</w:t>
      </w:r>
    </w:p>
    <w:p>
      <w:pPr>
        <w:pStyle w:val="BlockText"/>
      </w:pPr>
      <w:r>
        <w:rPr>
          <w:b/>
          <w:bCs/>
        </w:rPr>
        <w:t xml:space="preserve">The three slug arrays are closed and the free text has its own columns.</w:t>
      </w:r>
      <w:r>
        <w:t xml:space="preserve"> </w:t>
      </w:r>
      <w:r>
        <w:t xml:space="preserve">The prototype</w:t>
      </w:r>
      <w:r>
        <w:t xml:space="preserve"> </w:t>
      </w:r>
      <w:r>
        <w:t xml:space="preserve">offers five diet chips and four accessibility chips, and neither set can say</w:t>
      </w:r>
      <w:r>
        <w:t xml:space="preserve"> </w:t>
      </w:r>
      <w:r>
        <w:t xml:space="preserve">“severe tree</w:t>
      </w:r>
      <w:r>
        <w:t xml:space="preserve"> </w:t>
      </w:r>
      <w:r>
        <w:t xml:space="preserve">nut allergy”</w:t>
      </w:r>
      <w:r>
        <w:t xml:space="preserve"> </w:t>
      </w:r>
      <w:r>
        <w:t xml:space="preserve">or</w:t>
      </w:r>
      <w:r>
        <w:t xml:space="preserve"> </w:t>
      </w:r>
      <w:r>
        <w:t xml:space="preserve">“CPAP, needs an outlet by the bed”</w:t>
      </w:r>
      <w:r>
        <w:t xml:space="preserve"> </w:t>
      </w:r>
      <w:r>
        <w:t xml:space="preserve">— which are the sentences an advisor</w:t>
      </w:r>
      <w:r>
        <w:t xml:space="preserve"> </w:t>
      </w:r>
      <w:r>
        <w:t xml:space="preserve">forwards to a resort. Rather than appending prose into arrays that agent-side filtering</w:t>
      </w:r>
      <w:r>
        <w:t xml:space="preserve"> </w:t>
      </w:r>
      <w:r>
        <w:t xml:space="preserve">(§3.9.x) will group on,</w:t>
      </w:r>
      <w:r>
        <w:t xml:space="preserve"> </w:t>
      </w:r>
      <w:r>
        <w:rPr>
          <w:rStyle w:val="VerbatimChar"/>
        </w:rPr>
        <w:t xml:space="preserve">dietary_notes</w:t>
      </w:r>
      <w:r>
        <w:t xml:space="preserve"> </w:t>
      </w:r>
      <w:r>
        <w:t xml:space="preserve">and</w:t>
      </w:r>
      <w:r>
        <w:t xml:space="preserve"> </w:t>
      </w:r>
      <w:r>
        <w:rPr>
          <w:rStyle w:val="VerbatimChar"/>
        </w:rPr>
        <w:t xml:space="preserve">accessibility_notes</w:t>
      </w:r>
      <w:r>
        <w:t xml:space="preserve"> </w:t>
      </w:r>
      <w:r>
        <w:t xml:space="preserve">were added.</w:t>
      </w:r>
      <w:r>
        <w:t xml:space="preserve"> </w:t>
      </w:r>
      <w:r>
        <w:rPr>
          <w:rStyle w:val="VerbatimChar"/>
        </w:rPr>
        <w:t xml:space="preserve">none</w:t>
      </w:r>
      <w:r>
        <w:t xml:space="preserve"> </w:t>
      </w:r>
      <w:r>
        <w:t xml:space="preserve">is</w:t>
      </w:r>
      <w:r>
        <w:t xml:space="preserve"> </w:t>
      </w:r>
      <w:r>
        <w:t xml:space="preserve">stored explicitly and is mutually exclusive with a real answer: an empty array already</w:t>
      </w:r>
      <w:r>
        <w:t xml:space="preserve"> </w:t>
      </w:r>
      <w:r>
        <w:t xml:space="preserve">means</w:t>
      </w:r>
      <w:r>
        <w:t xml:space="preserve"> </w:t>
      </w:r>
      <w:r>
        <w:t xml:space="preserve">“never asked”</w:t>
      </w:r>
      <w:r>
        <w:t xml:space="preserve">, and telling a kitchen</w:t>
      </w:r>
      <w:r>
        <w:t xml:space="preserve"> </w:t>
      </w:r>
      <w:r>
        <w:t xml:space="preserve">“nothing to worry about”</w:t>
      </w:r>
      <w:r>
        <w:t xml:space="preserve"> </w:t>
      </w:r>
      <w:r>
        <w:t xml:space="preserve">is a different fact.</w:t>
      </w:r>
    </w:p>
    <w:p>
      <w:pPr>
        <w:pStyle w:val="BlockText"/>
      </w:pPr>
      <w:r>
        <w:rPr>
          <w:b/>
          <w:bCs/>
        </w:rPr>
        <w:t xml:space="preserve">The single loyalty text input is a two-column repeater.</w:t>
      </w:r>
      <w:r>
        <w:t xml:space="preserve"> </w:t>
      </w:r>
      <w:r>
        <w:t xml:space="preserve">The column holds</w:t>
      </w:r>
      <w:r>
        <w:t xml:space="preserve"> </w:t>
      </w:r>
      <w:r>
        <w:rPr>
          <w:rStyle w:val="VerbatimChar"/>
        </w:rPr>
        <w:t xml:space="preserve">{program, number, tier}</w:t>
      </w:r>
      <w:r>
        <w:t xml:space="preserve"> </w:t>
      </w:r>
      <w:r>
        <w:t xml:space="preserve">objects; splitting</w:t>
      </w:r>
      <w:r>
        <w:t xml:space="preserve"> </w:t>
      </w:r>
      <w:r>
        <w:rPr>
          <w:rStyle w:val="VerbatimChar"/>
        </w:rPr>
        <w:t xml:space="preserve">"Marriott Bonvoy 123"</w:t>
      </w:r>
      <w:r>
        <w:t xml:space="preserve"> </w:t>
      </w:r>
      <w:r>
        <w:t xml:space="preserve">on the last space</w:t>
      </w:r>
      <w:r>
        <w:t xml:space="preserve"> </w:t>
      </w:r>
      <w:r>
        <w:t xml:space="preserve">credits somebody’s miles to a program called Marriott.</w:t>
      </w:r>
    </w:p>
    <w:p>
      <w:pPr>
        <w:pStyle w:val="BlockText"/>
      </w:pPr>
      <w:r>
        <w:t xml:space="preserve">Two smaller notes. The chip groups</w:t>
      </w:r>
      <w:r>
        <w:t xml:space="preserve"> </w:t>
      </w:r>
      <w:r>
        <w:rPr>
          <w:b/>
          <w:bCs/>
        </w:rPr>
        <w:t xml:space="preserve">wrap rather than scroll</w:t>
      </w:r>
      <w:r>
        <w:t xml:space="preserve"> </w:t>
      </w:r>
      <w:r>
        <w:t xml:space="preserve">— §4.4 used to call them</w:t>
      </w:r>
      <w:r>
        <w:t xml:space="preserve"> </w:t>
      </w:r>
      <w:r>
        <w:t xml:space="preserve">“scrollable chip groups”</w:t>
      </w:r>
      <w:r>
        <w:t xml:space="preserve"> </w:t>
      </w:r>
      <w:r>
        <w:t xml:space="preserve">on mobile, and a horizontal scroller hides options on a screen</w:t>
      </w:r>
      <w:r>
        <w:t xml:space="preserve"> </w:t>
      </w:r>
      <w:r>
        <w:t xml:space="preserve">whose instruction is</w:t>
      </w:r>
      <w:r>
        <w:t xml:space="preserve"> </w:t>
      </w:r>
      <w:r>
        <w:t xml:space="preserve">“tag what’s true”</w:t>
      </w:r>
      <w:r>
        <w:t xml:space="preserve">; that line is corrected. And every step now carries</w:t>
      </w:r>
      <w:r>
        <w:t xml:space="preserve"> </w:t>
      </w:r>
      <w:r>
        <w:t xml:space="preserve">a</w:t>
      </w:r>
      <w:r>
        <w:t xml:space="preserve"> </w:t>
      </w:r>
      <w:r>
        <w:rPr>
          <w:b/>
          <w:bCs/>
        </w:rPr>
        <w:t xml:space="preserve">Back</w:t>
      </w:r>
      <w:r>
        <w:t xml:space="preserve"> </w:t>
      </w:r>
      <w:r>
        <w:t xml:space="preserve">affordance with completed rail steps as real links, which §4.3 requires of</w:t>
      </w:r>
      <w:r>
        <w:t xml:space="preserve"> </w:t>
      </w:r>
      <w:r>
        <w:t xml:space="preserve">Pattern G and neither artboard drew.</w:t>
      </w:r>
    </w:p>
    <w:p>
      <w:pPr>
        <w:pStyle w:val="FirstParagraph"/>
      </w:pPr>
      <w:r>
        <w:rPr>
          <w:b/>
          <w:bCs/>
        </w:rPr>
        <w:t xml:space="preserve">Key actions:</w:t>
      </w:r>
      <w:r>
        <w:t xml:space="preserve"> </w:t>
      </w:r>
      <w:r>
        <w:t xml:space="preserve">Tag preferences; save.</w:t>
      </w:r>
      <w:r>
        <w:t xml:space="preserve"> </w:t>
      </w:r>
      <w:r>
        <w:rPr>
          <w:b/>
          <w:bCs/>
        </w:rPr>
        <w:t xml:space="preserve">Entry points:</w:t>
      </w:r>
      <w:r>
        <w:t xml:space="preserve"> </w:t>
      </w:r>
      <w:r>
        <w:t xml:space="preserve">Onboarding; account settings.</w:t>
      </w:r>
      <w:r>
        <w:t xml:space="preserve"> </w:t>
      </w:r>
      <w:r>
        <w:rPr>
          <w:b/>
          <w:bCs/>
        </w:rPr>
        <w:t xml:space="preserve">Related screens:</w:t>
      </w:r>
      <w:r>
        <w:t xml:space="preserve"> </w:t>
      </w:r>
      <w:r>
        <w:t xml:space="preserve">Dashboard, Travel Preferences Edit.</w:t>
      </w:r>
    </w:p>
    <w:bookmarkEnd w:id="34"/>
    <w:bookmarkStart w:id="35" w:name="travel-companions-household-setup-screen"/>
    <w:p>
      <w:pPr>
        <w:pStyle w:val="Heading4"/>
      </w:pPr>
      <w:r>
        <w:t xml:space="preserve">2.1.12 Travel Companions / Household Setup Screen</w:t>
      </w:r>
    </w:p>
    <w:p>
      <w:pPr>
        <w:pStyle w:val="FirstParagraph"/>
      </w:pPr>
      <w:r>
        <w:rPr>
          <w:b/>
          <w:bCs/>
        </w:rPr>
        <w:t xml:space="preserve">Purpose:</w:t>
      </w:r>
      <w:r>
        <w:t xml:space="preserve"> </w:t>
      </w:r>
      <w:r>
        <w:t xml:space="preserve">Identify recurring travel companions so future trips can pre-populate travelers.</w:t>
      </w:r>
      <w:r>
        <w:t xml:space="preserve"> </w:t>
      </w:r>
      <w:r>
        <w:rPr>
          <w:b/>
          <w:bCs/>
        </w:rPr>
        <w:t xml:space="preserve">Primary elements:</w:t>
      </w:r>
      <w:r>
        <w:t xml:space="preserve"> </w:t>
      </w:r>
      <w:r>
        <w:t xml:space="preserve">“Add traveler”</w:t>
      </w:r>
      <w:r>
        <w:t xml:space="preserve"> </w:t>
      </w:r>
      <w:r>
        <w:t xml:space="preserve">form (name, relationship, date of birth, passport info if applicable); list of added companions; option to invite them to the platform (optional).</w:t>
      </w:r>
    </w:p>
    <w:p>
      <w:pPr>
        <w:pStyle w:val="BlockText"/>
      </w:pPr>
      <w:r>
        <w:t xml:space="preserve">Built September 2026, with the invite deferred and the passport number dropped.</w:t>
      </w:r>
    </w:p>
    <w:p>
      <w:pPr>
        <w:pStyle w:val="BlockText"/>
      </w:pPr>
      <w:r>
        <w:rPr>
          <w:b/>
          <w:bCs/>
        </w:rPr>
        <w:t xml:space="preserve">“Invite them to the platform”</w:t>
      </w:r>
      <w:r>
        <w:rPr>
          <w:b/>
          <w:bCs/>
        </w:rPr>
        <w:t xml:space="preserve"> </w:t>
      </w:r>
      <w:r>
        <w:rPr>
          <w:b/>
          <w:bCs/>
        </w:rPr>
        <w:t xml:space="preserve">cannot be honoured yet, and is deferred to P3.</w:t>
      </w:r>
      <w:r>
        <w:t xml:space="preserve"> </w:t>
      </w:r>
      <w:r>
        <w:t xml:space="preserve">Sending</w:t>
      </w:r>
      <w:r>
        <w:t xml:space="preserve"> </w:t>
      </w:r>
      <w:r>
        <w:t xml:space="preserve">one needs four things the schema does not have or does not permit: an email address for</w:t>
      </w:r>
      <w:r>
        <w:t xml:space="preserve"> </w:t>
      </w:r>
      <w:r>
        <w:t xml:space="preserve">the companion (</w:t>
      </w:r>
      <w:r>
        <w:rPr>
          <w:rStyle w:val="VerbatimChar"/>
        </w:rPr>
        <w:t xml:space="preserve">companion</w:t>
      </w:r>
      <w:r>
        <w:t xml:space="preserve"> </w:t>
      </w:r>
      <w:r>
        <w:t xml:space="preserve">has no email or phone column at all), a</w:t>
      </w:r>
      <w:r>
        <w:t xml:space="preserve"> </w:t>
      </w:r>
      <w:r>
        <w:rPr>
          <w:rStyle w:val="VerbatimChar"/>
        </w:rPr>
        <w:t xml:space="preserve">client</w:t>
      </w:r>
      <w:r>
        <w:t xml:space="preserve"> </w:t>
      </w:r>
      <w:r>
        <w:t xml:space="preserve">row for them</w:t>
      </w:r>
      <w:r>
        <w:t xml:space="preserve"> </w:t>
      </w:r>
      <w:r>
        <w:t xml:space="preserve">(</w:t>
      </w:r>
      <w:r>
        <w:rPr>
          <w:rStyle w:val="VerbatimChar"/>
        </w:rPr>
        <w:t xml:space="preserve">client_invite.client_id</w:t>
      </w:r>
      <w:r>
        <w:t xml:space="preserve"> </w:t>
      </w:r>
      <w:r>
        <w:t xml:space="preserve">is NOT NULL and FKs to</w:t>
      </w:r>
      <w:r>
        <w:t xml:space="preserve"> </w:t>
      </w:r>
      <w:r>
        <w:rPr>
          <w:rStyle w:val="VerbatimChar"/>
        </w:rPr>
        <w:t xml:space="preserve">client</w:t>
      </w:r>
      <w:r>
        <w:t xml:space="preserve">), an</w:t>
      </w:r>
      <w:r>
        <w:t xml:space="preserve"> </w:t>
      </w:r>
      <w:r>
        <w:rPr>
          <w:rStyle w:val="VerbatimChar"/>
        </w:rPr>
        <w:t xml:space="preserve">agent_id</w:t>
      </w:r>
      <w:r>
        <w:t xml:space="preserve"> </w:t>
      </w:r>
      <w:r>
        <w:t xml:space="preserve">on that row</w:t>
      </w:r>
      <w:r>
        <w:t xml:space="preserve"> </w:t>
      </w:r>
      <w:r>
        <w:t xml:space="preserve">(also NOT NULL — so a client-initiated invite would silently write a new record into an</w:t>
      </w:r>
      <w:r>
        <w:t xml:space="preserve"> </w:t>
      </w:r>
      <w:r>
        <w:t xml:space="preserve">agent’s book of business), and an issuing user (</w:t>
      </w:r>
      <w:r>
        <w:rPr>
          <w:rStyle w:val="VerbatimChar"/>
        </w:rPr>
        <w:t xml:space="preserve">client_invite.issued_by_user_id</w:t>
      </w:r>
      <w:r>
        <w:t xml:space="preserve">, which</w:t>
      </w:r>
      <w:r>
        <w:t xml:space="preserve"> </w:t>
      </w:r>
      <w:r>
        <w:t xml:space="preserve">is meant to be the agent). A traveler can legitimately supply none of them. Setting</w:t>
      </w:r>
      <w:r>
        <w:t xml:space="preserve"> </w:t>
      </w:r>
      <w:r>
        <w:rPr>
          <w:rStyle w:val="VerbatimChar"/>
        </w:rPr>
        <w:t xml:space="preserve">is_invited_to_platform</w:t>
      </w:r>
      <w:r>
        <w:t xml:space="preserve"> </w:t>
      </w:r>
      <w:r>
        <w:t xml:space="preserve">without the workflow behind it only puts a lie in the database,</w:t>
      </w:r>
      <w:r>
        <w:t xml:space="preserve"> </w:t>
      </w:r>
      <w:r>
        <w:t xml:space="preserve">so the control is not built; it returns with agent-side invite issuance.</w:t>
      </w:r>
    </w:p>
    <w:p>
      <w:pPr>
        <w:pStyle w:val="BlockText"/>
      </w:pPr>
      <w:r>
        <w:rPr>
          <w:b/>
          <w:bCs/>
        </w:rPr>
        <w:t xml:space="preserve">No passport number, for two reasons rather than one.</w:t>
      </w:r>
      <w:r>
        <w:t xml:space="preserve"> </w:t>
      </w:r>
      <w:r>
        <w:t xml:space="preserve">The first is 2.1.10’s: no column</w:t>
      </w:r>
      <w:r>
        <w:t xml:space="preserve"> </w:t>
      </w:r>
      <w:r>
        <w:t xml:space="preserve">encryption yet. The second is specific to this screen and would survive the first being</w:t>
      </w:r>
      <w:r>
        <w:t xml:space="preserve"> </w:t>
      </w:r>
      <w:r>
        <w:t xml:space="preserve">fixed — the onboarding migration re-granted</w:t>
      </w:r>
      <w:r>
        <w:t xml:space="preserve"> </w:t>
      </w:r>
      <w:r>
        <w:rPr>
          <w:rStyle w:val="VerbatimChar"/>
        </w:rPr>
        <w:t xml:space="preserve">authenticated</w:t>
      </w:r>
      <w:r>
        <w:t xml:space="preserve"> </w:t>
      </w:r>
      <w:r>
        <w:t xml:space="preserve">every column of</w:t>
      </w:r>
      <w:r>
        <w:t xml:space="preserve"> </w:t>
      </w:r>
      <w:r>
        <w:rPr>
          <w:rStyle w:val="VerbatimChar"/>
        </w:rPr>
        <w:t xml:space="preserve">companion</w:t>
      </w:r>
      <w:r>
        <w:t xml:space="preserve"> </w:t>
      </w:r>
      <w:r>
        <w:t xml:space="preserve">EXCEPT</w:t>
      </w:r>
      <w:r>
        <w:t xml:space="preserve"> </w:t>
      </w:r>
      <w:r>
        <w:rPr>
          <w:rStyle w:val="VerbatimChar"/>
        </w:rPr>
        <w:t xml:space="preserve">passport_number_encrypted</w:t>
      </w:r>
      <w:r>
        <w:t xml:space="preserve">, and Postgres checks column privilege on ANY reference,</w:t>
      </w:r>
      <w:r>
        <w:t xml:space="preserve"> </w:t>
      </w:r>
      <w:r>
        <w:t xml:space="preserve">so the client surface cannot even ask whether a number is on file. A field that can be</w:t>
      </w:r>
      <w:r>
        <w:t xml:space="preserve"> </w:t>
      </w:r>
      <w:r>
        <w:t xml:space="preserve">written and never read back, on a record kept for somebody else, is worse than no field.</w:t>
      </w:r>
      <w:r>
        <w:t xml:space="preserve"> </w:t>
      </w:r>
      <w:r>
        <w:t xml:space="preserve">Expiry and issuing country are collected and are what drive the renewal warning.</w:t>
      </w:r>
    </w:p>
    <w:p>
      <w:pPr>
        <w:pStyle w:val="BlockText"/>
      </w:pPr>
      <w:r>
        <w:rPr>
          <w:b/>
          <w:bCs/>
        </w:rPr>
        <w:t xml:space="preserve">The card subtitle shows an expiry, never a number.</w:t>
      </w:r>
      <w:r>
        <w:t xml:space="preserve"> </w:t>
      </w:r>
      <w:r>
        <w:t xml:space="preserve">The prototype prints</w:t>
      </w:r>
      <w:r>
        <w:t xml:space="preserve"> </w:t>
      </w:r>
      <w:r>
        <w:t xml:space="preserve">“Passport B987654321 · 02/2031”</w:t>
      </w:r>
      <w:r>
        <w:t xml:space="preserve">. Beyond the grant above, Data-Model §18.3 requires an</w:t>
      </w:r>
      <w:r>
        <w:t xml:space="preserve"> </w:t>
      </w:r>
      <w:r>
        <w:rPr>
          <w:rStyle w:val="VerbatimChar"/>
        </w:rPr>
        <w:t xml:space="preserve">audit_event</w:t>
      </w:r>
      <w:r>
        <w:t xml:space="preserve"> </w:t>
      </w:r>
      <w:r>
        <w:t xml:space="preserve">for every decryption of that column — which makes rendering one per</w:t>
      </w:r>
      <w:r>
        <w:t xml:space="preserve"> </w:t>
      </w:r>
      <w:r>
        <w:t xml:space="preserve">companion on every page load plainly wrong even once the crypto exists.</w:t>
      </w:r>
    </w:p>
    <w:p>
      <w:pPr>
        <w:pStyle w:val="BlockText"/>
      </w:pPr>
      <w:r>
        <w:rPr>
          <w:b/>
          <w:bCs/>
        </w:rPr>
        <w:t xml:space="preserve">Editing a companion is a full replace, not a patch</w:t>
      </w:r>
      <w:r>
        <w:t xml:space="preserve">, unlike 2.1.10’s profile write: the</w:t>
      </w:r>
      <w:r>
        <w:t xml:space="preserve"> </w:t>
      </w:r>
      <w:r>
        <w:t xml:space="preserve">form shows every field at once, so a field left empty means the traveler cleared it.</w:t>
      </w:r>
    </w:p>
    <w:p>
      <w:pPr>
        <w:pStyle w:val="FirstParagraph"/>
      </w:pPr>
      <w:r>
        <w:rPr>
          <w:b/>
          <w:bCs/>
        </w:rPr>
        <w:t xml:space="preserve">Key actions:</w:t>
      </w:r>
      <w:r>
        <w:t xml:space="preserve"> </w:t>
      </w:r>
      <w:r>
        <w:t xml:space="preserve">Add companion; edit companion; remove companion.</w:t>
      </w:r>
      <w:r>
        <w:t xml:space="preserve"> </w:t>
      </w:r>
      <w:r>
        <w:rPr>
          <w:b/>
          <w:bCs/>
        </w:rPr>
        <w:t xml:space="preserve">Entry points:</w:t>
      </w:r>
      <w:r>
        <w:t xml:space="preserve"> </w:t>
      </w:r>
      <w:r>
        <w:t xml:space="preserve">Onboarding (optional); account settings; trip creation flow.</w:t>
      </w:r>
      <w:r>
        <w:t xml:space="preserve"> </w:t>
      </w:r>
      <w:r>
        <w:rPr>
          <w:b/>
          <w:bCs/>
        </w:rPr>
        <w:t xml:space="preserve">Related screens:</w:t>
      </w:r>
      <w:r>
        <w:t xml:space="preserve"> </w:t>
      </w:r>
      <w:r>
        <w:t xml:space="preserve">Dashboard, Personal Info Edit.</w:t>
      </w:r>
    </w:p>
    <w:bookmarkEnd w:id="35"/>
    <w:bookmarkStart w:id="36" w:name="connect-with-agent-invite-code-screen"/>
    <w:p>
      <w:pPr>
        <w:pStyle w:val="Heading4"/>
      </w:pPr>
      <w:r>
        <w:t xml:space="preserve">2.1.13 Connect with Agent / Invite Code Screen</w:t>
      </w:r>
    </w:p>
    <w:p>
      <w:pPr>
        <w:pStyle w:val="FirstParagraph"/>
      </w:pPr>
      <w:r>
        <w:rPr>
          <w:b/>
          <w:bCs/>
        </w:rPr>
        <w:t xml:space="preserve">Purpose:</w:t>
      </w:r>
      <w:r>
        <w:t xml:space="preserve"> </w:t>
      </w:r>
      <w:r>
        <w:t xml:space="preserve">Link the new account to trips the agent has already created in the system before the client registered. This is the bridge between</w:t>
      </w:r>
      <w:r>
        <w:t xml:space="preserve"> </w:t>
      </w:r>
      <w:r>
        <w:t xml:space="preserve">“the agent set up a trip for me”</w:t>
      </w:r>
      <w:r>
        <w:t xml:space="preserve"> </w:t>
      </w:r>
      <w:r>
        <w:t xml:space="preserve">and</w:t>
      </w:r>
      <w:r>
        <w:t xml:space="preserve"> </w:t>
      </w:r>
      <w:r>
        <w:t xml:space="preserve">“I’m now in the portal”</w:t>
      </w:r>
      <w:r>
        <w:t xml:space="preserve">.</w:t>
      </w:r>
      <w:r>
        <w:t xml:space="preserve"> </w:t>
      </w:r>
      <w:r>
        <w:rPr>
          <w:b/>
          <w:bCs/>
        </w:rPr>
        <w:t xml:space="preserve">Primary elements:</w:t>
      </w:r>
      <w:r>
        <w:t xml:space="preserve"> </w:t>
      </w:r>
      <w:r>
        <w:t xml:space="preserve">Brief explanation (</w:t>
      </w:r>
      <w:r>
        <w:t xml:space="preserve">“If Gyasi has already started planning a trip for you, enter the code from your invitation email to link it to your account”</w:t>
      </w:r>
      <w:r>
        <w:t xml:space="preserve">); invite code input;</w:t>
      </w:r>
      <w:r>
        <w:t xml:space="preserve"> </w:t>
      </w:r>
      <w:r>
        <w:t xml:space="preserve">“I don’t have a code”</w:t>
      </w:r>
      <w:r>
        <w:t xml:space="preserve"> </w:t>
      </w:r>
      <w:r>
        <w:t xml:space="preserve">link (skips to dashboard); auto-match notice if the platform detects existing records by email; option to message the agent for help.</w:t>
      </w:r>
    </w:p>
    <w:p>
      <w:pPr>
        <w:pStyle w:val="BlockText"/>
      </w:pPr>
      <w:r>
        <w:t xml:space="preserve">Built September 2026.</w:t>
      </w:r>
    </w:p>
    <w:p>
      <w:pPr>
        <w:pStyle w:val="BlockText"/>
      </w:pPr>
      <w:r>
        <w:rPr>
          <w:b/>
          <w:bCs/>
        </w:rPr>
        <w:t xml:space="preserve">The screen reports the automatic match; it does not promise it.</w:t>
      </w:r>
      <w:r>
        <w:t xml:space="preserve"> </w:t>
      </w:r>
      <w:r>
        <w:t xml:space="preserve">The prototype’s</w:t>
      </w:r>
      <w:r>
        <w:t xml:space="preserve"> </w:t>
      </w:r>
      <w:r>
        <w:t xml:space="preserve">subtitle says</w:t>
      </w:r>
      <w:r>
        <w:t xml:space="preserve"> </w:t>
      </w:r>
      <w:r>
        <w:t xml:space="preserve">“skip — we’ll find them automatically by email”</w:t>
      </w:r>
      <w:r>
        <w:t xml:space="preserve">, and by the time this</w:t>
      </w:r>
      <w:r>
        <w:t xml:space="preserve"> </w:t>
      </w:r>
      <w:r>
        <w:t xml:space="preserve">screen renders that has already either happened or not:</w:t>
      </w:r>
      <w:r>
        <w:t xml:space="preserve"> </w:t>
      </w:r>
      <w:r>
        <w:rPr>
          <w:rStyle w:val="VerbatimChar"/>
        </w:rPr>
        <w:t xml:space="preserve">handle_user_email_confirmed()</w:t>
      </w:r>
      <w:r>
        <w:t xml:space="preserve"> </w:t>
      </w:r>
      <w:r>
        <w:t xml:space="preserve">adopts a matching unclaimed client at email confirmation. This screen exists precisely for</w:t>
      </w:r>
      <w:r>
        <w:t xml:space="preserve"> </w:t>
      </w:r>
      <w:r>
        <w:t xml:space="preserve">the cases where it could not — a different address, or two candidates and the trigger</w:t>
      </w:r>
      <w:r>
        <w:t xml:space="preserve"> </w:t>
      </w:r>
      <w:r>
        <w:t xml:space="preserve">deliberately claiming neither. Telling somebody the automatic match is coming, on the</w:t>
      </w:r>
      <w:r>
        <w:t xml:space="preserve"> </w:t>
      </w:r>
      <w:r>
        <w:t xml:space="preserve">screen that exists because it did not, is the one thing the copy must not do.</w:t>
      </w:r>
    </w:p>
    <w:p>
      <w:pPr>
        <w:pStyle w:val="BlockText"/>
      </w:pPr>
      <w:r>
        <w:rPr>
          <w:b/>
          <w:bCs/>
        </w:rPr>
        <w:t xml:space="preserve">Redemption moves account ownership</w:t>
      </w:r>
      <w:r>
        <w:t xml:space="preserve">, so it also moves everything the traveler entered</w:t>
      </w:r>
      <w:r>
        <w:t xml:space="preserve"> </w:t>
      </w:r>
      <w:r>
        <w:t xml:space="preserve">on steps 2 through 4 — profile fields where the target has none, address, preferences,</w:t>
      </w:r>
      <w:r>
        <w:t xml:space="preserve"> </w:t>
      </w:r>
      <w:r>
        <w:t xml:space="preserve">companions and travel documents — onto the target client, then disposes of the throwaway</w:t>
      </w:r>
      <w:r>
        <w:t xml:space="preserve"> </w:t>
      </w:r>
      <w:r>
        <w:t xml:space="preserve">the sign-up created. Never overwriting what Gyasi already has: the agent has had the</w:t>
      </w:r>
      <w:r>
        <w:t xml:space="preserve"> </w:t>
      </w:r>
      <w:r>
        <w:t xml:space="preserve">record for weeks and may know better than a sign-up form. The agent’s spelling of the name</w:t>
      </w:r>
      <w:r>
        <w:t xml:space="preserve"> </w:t>
      </w:r>
      <w:r>
        <w:t xml:space="preserve">wins, matching the precedent the confirmation trigger already sets.</w:t>
      </w:r>
    </w:p>
    <w:p>
      <w:pPr>
        <w:pStyle w:val="BlockText"/>
      </w:pPr>
      <w:r>
        <w:rPr>
          <w:b/>
          <w:bCs/>
        </w:rPr>
        <w:t xml:space="preserve">Refusals are specific, and that is a considered departure from how sign-in behaves.</w:t>
      </w:r>
      <w:r>
        <w:t xml:space="preserve"> </w:t>
      </w:r>
      <w:r>
        <w:t xml:space="preserve">There,</w:t>
      </w:r>
      <w:r>
        <w:t xml:space="preserve"> </w:t>
      </w:r>
      <w:r>
        <w:t xml:space="preserve">“no such account”</w:t>
      </w:r>
      <w:r>
        <w:t xml:space="preserve"> </w:t>
      </w:r>
      <w:r>
        <w:t xml:space="preserve">and</w:t>
      </w:r>
      <w:r>
        <w:t xml:space="preserve"> </w:t>
      </w:r>
      <w:r>
        <w:t xml:space="preserve">“wrong password”</w:t>
      </w:r>
      <w:r>
        <w:t xml:space="preserve"> </w:t>
      </w:r>
      <w:r>
        <w:t xml:space="preserve">must be indistinguishable, because an email</w:t>
      </w:r>
      <w:r>
        <w:t xml:space="preserve"> </w:t>
      </w:r>
      <w:r>
        <w:t xml:space="preserve">address is guessable from outside knowledge. A code is six characters of a 36-symbol</w:t>
      </w:r>
      <w:r>
        <w:t xml:space="preserve"> </w:t>
      </w:r>
      <w:r>
        <w:t xml:space="preserve">alphabet and attempts are capped at ten per quarter-hour, so enumeration is not the live</w:t>
      </w:r>
      <w:r>
        <w:t xml:space="preserve"> </w:t>
      </w:r>
      <w:r>
        <w:t xml:space="preserve">risk — a traveler whose invitation has sat in an inbox for five weeks is. They are told the</w:t>
      </w:r>
      <w:r>
        <w:t xml:space="preserve"> </w:t>
      </w:r>
      <w:r>
        <w:t xml:space="preserve">code expired rather than left retyping it. Every attempt writes an</w:t>
      </w:r>
      <w:r>
        <w:t xml:space="preserve"> </w:t>
      </w:r>
      <w:r>
        <w:rPr>
          <w:rStyle w:val="VerbatimChar"/>
        </w:rPr>
        <w:t xml:space="preserve">audit_event</w:t>
      </w:r>
      <w:r>
        <w:t xml:space="preserve"> </w:t>
      </w:r>
      <w:r>
        <w:t xml:space="preserve">carrying</w:t>
      </w:r>
      <w:r>
        <w:t xml:space="preserve"> </w:t>
      </w:r>
      <w:r>
        <w:t xml:space="preserve">the outcome and never the code or its hash; refusals are recorded but do not feed the</w:t>
      </w:r>
      <w:r>
        <w:t xml:space="preserve"> </w:t>
      </w:r>
      <w:r>
        <w:t xml:space="preserve">rate-limit counter, or each retry would extend its own lockout.</w:t>
      </w:r>
    </w:p>
    <w:p>
      <w:pPr>
        <w:pStyle w:val="BlockText"/>
      </w:pPr>
      <w:r>
        <w:rPr>
          <w:rStyle w:val="VerbatimChar"/>
          <w:b/>
          <w:bCs/>
        </w:rPr>
        <w:t xml:space="preserve">trip</w:t>
      </w:r>
      <w:r>
        <w:rPr>
          <w:b/>
          <w:bCs/>
        </w:rPr>
        <w:t xml:space="preserve"> </w:t>
      </w:r>
      <w:r>
        <w:rPr>
          <w:b/>
          <w:bCs/>
        </w:rPr>
        <w:t xml:space="preserve">had row-level security enabled and no policy at all</w:t>
      </w:r>
      <w:r>
        <w:t xml:space="preserve">, which for a client meant</w:t>
      </w:r>
      <w:r>
        <w:t xml:space="preserve"> </w:t>
      </w:r>
      <w:r>
        <w:t xml:space="preserve">every SELECT returned zero rows — silently, because RLS filters rather than errors. The</w:t>
      </w:r>
      <w:r>
        <w:t xml:space="preserve"> </w:t>
      </w:r>
      <w:r>
        <w:t xml:space="preserve">“trips already in your name”</w:t>
      </w:r>
      <w:r>
        <w:t xml:space="preserve"> </w:t>
      </w:r>
      <w:r>
        <w:t xml:space="preserve">panel would have rendered empty for everybody. Fixed by</w:t>
      </w:r>
      <w:r>
        <w:t xml:space="preserve"> </w:t>
      </w:r>
      <w:r>
        <w:rPr>
          <w:rStyle w:val="VerbatimChar"/>
        </w:rPr>
        <w:t xml:space="preserve">trip_self_select</w:t>
      </w:r>
      <w:r>
        <w:t xml:space="preserve">, paired with a column grant that keeps</w:t>
      </w:r>
      <w:r>
        <w:t xml:space="preserve"> </w:t>
      </w:r>
      <w:r>
        <w:rPr>
          <w:rStyle w:val="VerbatimChar"/>
        </w:rPr>
        <w:t xml:space="preserve">notes</w:t>
      </w:r>
      <w:r>
        <w:t xml:space="preserve"> </w:t>
      </w:r>
      <w:r>
        <w:t xml:space="preserve">(the agent’s own) and</w:t>
      </w:r>
      <w:r>
        <w:t xml:space="preserve"> </w:t>
      </w:r>
      <w:r>
        <w:rPr>
          <w:rStyle w:val="VerbatimChar"/>
        </w:rPr>
        <w:t xml:space="preserve">total_commission_cents</w:t>
      </w:r>
      <w:r>
        <w:t xml:space="preserve"> </w:t>
      </w:r>
      <w:r>
        <w:t xml:space="preserve">(not the client’s number) out of reach. 2.2.1 and 2.2.2 needed the</w:t>
      </w:r>
      <w:r>
        <w:t xml:space="preserve"> </w:t>
      </w:r>
      <w:r>
        <w:t xml:space="preserve">same policy.</w:t>
      </w:r>
    </w:p>
    <w:p>
      <w:pPr>
        <w:pStyle w:val="FirstParagraph"/>
      </w:pPr>
      <w:r>
        <w:rPr>
          <w:b/>
          <w:bCs/>
        </w:rPr>
        <w:t xml:space="preserve">Key actions:</w:t>
      </w:r>
      <w:r>
        <w:t xml:space="preserve"> </w:t>
      </w:r>
      <w:r>
        <w:t xml:space="preserve">Enter code; skip; message agent.</w:t>
      </w:r>
      <w:r>
        <w:t xml:space="preserve"> </w:t>
      </w:r>
      <w:r>
        <w:rPr>
          <w:b/>
          <w:bCs/>
        </w:rPr>
        <w:t xml:space="preserve">Entry points:</w:t>
      </w:r>
      <w:r>
        <w:t xml:space="preserve"> </w:t>
      </w:r>
      <w:r>
        <w:t xml:space="preserve">Post-registration onboarding; manual access from account settings.</w:t>
      </w:r>
      <w:r>
        <w:t xml:space="preserve"> </w:t>
      </w:r>
      <w:r>
        <w:rPr>
          <w:b/>
          <w:bCs/>
        </w:rPr>
        <w:t xml:space="preserve">Related screens:</w:t>
      </w:r>
      <w:r>
        <w:t xml:space="preserve"> </w:t>
      </w:r>
      <w:r>
        <w:t xml:space="preserve">Onboarding Complete, Dashboard, Messages.</w:t>
      </w:r>
    </w:p>
    <w:bookmarkEnd w:id="36"/>
    <w:bookmarkStart w:id="37" w:name="onboarding-complete-youre-all-set-screen"/>
    <w:p>
      <w:pPr>
        <w:pStyle w:val="Heading4"/>
      </w:pPr>
      <w:r>
        <w:t xml:space="preserve">2.1.14 Onboarding Complete /</w:t>
      </w:r>
      <w:r>
        <w:t xml:space="preserve"> </w:t>
      </w:r>
      <w:r>
        <w:t xml:space="preserve">“You’re All Set”</w:t>
      </w:r>
      <w:r>
        <w:t xml:space="preserve"> </w:t>
      </w:r>
      <w:r>
        <w:t xml:space="preserve">Screen</w:t>
      </w:r>
    </w:p>
    <w:p>
      <w:pPr>
        <w:pStyle w:val="FirstParagraph"/>
      </w:pPr>
      <w:r>
        <w:rPr>
          <w:b/>
          <w:bCs/>
        </w:rPr>
        <w:t xml:space="preserve">Purpose:</w:t>
      </w:r>
      <w:r>
        <w:t xml:space="preserve"> </w:t>
      </w:r>
      <w:r>
        <w:t xml:space="preserve">Confirm onboarding is done and celebrate the moment, with a clear next-action map.</w:t>
      </w:r>
      <w:r>
        <w:t xml:space="preserve"> </w:t>
      </w:r>
      <w:r>
        <w:rPr>
          <w:b/>
          <w:bCs/>
        </w:rPr>
        <w:t xml:space="preserve">Primary elements:</w:t>
      </w:r>
      <w:r>
        <w:t xml:space="preserve"> </w:t>
      </w:r>
      <w:r>
        <w:t xml:space="preserve">Branded success illustration; checklist of what was set up (profile, preferences, companions, agent connection); recommended next actions (</w:t>
      </w:r>
      <w:r>
        <w:t xml:space="preserve">“View your upcoming trip”</w:t>
      </w:r>
      <w:r>
        <w:t xml:space="preserve">,</w:t>
      </w:r>
      <w:r>
        <w:t xml:space="preserve"> </w:t>
      </w:r>
      <w:r>
        <w:t xml:space="preserve">“Explore the search”</w:t>
      </w:r>
      <w:r>
        <w:t xml:space="preserve">,</w:t>
      </w:r>
      <w:r>
        <w:t xml:space="preserve"> </w:t>
      </w:r>
      <w:r>
        <w:t xml:space="preserve">“Message Gyasi”</w:t>
      </w:r>
      <w:r>
        <w:t xml:space="preserve">).</w:t>
      </w:r>
    </w:p>
    <w:p>
      <w:pPr>
        <w:pStyle w:val="BlockText"/>
      </w:pPr>
      <w:r>
        <w:t xml:space="preserve">Deferred, September 2026:</w:t>
      </w:r>
      <w:r>
        <w:t xml:space="preserve"> </w:t>
      </w:r>
      <w:r>
        <w:t xml:space="preserve">“option to fine-tune notification preferences before going to dashboard”</w:t>
      </w:r>
      <w:r>
        <w:t xml:space="preserve">.</w:t>
      </w:r>
      <w:r>
        <w:t xml:space="preserve"> </w:t>
      </w:r>
      <w:r>
        <w:rPr>
          <w:rStyle w:val="VerbatimChar"/>
        </w:rPr>
        <w:t xml:space="preserve">notification_preference</w:t>
      </w:r>
      <w:r>
        <w:t xml:space="preserve"> </w:t>
      </w:r>
      <w:r>
        <w:t xml:space="preserve">has RLS enabled with no policy, no row is created for a user by any path, and Screen 2.5.6 that would manage it is unbuilt — so the control had nowhere to link. It returns to this screen when 2.5.6 ships, which also needs to give the table a row-creation path (its</w:t>
      </w:r>
      <w:r>
        <w:t xml:space="preserve"> </w:t>
      </w:r>
      <w:r>
        <w:rPr>
          <w:rStyle w:val="VerbatimChar"/>
        </w:rPr>
        <w:t xml:space="preserve">user_id</w:t>
      </w:r>
      <w:r>
        <w:t xml:space="preserve"> </w:t>
      </w:r>
      <w:r>
        <w:t xml:space="preserve">is the primary key, so a screen with no row has nothing to read).</w:t>
      </w:r>
    </w:p>
    <w:p>
      <w:pPr>
        <w:pStyle w:val="BlockText"/>
      </w:pPr>
      <w:r>
        <w:t xml:space="preserve">Built September 2026.</w:t>
      </w:r>
    </w:p>
    <w:p>
      <w:pPr>
        <w:pStyle w:val="BlockText"/>
      </w:pPr>
      <w:r>
        <w:rPr>
          <w:b/>
          <w:bCs/>
        </w:rPr>
        <w:t xml:space="preserve">What the screen says is assembled from what is actually on file.</w:t>
      </w:r>
      <w:r>
        <w:t xml:space="preserve"> </w:t>
      </w:r>
      <w:r>
        <w:t xml:space="preserve">The prototype’s</w:t>
      </w:r>
      <w:r>
        <w:t xml:space="preserve"> </w:t>
      </w:r>
      <w:r>
        <w:t xml:space="preserve">subtitle is a fixed sentence —</w:t>
      </w:r>
      <w:r>
        <w:t xml:space="preserve"> </w:t>
      </w:r>
      <w:r>
        <w:t xml:space="preserve">“Your profile, preferences, household, and existing trip</w:t>
      </w:r>
      <w:r>
        <w:t xml:space="preserve"> </w:t>
      </w:r>
      <w:r>
        <w:t xml:space="preserve">with Sandals are all linked up”</w:t>
      </w:r>
      <w:r>
        <w:t xml:space="preserve"> </w:t>
      </w:r>
      <w:r>
        <w:t xml:space="preserve">— which is true of the artboard and of nobody else. Every</w:t>
      </w:r>
      <w:r>
        <w:t xml:space="preserve"> </w:t>
      </w:r>
      <w:r>
        <w:t xml:space="preserve">step of this wizard is skippable, so the traveler most likely to reach this screen having</w:t>
      </w:r>
      <w:r>
        <w:t xml:space="preserve"> </w:t>
      </w:r>
      <w:r>
        <w:t xml:space="preserve">skipped things is exactly the one that sentence would mislead. The checklist names what</w:t>
      </w:r>
      <w:r>
        <w:t xml:space="preserve"> </w:t>
      </w:r>
      <w:r>
        <w:t xml:space="preserve">was skipped rather than omitting it, in words and not only in an icon: a list showing only</w:t>
      </w:r>
      <w:r>
        <w:t xml:space="preserve"> </w:t>
      </w:r>
      <w:r>
        <w:t xml:space="preserve">successes reads as a complete list, and somebody who skipped preferences would never learn</w:t>
      </w:r>
      <w:r>
        <w:t xml:space="preserve"> </w:t>
      </w:r>
      <w:r>
        <w:t xml:space="preserve">the option is still open.</w:t>
      </w:r>
    </w:p>
    <w:p>
      <w:pPr>
        <w:pStyle w:val="BlockText"/>
      </w:pPr>
      <w:r>
        <w:rPr>
          <w:b/>
          <w:bCs/>
        </w:rPr>
        <w:t xml:space="preserve">The third recommended action appears only when there is somewhere for it to go.</w:t>
      </w:r>
      <w:r>
        <w:t xml:space="preserve"> </w:t>
      </w:r>
      <w:r>
        <w:t xml:space="preserve">In-app</w:t>
      </w:r>
      <w:r>
        <w:t xml:space="preserve"> </w:t>
      </w:r>
      <w:r>
        <w:t xml:space="preserve">messaging is Screen 2.6 and is unbuilt, so</w:t>
      </w:r>
      <w:r>
        <w:t xml:space="preserve"> </w:t>
      </w:r>
      <w:r>
        <w:t xml:space="preserve">“Message Gyasi”</w:t>
      </w:r>
      <w:r>
        <w:t xml:space="preserve"> </w:t>
      </w:r>
      <w:r>
        <w:t xml:space="preserve">is a mail client or it is</w:t>
      </w:r>
      <w:r>
        <w:t xml:space="preserve"> </w:t>
      </w:r>
      <w:r>
        <w:t xml:space="preserve">absent — a card that looks like a way to reach him and is not one is worse than a row of</w:t>
      </w:r>
      <w:r>
        <w:t xml:space="preserve"> </w:t>
      </w:r>
      <w:r>
        <w:t xml:space="preserve">two.</w:t>
      </w:r>
    </w:p>
    <w:p>
      <w:pPr>
        <w:pStyle w:val="FirstParagraph"/>
      </w:pPr>
      <w:r>
        <w:rPr>
          <w:b/>
          <w:bCs/>
        </w:rPr>
        <w:t xml:space="preserve">Key actions:</w:t>
      </w:r>
      <w:r>
        <w:t xml:space="preserve"> </w:t>
      </w:r>
      <w:r>
        <w:t xml:space="preserve">Continue to dashboard; jump to a featured action.</w:t>
      </w:r>
      <w:r>
        <w:t xml:space="preserve"> </w:t>
      </w:r>
      <w:r>
        <w:rPr>
          <w:b/>
          <w:bCs/>
        </w:rPr>
        <w:t xml:space="preserve">Entry points:</w:t>
      </w:r>
      <w:r>
        <w:t xml:space="preserve"> </w:t>
      </w:r>
      <w:r>
        <w:t xml:space="preserve">Completion of Connect with Agent (or skipping it).</w:t>
      </w:r>
      <w:r>
        <w:t xml:space="preserve"> </w:t>
      </w:r>
      <w:r>
        <w:rPr>
          <w:b/>
          <w:bCs/>
        </w:rPr>
        <w:t xml:space="preserve">Related screens:</w:t>
      </w:r>
      <w:r>
        <w:t xml:space="preserve"> </w:t>
      </w:r>
      <w:r>
        <w:t xml:space="preserve">Dashboard, Notification Preferences, Search Landing, Trip Detail.</w:t>
      </w:r>
    </w:p>
    <w:p>
      <w:r>
        <w:pict>
          <v:rect style="width:0;height:1.5pt" o:hralign="center" o:hrstd="t" o:hr="t"/>
        </w:pict>
      </w:r>
    </w:p>
    <w:bookmarkEnd w:id="37"/>
    <w:bookmarkEnd w:id="38"/>
    <w:bookmarkStart w:id="50" w:name="dashboard-trip-experience"/>
    <w:p>
      <w:pPr>
        <w:pStyle w:val="Heading3"/>
      </w:pPr>
      <w:r>
        <w:t xml:space="preserve">2.2 Dashboard &amp; Trip Experience</w:t>
      </w:r>
    </w:p>
    <w:p>
      <w:pPr>
        <w:pStyle w:val="BlockText"/>
      </w:pPr>
      <w:r>
        <w:rPr>
          <w:b/>
          <w:bCs/>
        </w:rPr>
        <w:t xml:space="preserve">All eleven screens built September 2026</w:t>
      </w:r>
      <w:r>
        <w:t xml:space="preserve">, on web and on Android/iOS, against live Supabase data. This is the first section that reads real trip data, the first with an authenticated app shell, and the first where writes go through audited Edge Functions. Six decisions apply across the whole section; the per-screen notes below record only what a specific screen did differently.</w:t>
      </w:r>
    </w:p>
    <w:p>
      <w:pPr>
        <w:pStyle w:val="BlockText"/>
      </w:pPr>
      <w:r>
        <w:rPr>
          <w:b/>
          <w:bCs/>
        </w:rPr>
        <w:t xml:space="preserve">The reads are column-grant-scoped, not just row-scoped.</w:t>
      </w:r>
      <w:r>
        <w:t xml:space="preserve"> </w:t>
      </w:r>
      <w:r>
        <w:t xml:space="preserve">RLS decides which</w:t>
      </w:r>
      <w:r>
        <w:t xml:space="preserve"> </w:t>
      </w:r>
      <w:r>
        <w:rPr>
          <w:i/>
          <w:iCs/>
        </w:rPr>
        <w:t xml:space="preserve">rows</w:t>
      </w:r>
      <w:r>
        <w:t xml:space="preserve">; GRANTs decide which</w:t>
      </w:r>
      <w:r>
        <w:t xml:space="preserve"> </w:t>
      </w:r>
      <w:r>
        <w:rPr>
          <w:i/>
          <w:iCs/>
        </w:rPr>
        <w:t xml:space="preserve">columns</w:t>
      </w:r>
      <w:r>
        <w:t xml:space="preserve">. Eight tables got a policy and an explicit column list, and eleven columns are deliberately withheld from</w:t>
      </w:r>
      <w:r>
        <w:t xml:space="preserve"> </w:t>
      </w:r>
      <w:r>
        <w:rPr>
          <w:rStyle w:val="VerbatimChar"/>
        </w:rPr>
        <w:t xml:space="preserve">authenticated</w:t>
      </w:r>
      <w:r>
        <w:t xml:space="preserve">:</w:t>
      </w:r>
      <w:r>
        <w:t xml:space="preserve"> </w:t>
      </w:r>
      <w:r>
        <w:rPr>
          <w:rStyle w:val="VerbatimChar"/>
        </w:rPr>
        <w:t xml:space="preserve">trip.notes</w:t>
      </w:r>
      <w:r>
        <w:t xml:space="preserve"> </w:t>
      </w:r>
      <w:r>
        <w:t xml:space="preserve">and</w:t>
      </w:r>
      <w:r>
        <w:t xml:space="preserve"> </w:t>
      </w:r>
      <w:r>
        <w:rPr>
          <w:rStyle w:val="VerbatimChar"/>
        </w:rPr>
        <w:t xml:space="preserve">trip.total_commission_cents</w:t>
      </w:r>
      <w:r>
        <w:t xml:space="preserve">,</w:t>
      </w:r>
      <w:r>
        <w:t xml:space="preserve"> </w:t>
      </w:r>
      <w:r>
        <w:rPr>
          <w:rStyle w:val="VerbatimChar"/>
        </w:rPr>
        <w:t xml:space="preserve">trip_component.cost_cents</w:t>
      </w:r>
      <w:r>
        <w:t xml:space="preserve"> </w:t>
      </w:r>
      <w:r>
        <w:t xml:space="preserve">and its commission and API fields,</w:t>
      </w:r>
      <w:r>
        <w:t xml:space="preserve"> </w:t>
      </w:r>
      <w:r>
        <w:rPr>
          <w:rStyle w:val="VerbatimChar"/>
        </w:rPr>
        <w:t xml:space="preserve">document.storage_bucket</w:t>
      </w:r>
      <w:r>
        <w:t xml:space="preserve">/</w:t>
      </w:r>
      <w:r>
        <w:rPr>
          <w:rStyle w:val="VerbatimChar"/>
        </w:rPr>
        <w:t xml:space="preserve">storage_key</w:t>
      </w:r>
      <w:r>
        <w:t xml:space="preserve">/</w:t>
      </w:r>
      <w:r>
        <w:rPr>
          <w:rStyle w:val="VerbatimChar"/>
        </w:rPr>
        <w:t xml:space="preserve">checksum_sha256</w:t>
      </w:r>
      <w:r>
        <w:t xml:space="preserve">,</w:t>
      </w:r>
      <w:r>
        <w:t xml:space="preserve"> </w:t>
      </w:r>
      <w:r>
        <w:rPr>
          <w:rStyle w:val="VerbatimChar"/>
        </w:rPr>
        <w:t xml:space="preserve">conversation.agent_unread_count</w:t>
      </w:r>
      <w:r>
        <w:t xml:space="preserve">,</w:t>
      </w:r>
      <w:r>
        <w:t xml:space="preserve"> </w:t>
      </w:r>
      <w:r>
        <w:rPr>
          <w:rStyle w:val="VerbatimChar"/>
        </w:rPr>
        <w:t xml:space="preserve">message.is_internal_note</w:t>
      </w:r>
      <w:r>
        <w:t xml:space="preserve"> </w:t>
      </w:r>
      <w:r>
        <w:t xml:space="preserve">and</w:t>
      </w:r>
      <w:r>
        <w:t xml:space="preserve"> </w:t>
      </w:r>
      <w:r>
        <w:rPr>
          <w:rStyle w:val="VerbatimChar"/>
        </w:rPr>
        <w:t xml:space="preserve">read_by_other_at</w:t>
      </w:r>
      <w:r>
        <w:t xml:space="preserve">,</w:t>
      </w:r>
      <w:r>
        <w:t xml:space="preserve"> </w:t>
      </w:r>
      <w:r>
        <w:rPr>
          <w:rStyle w:val="VerbatimChar"/>
        </w:rPr>
        <w:t xml:space="preserve">proposal.viewed_at</w:t>
      </w:r>
      <w:r>
        <w:t xml:space="preserve">,</w:t>
      </w:r>
      <w:r>
        <w:t xml:space="preserve"> </w:t>
      </w:r>
      <w:r>
        <w:rPr>
          <w:rStyle w:val="VerbatimChar"/>
        </w:rPr>
        <w:t xml:space="preserve">itinerary.version</w:t>
      </w:r>
      <w:r>
        <w:t xml:space="preserve">. Selecting one of those raises 42501 rather than returning fewer columns — an accidental</w:t>
      </w:r>
      <w:r>
        <w:t xml:space="preserve"> </w:t>
      </w:r>
      <w:r>
        <w:rPr>
          <w:rStyle w:val="VerbatimChar"/>
        </w:rPr>
        <w:t xml:space="preserve">select *</w:t>
      </w:r>
      <w:r>
        <w:t xml:space="preserve"> </w:t>
      </w:r>
      <w:r>
        <w:t xml:space="preserve">fails loudly instead of shipping the agency’s economics to the traveler.</w:t>
      </w:r>
      <w:r>
        <w:t xml:space="preserve"> </w:t>
      </w:r>
      <w:r>
        <w:rPr>
          <w:rStyle w:val="VerbatimChar"/>
        </w:rPr>
        <w:t xml:space="preserve">supabase/tests/rls_trip_graph.sql</w:t>
      </w:r>
      <w:r>
        <w:t xml:space="preserve"> </w:t>
      </w:r>
      <w:r>
        <w:t xml:space="preserve">asserts every one of them, as the client, as the co-traveler, as the agent and as anon.</w:t>
      </w:r>
    </w:p>
    <w:p>
      <w:pPr>
        <w:pStyle w:val="BlockText"/>
      </w:pPr>
      <w:r>
        <w:rPr>
          <w:b/>
          <w:bCs/>
        </w:rPr>
        <w:t xml:space="preserve">Client writes go through Edge Functions, never PostgREST.</w:t>
      </w:r>
      <w:r>
        <w:t xml:space="preserve"> </w:t>
      </w:r>
      <w:r>
        <w:t xml:space="preserve">There is no write policy on any table in this section, so a browser</w:t>
      </w:r>
      <w:r>
        <w:t xml:space="preserve"> </w:t>
      </w:r>
      <w:r>
        <w:rPr>
          <w:rStyle w:val="VerbatimChar"/>
        </w:rPr>
        <w:t xml:space="preserve">.insert()</w:t>
      </w:r>
      <w:r>
        <w:t xml:space="preserve"> </w:t>
      </w:r>
      <w:r>
        <w:t xml:space="preserve">would match nothing and return 204 — it would look like it worked. Four functions carry the writes:</w:t>
      </w:r>
      <w:r>
        <w:t xml:space="preserve"> </w:t>
      </w:r>
      <w:r>
        <w:rPr>
          <w:rStyle w:val="VerbatimChar"/>
        </w:rPr>
        <w:t xml:space="preserve">trip-message</w:t>
      </w:r>
      <w:r>
        <w:t xml:space="preserve">,</w:t>
      </w:r>
      <w:r>
        <w:t xml:space="preserve"> </w:t>
      </w:r>
      <w:r>
        <w:rPr>
          <w:rStyle w:val="VerbatimChar"/>
        </w:rPr>
        <w:t xml:space="preserve">trip-document</w:t>
      </w:r>
      <w:r>
        <w:t xml:space="preserve">,</w:t>
      </w:r>
      <w:r>
        <w:t xml:space="preserve"> </w:t>
      </w:r>
      <w:r>
        <w:rPr>
          <w:rStyle w:val="VerbatimChar"/>
        </w:rPr>
        <w:t xml:space="preserve">trip-document-url</w:t>
      </w:r>
      <w:r>
        <w:t xml:space="preserve"> </w:t>
      </w:r>
      <w:r>
        <w:t xml:space="preserve">and</w:t>
      </w:r>
      <w:r>
        <w:t xml:space="preserve"> </w:t>
      </w:r>
      <w:r>
        <w:rPr>
          <w:rStyle w:val="VerbatimChar"/>
        </w:rPr>
        <w:t xml:space="preserve">testimonial</w:t>
      </w:r>
      <w:r>
        <w:t xml:space="preserve">. Each resolves the caller from the JWT, checks ownership explicitly (it runs on the service role, so RLS is checking nothing for it), and writes an</w:t>
      </w:r>
      <w:r>
        <w:t xml:space="preserve"> </w:t>
      </w:r>
      <w:r>
        <w:rPr>
          <w:rStyle w:val="VerbatimChar"/>
        </w:rPr>
        <w:t xml:space="preserve">audit_event</w:t>
      </w:r>
      <w:r>
        <w:t xml:space="preserve"> </w:t>
      </w:r>
      <w:r>
        <w:t xml:space="preserve">per CLAUDE.md rule 3.</w:t>
      </w:r>
      <w:r>
        <w:t xml:space="preserve"> </w:t>
      </w:r>
      <w:r>
        <w:t xml:space="preserve">“No such row”</w:t>
      </w:r>
      <w:r>
        <w:t xml:space="preserve"> </w:t>
      </w:r>
      <w:r>
        <w:t xml:space="preserve">and</w:t>
      </w:r>
      <w:r>
        <w:t xml:space="preserve"> </w:t>
      </w:r>
      <w:r>
        <w:t xml:space="preserve">“not yours”</w:t>
      </w:r>
      <w:r>
        <w:t xml:space="preserve"> </w:t>
      </w:r>
      <w:r>
        <w:t xml:space="preserve">return the same 404 throughout, so ids cannot be enumerated.</w:t>
      </w:r>
    </w:p>
    <w:p>
      <w:pPr>
        <w:pStyle w:val="BlockText"/>
      </w:pPr>
      <w:r>
        <w:rPr>
          <w:b/>
          <w:bCs/>
        </w:rPr>
        <w:t xml:space="preserve">Storage has exactly one door.</w:t>
      </w:r>
      <w:r>
        <w:t xml:space="preserve"> </w:t>
      </w:r>
      <w:r>
        <w:rPr>
          <w:rStyle w:val="VerbatimChar"/>
        </w:rPr>
        <w:t xml:space="preserve">document.storage_key</w:t>
      </w:r>
      <w:r>
        <w:t xml:space="preserve"> </w:t>
      </w:r>
      <w:r>
        <w:t xml:space="preserve">is outside the column grant and Storage is addressed</w:t>
      </w:r>
      <w:r>
        <w:t xml:space="preserve"> </w:t>
      </w:r>
      <w:r>
        <w:rPr>
          <w:i/>
          <w:iCs/>
        </w:rPr>
        <w:t xml:space="preserve">by key</w:t>
      </w:r>
      <w:r>
        <w:t xml:space="preserve">, so a client who cannot read the key cannot form a request — which makes every</w:t>
      </w:r>
      <w:r>
        <w:t xml:space="preserve"> </w:t>
      </w:r>
      <w:r>
        <w:rPr>
          <w:rStyle w:val="VerbatimChar"/>
        </w:rPr>
        <w:t xml:space="preserve">authenticated</w:t>
      </w:r>
      <w:r>
        <w:t xml:space="preserve"> </w:t>
      </w:r>
      <w:r>
        <w:t xml:space="preserve">policy on</w:t>
      </w:r>
      <w:r>
        <w:t xml:space="preserve"> </w:t>
      </w:r>
      <w:r>
        <w:rPr>
          <w:rStyle w:val="VerbatimChar"/>
        </w:rPr>
        <w:t xml:space="preserve">storage.objects</w:t>
      </w:r>
      <w:r>
        <w:t xml:space="preserve"> </w:t>
      </w:r>
      <w:r>
        <w:t xml:space="preserve">unreachable. The bucket therefore has none, and</w:t>
      </w:r>
      <w:r>
        <w:t xml:space="preserve"> </w:t>
      </w:r>
      <w:r>
        <w:rPr>
          <w:rStyle w:val="VerbatimChar"/>
        </w:rPr>
        <w:t xml:space="preserve">trip-document-url</w:t>
      </w:r>
      <w:r>
        <w:t xml:space="preserve"> </w:t>
      </w:r>
      <w:r>
        <w:t xml:space="preserve">is the only way in. That is not a web convenience: Compose Multiplatform has no server, so without it 2.2.6 and 2.2.11 could not open a file on a phone at all. Signing is on demand rather than per page load, because every signature writes an access record and a five-minute URL for a file nobody opened is a false entry on that trail.</w:t>
      </w:r>
    </w:p>
    <w:p>
      <w:pPr>
        <w:pStyle w:val="BlockText"/>
      </w:pPr>
      <w:r>
        <w:rPr>
          <w:b/>
          <w:bCs/>
        </w:rPr>
        <w:t xml:space="preserve">Two new entities.</w:t>
      </w:r>
      <w:r>
        <w:t xml:space="preserve"> </w:t>
      </w:r>
      <w:r>
        <w:rPr>
          <w:rStyle w:val="VerbatimChar"/>
        </w:rPr>
        <w:t xml:space="preserve">payment_milestone</w:t>
      </w:r>
      <w:r>
        <w:t xml:space="preserve"> </w:t>
      </w:r>
      <w:r>
        <w:t xml:space="preserve">(Data-Model §9.5) and</w:t>
      </w:r>
      <w:r>
        <w:t xml:space="preserve"> </w:t>
      </w:r>
      <w:r>
        <w:rPr>
          <w:rStyle w:val="VerbatimChar"/>
        </w:rPr>
        <w:t xml:space="preserve">testimonial</w:t>
      </w:r>
      <w:r>
        <w:t xml:space="preserve"> </w:t>
      </w:r>
      <w:r>
        <w:t xml:space="preserve">(§8.7), both documented before the migrations. The milestone is</w:t>
      </w:r>
      <w:r>
        <w:t xml:space="preserve"> </w:t>
      </w:r>
      <w:r>
        <w:rPr>
          <w:b/>
          <w:bCs/>
        </w:rPr>
        <w:t xml:space="preserve">a supplier payment schedule the client is kept informed about, not an invoice</w:t>
      </w:r>
      <w:r>
        <w:t xml:space="preserve"> </w:t>
      </w:r>
      <w:r>
        <w:t xml:space="preserve">— BRD §10.5 prohibits client-facing billing, so there is no merchant-of-record field, no</w:t>
      </w:r>
      <w:r>
        <w:t xml:space="preserve"> </w:t>
      </w:r>
      <w:r>
        <w:t xml:space="preserve">“pay now”</w:t>
      </w:r>
      <w:r>
        <w:t xml:space="preserve">, and no Stripe reference; the only client action near money stays §2.4’s card</w:t>
      </w:r>
      <w:r>
        <w:t xml:space="preserve"> </w:t>
      </w:r>
      <w:r>
        <w:rPr>
          <w:i/>
          <w:iCs/>
        </w:rPr>
        <w:t xml:space="preserve">authorization</w:t>
      </w:r>
      <w:r>
        <w:t xml:space="preserve">.</w:t>
      </w:r>
      <w:r>
        <w:t xml:space="preserve"> </w:t>
      </w:r>
      <w:r>
        <w:rPr>
          <w:rStyle w:val="VerbatimChar"/>
        </w:rPr>
        <w:t xml:space="preserve">message_attachment</w:t>
      </w:r>
      <w:r>
        <w:t xml:space="preserve"> </w:t>
      </w:r>
      <w:r>
        <w:t xml:space="preserve">(§12.3) was also created, being the one P1 entity that had no migration.</w:t>
      </w:r>
    </w:p>
    <w:p>
      <w:pPr>
        <w:pStyle w:val="BlockText"/>
      </w:pPr>
      <w:r>
        <w:rPr>
          <w:b/>
          <w:bCs/>
        </w:rPr>
        <w:t xml:space="preserve">Amended 2026-10-16 — superseded in part.</w:t>
      </w:r>
      <w:r>
        <w:t xml:space="preserve"> </w:t>
      </w:r>
      <w:r>
        <w:t xml:space="preserve">§2.4’s card authorization is retired. The</w:t>
      </w:r>
      <w:r>
        <w:t xml:space="preserve"> </w:t>
      </w:r>
      <w:r>
        <w:t xml:space="preserve">client’s only actions near money are now a milestone’s pay button, which opens the</w:t>
      </w:r>
      <w:r>
        <w:t xml:space="preserve"> </w:t>
      </w:r>
      <w:r>
        <w:t xml:space="preserve">SUPPLIER’s own payment page (or a Travefy invoice that passes along supplier costs only),</w:t>
      </w:r>
      <w:r>
        <w:t xml:space="preserve"> </w:t>
      </w:r>
      <w:r>
        <w:t xml:space="preserve">and</w:t>
      </w:r>
      <w:r>
        <w:t xml:space="preserve"> </w:t>
      </w:r>
      <w:r>
        <w:t xml:space="preserve">“I’ve paid”</w:t>
      </w:r>
      <w:r>
        <w:t xml:space="preserve">, which only posts a message (§2.2.3). The milestone is still not an</w:t>
      </w:r>
      <w:r>
        <w:t xml:space="preserve"> </w:t>
      </w:r>
      <w:r>
        <w:t xml:space="preserve">invoice and Story-Tail is still never the merchant: no Stripe, and nothing is charged</w:t>
      </w:r>
      <w:r>
        <w:t xml:space="preserve"> </w:t>
      </w:r>
      <w:r>
        <w:t xml:space="preserve">through this app.</w:t>
      </w:r>
    </w:p>
    <w:p>
      <w:pPr>
        <w:pStyle w:val="BlockText"/>
      </w:pPr>
      <w:r>
        <w:rPr>
          <w:b/>
          <w:bCs/>
        </w:rPr>
        <w:t xml:space="preserve">Every derived label lives in one table per stack, compared by CI.</w:t>
      </w:r>
      <w:r>
        <w:t xml:space="preserve"> </w:t>
      </w:r>
      <w:r>
        <w:t xml:space="preserve">Two of the seven trip-status labels are</w:t>
      </w:r>
      <w:r>
        <w:t xml:space="preserve"> </w:t>
      </w:r>
      <w:r>
        <w:rPr>
          <w:i/>
          <w:iCs/>
        </w:rPr>
        <w:t xml:space="preserve">derived</w:t>
      </w:r>
      <w:r>
        <w:t xml:space="preserve"> </w:t>
      </w:r>
      <w:r>
        <w:t xml:space="preserve">— the enum has no</w:t>
      </w:r>
      <w:r>
        <w:t xml:space="preserve"> </w:t>
      </w:r>
      <w:r>
        <w:t xml:space="preserve">“Final payment due”</w:t>
      </w:r>
      <w:r>
        <w:t xml:space="preserve"> </w:t>
      </w:r>
      <w:r>
        <w:t xml:space="preserve">and no</w:t>
      </w:r>
      <w:r>
        <w:t xml:space="preserve"> </w:t>
      </w:r>
      <w:r>
        <w:t xml:space="preserve">“Traveling now”</w:t>
      </w:r>
      <w:r>
        <w:t xml:space="preserve"> </w:t>
      </w:r>
      <w:r>
        <w:t xml:space="preserve">— so the mapping exists in</w:t>
      </w:r>
      <w:r>
        <w:t xml:space="preserve"> </w:t>
      </w:r>
      <w:r>
        <w:rPr>
          <w:rStyle w:val="VerbatimChar"/>
        </w:rPr>
        <w:t xml:space="preserve">web/lib/trips/status.ts</w:t>
      </w:r>
      <w:r>
        <w:t xml:space="preserve"> </w:t>
      </w:r>
      <w:r>
        <w:t xml:space="preserve">and</w:t>
      </w:r>
      <w:r>
        <w:t xml:space="preserve"> </w:t>
      </w:r>
      <w:r>
        <w:rPr>
          <w:rStyle w:val="VerbatimChar"/>
        </w:rPr>
        <w:t xml:space="preserve">domain/trip/TripStatus.kt</w:t>
      </w:r>
      <w:r>
        <w:t xml:space="preserve"> </w:t>
      </w:r>
      <w:r>
        <w:t xml:space="preserve">and nowhere else. Six such tables now cover status, documents, threads, memories, status changes and destinations;</w:t>
      </w:r>
      <w:r>
        <w:t xml:space="preserve"> </w:t>
      </w:r>
      <w:r>
        <w:rPr>
          <w:rStyle w:val="VerbatimChar"/>
        </w:rPr>
        <w:t xml:space="preserve">.github/scripts/check_copy_parity.py</w:t>
      </w:r>
      <w:r>
        <w:t xml:space="preserve"> </w:t>
      </w:r>
      <w:r>
        <w:t xml:space="preserve">compares 293 messages across 26 modules on every CI run. Copy that a traveler reads must not differ between the browser and the phone, and nothing else would catch it.</w:t>
      </w:r>
    </w:p>
    <w:p>
      <w:pPr>
        <w:pStyle w:val="BlockText"/>
      </w:pPr>
      <w:r>
        <w:rPr>
          <w:b/>
          <w:bCs/>
        </w:rPr>
        <w:t xml:space="preserve">§5’s four states are shell infrastructure, not per-screen work.</w:t>
      </w:r>
      <w:r>
        <w:t xml:space="preserve"> </w:t>
      </w:r>
      <w:r>
        <w:t xml:space="preserve">Four states × eleven screens × two stacks is 88 hand-written states and exactly how they drift. Web uses route-level</w:t>
      </w:r>
      <w:r>
        <w:t xml:space="preserve"> </w:t>
      </w:r>
      <w:r>
        <w:rPr>
          <w:rStyle w:val="VerbatimChar"/>
        </w:rPr>
        <w:t xml:space="preserve">loading</w:t>
      </w:r>
      <w:r>
        <w:t xml:space="preserve">/</w:t>
      </w:r>
      <w:r>
        <w:rPr>
          <w:rStyle w:val="VerbatimChar"/>
        </w:rPr>
        <w:t xml:space="preserve">error</w:t>
      </w:r>
      <w:r>
        <w:t xml:space="preserve"> </w:t>
      </w:r>
      <w:r>
        <w:t xml:space="preserve">boundaries plus one primitive set in</w:t>
      </w:r>
      <w:r>
        <w:t xml:space="preserve"> </w:t>
      </w:r>
      <w:r>
        <w:rPr>
          <w:rStyle w:val="VerbatimChar"/>
        </w:rPr>
        <w:t xml:space="preserve">web/components/client/states.tsx</w:t>
      </w:r>
      <w:r>
        <w:t xml:space="preserve">; native uses a single</w:t>
      </w:r>
      <w:r>
        <w:t xml:space="preserve"> </w:t>
      </w:r>
      <w:r>
        <w:rPr>
          <w:rStyle w:val="VerbatimChar"/>
        </w:rPr>
        <w:t xml:space="preserve">Loadable&lt;T&gt;</w:t>
      </w:r>
      <w:r>
        <w:t xml:space="preserve"> </w:t>
      </w:r>
      <w:r>
        <w:t xml:space="preserve">sealed interface.</w:t>
      </w:r>
      <w:r>
        <w:t xml:space="preserve"> </w:t>
      </w:r>
      <w:r>
        <w:rPr>
          <w:rStyle w:val="VerbatimChar"/>
        </w:rPr>
        <w:t xml:space="preserve">Unauthorized</w:t>
      </w:r>
      <w:r>
        <w:t xml:space="preserve"> </w:t>
      </w:r>
      <w:r>
        <w:t xml:space="preserve">is not decoration — an agent’s</w:t>
      </w:r>
      <w:r>
        <w:t xml:space="preserve"> </w:t>
      </w:r>
      <w:r>
        <w:rPr>
          <w:rStyle w:val="VerbatimChar"/>
        </w:rPr>
        <w:t xml:space="preserve">platform_user.client_id</w:t>
      </w:r>
      <w:r>
        <w:t xml:space="preserve"> </w:t>
      </w:r>
      <w:r>
        <w:t xml:space="preserve">is NULL, so every policy predicate here evaluates NULL for them and returns zero rows, which without that state renders as the friendly</w:t>
      </w:r>
      <w:r>
        <w:t xml:space="preserve"> </w:t>
      </w:r>
      <w:r>
        <w:t xml:space="preserve">“no trips yet”</w:t>
      </w:r>
      <w:r>
        <w:t xml:space="preserve"> </w:t>
      </w:r>
      <w:r>
        <w:t xml:space="preserve">empty state. That reads as data loss.</w:t>
      </w:r>
    </w:p>
    <w:bookmarkStart w:id="39" w:name="client-dashboard-home"/>
    <w:p>
      <w:pPr>
        <w:pStyle w:val="Heading4"/>
      </w:pPr>
      <w:r>
        <w:t xml:space="preserve">2.2.1 Client Dashboard / Home</w:t>
      </w:r>
    </w:p>
    <w:p>
      <w:pPr>
        <w:pStyle w:val="FirstParagraph"/>
      </w:pPr>
      <w:r>
        <w:rPr>
          <w:b/>
          <w:bCs/>
        </w:rPr>
        <w:t xml:space="preserve">Purpose:</w:t>
      </w:r>
      <w:r>
        <w:t xml:space="preserve"> </w:t>
      </w:r>
      <w:r>
        <w:t xml:space="preserve">The client’s landing page after login — surfaces what matters most right now.</w:t>
      </w:r>
      <w:r>
        <w:t xml:space="preserve"> </w:t>
      </w:r>
      <w:r>
        <w:rPr>
          <w:b/>
          <w:bCs/>
        </w:rPr>
        <w:t xml:space="preserve">Primary elements:</w:t>
      </w:r>
      <w:r>
        <w:t xml:space="preserve"> </w:t>
      </w:r>
      <w:r>
        <w:t xml:space="preserve">Personalized greeting; upcoming-trip hero card (countdown, key dates, weather,</w:t>
      </w:r>
      <w:r>
        <w:t xml:space="preserve"> </w:t>
      </w:r>
      <w:r>
        <w:t xml:space="preserve">“View Itinerary”</w:t>
      </w:r>
      <w:r>
        <w:t xml:space="preserve"> </w:t>
      </w:r>
      <w:r>
        <w:t xml:space="preserve">CTA); trips-in-planning section; recent activity (proposal received, payment authorization requested, etc.); message preview;</w:t>
      </w:r>
      <w:r>
        <w:t xml:space="preserve"> </w:t>
      </w:r>
      <w:r>
        <w:t xml:space="preserve">“Explore trips”</w:t>
      </w:r>
      <w:r>
        <w:t xml:space="preserve"> </w:t>
      </w:r>
      <w:r>
        <w:t xml:space="preserve">CTA leading to self-guided search; brand-aligned visual treatment with hero image.</w:t>
      </w:r>
      <w:r>
        <w:t xml:space="preserve"> </w:t>
      </w:r>
      <w:r>
        <w:rPr>
          <w:b/>
          <w:bCs/>
        </w:rPr>
        <w:t xml:space="preserve">Key actions:</w:t>
      </w:r>
      <w:r>
        <w:t xml:space="preserve"> </w:t>
      </w:r>
      <w:r>
        <w:t xml:space="preserve">Tap into upcoming trip; review pending actions; jump to messages; start a search.</w:t>
      </w:r>
      <w:r>
        <w:t xml:space="preserve"> </w:t>
      </w:r>
      <w:r>
        <w:rPr>
          <w:b/>
          <w:bCs/>
        </w:rPr>
        <w:t xml:space="preserve">Entry points:</w:t>
      </w:r>
      <w:r>
        <w:t xml:space="preserve"> </w:t>
      </w:r>
      <w:r>
        <w:t xml:space="preserve">Post-login; bottom nav</w:t>
      </w:r>
      <w:r>
        <w:t xml:space="preserve"> </w:t>
      </w:r>
      <w:r>
        <w:t xml:space="preserve">“Home”</w:t>
      </w:r>
      <w:r>
        <w:t xml:space="preserve"> </w:t>
      </w:r>
      <w:r>
        <w:t xml:space="preserve">on mobile.</w:t>
      </w:r>
      <w:r>
        <w:t xml:space="preserve"> </w:t>
      </w:r>
      <w:r>
        <w:rPr>
          <w:b/>
          <w:bCs/>
        </w:rPr>
        <w:t xml:space="preserve">Related screens:</w:t>
      </w:r>
      <w:r>
        <w:t xml:space="preserve"> </w:t>
      </w:r>
      <w:r>
        <w:t xml:space="preserve">Trip Detail, Itinerary Viewer, Messages Inbox, Search Landing.</w:t>
      </w:r>
    </w:p>
    <w:p>
      <w:pPr>
        <w:pStyle w:val="BlockText"/>
      </w:pPr>
      <w:r>
        <w:rPr>
          <w:b/>
          <w:bCs/>
        </w:rPr>
        <w:t xml:space="preserve">Amended 2026-10-16.</w:t>
      </w:r>
      <w:r>
        <w:t xml:space="preserve"> </w:t>
      </w:r>
      <w:r>
        <w:t xml:space="preserve">“Payment authorization requested”</w:t>
      </w:r>
      <w:r>
        <w:t xml:space="preserve"> </w:t>
      </w:r>
      <w:r>
        <w:t xml:space="preserve">is no longer a kind of activity,</w:t>
      </w:r>
      <w:r>
        <w:t xml:space="preserve"> </w:t>
      </w:r>
      <w:r>
        <w:t xml:space="preserve">and the dashboard’s</w:t>
      </w:r>
      <w:r>
        <w:t xml:space="preserve"> </w:t>
      </w:r>
      <w:r>
        <w:t xml:space="preserve">“Authorize a card”</w:t>
      </w:r>
      <w:r>
        <w:t xml:space="preserve"> </w:t>
      </w:r>
      <w:r>
        <w:t xml:space="preserve">CTA is removed on web, Android and iOS (§2.4 is</w:t>
      </w:r>
      <w:r>
        <w:t xml:space="preserve"> </w:t>
      </w:r>
      <w:r>
        <w:t xml:space="preserve">retired). A trip with a payment coming up points to that trip’s payment timeline (§2.2.3).</w:t>
      </w:r>
    </w:p>
    <w:bookmarkEnd w:id="39"/>
    <w:bookmarkStart w:id="40" w:name="all-trips-list"/>
    <w:p>
      <w:pPr>
        <w:pStyle w:val="Heading4"/>
      </w:pPr>
      <w:r>
        <w:t xml:space="preserve">2.2.2 All Trips List</w:t>
      </w:r>
    </w:p>
    <w:p>
      <w:pPr>
        <w:pStyle w:val="FirstParagraph"/>
      </w:pPr>
      <w:r>
        <w:rPr>
          <w:b/>
          <w:bCs/>
        </w:rPr>
        <w:t xml:space="preserve">Purpose:</w:t>
      </w:r>
      <w:r>
        <w:t xml:space="preserve"> </w:t>
      </w:r>
      <w:r>
        <w:t xml:space="preserve">Single place to find any trip — current, future, or past.</w:t>
      </w:r>
      <w:r>
        <w:t xml:space="preserve"> </w:t>
      </w:r>
      <w:r>
        <w:rPr>
          <w:b/>
          <w:bCs/>
        </w:rPr>
        <w:t xml:space="preserve">Primary elements:</w:t>
      </w:r>
      <w:r>
        <w:t xml:space="preserve"> </w:t>
      </w:r>
      <w:r>
        <w:t xml:space="preserve">Tabs or filters for</w:t>
      </w:r>
      <w:r>
        <w:t xml:space="preserve"> </w:t>
      </w:r>
      <w:r>
        <w:t xml:space="preserve">“Upcoming”</w:t>
      </w:r>
      <w:r>
        <w:t xml:space="preserve">,</w:t>
      </w:r>
      <w:r>
        <w:t xml:space="preserve"> </w:t>
      </w:r>
      <w:r>
        <w:t xml:space="preserve">“In Planning”</w:t>
      </w:r>
      <w:r>
        <w:t xml:space="preserve">,</w:t>
      </w:r>
      <w:r>
        <w:t xml:space="preserve"> </w:t>
      </w:r>
      <w:r>
        <w:t xml:space="preserve">“Past”</w:t>
      </w:r>
      <w:r>
        <w:t xml:space="preserve">,</w:t>
      </w:r>
      <w:r>
        <w:t xml:space="preserve"> </w:t>
      </w:r>
      <w:r>
        <w:t xml:space="preserve">“Cancelled”</w:t>
      </w:r>
      <w:r>
        <w:t xml:space="preserve">; trip cards (hero image, destination, dates, traveler count, status badge); sort options (date, alpha); search field.</w:t>
      </w:r>
      <w:r>
        <w:t xml:space="preserve"> </w:t>
      </w:r>
      <w:r>
        <w:rPr>
          <w:b/>
          <w:bCs/>
        </w:rPr>
        <w:t xml:space="preserve">Key actions:</w:t>
      </w:r>
      <w:r>
        <w:t xml:space="preserve"> </w:t>
      </w:r>
      <w:r>
        <w:t xml:space="preserve">Filter; sort; open trip detail.</w:t>
      </w:r>
      <w:r>
        <w:t xml:space="preserve"> </w:t>
      </w:r>
      <w:r>
        <w:rPr>
          <w:b/>
          <w:bCs/>
        </w:rPr>
        <w:t xml:space="preserve">Entry points:</w:t>
      </w:r>
      <w:r>
        <w:t xml:space="preserve"> </w:t>
      </w:r>
      <w:r>
        <w:t xml:space="preserve">Dashboard</w:t>
      </w:r>
      <w:r>
        <w:t xml:space="preserve"> </w:t>
      </w:r>
      <w:r>
        <w:t xml:space="preserve">“See all trips”</w:t>
      </w:r>
      <w:r>
        <w:t xml:space="preserve">; nav menu</w:t>
      </w:r>
      <w:r>
        <w:t xml:space="preserve"> </w:t>
      </w:r>
      <w:r>
        <w:t xml:space="preserve">“My Trips”</w:t>
      </w:r>
      <w:r>
        <w:t xml:space="preserve">.</w:t>
      </w:r>
      <w:r>
        <w:t xml:space="preserve"> </w:t>
      </w:r>
      <w:r>
        <w:rPr>
          <w:b/>
          <w:bCs/>
        </w:rPr>
        <w:t xml:space="preserve">Related screens:</w:t>
      </w:r>
      <w:r>
        <w:t xml:space="preserve"> </w:t>
      </w:r>
      <w:r>
        <w:t xml:space="preserve">Trip Detail.</w:t>
      </w:r>
    </w:p>
    <w:p>
      <w:pPr>
        <w:pStyle w:val="BlockText"/>
      </w:pPr>
      <w:r>
        <w:t xml:space="preserve">Built September 2026.</w:t>
      </w:r>
      <w:r>
        <w:t xml:space="preserve"> </w:t>
      </w:r>
      <w:r>
        <w:rPr>
          <w:b/>
          <w:bCs/>
        </w:rPr>
        <w:t xml:space="preserve">The traveler count is on the card and the recent-activity feed is not.</w:t>
      </w:r>
    </w:p>
    <w:p>
      <w:pPr>
        <w:pStyle w:val="BlockText"/>
      </w:pPr>
      <w:r>
        <w:t xml:space="preserve">§2.2.1 above names</w:t>
      </w:r>
      <w:r>
        <w:t xml:space="preserve"> </w:t>
      </w:r>
      <w:r>
        <w:t xml:space="preserve">“recent activity (proposal received, payment authorization requested, etc.)”</w:t>
      </w:r>
      <w:r>
        <w:t xml:space="preserve"> </w:t>
      </w:r>
      <w:r>
        <w:t xml:space="preserve">and a</w:t>
      </w:r>
      <w:r>
        <w:t xml:space="preserve"> </w:t>
      </w:r>
      <w:r>
        <w:t xml:space="preserve">“message preview”</w:t>
      </w:r>
      <w:r>
        <w:t xml:space="preserve"> </w:t>
      </w:r>
      <w:r>
        <w:t xml:space="preserve">among the dashboard’s primary elements. The message preview is built. The activity feed is</w:t>
      </w:r>
      <w:r>
        <w:t xml:space="preserve"> </w:t>
      </w:r>
      <w:r>
        <w:rPr>
          <w:b/>
          <w:bCs/>
        </w:rPr>
        <w:t xml:space="preserve">not</w:t>
      </w:r>
      <w:r>
        <w:t xml:space="preserve">, and nothing backs it: there is no activity or event table a client may read —</w:t>
      </w:r>
      <w:r>
        <w:t xml:space="preserve"> </w:t>
      </w:r>
      <w:r>
        <w:rPr>
          <w:rStyle w:val="VerbatimChar"/>
        </w:rPr>
        <w:t xml:space="preserve">audit_event</w:t>
      </w:r>
      <w:r>
        <w:t xml:space="preserve"> </w:t>
      </w:r>
      <w:r>
        <w:t xml:space="preserve">is the agency’s record and has no client policy, by design — so a feed would have to be assembled from heuristics over four other tables and would be wrong the first time two things happened in one minute. §2.6’s notification centre is the right home for it.</w:t>
      </w:r>
    </w:p>
    <w:p>
      <w:pPr>
        <w:pStyle w:val="BlockText"/>
      </w:pPr>
      <w:r>
        <w:rPr>
          <w:b/>
          <w:bCs/>
        </w:rPr>
        <w:t xml:space="preserve">The advisor card quotes Gyasi only.</w:t>
      </w:r>
      <w:r>
        <w:t xml:space="preserve"> </w:t>
      </w:r>
      <w:r>
        <w:rPr>
          <w:rStyle w:val="VerbatimChar"/>
        </w:rPr>
        <w:t xml:space="preserve">conversation.last_message_preview</w:t>
      </w:r>
      <w:r>
        <w:t xml:space="preserve"> </w:t>
      </w:r>
      <w:r>
        <w:t xml:space="preserve">is the last thing</w:t>
      </w:r>
      <w:r>
        <w:t xml:space="preserve"> </w:t>
      </w:r>
      <w:r>
        <w:rPr>
          <w:i/>
          <w:iCs/>
        </w:rPr>
        <w:t xml:space="preserve">anybody</w:t>
      </w:r>
      <w:r>
        <w:t xml:space="preserve"> </w:t>
      </w:r>
      <w:r>
        <w:t xml:space="preserve">said, so the card carries the sender and drops the quote when the traveler spoke last, keeping the reply-window line instead. Rendering it unconditionally attributed a traveler’s own question to their advisor, in quote marks, under his name.</w:t>
      </w:r>
    </w:p>
    <w:bookmarkEnd w:id="40"/>
    <w:bookmarkStart w:id="41" w:name="trip-detail-overview"/>
    <w:p>
      <w:pPr>
        <w:pStyle w:val="Heading4"/>
      </w:pPr>
      <w:r>
        <w:t xml:space="preserve">2.2.3 Trip Detail / Overview</w:t>
      </w:r>
    </w:p>
    <w:p>
      <w:pPr>
        <w:pStyle w:val="FirstParagraph"/>
      </w:pPr>
      <w:r>
        <w:rPr>
          <w:b/>
          <w:bCs/>
        </w:rPr>
        <w:t xml:space="preserve">Purpose:</w:t>
      </w:r>
      <w:r>
        <w:t xml:space="preserve"> </w:t>
      </w:r>
      <w:r>
        <w:t xml:space="preserve">Single-pane view of one trip, with quick access to itinerary, payments, documents, and messages.</w:t>
      </w:r>
      <w:r>
        <w:t xml:space="preserve"> </w:t>
      </w:r>
      <w:r>
        <w:rPr>
          <w:b/>
          <w:bCs/>
        </w:rPr>
        <w:t xml:space="preserve">Primary elements:</w:t>
      </w:r>
      <w:r>
        <w:t xml:space="preserve"> </w:t>
      </w:r>
      <w:r>
        <w:t xml:space="preserve">Hero image; trip title; dates; travelers; current status; countdown (if upcoming); summary stats (nights, destinations, components); CTAs for Itinerary, Payments, Documents, Messages; agent contact card; trip notes from agent.</w:t>
      </w:r>
      <w:r>
        <w:t xml:space="preserve"> </w:t>
      </w:r>
      <w:r>
        <w:rPr>
          <w:b/>
          <w:bCs/>
        </w:rPr>
        <w:t xml:space="preserve">Key actions:</w:t>
      </w:r>
      <w:r>
        <w:t xml:space="preserve"> </w:t>
      </w:r>
      <w:r>
        <w:t xml:space="preserve">Open itinerary; manage payments; view documents; message agent.</w:t>
      </w:r>
      <w:r>
        <w:t xml:space="preserve"> </w:t>
      </w:r>
      <w:r>
        <w:rPr>
          <w:b/>
          <w:bCs/>
        </w:rPr>
        <w:t xml:space="preserve">Entry points:</w:t>
      </w:r>
      <w:r>
        <w:t xml:space="preserve"> </w:t>
      </w:r>
      <w:r>
        <w:t xml:space="preserve">Dashboard hero card; All Trips List; deep link from email.</w:t>
      </w:r>
      <w:r>
        <w:t xml:space="preserve"> </w:t>
      </w:r>
      <w:r>
        <w:rPr>
          <w:b/>
          <w:bCs/>
        </w:rPr>
        <w:t xml:space="preserve">Related screens:</w:t>
      </w:r>
      <w:r>
        <w:t xml:space="preserve"> </w:t>
      </w:r>
      <w:r>
        <w:t xml:space="preserve">Itinerary Viewer, Card Authorization for Trip, Trip Document Library, Conversation Thread.</w:t>
      </w:r>
    </w:p>
    <w:p>
      <w:pPr>
        <w:pStyle w:val="BlockText"/>
      </w:pPr>
      <w:r>
        <w:rPr>
          <w:b/>
          <w:bCs/>
        </w:rPr>
        <w:t xml:space="preserve">Amended 2026-10-16 — pay links on the payment timeline, and</w:t>
      </w:r>
      <w:r>
        <w:rPr>
          <w:b/>
          <w:bCs/>
        </w:rPr>
        <w:t xml:space="preserve"> </w:t>
      </w:r>
      <w:r>
        <w:rPr>
          <w:b/>
          <w:bCs/>
        </w:rPr>
        <w:t xml:space="preserve">“I’ve paid”</w:t>
      </w:r>
      <w:r>
        <w:rPr>
          <w:b/>
          <w:bCs/>
        </w:rPr>
        <w:t xml:space="preserve"> </w:t>
      </w:r>
      <w:r>
        <w:rPr>
          <w:b/>
          <w:bCs/>
        </w:rPr>
        <w:t xml:space="preserve">(Gyasi, by</w:t>
      </w:r>
      <w:r>
        <w:rPr>
          <w:b/>
          <w:bCs/>
        </w:rPr>
        <w:t xml:space="preserve"> </w:t>
      </w:r>
      <w:r>
        <w:rPr>
          <w:b/>
          <w:bCs/>
        </w:rPr>
        <w:t xml:space="preserve">grilling; web, Android and iOS).</w:t>
      </w:r>
      <w:r>
        <w:t xml:space="preserve"> </w:t>
      </w:r>
      <w:r>
        <w:t xml:space="preserve">§2.4 is retired, so</w:t>
      </w:r>
      <w:r>
        <w:t xml:space="preserve"> </w:t>
      </w:r>
      <w:r>
        <w:t xml:space="preserve">“manage payments”</w:t>
      </w:r>
      <w:r>
        <w:t xml:space="preserve"> </w:t>
      </w:r>
      <w:r>
        <w:t xml:space="preserve">no longer means</w:t>
      </w:r>
      <w:r>
        <w:t xml:space="preserve"> </w:t>
      </w:r>
      <w:r>
        <w:t xml:space="preserve">authorizing a card, and Card Authorization for Trip drops out of the Related screens</w:t>
      </w:r>
      <w:r>
        <w:t xml:space="preserve"> </w:t>
      </w:r>
      <w:r>
        <w:t xml:space="preserve">above. The Payments tile now leads to the trip’s</w:t>
      </w:r>
      <w:r>
        <w:t xml:space="preserve"> </w:t>
      </w:r>
      <w:r>
        <w:rPr>
          <w:b/>
          <w:bCs/>
        </w:rPr>
        <w:t xml:space="preserve">payment timeline</w:t>
      </w:r>
      <w:r>
        <w:t xml:space="preserve"> </w:t>
      </w:r>
      <w:r>
        <w:t xml:space="preserve">on this page, and</w:t>
      </w:r>
      <w:r>
        <w:t xml:space="preserve"> </w:t>
      </w:r>
      <w:r>
        <w:t xml:space="preserve">the timeline gains two things. Story-Tail still never takes a payment and never charges a</w:t>
      </w:r>
      <w:r>
        <w:t xml:space="preserve"> </w:t>
      </w:r>
      <w:r>
        <w:t xml:space="preserve">fee (BRD §10.5): the client pays each supplier directly, on the supplier’s own site.</w:t>
      </w:r>
    </w:p>
    <w:p>
      <w:pPr>
        <w:pStyle w:val="BlockText"/>
      </w:pPr>
      <w:r>
        <w:rPr>
          <w:b/>
          <w:bCs/>
        </w:rPr>
        <w:t xml:space="preserve">A pay button on a milestone that has a pay link.</w:t>
      </w:r>
      <w:r>
        <w:t xml:space="preserve"> </w:t>
      </w:r>
      <w:r>
        <w:t xml:space="preserve">The advisor can give each</w:t>
      </w:r>
      <w:r>
        <w:t xml:space="preserve"> </w:t>
      </w:r>
      <w:r>
        <w:rPr>
          <w:rStyle w:val="VerbatimChar"/>
        </w:rPr>
        <w:t xml:space="preserve">payment_milestone</w:t>
      </w:r>
      <w:r>
        <w:t xml:space="preserve"> </w:t>
      </w:r>
      <w:r>
        <w:t xml:space="preserve">one optional link (§3.6.1): the supplier’s own payment page, or a</w:t>
      </w:r>
      <w:r>
        <w:t xml:space="preserve"> </w:t>
      </w:r>
      <w:r>
        <w:t xml:space="preserve">Travefy invoice link when the supplier has none. When a milestone has one, its row shows:</w:t>
      </w:r>
    </w:p>
    <w:p>
      <w:pPr>
        <w:pStyle w:val="Compact"/>
        <w:numPr>
          <w:ilvl w:val="0"/>
          <w:numId w:val="1002"/>
        </w:numPr>
      </w:pPr>
      <w:r>
        <w:t xml:space="preserve">a button named from the milestone’s label, such as</w:t>
      </w:r>
      <w:r>
        <w:t xml:space="preserve"> </w:t>
      </w:r>
      <w:r>
        <w:rPr>
          <w:b/>
          <w:bCs/>
        </w:rPr>
        <w:t xml:space="preserve">“Pay deposit”</w:t>
      </w:r>
      <w:r>
        <w:t xml:space="preserve"> </w:t>
      </w:r>
      <w:r>
        <w:t xml:space="preserve">or</w:t>
      </w:r>
      <w:r>
        <w:t xml:space="preserve"> </w:t>
      </w:r>
      <w:r>
        <w:rPr>
          <w:b/>
          <w:bCs/>
        </w:rPr>
        <w:t xml:space="preserve">“Pay final</w:t>
      </w:r>
      <w:r>
        <w:rPr>
          <w:b/>
          <w:bCs/>
        </w:rPr>
        <w:t xml:space="preserve"> </w:t>
      </w:r>
      <w:r>
        <w:rPr>
          <w:b/>
          <w:bCs/>
        </w:rPr>
        <w:t xml:space="preserve">balance”</w:t>
      </w:r>
      <w:r>
        <w:t xml:space="preserve">, which opens the link in a new tab on the web and in the browser on Android</w:t>
      </w:r>
      <w:r>
        <w:t xml:space="preserve"> </w:t>
      </w:r>
      <w:r>
        <w:t xml:space="preserve">and iOS, never inside the app;</w:t>
      </w:r>
    </w:p>
    <w:p>
      <w:pPr>
        <w:pStyle w:val="Compact"/>
        <w:numPr>
          <w:ilvl w:val="0"/>
          <w:numId w:val="1002"/>
        </w:numPr>
      </w:pPr>
      <w:r>
        <w:t xml:space="preserve">the link’s site name, such as</w:t>
      </w:r>
      <w:r>
        <w:t xml:space="preserve"> </w:t>
      </w:r>
      <w:r>
        <w:rPr>
          <w:rStyle w:val="VerbatimChar"/>
        </w:rPr>
        <w:t xml:space="preserve">royalcaribbean.com</w:t>
      </w:r>
      <w:r>
        <w:t xml:space="preserve">, so the client can see where they are</w:t>
      </w:r>
      <w:r>
        <w:t xml:space="preserve"> </w:t>
      </w:r>
      <w:r>
        <w:t xml:space="preserve">going before they tap;</w:t>
      </w:r>
    </w:p>
    <w:p>
      <w:pPr>
        <w:pStyle w:val="Compact"/>
        <w:numPr>
          <w:ilvl w:val="0"/>
          <w:numId w:val="1002"/>
        </w:numPr>
      </w:pPr>
      <w:r>
        <w:t xml:space="preserve">one calm line, for example</w:t>
      </w:r>
      <w:r>
        <w:t xml:space="preserve"> </w:t>
      </w:r>
      <w:r>
        <w:rPr>
          <w:i/>
          <w:iCs/>
        </w:rPr>
        <w:t xml:space="preserve">“Paid directly to Royal Caribbean on their secure site.”</w:t>
      </w:r>
    </w:p>
    <w:p>
      <w:pPr>
        <w:pStyle w:val="BlockText"/>
      </w:pPr>
      <w:r>
        <w:t xml:space="preserve">A paid or waived milestone shows no button. A milestone with no link shows no button and</w:t>
      </w:r>
      <w:r>
        <w:t xml:space="preserve"> </w:t>
      </w:r>
      <w:r>
        <w:t xml:space="preserve">no empty space for one. Per Design-System §2: no countdowns, no</w:t>
      </w:r>
      <w:r>
        <w:t xml:space="preserve"> </w:t>
      </w:r>
      <w:r>
        <w:t xml:space="preserve">“pay now”</w:t>
      </w:r>
      <w:r>
        <w:t xml:space="preserve"> </w:t>
      </w:r>
      <w:r>
        <w:t xml:space="preserve">urgency, no red</w:t>
      </w:r>
      <w:r>
        <w:t xml:space="preserve"> </w:t>
      </w:r>
      <w:r>
        <w:t xml:space="preserve">unless a supplier date has truly passed. The client can only read a link; they can never</w:t>
      </w:r>
      <w:r>
        <w:t xml:space="preserve"> </w:t>
      </w:r>
      <w:r>
        <w:t xml:space="preserve">add or change one.</w:t>
      </w:r>
    </w:p>
    <w:p>
      <w:pPr>
        <w:pStyle w:val="BlockText"/>
      </w:pPr>
      <w:r>
        <w:rPr>
          <w:b/>
          <w:bCs/>
        </w:rPr>
        <w:t xml:space="preserve">“I’ve paid”</w:t>
      </w:r>
      <w:r>
        <w:rPr>
          <w:b/>
          <w:bCs/>
        </w:rPr>
        <w:t xml:space="preserve">, which only sends a message.</w:t>
      </w:r>
      <w:r>
        <w:t xml:space="preserve"> </w:t>
      </w:r>
      <w:r>
        <w:t xml:space="preserve">A milestone that is still open (scheduled or</w:t>
      </w:r>
      <w:r>
        <w:t xml:space="preserve"> </w:t>
      </w:r>
      <w:r>
        <w:t xml:space="preserve">overdue) offers a quiet</w:t>
      </w:r>
      <w:r>
        <w:t xml:space="preserve"> </w:t>
      </w:r>
      <w:r>
        <w:t xml:space="preserve">“I’ve paid”</w:t>
      </w:r>
      <w:r>
        <w:t xml:space="preserve"> </w:t>
      </w:r>
      <w:r>
        <w:t xml:space="preserve">text button. Tapping it posts a message in the trip’s</w:t>
      </w:r>
      <w:r>
        <w:t xml:space="preserve"> </w:t>
      </w:r>
      <w:r>
        <w:t xml:space="preserve">thread (§2.2.7 / §2.6.2) for Gyasi to check, for example</w:t>
      </w:r>
      <w:r>
        <w:t xml:space="preserve"> </w:t>
      </w:r>
      <w:r>
        <w:rPr>
          <w:i/>
          <w:iCs/>
        </w:rPr>
        <w:t xml:space="preserve">“I’ve paid the deposit to Royal</w:t>
      </w:r>
      <w:r>
        <w:rPr>
          <w:i/>
          <w:iCs/>
        </w:rPr>
        <w:t xml:space="preserve"> </w:t>
      </w:r>
      <w:r>
        <w:rPr>
          <w:i/>
          <w:iCs/>
        </w:rPr>
        <w:t xml:space="preserve">Caribbean.”</w:t>
      </w:r>
      <w:r>
        <w:t xml:space="preserve">, and then says</w:t>
      </w:r>
      <w:r>
        <w:t xml:space="preserve"> </w:t>
      </w:r>
      <w:r>
        <w:rPr>
          <w:i/>
          <w:iCs/>
        </w:rPr>
        <w:t xml:space="preserve">“Thanks. Gyasi will check and mark it paid.”</w:t>
      </w:r>
      <w:r>
        <w:t xml:space="preserve"> </w:t>
      </w:r>
      <w:r>
        <w:t xml:space="preserve">It</w:t>
      </w:r>
      <w:r>
        <w:t xml:space="preserve"> </w:t>
      </w:r>
      <w:r>
        <w:rPr>
          <w:b/>
          <w:bCs/>
        </w:rPr>
        <w:t xml:space="preserve">never</w:t>
      </w:r>
      <w:r>
        <w:t xml:space="preserve"> </w:t>
      </w:r>
      <w:r>
        <w:t xml:space="preserve">changes the milestone. Only the advisor marks a payment paid (§3.6.5), once it is checked</w:t>
      </w:r>
      <w:r>
        <w:t xml:space="preserve"> </w:t>
      </w:r>
      <w:r>
        <w:t xml:space="preserve">with the supplier. The message is sent through</w:t>
      </w:r>
      <w:r>
        <w:t xml:space="preserve"> </w:t>
      </w:r>
      <w:r>
        <w:rPr>
          <w:rStyle w:val="VerbatimChar"/>
        </w:rPr>
        <w:t xml:space="preserve">trip-message</w:t>
      </w:r>
      <w:r>
        <w:t xml:space="preserve">, the same audited path as any</w:t>
      </w:r>
      <w:r>
        <w:t xml:space="preserve"> </w:t>
      </w:r>
      <w:r>
        <w:t xml:space="preserve">client message, so no new write path is added.</w:t>
      </w:r>
    </w:p>
    <w:bookmarkEnd w:id="41"/>
    <w:bookmarkStart w:id="42" w:name="itinerary-viewer-day-by-day"/>
    <w:p>
      <w:pPr>
        <w:pStyle w:val="Heading4"/>
      </w:pPr>
      <w:r>
        <w:t xml:space="preserve">2.2.4 Itinerary Viewer (Day-by-Day)</w:t>
      </w:r>
    </w:p>
    <w:p>
      <w:pPr>
        <w:pStyle w:val="FirstParagraph"/>
      </w:pPr>
      <w:r>
        <w:rPr>
          <w:b/>
          <w:bCs/>
        </w:rPr>
        <w:t xml:space="preserve">Purpose:</w:t>
      </w:r>
      <w:r>
        <w:t xml:space="preserve"> </w:t>
      </w:r>
      <w:r>
        <w:t xml:space="preserve">Present the trip itinerary in the brand-aligned, day-by-day format.</w:t>
      </w:r>
      <w:r>
        <w:t xml:space="preserve"> </w:t>
      </w:r>
      <w:r>
        <w:rPr>
          <w:b/>
          <w:bCs/>
        </w:rPr>
        <w:t xml:space="preserve">Primary elements:</w:t>
      </w:r>
      <w:r>
        <w:t xml:space="preserve"> </w:t>
      </w:r>
      <w:r>
        <w:t xml:space="preserve">Trip header (title, dates, travelers); day navigator (Day 1, Day 2, …); for each day: date and label, morning/afternoon/evening blocks with activities, times, addresses, confirmation numbers,</w:t>
      </w:r>
      <w:r>
        <w:t xml:space="preserve"> </w:t>
      </w:r>
      <w:r>
        <w:t xml:space="preserve">“Gyasi’s Tip”</w:t>
      </w:r>
      <w:r>
        <w:t xml:space="preserve"> </w:t>
      </w:r>
      <w:r>
        <w:t xml:space="preserve">callouts; important info section (insurance, emergency contacts, packing);</w:t>
      </w:r>
      <w:r>
        <w:t xml:space="preserve"> </w:t>
      </w:r>
      <w:r>
        <w:t xml:space="preserve">“Download PDF”</w:t>
      </w:r>
      <w:r>
        <w:t xml:space="preserve"> </w:t>
      </w:r>
      <w:r>
        <w:t xml:space="preserve">and</w:t>
      </w:r>
      <w:r>
        <w:t xml:space="preserve"> </w:t>
      </w:r>
      <w:r>
        <w:t xml:space="preserve">“Share with co-traveler”</w:t>
      </w:r>
      <w:r>
        <w:t xml:space="preserve"> </w:t>
      </w:r>
      <w:r>
        <w:t xml:space="preserve">CTAs.</w:t>
      </w:r>
      <w:r>
        <w:t xml:space="preserve"> </w:t>
      </w:r>
      <w:r>
        <w:rPr>
          <w:b/>
          <w:bCs/>
        </w:rPr>
        <w:t xml:space="preserve">Key actions:</w:t>
      </w:r>
      <w:r>
        <w:t xml:space="preserve"> </w:t>
      </w:r>
      <w:r>
        <w:t xml:space="preserve">Navigate days; expand activity details; download PDF; share secure link.</w:t>
      </w:r>
      <w:r>
        <w:t xml:space="preserve"> </w:t>
      </w:r>
      <w:r>
        <w:rPr>
          <w:b/>
          <w:bCs/>
        </w:rPr>
        <w:t xml:space="preserve">Entry points:</w:t>
      </w:r>
      <w:r>
        <w:t xml:space="preserve"> </w:t>
      </w:r>
      <w:r>
        <w:t xml:space="preserve">Trip Detail; dashboard hero CTA; mobile deep link.</w:t>
      </w:r>
      <w:r>
        <w:t xml:space="preserve"> </w:t>
      </w:r>
      <w:r>
        <w:rPr>
          <w:b/>
          <w:bCs/>
        </w:rPr>
        <w:t xml:space="preserve">Related screens:</w:t>
      </w:r>
      <w:r>
        <w:t xml:space="preserve"> </w:t>
      </w:r>
      <w:r>
        <w:t xml:space="preserve">Itinerary Day Detail, Trip Document Library.</w:t>
      </w:r>
    </w:p>
    <w:bookmarkEnd w:id="42"/>
    <w:bookmarkStart w:id="43" w:name="itinerary-day-detail"/>
    <w:p>
      <w:pPr>
        <w:pStyle w:val="Heading4"/>
      </w:pPr>
      <w:r>
        <w:t xml:space="preserve">2.2.5 Itinerary Day Detail</w:t>
      </w:r>
    </w:p>
    <w:p>
      <w:pPr>
        <w:pStyle w:val="FirstParagraph"/>
      </w:pPr>
      <w:r>
        <w:rPr>
          <w:b/>
          <w:bCs/>
        </w:rPr>
        <w:t xml:space="preserve">Purpose:</w:t>
      </w:r>
      <w:r>
        <w:t xml:space="preserve"> </w:t>
      </w:r>
      <w:r>
        <w:t xml:space="preserve">Drill into a single day with extra detail (used heavily on mobile during travel).</w:t>
      </w:r>
      <w:r>
        <w:t xml:space="preserve"> </w:t>
      </w:r>
      <w:r>
        <w:rPr>
          <w:b/>
          <w:bCs/>
        </w:rPr>
        <w:t xml:space="preserve">Primary elements:</w:t>
      </w:r>
      <w:r>
        <w:t xml:space="preserve"> </w:t>
      </w:r>
      <w:r>
        <w:t xml:space="preserve">Date and day label; full activity list with maps where applicable; weather forecast for the day; reservation confirmations; supplier contact buttons (call, message); offline indicator if cached.</w:t>
      </w:r>
      <w:r>
        <w:t xml:space="preserve"> </w:t>
      </w:r>
      <w:r>
        <w:rPr>
          <w:b/>
          <w:bCs/>
        </w:rPr>
        <w:t xml:space="preserve">Key actions:</w:t>
      </w:r>
      <w:r>
        <w:t xml:space="preserve"> </w:t>
      </w:r>
      <w:r>
        <w:t xml:space="preserve">Tap address to open in maps; tap phone to call; mark activity as done (optional check-in feature).</w:t>
      </w:r>
      <w:r>
        <w:t xml:space="preserve"> </w:t>
      </w:r>
      <w:r>
        <w:rPr>
          <w:b/>
          <w:bCs/>
        </w:rPr>
        <w:t xml:space="preserve">Entry points:</w:t>
      </w:r>
      <w:r>
        <w:t xml:space="preserve"> </w:t>
      </w:r>
      <w:r>
        <w:t xml:space="preserve">Itinerary Viewer day tap.</w:t>
      </w:r>
      <w:r>
        <w:t xml:space="preserve"> </w:t>
      </w:r>
      <w:r>
        <w:rPr>
          <w:b/>
          <w:bCs/>
        </w:rPr>
        <w:t xml:space="preserve">Related screens:</w:t>
      </w:r>
      <w:r>
        <w:t xml:space="preserve"> </w:t>
      </w:r>
      <w:r>
        <w:t xml:space="preserve">Itinerary Viewer.</w:t>
      </w:r>
    </w:p>
    <w:bookmarkEnd w:id="43"/>
    <w:bookmarkStart w:id="44" w:name="trip-document-library"/>
    <w:p>
      <w:pPr>
        <w:pStyle w:val="Heading4"/>
      </w:pPr>
      <w:r>
        <w:t xml:space="preserve">2.2.6 Trip Document Library</w:t>
      </w:r>
    </w:p>
    <w:p>
      <w:pPr>
        <w:pStyle w:val="FirstParagraph"/>
      </w:pPr>
      <w:r>
        <w:rPr>
          <w:b/>
          <w:bCs/>
        </w:rPr>
        <w:t xml:space="preserve">Purpose:</w:t>
      </w:r>
      <w:r>
        <w:t xml:space="preserve"> </w:t>
      </w:r>
      <w:r>
        <w:t xml:space="preserve">All documents associated with a trip in one place.</w:t>
      </w:r>
      <w:r>
        <w:t xml:space="preserve"> </w:t>
      </w:r>
      <w:r>
        <w:rPr>
          <w:b/>
          <w:bCs/>
        </w:rPr>
        <w:t xml:space="preserve">Primary elements:</w:t>
      </w:r>
      <w:r>
        <w:t xml:space="preserve"> </w:t>
      </w:r>
      <w:r>
        <w:t xml:space="preserve">Document list grouped by type (Supplier confirmations, Passport copies, Visa, Insurance, Boarding passes, Photos); thumbnail or icon per doc; uploaded-by indicator (agent vs. client); upload CTA; download/share actions per doc.</w:t>
      </w:r>
      <w:r>
        <w:t xml:space="preserve"> </w:t>
      </w:r>
      <w:r>
        <w:rPr>
          <w:b/>
          <w:bCs/>
        </w:rPr>
        <w:t xml:space="preserve">Key actions:</w:t>
      </w:r>
      <w:r>
        <w:t xml:space="preserve"> </w:t>
      </w:r>
      <w:r>
        <w:t xml:space="preserve">View document; download; upload new document; share document.</w:t>
      </w:r>
      <w:r>
        <w:t xml:space="preserve"> </w:t>
      </w:r>
      <w:r>
        <w:rPr>
          <w:b/>
          <w:bCs/>
        </w:rPr>
        <w:t xml:space="preserve">Entry points:</w:t>
      </w:r>
      <w:r>
        <w:t xml:space="preserve"> </w:t>
      </w:r>
      <w:r>
        <w:t xml:space="preserve">Trip Detail.</w:t>
      </w:r>
      <w:r>
        <w:t xml:space="preserve"> </w:t>
      </w:r>
      <w:r>
        <w:rPr>
          <w:b/>
          <w:bCs/>
        </w:rPr>
        <w:t xml:space="preserve">Related screens:</w:t>
      </w:r>
      <w:r>
        <w:t xml:space="preserve"> </w:t>
      </w:r>
      <w:r>
        <w:t xml:space="preserve">Document Upload, Trip Detail.</w:t>
      </w:r>
    </w:p>
    <w:p>
      <w:pPr>
        <w:pStyle w:val="BlockText"/>
      </w:pPr>
      <w:r>
        <w:t xml:space="preserve">Built September 2026, with three departures.</w:t>
      </w:r>
    </w:p>
    <w:p>
      <w:pPr>
        <w:pStyle w:val="BlockText"/>
      </w:pPr>
      <w:r>
        <w:rPr>
          <w:b/>
          <w:bCs/>
        </w:rPr>
        <w:t xml:space="preserve">Uploading is not built; the CTA renders disabled with a reason.</w:t>
      </w:r>
      <w:r>
        <w:t xml:space="preserve"> </w:t>
      </w:r>
      <w:r>
        <w:rPr>
          <w:rStyle w:val="VerbatimChar"/>
        </w:rPr>
        <w:t xml:space="preserve">trip-document</w:t>
      </w:r>
      <w:r>
        <w:t xml:space="preserve"> </w:t>
      </w:r>
      <w:r>
        <w:t xml:space="preserve">signs the PUT, but the file picker (an</w:t>
      </w:r>
      <w:r>
        <w:t xml:space="preserve"> </w:t>
      </w:r>
      <w:r>
        <w:rPr>
          <w:rStyle w:val="VerbatimChar"/>
        </w:rPr>
        <w:t xml:space="preserve">expect</w:t>
      </w:r>
      <w:r>
        <w:t xml:space="preserve">/</w:t>
      </w:r>
      <w:r>
        <w:rPr>
          <w:rStyle w:val="VerbatimChar"/>
        </w:rPr>
        <w:t xml:space="preserve">actual</w:t>
      </w:r>
      <w:r>
        <w:t xml:space="preserve"> </w:t>
      </w:r>
      <w:r>
        <w:t xml:space="preserve">per platform), the progress state and the confirm step that replaces the placeholder</w:t>
      </w:r>
      <w:r>
        <w:t xml:space="preserve"> </w:t>
      </w:r>
      <w:r>
        <w:rPr>
          <w:rStyle w:val="VerbatimChar"/>
        </w:rPr>
        <w:t xml:space="preserve">checksum_sha256</w:t>
      </w:r>
      <w:r>
        <w:t xml:space="preserve"> </w:t>
      </w:r>
      <w:r>
        <w:t xml:space="preserve">are the separate</w:t>
      </w:r>
      <w:r>
        <w:t xml:space="preserve"> </w:t>
      </w:r>
      <w:r>
        <w:rPr>
          <w:b/>
          <w:bCs/>
        </w:rPr>
        <w:t xml:space="preserve">Document Upload</w:t>
      </w:r>
      <w:r>
        <w:t xml:space="preserve"> </w:t>
      </w:r>
      <w:r>
        <w:t xml:space="preserve">screen this section already lists among its related screens. The checksum is stored as zeroes until that step exists — a checksum of the filename would look like a verified digest of content nobody has seen.</w:t>
      </w:r>
    </w:p>
    <w:p>
      <w:pPr>
        <w:pStyle w:val="BlockText"/>
      </w:pPr>
      <w:r>
        <w:rPr>
          <w:b/>
          <w:bCs/>
        </w:rPr>
        <w:t xml:space="preserve">Per-document share is gone rather than disabled.</w:t>
      </w:r>
      <w:r>
        <w:t xml:space="preserve"> </w:t>
      </w:r>
      <w:r>
        <w:t xml:space="preserve">The share question was settled as PDF-only with the secure link deferred to §2.8, so there is no share of a single document to offer, and a dimmed control implies one is coming.</w:t>
      </w:r>
    </w:p>
    <w:p>
      <w:pPr>
        <w:pStyle w:val="BlockText"/>
      </w:pPr>
      <w:r>
        <w:rPr>
          <w:b/>
          <w:bCs/>
        </w:rPr>
        <w:t xml:space="preserve">“Boarding passes”</w:t>
      </w:r>
      <w:r>
        <w:rPr>
          <w:b/>
          <w:bCs/>
        </w:rPr>
        <w:t xml:space="preserve"> </w:t>
      </w:r>
      <w:r>
        <w:rPr>
          <w:b/>
          <w:bCs/>
        </w:rPr>
        <w:t xml:space="preserve">is not a group.</w:t>
      </w:r>
      <w:r>
        <w:t xml:space="preserve"> </w:t>
      </w:r>
      <w:r>
        <w:t xml:space="preserve">This section names six groups; there are ten</w:t>
      </w:r>
      <w:r>
        <w:t xml:space="preserve"> </w:t>
      </w:r>
      <w:r>
        <w:rPr>
          <w:rStyle w:val="VerbatimChar"/>
        </w:rPr>
        <w:t xml:space="preserve">document_kind</w:t>
      </w:r>
      <w:r>
        <w:t xml:space="preserve"> </w:t>
      </w:r>
      <w:r>
        <w:t xml:space="preserve">values and the mapping is not one-to-one. Passports and visas share one drawer, because a traveler thinks of them as one. Boarding passes arrive as</w:t>
      </w:r>
      <w:r>
        <w:t xml:space="preserve"> </w:t>
      </w:r>
      <w:r>
        <w:rPr>
          <w:rStyle w:val="VerbatimChar"/>
        </w:rPr>
        <w:t xml:space="preserve">supplier_confirmation</w:t>
      </w:r>
      <w:r>
        <w:t xml:space="preserve"> </w:t>
      </w:r>
      <w:r>
        <w:t xml:space="preserve">and are filed there — its own heading would always be empty. Four kinds never reach a client at all:</w:t>
      </w:r>
      <w:r>
        <w:t xml:space="preserve"> </w:t>
      </w:r>
      <w:r>
        <w:rPr>
          <w:rStyle w:val="VerbatimChar"/>
        </w:rPr>
        <w:t xml:space="preserve">receipt</w:t>
      </w:r>
      <w:r>
        <w:t xml:space="preserve">,</w:t>
      </w:r>
      <w:r>
        <w:t xml:space="preserve"> </w:t>
      </w:r>
      <w:r>
        <w:rPr>
          <w:rStyle w:val="VerbatimChar"/>
        </w:rPr>
        <w:t xml:space="preserve">csv_import</w:t>
      </w:r>
      <w:r>
        <w:t xml:space="preserve">,</w:t>
      </w:r>
      <w:r>
        <w:t xml:space="preserve"> </w:t>
      </w:r>
      <w:r>
        <w:rPr>
          <w:rStyle w:val="VerbatimChar"/>
        </w:rPr>
        <w:t xml:space="preserve">pdf_proposal</w:t>
      </w:r>
      <w:r>
        <w:t xml:space="preserve"> </w:t>
      </w:r>
      <w:r>
        <w:t xml:space="preserve">and</w:t>
      </w:r>
      <w:r>
        <w:t xml:space="preserve"> </w:t>
      </w:r>
      <w:r>
        <w:rPr>
          <w:rStyle w:val="VerbatimChar"/>
        </w:rPr>
        <w:t xml:space="preserve">other</w:t>
      </w:r>
      <w:r>
        <w:t xml:space="preserve"> </w:t>
      </w:r>
      <w:r>
        <w:t xml:space="preserve">are outside the read allowlist, and the</w:t>
      </w:r>
      <w:r>
        <w:t xml:space="preserve"> </w:t>
      </w:r>
      <w:r>
        <w:rPr>
          <w:rStyle w:val="VerbatimChar"/>
        </w:rPr>
        <w:t xml:space="preserve">receipt</w:t>
      </w:r>
      <w:r>
        <w:t xml:space="preserve"> </w:t>
      </w:r>
      <w:r>
        <w:t xml:space="preserve">case is the reason that allowlist exists rather than a plain ownership test.</w:t>
      </w:r>
      <w:r>
        <w:t xml:space="preserve"> </w:t>
      </w:r>
      <w:r>
        <w:rPr>
          <w:rStyle w:val="VerbatimChar"/>
        </w:rPr>
        <w:t xml:space="preserve">card_use_event.trip_id</w:t>
      </w:r>
      <w:r>
        <w:t xml:space="preserve"> </w:t>
      </w:r>
      <w:r>
        <w:t xml:space="preserve">is NOT NULL, so supplier-charge receipts are trip-scoped by construction, and an ownership-only policy would have handed the traveler exactly the agency economics withheld everywhere else in this section.</w:t>
      </w:r>
    </w:p>
    <w:bookmarkEnd w:id="44"/>
    <w:bookmarkStart w:id="45" w:name="X68c85820fa900b04d99049d9d2d46c247a7646d"/>
    <w:p>
      <w:pPr>
        <w:pStyle w:val="Heading4"/>
      </w:pPr>
      <w:r>
        <w:t xml:space="preserve">2.2.7 Trip Messages / Conversation Thread (Per Trip)</w:t>
      </w:r>
    </w:p>
    <w:p>
      <w:pPr>
        <w:pStyle w:val="FirstParagraph"/>
      </w:pPr>
      <w:r>
        <w:rPr>
          <w:b/>
          <w:bCs/>
        </w:rPr>
        <w:t xml:space="preserve">Purpose:</w:t>
      </w:r>
      <w:r>
        <w:t xml:space="preserve"> </w:t>
      </w:r>
      <w:r>
        <w:t xml:space="preserve">Trip-scoped conversation with the agent.</w:t>
      </w:r>
      <w:r>
        <w:t xml:space="preserve"> </w:t>
      </w:r>
      <w:r>
        <w:rPr>
          <w:b/>
          <w:bCs/>
        </w:rPr>
        <w:t xml:space="preserve">Primary elements:</w:t>
      </w:r>
      <w:r>
        <w:t xml:space="preserve"> </w:t>
      </w:r>
      <w:r>
        <w:t xml:space="preserve">Thread header (trip name, agent); message bubbles (client + agent); attachment thumbnails; compose bar; typing indicator; read receipts.</w:t>
      </w:r>
      <w:r>
        <w:t xml:space="preserve"> </w:t>
      </w:r>
      <w:r>
        <w:rPr>
          <w:b/>
          <w:bCs/>
        </w:rPr>
        <w:t xml:space="preserve">Key actions:</w:t>
      </w:r>
      <w:r>
        <w:t xml:space="preserve"> </w:t>
      </w:r>
      <w:r>
        <w:t xml:space="preserve">Send message; attach file/photo; tap suggested-reply chips.</w:t>
      </w:r>
      <w:r>
        <w:t xml:space="preserve"> </w:t>
      </w:r>
      <w:r>
        <w:rPr>
          <w:b/>
          <w:bCs/>
        </w:rPr>
        <w:t xml:space="preserve">Entry points:</w:t>
      </w:r>
      <w:r>
        <w:t xml:space="preserve"> </w:t>
      </w:r>
      <w:r>
        <w:t xml:space="preserve">Trip Detail; Messages Inbox.</w:t>
      </w:r>
      <w:r>
        <w:t xml:space="preserve"> </w:t>
      </w:r>
      <w:r>
        <w:rPr>
          <w:b/>
          <w:bCs/>
        </w:rPr>
        <w:t xml:space="preserve">Related screens:</w:t>
      </w:r>
      <w:r>
        <w:t xml:space="preserve"> </w:t>
      </w:r>
      <w:r>
        <w:t xml:space="preserve">Trip Detail, Messages Inbox.</w:t>
      </w:r>
    </w:p>
    <w:p>
      <w:pPr>
        <w:pStyle w:val="BlockText"/>
      </w:pPr>
      <w:r>
        <w:t xml:space="preserve">Built September 2026.</w:t>
      </w:r>
      <w:r>
        <w:t xml:space="preserve"> </w:t>
      </w:r>
      <w:r>
        <w:rPr>
          <w:b/>
          <w:bCs/>
        </w:rPr>
        <w:t xml:space="preserve">Two of the named primary elements are absent, both for want of something to build them on.</w:t>
      </w:r>
    </w:p>
    <w:p>
      <w:pPr>
        <w:pStyle w:val="BlockText"/>
      </w:pPr>
      <w:r>
        <w:rPr>
          <w:b/>
          <w:bCs/>
        </w:rPr>
        <w:t xml:space="preserve">The typing indicator needs Realtime presence.</w:t>
      </w:r>
      <w:r>
        <w:t xml:space="preserve"> </w:t>
      </w:r>
      <w:r>
        <w:t xml:space="preserve">There is no presence channel in this codebase and no column that could stand in. Faking it — showing a dot on a timer — would be inventing the other person’s behaviour.</w:t>
      </w:r>
    </w:p>
    <w:p>
      <w:pPr>
        <w:pStyle w:val="BlockText"/>
      </w:pPr>
      <w:r>
        <w:rPr>
          <w:b/>
          <w:bCs/>
        </w:rPr>
        <w:t xml:space="preserve">Read receipts would need</w:t>
      </w:r>
      <w:r>
        <w:rPr>
          <w:b/>
          <w:bCs/>
        </w:rPr>
        <w:t xml:space="preserve"> </w:t>
      </w:r>
      <w:r>
        <w:rPr>
          <w:rStyle w:val="VerbatimChar"/>
          <w:b/>
          <w:bCs/>
        </w:rPr>
        <w:t xml:space="preserve">message.read_by_other_at</w:t>
      </w:r>
      <w:r>
        <w:t xml:space="preserve">, which is withheld from the client column grant on purpose: it tells a traveler exactly when Gyasi opened their message, and an advisor who reads at 11pm should not have that on the record for every client he has.</w:t>
      </w:r>
      <w:r>
        <w:t xml:space="preserve"> </w:t>
      </w:r>
      <w:r>
        <w:rPr>
          <w:rStyle w:val="VerbatimChar"/>
        </w:rPr>
        <w:t xml:space="preserve">conversation.client_unread_count</w:t>
      </w:r>
      <w:r>
        <w:t xml:space="preserve"> </w:t>
      </w:r>
      <w:r>
        <w:rPr>
          <w:i/>
          <w:iCs/>
        </w:rPr>
        <w:t xml:space="preserve">is</w:t>
      </w:r>
      <w:r>
        <w:t xml:space="preserve"> </w:t>
      </w:r>
      <w:r>
        <w:t xml:space="preserve">granted, and gives the traveler the half of the signal that is theirs — what they have not read.</w:t>
      </w:r>
    </w:p>
    <w:p>
      <w:pPr>
        <w:pStyle w:val="BlockText"/>
      </w:pPr>
      <w:r>
        <w:t xml:space="preserve">This screen and</w:t>
      </w:r>
      <w:r>
        <w:t xml:space="preserve"> </w:t>
      </w:r>
      <w:r>
        <w:rPr>
          <w:b/>
          <w:bCs/>
        </w:rPr>
        <w:t xml:space="preserve">2.6.2</w:t>
      </w:r>
      <w:r>
        <w:t xml:space="preserve"> </w:t>
      </w:r>
      <w:r>
        <w:t xml:space="preserve">are one component at two mounts, which is why nothing here reads from the trip beyond its title.</w:t>
      </w:r>
    </w:p>
    <w:bookmarkEnd w:id="45"/>
    <w:bookmarkStart w:id="46" w:name="empty-trip-component-states"/>
    <w:p>
      <w:pPr>
        <w:pStyle w:val="Heading4"/>
      </w:pPr>
      <w:r>
        <w:t xml:space="preserve">2.2.8 Empty Trip Component States</w:t>
      </w:r>
    </w:p>
    <w:p>
      <w:pPr>
        <w:pStyle w:val="FirstParagraph"/>
      </w:pPr>
      <w:r>
        <w:rPr>
          <w:b/>
          <w:bCs/>
        </w:rPr>
        <w:t xml:space="preserve">Purpose:</w:t>
      </w:r>
      <w:r>
        <w:t xml:space="preserve"> </w:t>
      </w:r>
      <w:r>
        <w:t xml:space="preserve">When parts of an itinerary are not yet populated.</w:t>
      </w:r>
      <w:r>
        <w:t xml:space="preserve"> </w:t>
      </w:r>
      <w:r>
        <w:rPr>
          <w:b/>
          <w:bCs/>
        </w:rPr>
        <w:t xml:space="preserve">Primary elements:</w:t>
      </w:r>
      <w:r>
        <w:t xml:space="preserve"> </w:t>
      </w:r>
      <w:r>
        <w:t xml:space="preserve">Friendly empty-state messaging (</w:t>
      </w:r>
      <w:r>
        <w:t xml:space="preserve">“Your flights aren’t booked yet — we’ll add them here once confirmed”</w:t>
      </w:r>
      <w:r>
        <w:t xml:space="preserve">); CTA to ask the agent.</w:t>
      </w:r>
      <w:r>
        <w:t xml:space="preserve"> </w:t>
      </w:r>
      <w:r>
        <w:rPr>
          <w:b/>
          <w:bCs/>
        </w:rPr>
        <w:t xml:space="preserve">Key actions:</w:t>
      </w:r>
      <w:r>
        <w:t xml:space="preserve"> </w:t>
      </w:r>
      <w:r>
        <w:t xml:space="preserve">Message agent.</w:t>
      </w:r>
      <w:r>
        <w:t xml:space="preserve"> </w:t>
      </w:r>
      <w:r>
        <w:rPr>
          <w:b/>
          <w:bCs/>
        </w:rPr>
        <w:t xml:space="preserve">Entry points:</w:t>
      </w:r>
      <w:r>
        <w:t xml:space="preserve"> </w:t>
      </w:r>
      <w:r>
        <w:t xml:space="preserve">Itinerary Viewer where components are missing.</w:t>
      </w:r>
      <w:r>
        <w:t xml:space="preserve"> </w:t>
      </w:r>
      <w:r>
        <w:rPr>
          <w:b/>
          <w:bCs/>
        </w:rPr>
        <w:t xml:space="preserve">Related screens:</w:t>
      </w:r>
      <w:r>
        <w:t xml:space="preserve"> </w:t>
      </w:r>
      <w:r>
        <w:t xml:space="preserve">Conversation Thread.</w:t>
      </w:r>
    </w:p>
    <w:bookmarkEnd w:id="46"/>
    <w:bookmarkStart w:id="47" w:name="trip-status-change-notification-view"/>
    <w:p>
      <w:pPr>
        <w:pStyle w:val="Heading4"/>
      </w:pPr>
      <w:r>
        <w:t xml:space="preserve">2.2.9 Trip Status Change Notification View</w:t>
      </w:r>
    </w:p>
    <w:p>
      <w:pPr>
        <w:pStyle w:val="FirstParagraph"/>
      </w:pPr>
      <w:r>
        <w:rPr>
          <w:b/>
          <w:bCs/>
        </w:rPr>
        <w:t xml:space="preserve">Purpose:</w:t>
      </w:r>
      <w:r>
        <w:t xml:space="preserve"> </w:t>
      </w:r>
      <w:r>
        <w:t xml:space="preserve">When the agent has updated a trip’s status (proposal sent, booked, etc.), the client lands here from a notification.</w:t>
      </w:r>
      <w:r>
        <w:t xml:space="preserve"> </w:t>
      </w:r>
      <w:r>
        <w:rPr>
          <w:b/>
          <w:bCs/>
        </w:rPr>
        <w:t xml:space="preserve">Primary elements:</w:t>
      </w:r>
      <w:r>
        <w:t xml:space="preserve"> </w:t>
      </w:r>
      <w:r>
        <w:t xml:space="preserve">Status banner; brief description of what changed; CTA to view the relevant section.</w:t>
      </w:r>
      <w:r>
        <w:t xml:space="preserve"> </w:t>
      </w:r>
      <w:r>
        <w:rPr>
          <w:b/>
          <w:bCs/>
        </w:rPr>
        <w:t xml:space="preserve">Key actions:</w:t>
      </w:r>
      <w:r>
        <w:t xml:space="preserve"> </w:t>
      </w:r>
      <w:r>
        <w:t xml:space="preserve">View proposal / view updated itinerary / authorize payment.</w:t>
      </w:r>
      <w:r>
        <w:t xml:space="preserve"> </w:t>
      </w:r>
      <w:r>
        <w:rPr>
          <w:b/>
          <w:bCs/>
        </w:rPr>
        <w:t xml:space="preserve">Entry points:</w:t>
      </w:r>
      <w:r>
        <w:t xml:space="preserve"> </w:t>
      </w:r>
      <w:r>
        <w:t xml:space="preserve">Push or email notification.</w:t>
      </w:r>
      <w:r>
        <w:t xml:space="preserve"> </w:t>
      </w:r>
      <w:r>
        <w:rPr>
          <w:b/>
          <w:bCs/>
        </w:rPr>
        <w:t xml:space="preserve">Related screens:</w:t>
      </w:r>
      <w:r>
        <w:t xml:space="preserve"> </w:t>
      </w:r>
      <w:r>
        <w:t xml:space="preserve">Trip Detail, Itinerary Viewer, Card Authorization.</w:t>
      </w:r>
    </w:p>
    <w:p>
      <w:pPr>
        <w:pStyle w:val="BlockText"/>
      </w:pPr>
      <w:r>
        <w:rPr>
          <w:b/>
          <w:bCs/>
        </w:rPr>
        <w:t xml:space="preserve">Amended 2026-10-16 — no</w:t>
      </w:r>
      <w:r>
        <w:rPr>
          <w:b/>
          <w:bCs/>
        </w:rPr>
        <w:t xml:space="preserve"> </w:t>
      </w:r>
      <w:r>
        <w:rPr>
          <w:b/>
          <w:bCs/>
        </w:rPr>
        <w:t xml:space="preserve">“authorize payment”</w:t>
      </w:r>
      <w:r>
        <w:rPr>
          <w:b/>
          <w:bCs/>
        </w:rPr>
        <w:t xml:space="preserve">.</w:t>
      </w:r>
      <w:r>
        <w:t xml:space="preserve"> </w:t>
      </w:r>
      <w:r>
        <w:t xml:space="preserve">§2.4 is retired, so this screen’s</w:t>
      </w:r>
      <w:r>
        <w:t xml:space="preserve"> </w:t>
      </w:r>
      <w:r>
        <w:t xml:space="preserve">“authorize payment”</w:t>
      </w:r>
      <w:r>
        <w:t xml:space="preserve"> </w:t>
      </w:r>
      <w:r>
        <w:t xml:space="preserve">action and its Card Authorization link go away on web, Android and</w:t>
      </w:r>
      <w:r>
        <w:t xml:space="preserve"> </w:t>
      </w:r>
      <w:r>
        <w:t xml:space="preserve">iOS. When a status change is about money, the CTA opens the trip’s payment timeline</w:t>
      </w:r>
      <w:r>
        <w:t xml:space="preserve"> </w:t>
      </w:r>
      <w:r>
        <w:t xml:space="preserve">(§2.2.3) instead.</w:t>
      </w:r>
    </w:p>
    <w:p>
      <w:pPr>
        <w:pStyle w:val="BlockText"/>
      </w:pPr>
      <w:r>
        <w:t xml:space="preserve">Built September 2026, as a</w:t>
      </w:r>
      <w:r>
        <w:t xml:space="preserve"> </w:t>
      </w:r>
      <w:r>
        <w:rPr>
          <w:b/>
          <w:bCs/>
        </w:rPr>
        <w:t xml:space="preserve">route rather than a sheet</w:t>
      </w:r>
      <w:r>
        <w:t xml:space="preserve">, and saying rather less than the artboards do.</w:t>
      </w:r>
    </w:p>
    <w:p>
      <w:pPr>
        <w:pStyle w:val="BlockText"/>
      </w:pPr>
      <w:r>
        <w:rPr>
          <w:b/>
          <w:bCs/>
        </w:rPr>
        <w:t xml:space="preserve">A route, not a sheet.</w:t>
      </w:r>
      <w:r>
        <w:t xml:space="preserve"> </w:t>
      </w:r>
      <w:r>
        <w:t xml:space="preserve">Both artboards draw this over a dimmed dashboard, which is right when a status changes while somebody is already in the app. But this section’s own entry points are</w:t>
      </w:r>
      <w:r>
        <w:t xml:space="preserve"> </w:t>
      </w:r>
      <w:r>
        <w:t xml:space="preserve">“push or email notification”</w:t>
      </w:r>
      <w:r>
        <w:t xml:space="preserve"> </w:t>
      </w:r>
      <w:r>
        <w:t xml:space="preserve">— so the case that has to work is arriving</w:t>
      </w:r>
      <w:r>
        <w:t xml:space="preserve"> </w:t>
      </w:r>
      <w:r>
        <w:rPr>
          <w:i/>
          <w:iCs/>
        </w:rPr>
        <w:t xml:space="preserve">cold</w:t>
      </w:r>
      <w:r>
        <w:t xml:space="preserve">, from a tap, on a device where the app was not running, and a sheet has nothing to arrive at. Web serves it at</w:t>
      </w:r>
      <w:r>
        <w:t xml:space="preserve"> </w:t>
      </w:r>
      <w:r>
        <w:rPr>
          <w:rStyle w:val="VerbatimChar"/>
        </w:rPr>
        <w:t xml:space="preserve">/trips/[tripId]/update</w:t>
      </w:r>
      <w:r>
        <w:t xml:space="preserve">; native pushes</w:t>
      </w:r>
      <w:r>
        <w:t xml:space="preserve"> </w:t>
      </w:r>
      <w:r>
        <w:rPr>
          <w:rStyle w:val="VerbatimChar"/>
        </w:rPr>
        <w:t xml:space="preserve">AppRoute.TripUpdate</w:t>
      </w:r>
      <w:r>
        <w:t xml:space="preserve">. The sheet presentation belongs to §2.6’s notification centre.</w:t>
      </w:r>
    </w:p>
    <w:p>
      <w:pPr>
        <w:pStyle w:val="BlockText"/>
      </w:pPr>
      <w:r>
        <w:rPr>
          <w:b/>
          <w:bCs/>
        </w:rPr>
        <w:t xml:space="preserve">Nothing in the schema records a status</w:t>
      </w:r>
      <w:r>
        <w:rPr>
          <w:b/>
          <w:bCs/>
        </w:rPr>
        <w:t xml:space="preserve"> </w:t>
      </w:r>
      <w:r>
        <w:rPr>
          <w:b/>
          <w:bCs/>
          <w:i/>
          <w:iCs/>
        </w:rPr>
        <w:t xml:space="preserve">diff</w:t>
      </w:r>
      <w:r>
        <w:rPr>
          <w:b/>
          <w:bCs/>
        </w:rPr>
        <w:t xml:space="preserve">.</w:t>
      </w:r>
      <w:r>
        <w:t xml:space="preserve"> </w:t>
      </w:r>
      <w:r>
        <w:t xml:space="preserve">There is</w:t>
      </w:r>
      <w:r>
        <w:t xml:space="preserve"> </w:t>
      </w:r>
      <w:r>
        <w:rPr>
          <w:rStyle w:val="VerbatimChar"/>
        </w:rPr>
        <w:t xml:space="preserve">trip.status</w:t>
      </w:r>
      <w:r>
        <w:t xml:space="preserve"> </w:t>
      </w:r>
      <w:r>
        <w:t xml:space="preserve">and</w:t>
      </w:r>
      <w:r>
        <w:t xml:space="preserve"> </w:t>
      </w:r>
      <w:r>
        <w:rPr>
          <w:rStyle w:val="VerbatimChar"/>
        </w:rPr>
        <w:t xml:space="preserve">trip.status_changed_at</w:t>
      </w:r>
      <w:r>
        <w:t xml:space="preserve">, and no history table. So the headline and the description are derived from the status the trip landed</w:t>
      </w:r>
      <w:r>
        <w:t xml:space="preserve"> </w:t>
      </w:r>
      <w:r>
        <w:rPr>
          <w:i/>
          <w:iCs/>
        </w:rPr>
        <w:t xml:space="preserve">on</w:t>
      </w:r>
      <w:r>
        <w:t xml:space="preserve">, and every supporting fact is a real row rendered only when it exists — a</w:t>
      </w:r>
      <w:r>
        <w:t xml:space="preserve"> </w:t>
      </w:r>
      <w:r>
        <w:rPr>
          <w:i/>
          <w:iCs/>
        </w:rPr>
        <w:t xml:space="preserve">sent</w:t>
      </w:r>
      <w:r>
        <w:t xml:space="preserve"> </w:t>
      </w:r>
      <w:r>
        <w:t xml:space="preserve">proposal, a published itinerary, the next unpaid milestone. The artboard’s</w:t>
      </w:r>
      <w:r>
        <w:t xml:space="preserve"> </w:t>
      </w:r>
      <w:r>
        <w:t xml:space="preserve">“two room types to choose between”</w:t>
      </w:r>
      <w:r>
        <w:t xml:space="preserve"> </w:t>
      </w:r>
      <w:r>
        <w:t xml:space="preserve">is said by nothing, because no column counts room options. Narrating a change we cannot see would put words in Gyasi’s mouth on the one screen a traveler reaches without asking for it.</w:t>
      </w:r>
    </w:p>
    <w:p>
      <w:pPr>
        <w:pStyle w:val="BlockText"/>
      </w:pPr>
      <w:r>
        <w:rPr>
          <w:b/>
          <w:bCs/>
        </w:rPr>
        <w:t xml:space="preserve">The timestamp is absolute, not relative.</w:t>
      </w:r>
      <w:r>
        <w:t xml:space="preserve"> </w:t>
      </w:r>
      <w:r>
        <w:t xml:space="preserve">The artboard says</w:t>
      </w:r>
      <w:r>
        <w:t xml:space="preserve"> </w:t>
      </w:r>
      <w:r>
        <w:t xml:space="preserve">“STATUS UPDATED · 2 MIN AGO”</w:t>
      </w:r>
      <w:r>
        <w:t xml:space="preserve">, which is true when the notification fires and a confident lie by the time somebody opens the email next morning.</w:t>
      </w:r>
    </w:p>
    <w:bookmarkEnd w:id="47"/>
    <w:bookmarkStart w:id="48" w:name="trip-cancellation-view"/>
    <w:p>
      <w:pPr>
        <w:pStyle w:val="Heading4"/>
      </w:pPr>
      <w:r>
        <w:t xml:space="preserve">2.2.10 Trip Cancellation View</w:t>
      </w:r>
    </w:p>
    <w:p>
      <w:pPr>
        <w:pStyle w:val="FirstParagraph"/>
      </w:pPr>
      <w:r>
        <w:rPr>
          <w:b/>
          <w:bCs/>
        </w:rPr>
        <w:t xml:space="preserve">Purpose:</w:t>
      </w:r>
      <w:r>
        <w:t xml:space="preserve"> </w:t>
      </w:r>
      <w:r>
        <w:t xml:space="preserve">When a trip has been cancelled, the client sees a cancellation summary with relevant next steps.</w:t>
      </w:r>
      <w:r>
        <w:t xml:space="preserve"> </w:t>
      </w:r>
      <w:r>
        <w:rPr>
          <w:b/>
          <w:bCs/>
        </w:rPr>
        <w:t xml:space="preserve">Primary elements:</w:t>
      </w:r>
      <w:r>
        <w:t xml:space="preserve"> </w:t>
      </w:r>
      <w:r>
        <w:t xml:space="preserve">Cancellation banner; cancellation reason (if shared); refund/credit status; agent contact CTA; archived itinerary access.</w:t>
      </w:r>
      <w:r>
        <w:t xml:space="preserve"> </w:t>
      </w:r>
      <w:r>
        <w:rPr>
          <w:b/>
          <w:bCs/>
        </w:rPr>
        <w:t xml:space="preserve">Key actions:</w:t>
      </w:r>
      <w:r>
        <w:t xml:space="preserve"> </w:t>
      </w:r>
      <w:r>
        <w:t xml:space="preserve">Message agent; view archived itinerary.</w:t>
      </w:r>
      <w:r>
        <w:t xml:space="preserve"> </w:t>
      </w:r>
      <w:r>
        <w:rPr>
          <w:b/>
          <w:bCs/>
        </w:rPr>
        <w:t xml:space="preserve">Entry points:</w:t>
      </w:r>
      <w:r>
        <w:t xml:space="preserve"> </w:t>
      </w:r>
      <w:r>
        <w:t xml:space="preserve">Trip Detail for cancelled trips; notification.</w:t>
      </w:r>
      <w:r>
        <w:t xml:space="preserve"> </w:t>
      </w:r>
      <w:r>
        <w:rPr>
          <w:b/>
          <w:bCs/>
        </w:rPr>
        <w:t xml:space="preserve">Related screens:</w:t>
      </w:r>
      <w:r>
        <w:t xml:space="preserve"> </w:t>
      </w:r>
      <w:r>
        <w:t xml:space="preserve">Conversation Thread.</w:t>
      </w:r>
    </w:p>
    <w:p>
      <w:pPr>
        <w:pStyle w:val="BlockText"/>
      </w:pPr>
      <w:r>
        <w:t xml:space="preserve">Built September 2026 as an</w:t>
      </w:r>
      <w:r>
        <w:t xml:space="preserve"> </w:t>
      </w:r>
      <w:r>
        <w:rPr>
          <w:b/>
          <w:bCs/>
        </w:rPr>
        <w:t xml:space="preserve">in-place variant of 2.2.3</w:t>
      </w:r>
      <w:r>
        <w:t xml:space="preserve">, not as its own route — §4.4 calls it a</w:t>
      </w:r>
      <w:r>
        <w:t xml:space="preserve"> </w:t>
      </w:r>
      <w:r>
        <w:t xml:space="preserve">“Pattern C variant”</w:t>
      </w:r>
      <w:r>
        <w:t xml:space="preserve"> </w:t>
      </w:r>
      <w:r>
        <w:t xml:space="preserve">and that is what it is: the same hero and the same identity, with a cancellation summary where the tiles were, and the photograph desaturated.</w:t>
      </w:r>
      <w:r>
        <w:t xml:space="preserve"> </w:t>
      </w:r>
      <w:r>
        <w:rPr>
          <w:rStyle w:val="VerbatimChar"/>
        </w:rPr>
        <w:t xml:space="preserve">/trips/[tripId]</w:t>
      </w:r>
      <w:r>
        <w:t xml:space="preserve"> </w:t>
      </w:r>
      <w:r>
        <w:t xml:space="preserve">for a cancelled trip</w:t>
      </w:r>
      <w:r>
        <w:t xml:space="preserve"> </w:t>
      </w:r>
      <w:r>
        <w:rPr>
          <w:i/>
          <w:iCs/>
        </w:rPr>
        <w:t xml:space="preserve">is</w:t>
      </w:r>
      <w:r>
        <w:t xml:space="preserve"> </w:t>
      </w:r>
      <w:r>
        <w:t xml:space="preserve">this screen, so a notification can still link straight to it.</w:t>
      </w:r>
    </w:p>
    <w:p>
      <w:pPr>
        <w:pStyle w:val="BlockText"/>
      </w:pPr>
      <w:r>
        <w:rPr>
          <w:b/>
          <w:bCs/>
        </w:rPr>
        <w:t xml:space="preserve">It renders two client-visible columns and derives nothing.</w:t>
      </w:r>
      <w:r>
        <w:t xml:space="preserve"> </w:t>
      </w:r>
      <w:r>
        <w:t xml:space="preserve">Data-Model §21 reclassified</w:t>
      </w:r>
      <w:r>
        <w:t xml:space="preserve"> </w:t>
      </w:r>
      <w:r>
        <w:rPr>
          <w:rStyle w:val="VerbatimChar"/>
        </w:rPr>
        <w:t xml:space="preserve">cancellation_reason</w:t>
      </w:r>
      <w:r>
        <w:t xml:space="preserve"> </w:t>
      </w:r>
      <w:r>
        <w:t xml:space="preserve">and</w:t>
      </w:r>
      <w:r>
        <w:t xml:space="preserve"> </w:t>
      </w:r>
      <w:r>
        <w:rPr>
          <w:rStyle w:val="VerbatimChar"/>
        </w:rPr>
        <w:t xml:space="preserve">refund_status</w:t>
      </w:r>
      <w:r>
        <w:t xml:space="preserve"> </w:t>
      </w:r>
      <w:r>
        <w:t xml:space="preserve">as client-visible precisely so this screen could exist, and those two plus the status-change date are all it shows.</w:t>
      </w:r>
    </w:p>
    <w:p>
      <w:pPr>
        <w:pStyle w:val="BlockText"/>
      </w:pPr>
      <w:r>
        <w:t xml:space="preserve">The artboard also breaks out a cancellation</w:t>
      </w:r>
      <w:r>
        <w:t xml:space="preserve"> </w:t>
      </w:r>
      <w:r>
        <w:rPr>
          <w:i/>
          <w:iCs/>
        </w:rPr>
        <w:t xml:space="preserve">fee</w:t>
      </w:r>
      <w:r>
        <w:t xml:space="preserve">, a refund</w:t>
      </w:r>
      <w:r>
        <w:t xml:space="preserve"> </w:t>
      </w:r>
      <w:r>
        <w:rPr>
          <w:i/>
          <w:iCs/>
        </w:rPr>
        <w:t xml:space="preserve">amount</w:t>
      </w:r>
      <w:r>
        <w:t xml:space="preserve"> </w:t>
      </w:r>
      <w:r>
        <w:t xml:space="preserve">and a future-trip</w:t>
      </w:r>
      <w:r>
        <w:t xml:space="preserve"> </w:t>
      </w:r>
      <w:r>
        <w:rPr>
          <w:i/>
          <w:iCs/>
        </w:rPr>
        <w:t xml:space="preserve">credit</w:t>
      </w:r>
      <w:r>
        <w:t xml:space="preserve"> </w:t>
      </w:r>
      <w:r>
        <w:t xml:space="preserve">with an expiry as separate labelled rows.</w:t>
      </w:r>
      <w:r>
        <w:t xml:space="preserve"> </w:t>
      </w:r>
      <w:r>
        <w:rPr>
          <w:b/>
          <w:bCs/>
        </w:rPr>
        <w:t xml:space="preserve">There are no columns for those.</w:t>
      </w:r>
      <w:r>
        <w:t xml:space="preserve"> </w:t>
      </w:r>
      <w:r>
        <w:rPr>
          <w:rStyle w:val="VerbatimChar"/>
        </w:rPr>
        <w:t xml:space="preserve">refund_status</w:t>
      </w:r>
      <w:r>
        <w:t xml:space="preserve"> </w:t>
      </w:r>
      <w:r>
        <w:t xml:space="preserve">is unconstrained</w:t>
      </w:r>
      <w:r>
        <w:t xml:space="preserve"> </w:t>
      </w:r>
      <w:r>
        <w:rPr>
          <w:rStyle w:val="VerbatimChar"/>
        </w:rPr>
        <w:t xml:space="preserve">text</w:t>
      </w:r>
      <w:r>
        <w:t xml:space="preserve">, so whatever the agent writes there is what a traveler reads — the seed’s row is</w:t>
      </w:r>
      <w:r>
        <w:t xml:space="preserve"> </w:t>
      </w:r>
      <w:r>
        <w:t xml:space="preserve">“Refunded $1,640 on Feb 12; $240 future-trip credit through Dec 2027”</w:t>
      </w:r>
      <w:r>
        <w:t xml:space="preserve">, and the screen prints it verbatim. So the</w:t>
      </w:r>
      <w:r>
        <w:t xml:space="preserve"> </w:t>
      </w:r>
      <w:r>
        <w:rPr>
          <w:i/>
          <w:iCs/>
        </w:rPr>
        <w:t xml:space="preserve">numbers</w:t>
      </w:r>
      <w:r>
        <w:t xml:space="preserve"> </w:t>
      </w:r>
      <w:r>
        <w:t xml:space="preserve">do reach the screen; what does not exist is any structure behind them.</w:t>
      </w:r>
    </w:p>
    <w:p>
      <w:pPr>
        <w:pStyle w:val="BlockText"/>
      </w:pPr>
      <w:r>
        <w:t xml:space="preserve">That is a real weakness and worth naming rather than leaving to be discovered: money in a free-text status field cannot be formatted, cannot be localised, cannot be reconciled against</w:t>
      </w:r>
      <w:r>
        <w:t xml:space="preserve"> </w:t>
      </w:r>
      <w:r>
        <w:rPr>
          <w:rStyle w:val="VerbatimChar"/>
        </w:rPr>
        <w:t xml:space="preserve">trip.total_paid_cents</w:t>
      </w:r>
      <w:r>
        <w:t xml:space="preserve">, and cannot be reported on. It is also the one place in §2.2 where a figure a traveler sees is not</w:t>
      </w:r>
      <w:r>
        <w:t xml:space="preserve"> </w:t>
      </w:r>
      <w:r>
        <w:rPr>
          <w:rStyle w:val="VerbatimChar"/>
        </w:rPr>
        <w:t xml:space="preserve">bigint</w:t>
      </w:r>
      <w:r>
        <w:t xml:space="preserve"> </w:t>
      </w:r>
      <w:r>
        <w:t xml:space="preserve">cents — CLAUDE.md rule 5 governs money</w:t>
      </w:r>
      <w:r>
        <w:t xml:space="preserve"> </w:t>
      </w:r>
      <w:r>
        <w:rPr>
          <w:i/>
          <w:iCs/>
        </w:rPr>
        <w:t xml:space="preserve">columns</w:t>
      </w:r>
      <w:r>
        <w:t xml:space="preserve">, and this is prose that happens to contain money, which is exactly how that rule gets eroded. Structuring it means new columns and a Data-Model change, so it is deliberately</w:t>
      </w:r>
      <w:r>
        <w:t xml:space="preserve"> </w:t>
      </w:r>
      <w:r>
        <w:rPr>
          <w:b/>
          <w:bCs/>
        </w:rPr>
        <w:t xml:space="preserve">not</w:t>
      </w:r>
      <w:r>
        <w:t xml:space="preserve"> </w:t>
      </w:r>
      <w:r>
        <w:t xml:space="preserve">done here; the alternative considered and rejected was parsing the prose to reformat it, which would be worse than printing it.</w:t>
      </w:r>
    </w:p>
    <w:p>
      <w:pPr>
        <w:pStyle w:val="BlockText"/>
      </w:pPr>
      <w:r>
        <w:rPr>
          <w:b/>
          <w:bCs/>
        </w:rPr>
        <w:t xml:space="preserve">The</w:t>
      </w:r>
      <w:r>
        <w:rPr>
          <w:b/>
          <w:bCs/>
        </w:rPr>
        <w:t xml:space="preserve"> </w:t>
      </w:r>
      <w:r>
        <w:rPr>
          <w:b/>
          <w:bCs/>
        </w:rPr>
        <w:t xml:space="preserve">“Ready to plan again?”</w:t>
      </w:r>
      <w:r>
        <w:rPr>
          <w:b/>
          <w:bCs/>
        </w:rPr>
        <w:t xml:space="preserve"> </w:t>
      </w:r>
      <w:r>
        <w:rPr>
          <w:b/>
          <w:bCs/>
        </w:rPr>
        <w:t xml:space="preserve">card was rewritten, not repointed.</w:t>
      </w:r>
      <w:r>
        <w:t xml:space="preserve"> </w:t>
      </w:r>
      <w:r>
        <w:t xml:space="preserve">The desktop artboard pushes —</w:t>
      </w:r>
      <w:r>
        <w:t xml:space="preserve"> </w:t>
      </w:r>
      <w:r>
        <w:t xml:space="preserve">“Gyasi has 3 options for fall”</w:t>
      </w:r>
      <w:r>
        <w:t xml:space="preserve">, a claim nothing backs — at somebody whose trip has just collapsed. §2.6’s third tone check asks whether copy leaves room for rest.</w:t>
      </w:r>
    </w:p>
    <w:bookmarkEnd w:id="48"/>
    <w:bookmarkStart w:id="49" w:name="past-trip-detail-memory-view"/>
    <w:p>
      <w:pPr>
        <w:pStyle w:val="Heading4"/>
      </w:pPr>
      <w:r>
        <w:t xml:space="preserve">2.2.11 Past Trip Detail / Memory View</w:t>
      </w:r>
    </w:p>
    <w:p>
      <w:pPr>
        <w:pStyle w:val="FirstParagraph"/>
      </w:pPr>
      <w:r>
        <w:rPr>
          <w:b/>
          <w:bCs/>
        </w:rPr>
        <w:t xml:space="preserve">Purpose:</w:t>
      </w:r>
      <w:r>
        <w:t xml:space="preserve"> </w:t>
      </w:r>
      <w:r>
        <w:t xml:space="preserve">A nostalgic, scaled-back trip detail for past trips that emphasizes memory and re-booking.</w:t>
      </w:r>
      <w:r>
        <w:t xml:space="preserve"> </w:t>
      </w:r>
      <w:r>
        <w:rPr>
          <w:b/>
          <w:bCs/>
        </w:rPr>
        <w:t xml:space="preserve">Primary elements:</w:t>
      </w:r>
      <w:r>
        <w:t xml:space="preserve"> </w:t>
      </w:r>
      <w:r>
        <w:t xml:space="preserve">Trip recap card; uploaded photos; testimonial submission CTA;</w:t>
      </w:r>
      <w:r>
        <w:t xml:space="preserve"> </w:t>
      </w:r>
      <w:r>
        <w:t xml:space="preserve">“Book a similar trip”</w:t>
      </w:r>
      <w:r>
        <w:t xml:space="preserve"> </w:t>
      </w:r>
      <w:r>
        <w:t xml:space="preserve">CTA; archived itinerary access.</w:t>
      </w:r>
      <w:r>
        <w:t xml:space="preserve"> </w:t>
      </w:r>
      <w:r>
        <w:rPr>
          <w:b/>
          <w:bCs/>
        </w:rPr>
        <w:t xml:space="preserve">Key actions:</w:t>
      </w:r>
      <w:r>
        <w:t xml:space="preserve"> </w:t>
      </w:r>
      <w:r>
        <w:t xml:space="preserve">Upload photos; submit testimonial; start a new search seeded with the past trip details.</w:t>
      </w:r>
      <w:r>
        <w:t xml:space="preserve"> </w:t>
      </w:r>
      <w:r>
        <w:rPr>
          <w:b/>
          <w:bCs/>
        </w:rPr>
        <w:t xml:space="preserve">Entry points:</w:t>
      </w:r>
      <w:r>
        <w:t xml:space="preserve"> </w:t>
      </w:r>
      <w:r>
        <w:t xml:space="preserve">All Trips List → Past tab; dashboard</w:t>
      </w:r>
      <w:r>
        <w:t xml:space="preserve"> </w:t>
      </w:r>
      <w:r>
        <w:t xml:space="preserve">“Past trips”</w:t>
      </w:r>
      <w:r>
        <w:t xml:space="preserve"> </w:t>
      </w:r>
      <w:r>
        <w:t xml:space="preserve">section.</w:t>
      </w:r>
      <w:r>
        <w:t xml:space="preserve"> </w:t>
      </w:r>
      <w:r>
        <w:rPr>
          <w:b/>
          <w:bCs/>
        </w:rPr>
        <w:t xml:space="preserve">Related screens:</w:t>
      </w:r>
      <w:r>
        <w:t xml:space="preserve"> </w:t>
      </w:r>
      <w:r>
        <w:t xml:space="preserve">Search Landing, Conversation Thread.</w:t>
      </w:r>
    </w:p>
    <w:p>
      <w:pPr>
        <w:pStyle w:val="BlockText"/>
      </w:pPr>
      <w:r>
        <w:t xml:space="preserve">Built September 2026, with its own route and three departures.</w:t>
      </w:r>
    </w:p>
    <w:p>
      <w:pPr>
        <w:pStyle w:val="BlockText"/>
      </w:pPr>
      <w:r>
        <w:rPr>
          <w:b/>
          <w:bCs/>
        </w:rPr>
        <w:t xml:space="preserve">A route of its own</w:t>
      </w:r>
      <w:r>
        <w:t xml:space="preserve">, unlike 2.2.10 above, and the asymmetry is deliberate. A cancelled trip is the overview with a different card; a past trip is a gallery and a note where the other has tiles and a payment timeline, which is what</w:t>
      </w:r>
      <w:r>
        <w:t xml:space="preserve"> </w:t>
      </w:r>
      <w:r>
        <w:t xml:space="preserve">“nostalgic, scaled-back”</w:t>
      </w:r>
      <w:r>
        <w:t xml:space="preserve"> </w:t>
      </w:r>
      <w:r>
        <w:t xml:space="preserve">in the purpose line describes.</w:t>
      </w:r>
      <w:r>
        <w:t xml:space="preserve"> </w:t>
      </w:r>
      <w:r>
        <w:rPr>
          <w:rStyle w:val="VerbatimChar"/>
        </w:rPr>
        <w:t xml:space="preserve">/trips/[tripId]</w:t>
      </w:r>
      <w:r>
        <w:t xml:space="preserve"> </w:t>
      </w:r>
      <w:r>
        <w:t xml:space="preserve">redirects a completed trip here, and this screen redirects back if the trip is not actually past — a bookmarked URL should not show a memory view of a trip somebody is about to take.</w:t>
      </w:r>
    </w:p>
    <w:p>
      <w:pPr>
        <w:pStyle w:val="BlockText"/>
      </w:pPr>
      <w:r>
        <w:rPr>
          <w:b/>
          <w:bCs/>
        </w:rPr>
        <w:t xml:space="preserve">The note from Gyasi leads, above the photos, on web as well as mobile.</w:t>
      </w:r>
      <w:r>
        <w:t xml:space="preserve"> </w:t>
      </w:r>
      <w:r>
        <w:t xml:space="preserve">The desktop artboard puts it in the right rail; the mobile one moves it first. Web follows the mobile artboard here because this screen exists for the feeling, and the emotional beat should not be the last thing a traveler scrolls past. It reads</w:t>
      </w:r>
      <w:r>
        <w:t xml:space="preserve"> </w:t>
      </w:r>
      <w:r>
        <w:rPr>
          <w:rStyle w:val="VerbatimChar"/>
        </w:rPr>
        <w:t xml:space="preserve">itinerary.closing_note</w:t>
      </w:r>
      <w:r>
        <w:t xml:space="preserve"> </w:t>
      </w:r>
      <w:r>
        <w:t xml:space="preserve">in preference to</w:t>
      </w:r>
      <w:r>
        <w:t xml:space="preserve"> </w:t>
      </w:r>
      <w:r>
        <w:rPr>
          <w:rStyle w:val="VerbatimChar"/>
        </w:rPr>
        <w:t xml:space="preserve">intro_note</w:t>
      </w:r>
      <w:r>
        <w:t xml:space="preserve"> </w:t>
      </w:r>
      <w:r>
        <w:t xml:space="preserve">— an intro note reads oddly in the past tense.</w:t>
      </w:r>
    </w:p>
    <w:p>
      <w:pPr>
        <w:pStyle w:val="BlockText"/>
      </w:pPr>
      <w:r>
        <w:rPr>
          <w:b/>
          <w:bCs/>
        </w:rPr>
        <w:t xml:space="preserve">The photographs are not rendered from storage.</w:t>
      </w:r>
      <w:r>
        <w:t xml:space="preserve"> </w:t>
      </w:r>
      <w:r>
        <w:t xml:space="preserve">Each tile is the filename over the trip’s own hero image and taps through to 2.2.6. Rendering the real objects would mean signing a URL per photograph on every page load — a five-minute URL and an access record each, for images nobody may look at. 2.2.6 is where a photograph gets opened, and it signs on demand.</w:t>
      </w:r>
    </w:p>
    <w:p>
      <w:pPr>
        <w:pStyle w:val="BlockText"/>
      </w:pPr>
      <w:r>
        <w:rPr>
          <w:b/>
          <w:bCs/>
        </w:rPr>
        <w:t xml:space="preserve">“Book a similar trip”</w:t>
      </w:r>
      <w:r>
        <w:rPr>
          <w:b/>
          <w:bCs/>
        </w:rPr>
        <w:t xml:space="preserve"> </w:t>
      </w:r>
      <w:r>
        <w:rPr>
          <w:b/>
          <w:bCs/>
        </w:rPr>
        <w:t xml:space="preserve">repoints at the thread.</w:t>
      </w:r>
      <w:r>
        <w:t xml:space="preserve"> </w:t>
      </w:r>
      <w:r>
        <w:t xml:space="preserve">§2.3 is Phase 2, so there is no search to seed with the past trip’s details.</w:t>
      </w:r>
      <w:r>
        <w:t xml:space="preserve"> </w:t>
      </w:r>
      <w:r>
        <w:t xml:space="preserve">“Gyasi still has your notes from this one”</w:t>
      </w:r>
      <w:r>
        <w:t xml:space="preserve"> </w:t>
      </w:r>
      <w:r>
        <w:t xml:space="preserve">is both true and closer to what a traveler wants.</w:t>
      </w:r>
    </w:p>
    <w:p>
      <w:pPr>
        <w:pStyle w:val="BlockText"/>
      </w:pPr>
      <w:r>
        <w:rPr>
          <w:b/>
          <w:bCs/>
        </w:rPr>
        <w:t xml:space="preserve">The testimonial is a reflection first.</w:t>
      </w:r>
      <w:r>
        <w:t xml:space="preserve"> </w:t>
      </w:r>
      <w:r>
        <w:t xml:space="preserve">The prompt is</w:t>
      </w:r>
      <w:r>
        <w:t xml:space="preserve"> </w:t>
      </w:r>
      <w:r>
        <w:rPr>
          <w:i/>
          <w:iCs/>
        </w:rPr>
        <w:t xml:space="preserve">“What did you carry home from this trip?”</w:t>
      </w:r>
      <w:r>
        <w:t xml:space="preserve"> </w:t>
      </w:r>
      <w:r>
        <w:t xml:space="preserve">— Design-System §2.4’s framing — not a star widget, which is also why</w:t>
      </w:r>
      <w:r>
        <w:t xml:space="preserve"> </w:t>
      </w:r>
      <w:r>
        <w:rPr>
          <w:rStyle w:val="VerbatimChar"/>
        </w:rPr>
        <w:t xml:space="preserve">rating</w:t>
      </w:r>
      <w:r>
        <w:t xml:space="preserve"> </w:t>
      </w:r>
      <w:r>
        <w:t xml:space="preserve">is nullable. A client can reach</w:t>
      </w:r>
      <w:r>
        <w:t xml:space="preserve"> </w:t>
      </w:r>
      <w:r>
        <w:rPr>
          <w:rStyle w:val="VerbatimChar"/>
        </w:rPr>
        <w:t xml:space="preserve">draft</w:t>
      </w:r>
      <w:r>
        <w:t xml:space="preserve"> </w:t>
      </w:r>
      <w:r>
        <w:t xml:space="preserve">and</w:t>
      </w:r>
      <w:r>
        <w:t xml:space="preserve"> </w:t>
      </w:r>
      <w:r>
        <w:rPr>
          <w:rStyle w:val="VerbatimChar"/>
        </w:rPr>
        <w:t xml:space="preserve">submitted</w:t>
      </w:r>
      <w:r>
        <w:t xml:space="preserve"> </w:t>
      </w:r>
      <w:r>
        <w:t xml:space="preserve">and no further state; approval and publication are agent actions arriving with §3.x, and the table’s CHECK constraints refuse a</w:t>
      </w:r>
      <w:r>
        <w:t xml:space="preserve"> </w:t>
      </w:r>
      <w:r>
        <w:rPr>
          <w:rStyle w:val="VerbatimChar"/>
        </w:rPr>
        <w:t xml:space="preserve">published_at</w:t>
      </w:r>
      <w:r>
        <w:t xml:space="preserve"> </w:t>
      </w:r>
      <w:r>
        <w:t xml:space="preserve">without an</w:t>
      </w:r>
      <w:r>
        <w:t xml:space="preserve"> </w:t>
      </w:r>
      <w:r>
        <w:rPr>
          <w:rStyle w:val="VerbatimChar"/>
        </w:rPr>
        <w:t xml:space="preserve">approved_at</w:t>
      </w:r>
      <w:r>
        <w:t xml:space="preserve"> </w:t>
      </w:r>
      <w:r>
        <w:t xml:space="preserve">so a bug there fails loudly rather than quietly publishing somebody’s words. Submitting is one-way: once it leaves</w:t>
      </w:r>
      <w:r>
        <w:t xml:space="preserve"> </w:t>
      </w:r>
      <w:r>
        <w:rPr>
          <w:rStyle w:val="VerbatimChar"/>
        </w:rPr>
        <w:t xml:space="preserve">draft</w:t>
      </w:r>
      <w:r>
        <w:t xml:space="preserve"> </w:t>
      </w:r>
      <w:r>
        <w:t xml:space="preserve">the body is frozen, because Gyasi may already have read it.</w:t>
      </w:r>
    </w:p>
    <w:p>
      <w:r>
        <w:pict>
          <v:rect style="width:0;height:1.5pt" o:hralign="center" o:hrstd="t" o:hr="t"/>
        </w:pict>
      </w:r>
    </w:p>
    <w:bookmarkEnd w:id="49"/>
    <w:bookmarkEnd w:id="50"/>
    <w:bookmarkStart w:id="61" w:name="self-guided-search"/>
    <w:p>
      <w:pPr>
        <w:pStyle w:val="Heading3"/>
      </w:pPr>
      <w:r>
        <w:t xml:space="preserve">2.3 Self-Guided Search</w:t>
      </w:r>
    </w:p>
    <w:p>
      <w:pPr>
        <w:pStyle w:val="FirstParagraph"/>
      </w:pPr>
      <w:r>
        <w:rPr>
          <w:b/>
          <w:bCs/>
        </w:rPr>
        <w:t xml:space="preserve">Phase:</w:t>
      </w:r>
      <w:r>
        <w:t xml:space="preserve"> </w:t>
      </w:r>
      <w:r>
        <w:t xml:space="preserve">All screens in Section 2.3 are</w:t>
      </w:r>
      <w:r>
        <w:t xml:space="preserve"> </w:t>
      </w:r>
      <w:r>
        <w:rPr>
          <w:b/>
          <w:bCs/>
        </w:rPr>
        <w:t xml:space="preserve">Phase 2</w:t>
      </w:r>
      <w:r>
        <w:t xml:space="preserve"> </w:t>
      </w:r>
      <w:r>
        <w:t xml:space="preserve">per BRD Section 13.2. They depend on the travel API integrations (Amadeus, Hotelbeds, Viator) that ship in Phase 2 and on the Lead / SavedSearch / Favorite entities marked P2 in Data Model Section 4. They do not exist at MVP.</w:t>
      </w:r>
    </w:p>
    <w:bookmarkStart w:id="51" w:name="search-landing-inspiration-hub"/>
    <w:p>
      <w:pPr>
        <w:pStyle w:val="Heading4"/>
      </w:pPr>
      <w:r>
        <w:t xml:space="preserve">2.3.1 Search Landing / Inspiration Hub</w:t>
      </w:r>
    </w:p>
    <w:p>
      <w:pPr>
        <w:pStyle w:val="FirstParagraph"/>
      </w:pPr>
      <w:r>
        <w:rPr>
          <w:b/>
          <w:bCs/>
        </w:rPr>
        <w:t xml:space="preserve">Purpose:</w:t>
      </w:r>
      <w:r>
        <w:t xml:space="preserve"> </w:t>
      </w:r>
      <w:r>
        <w:t xml:space="preserve">Entry point for self-guided trip exploration.</w:t>
      </w:r>
      <w:r>
        <w:t xml:space="preserve"> </w:t>
      </w:r>
      <w:r>
        <w:rPr>
          <w:b/>
          <w:bCs/>
        </w:rPr>
        <w:t xml:space="preserve">Primary elements:</w:t>
      </w:r>
      <w:r>
        <w:t xml:space="preserve"> </w:t>
      </w:r>
      <w:r>
        <w:t xml:space="preserve">Brand-aligned hero; primary search bar (destination, dates, travelers); curated inspiration tiles (Caribbean, Cruises, All-Inclusive, Family, Honeymoon, Hot Deals); recent searches; featured destinations.</w:t>
      </w:r>
      <w:r>
        <w:t xml:space="preserve"> </w:t>
      </w:r>
      <w:r>
        <w:rPr>
          <w:b/>
          <w:bCs/>
        </w:rPr>
        <w:t xml:space="preserve">Key actions:</w:t>
      </w:r>
      <w:r>
        <w:t xml:space="preserve"> </w:t>
      </w:r>
      <w:r>
        <w:t xml:space="preserve">Start a search; tap an inspiration tile.</w:t>
      </w:r>
      <w:r>
        <w:t xml:space="preserve"> </w:t>
      </w:r>
      <w:r>
        <w:rPr>
          <w:b/>
          <w:bCs/>
        </w:rPr>
        <w:t xml:space="preserve">Entry points:</w:t>
      </w:r>
      <w:r>
        <w:t xml:space="preserve"> </w:t>
      </w:r>
      <w:r>
        <w:t xml:space="preserve">Marketing site link; dashboard</w:t>
      </w:r>
      <w:r>
        <w:t xml:space="preserve"> </w:t>
      </w:r>
      <w:r>
        <w:t xml:space="preserve">“Explore trips”</w:t>
      </w:r>
      <w:r>
        <w:t xml:space="preserve">; bottom nav</w:t>
      </w:r>
      <w:r>
        <w:t xml:space="preserve"> </w:t>
      </w:r>
      <w:r>
        <w:t xml:space="preserve">“Search”</w:t>
      </w:r>
      <w:r>
        <w:t xml:space="preserve"> </w:t>
      </w:r>
      <w:r>
        <w:t xml:space="preserve">on mobile.</w:t>
      </w:r>
      <w:r>
        <w:t xml:space="preserve"> </w:t>
      </w:r>
      <w:r>
        <w:rPr>
          <w:b/>
          <w:bCs/>
        </w:rPr>
        <w:t xml:space="preserve">Related screens:</w:t>
      </w:r>
      <w:r>
        <w:t xml:space="preserve"> </w:t>
      </w:r>
      <w:r>
        <w:t xml:space="preserve">Search Form, Search Results.</w:t>
      </w:r>
    </w:p>
    <w:bookmarkEnd w:id="51"/>
    <w:bookmarkStart w:id="52" w:name="search-form"/>
    <w:p>
      <w:pPr>
        <w:pStyle w:val="Heading4"/>
      </w:pPr>
      <w:r>
        <w:t xml:space="preserve">2.3.2 Search Form</w:t>
      </w:r>
    </w:p>
    <w:p>
      <w:pPr>
        <w:pStyle w:val="FirstParagraph"/>
      </w:pPr>
      <w:r>
        <w:rPr>
          <w:b/>
          <w:bCs/>
        </w:rPr>
        <w:t xml:space="preserve">Purpose:</w:t>
      </w:r>
      <w:r>
        <w:t xml:space="preserve"> </w:t>
      </w:r>
      <w:r>
        <w:t xml:space="preserve">Capture the criteria for a self-guided search.</w:t>
      </w:r>
      <w:r>
        <w:t xml:space="preserve"> </w:t>
      </w:r>
      <w:r>
        <w:rPr>
          <w:b/>
          <w:bCs/>
        </w:rPr>
        <w:t xml:space="preserve">Primary elements:</w:t>
      </w:r>
      <w:r>
        <w:t xml:space="preserve"> </w:t>
      </w:r>
      <w:r>
        <w:t xml:space="preserve">Destination (autocomplete, multi-select); trip type chips (Resort, Cruise, Tour, Custom); departure and return dates; flexible-date toggle; travelers (adults, children with ages); budget range slider; preferred trip style;</w:t>
      </w:r>
      <w:r>
        <w:t xml:space="preserve"> </w:t>
      </w:r>
      <w:r>
        <w:t xml:space="preserve">“Search”</w:t>
      </w:r>
      <w:r>
        <w:t xml:space="preserve"> </w:t>
      </w:r>
      <w:r>
        <w:t xml:space="preserve">CTA.</w:t>
      </w:r>
      <w:r>
        <w:t xml:space="preserve"> </w:t>
      </w:r>
      <w:r>
        <w:rPr>
          <w:b/>
          <w:bCs/>
        </w:rPr>
        <w:t xml:space="preserve">Key actions:</w:t>
      </w:r>
      <w:r>
        <w:t xml:space="preserve"> </w:t>
      </w:r>
      <w:r>
        <w:t xml:space="preserve">Enter criteria; save search; submit.</w:t>
      </w:r>
      <w:r>
        <w:t xml:space="preserve"> </w:t>
      </w:r>
      <w:r>
        <w:rPr>
          <w:b/>
          <w:bCs/>
        </w:rPr>
        <w:t xml:space="preserve">Entry points:</w:t>
      </w:r>
      <w:r>
        <w:t xml:space="preserve"> </w:t>
      </w:r>
      <w:r>
        <w:t xml:space="preserve">Search Landing; refining a search.</w:t>
      </w:r>
      <w:r>
        <w:t xml:space="preserve"> </w:t>
      </w:r>
      <w:r>
        <w:rPr>
          <w:b/>
          <w:bCs/>
        </w:rPr>
        <w:t xml:space="preserve">Related screens:</w:t>
      </w:r>
      <w:r>
        <w:t xml:space="preserve"> </w:t>
      </w:r>
      <w:r>
        <w:t xml:space="preserve">Search Results.</w:t>
      </w:r>
    </w:p>
    <w:bookmarkEnd w:id="52"/>
    <w:bookmarkStart w:id="53" w:name="search-results-hotels-resorts"/>
    <w:p>
      <w:pPr>
        <w:pStyle w:val="Heading4"/>
      </w:pPr>
      <w:r>
        <w:t xml:space="preserve">2.3.3 Search Results — Hotels &amp; Resorts</w:t>
      </w:r>
    </w:p>
    <w:p>
      <w:pPr>
        <w:pStyle w:val="FirstParagraph"/>
      </w:pPr>
      <w:r>
        <w:rPr>
          <w:b/>
          <w:bCs/>
        </w:rPr>
        <w:t xml:space="preserve">Purpose:</w:t>
      </w:r>
      <w:r>
        <w:t xml:space="preserve"> </w:t>
      </w:r>
      <w:r>
        <w:t xml:space="preserve">Display matching properties.</w:t>
      </w:r>
      <w:r>
        <w:t xml:space="preserve"> </w:t>
      </w:r>
      <w:r>
        <w:rPr>
          <w:b/>
          <w:bCs/>
        </w:rPr>
        <w:t xml:space="preserve">Primary elements:</w:t>
      </w:r>
      <w:r>
        <w:t xml:space="preserve"> </w:t>
      </w:r>
      <w:r>
        <w:t xml:space="preserve">Filter rail (price, star rating, amenities, board basis, location); map/list toggle; property cards (hero image, name, price per night, amenities,</w:t>
      </w:r>
      <w:r>
        <w:t xml:space="preserve"> </w:t>
      </w:r>
      <w:r>
        <w:t xml:space="preserve">“Gyasi’s pick”</w:t>
      </w:r>
      <w:r>
        <w:t xml:space="preserve"> </w:t>
      </w:r>
      <w:r>
        <w:t xml:space="preserve">badge where applicable); sort options.</w:t>
      </w:r>
      <w:r>
        <w:t xml:space="preserve"> </w:t>
      </w:r>
      <w:r>
        <w:rPr>
          <w:b/>
          <w:bCs/>
        </w:rPr>
        <w:t xml:space="preserve">Key actions:</w:t>
      </w:r>
      <w:r>
        <w:t xml:space="preserve"> </w:t>
      </w:r>
      <w:r>
        <w:t xml:space="preserve">Filter; sort; favorite a property; open property detail; request quote.</w:t>
      </w:r>
      <w:r>
        <w:t xml:space="preserve"> </w:t>
      </w:r>
      <w:r>
        <w:rPr>
          <w:b/>
          <w:bCs/>
        </w:rPr>
        <w:t xml:space="preserve">Entry points:</w:t>
      </w:r>
      <w:r>
        <w:t xml:space="preserve"> </w:t>
      </w:r>
      <w:r>
        <w:t xml:space="preserve">Search Form; refining filters.</w:t>
      </w:r>
      <w:r>
        <w:t xml:space="preserve"> </w:t>
      </w:r>
      <w:r>
        <w:rPr>
          <w:b/>
          <w:bCs/>
        </w:rPr>
        <w:t xml:space="preserve">Related screens:</w:t>
      </w:r>
      <w:r>
        <w:t xml:space="preserve"> </w:t>
      </w:r>
      <w:r>
        <w:t xml:space="preserve">Property Detail, Quote Request, Favorites.</w:t>
      </w:r>
    </w:p>
    <w:bookmarkEnd w:id="53"/>
    <w:bookmarkStart w:id="54" w:name="search-results-cruises"/>
    <w:p>
      <w:pPr>
        <w:pStyle w:val="Heading4"/>
      </w:pPr>
      <w:r>
        <w:t xml:space="preserve">2.3.4 Search Results — Cruises</w:t>
      </w:r>
    </w:p>
    <w:p>
      <w:pPr>
        <w:pStyle w:val="FirstParagraph"/>
      </w:pPr>
      <w:r>
        <w:rPr>
          <w:b/>
          <w:bCs/>
        </w:rPr>
        <w:t xml:space="preserve">Purpose:</w:t>
      </w:r>
      <w:r>
        <w:t xml:space="preserve"> </w:t>
      </w:r>
      <w:r>
        <w:t xml:space="preserve">Display matching cruise itineraries.</w:t>
      </w:r>
      <w:r>
        <w:t xml:space="preserve"> </w:t>
      </w:r>
      <w:r>
        <w:rPr>
          <w:b/>
          <w:bCs/>
        </w:rPr>
        <w:t xml:space="preserve">Primary elements:</w:t>
      </w:r>
      <w:r>
        <w:t xml:space="preserve"> </w:t>
      </w:r>
      <w:r>
        <w:t xml:space="preserve">Filter rail (cruise line, ship, ports, length, departure port); cruise cards (ship image, itinerary stops, dates, price from); sort.</w:t>
      </w:r>
      <w:r>
        <w:t xml:space="preserve"> </w:t>
      </w:r>
      <w:r>
        <w:rPr>
          <w:b/>
          <w:bCs/>
        </w:rPr>
        <w:t xml:space="preserve">Key actions:</w:t>
      </w:r>
      <w:r>
        <w:t xml:space="preserve"> </w:t>
      </w:r>
      <w:r>
        <w:t xml:space="preserve">Filter; sort; favorite cruise; open cruise detail; request quote.</w:t>
      </w:r>
      <w:r>
        <w:t xml:space="preserve"> </w:t>
      </w:r>
      <w:r>
        <w:rPr>
          <w:b/>
          <w:bCs/>
        </w:rPr>
        <w:t xml:space="preserve">Entry points:</w:t>
      </w:r>
      <w:r>
        <w:t xml:space="preserve"> </w:t>
      </w:r>
      <w:r>
        <w:t xml:space="preserve">Search Form.</w:t>
      </w:r>
      <w:r>
        <w:t xml:space="preserve"> </w:t>
      </w:r>
      <w:r>
        <w:rPr>
          <w:b/>
          <w:bCs/>
        </w:rPr>
        <w:t xml:space="preserve">Related screens:</w:t>
      </w:r>
      <w:r>
        <w:t xml:space="preserve"> </w:t>
      </w:r>
      <w:r>
        <w:t xml:space="preserve">Cruise Detail, Quote Request, Favorites.</w:t>
      </w:r>
    </w:p>
    <w:bookmarkEnd w:id="54"/>
    <w:bookmarkStart w:id="55" w:name="search-results-flights"/>
    <w:p>
      <w:pPr>
        <w:pStyle w:val="Heading4"/>
      </w:pPr>
      <w:r>
        <w:t xml:space="preserve">2.3.5 Search Results — Flights</w:t>
      </w:r>
    </w:p>
    <w:p>
      <w:pPr>
        <w:pStyle w:val="FirstParagraph"/>
      </w:pPr>
      <w:r>
        <w:rPr>
          <w:b/>
          <w:bCs/>
        </w:rPr>
        <w:t xml:space="preserve">Purpose:</w:t>
      </w:r>
      <w:r>
        <w:t xml:space="preserve"> </w:t>
      </w:r>
      <w:r>
        <w:t xml:space="preserve">Display matching flight options (display-only at MVP per BRD).</w:t>
      </w:r>
      <w:r>
        <w:t xml:space="preserve"> </w:t>
      </w:r>
      <w:r>
        <w:rPr>
          <w:b/>
          <w:bCs/>
        </w:rPr>
        <w:t xml:space="preserve">Primary elements:</w:t>
      </w:r>
      <w:r>
        <w:t xml:space="preserve"> </w:t>
      </w:r>
      <w:r>
        <w:t xml:space="preserve">Filter rail (airline, stops, departure time, duration); flight cards (carrier, times, stops, price); sort.</w:t>
      </w:r>
      <w:r>
        <w:t xml:space="preserve"> </w:t>
      </w:r>
      <w:r>
        <w:rPr>
          <w:b/>
          <w:bCs/>
        </w:rPr>
        <w:t xml:space="preserve">Key actions:</w:t>
      </w:r>
      <w:r>
        <w:t xml:space="preserve"> </w:t>
      </w:r>
      <w:r>
        <w:t xml:space="preserve">Favorite; request quote that includes a flight reference.</w:t>
      </w:r>
      <w:r>
        <w:t xml:space="preserve"> </w:t>
      </w:r>
      <w:r>
        <w:rPr>
          <w:b/>
          <w:bCs/>
        </w:rPr>
        <w:t xml:space="preserve">Entry points:</w:t>
      </w:r>
      <w:r>
        <w:t xml:space="preserve"> </w:t>
      </w:r>
      <w:r>
        <w:t xml:space="preserve">Search Form when flights are part of the request.</w:t>
      </w:r>
      <w:r>
        <w:t xml:space="preserve"> </w:t>
      </w:r>
      <w:r>
        <w:rPr>
          <w:b/>
          <w:bCs/>
        </w:rPr>
        <w:t xml:space="preserve">Related screens:</w:t>
      </w:r>
      <w:r>
        <w:t xml:space="preserve"> </w:t>
      </w:r>
      <w:r>
        <w:t xml:space="preserve">Quote Request.</w:t>
      </w:r>
    </w:p>
    <w:bookmarkEnd w:id="55"/>
    <w:bookmarkStart w:id="56" w:name="search-results-tours-activities"/>
    <w:p>
      <w:pPr>
        <w:pStyle w:val="Heading4"/>
      </w:pPr>
      <w:r>
        <w:t xml:space="preserve">2.3.6 Search Results — Tours &amp; Activities</w:t>
      </w:r>
    </w:p>
    <w:p>
      <w:pPr>
        <w:pStyle w:val="FirstParagraph"/>
      </w:pPr>
      <w:r>
        <w:rPr>
          <w:b/>
          <w:bCs/>
        </w:rPr>
        <w:t xml:space="preserve">Purpose:</w:t>
      </w:r>
      <w:r>
        <w:t xml:space="preserve"> </w:t>
      </w:r>
      <w:r>
        <w:t xml:space="preserve">Browse tours/excursions for a destination.</w:t>
      </w:r>
      <w:r>
        <w:t xml:space="preserve"> </w:t>
      </w:r>
      <w:r>
        <w:rPr>
          <w:b/>
          <w:bCs/>
        </w:rPr>
        <w:t xml:space="preserve">Primary elements:</w:t>
      </w:r>
      <w:r>
        <w:t xml:space="preserve"> </w:t>
      </w:r>
      <w:r>
        <w:t xml:space="preserve">Filter rail (price, duration, category); activity cards (image, title, duration, price, rating); sort.</w:t>
      </w:r>
      <w:r>
        <w:t xml:space="preserve"> </w:t>
      </w:r>
      <w:r>
        <w:rPr>
          <w:b/>
          <w:bCs/>
        </w:rPr>
        <w:t xml:space="preserve">Key actions:</w:t>
      </w:r>
      <w:r>
        <w:t xml:space="preserve"> </w:t>
      </w:r>
      <w:r>
        <w:t xml:space="preserve">Favorite; open detail; add to a quote request.</w:t>
      </w:r>
      <w:r>
        <w:t xml:space="preserve"> </w:t>
      </w:r>
      <w:r>
        <w:rPr>
          <w:b/>
          <w:bCs/>
        </w:rPr>
        <w:t xml:space="preserve">Entry points:</w:t>
      </w:r>
      <w:r>
        <w:t xml:space="preserve"> </w:t>
      </w:r>
      <w:r>
        <w:t xml:space="preserve">Search Landing → Tours; from a destination page.</w:t>
      </w:r>
      <w:r>
        <w:t xml:space="preserve"> </w:t>
      </w:r>
      <w:r>
        <w:rPr>
          <w:b/>
          <w:bCs/>
        </w:rPr>
        <w:t xml:space="preserve">Related screens:</w:t>
      </w:r>
      <w:r>
        <w:t xml:space="preserve"> </w:t>
      </w:r>
      <w:r>
        <w:t xml:space="preserve">Tour Detail, Quote Request.</w:t>
      </w:r>
    </w:p>
    <w:bookmarkEnd w:id="56"/>
    <w:bookmarkStart w:id="57" w:name="property-cruise-tour-detail"/>
    <w:p>
      <w:pPr>
        <w:pStyle w:val="Heading4"/>
      </w:pPr>
      <w:r>
        <w:t xml:space="preserve">2.3.7 Property / Cruise / Tour Detail</w:t>
      </w:r>
    </w:p>
    <w:p>
      <w:pPr>
        <w:pStyle w:val="FirstParagraph"/>
      </w:pPr>
      <w:r>
        <w:rPr>
          <w:b/>
          <w:bCs/>
        </w:rPr>
        <w:t xml:space="preserve">Purpose:</w:t>
      </w:r>
      <w:r>
        <w:t xml:space="preserve"> </w:t>
      </w:r>
      <w:r>
        <w:t xml:space="preserve">Deep dive into a single search result.</w:t>
      </w:r>
      <w:r>
        <w:t xml:space="preserve"> </w:t>
      </w:r>
      <w:r>
        <w:rPr>
          <w:b/>
          <w:bCs/>
        </w:rPr>
        <w:t xml:space="preserve">Primary elements:</w:t>
      </w:r>
      <w:r>
        <w:t xml:space="preserve"> </w:t>
      </w:r>
      <w:r>
        <w:t xml:space="preserve">Image gallery; description; amenities/features; itinerary (for cruise/tour) or room types (for property); guest reviews where available; pricing;</w:t>
      </w:r>
      <w:r>
        <w:t xml:space="preserve"> </w:t>
      </w:r>
      <w:r>
        <w:t xml:space="preserve">“Favorite”</w:t>
      </w:r>
      <w:r>
        <w:t xml:space="preserve"> </w:t>
      </w:r>
      <w:r>
        <w:t xml:space="preserve">toggle;</w:t>
      </w:r>
      <w:r>
        <w:t xml:space="preserve"> </w:t>
      </w:r>
      <w:r>
        <w:t xml:space="preserve">“Request a Quote”</w:t>
      </w:r>
      <w:r>
        <w:t xml:space="preserve"> </w:t>
      </w:r>
      <w:r>
        <w:t xml:space="preserve">CTA;</w:t>
      </w:r>
      <w:r>
        <w:t xml:space="preserve"> </w:t>
      </w:r>
      <w:r>
        <w:t xml:space="preserve">“Message Gyasi”</w:t>
      </w:r>
      <w:r>
        <w:t xml:space="preserve"> </w:t>
      </w:r>
      <w:r>
        <w:t xml:space="preserve">CTA.</w:t>
      </w:r>
      <w:r>
        <w:t xml:space="preserve"> </w:t>
      </w:r>
      <w:r>
        <w:rPr>
          <w:b/>
          <w:bCs/>
        </w:rPr>
        <w:t xml:space="preserve">Key actions:</w:t>
      </w:r>
      <w:r>
        <w:t xml:space="preserve"> </w:t>
      </w:r>
      <w:r>
        <w:t xml:space="preserve">Favorite; request quote; message agent.</w:t>
      </w:r>
      <w:r>
        <w:t xml:space="preserve"> </w:t>
      </w:r>
      <w:r>
        <w:rPr>
          <w:b/>
          <w:bCs/>
        </w:rPr>
        <w:t xml:space="preserve">Entry points:</w:t>
      </w:r>
      <w:r>
        <w:t xml:space="preserve"> </w:t>
      </w:r>
      <w:r>
        <w:t xml:space="preserve">Any search results screen.</w:t>
      </w:r>
      <w:r>
        <w:t xml:space="preserve"> </w:t>
      </w:r>
      <w:r>
        <w:rPr>
          <w:b/>
          <w:bCs/>
        </w:rPr>
        <w:t xml:space="preserve">Related screens:</w:t>
      </w:r>
      <w:r>
        <w:t xml:space="preserve"> </w:t>
      </w:r>
      <w:r>
        <w:t xml:space="preserve">Quote Request, Conversation Thread, Favorites.</w:t>
      </w:r>
    </w:p>
    <w:bookmarkEnd w:id="57"/>
    <w:bookmarkStart w:id="58" w:name="quote-request-form"/>
    <w:p>
      <w:pPr>
        <w:pStyle w:val="Heading4"/>
      </w:pPr>
      <w:r>
        <w:t xml:space="preserve">2.3.8 Quote Request Form</w:t>
      </w:r>
    </w:p>
    <w:p>
      <w:pPr>
        <w:pStyle w:val="FirstParagraph"/>
      </w:pPr>
      <w:r>
        <w:rPr>
          <w:b/>
          <w:bCs/>
        </w:rPr>
        <w:t xml:space="preserve">Purpose:</w:t>
      </w:r>
      <w:r>
        <w:t xml:space="preserve"> </w:t>
      </w:r>
      <w:r>
        <w:t xml:space="preserve">Convert a search/favorite into a trip in</w:t>
      </w:r>
      <w:r>
        <w:t xml:space="preserve"> </w:t>
      </w:r>
      <w:r>
        <w:rPr>
          <w:rStyle w:val="VerbatimChar"/>
        </w:rPr>
        <w:t xml:space="preserve">inquiry</w:t>
      </w:r>
      <w:r>
        <w:t xml:space="preserve"> </w:t>
      </w:r>
      <w:r>
        <w:t xml:space="preserve">status for the agent.</w:t>
      </w:r>
      <w:r>
        <w:t xml:space="preserve"> </w:t>
      </w:r>
      <w:r>
        <w:rPr>
          <w:b/>
          <w:bCs/>
        </w:rPr>
        <w:t xml:space="preserve">Phase note (2026-09-09):</w:t>
      </w:r>
      <w:r>
        <w:t xml:space="preserve"> </w:t>
      </w:r>
      <w:r>
        <w:t xml:space="preserve">this screen created a</w:t>
      </w:r>
      <w:r>
        <w:t xml:space="preserve"> </w:t>
      </w:r>
      <w:r>
        <w:rPr>
          <w:i/>
          <w:iCs/>
        </w:rPr>
        <w:t xml:space="preserve">lead</w:t>
      </w:r>
      <w:r>
        <w:t xml:space="preserve"> </w:t>
      </w:r>
      <w:r>
        <w:t xml:space="preserve">until BRD §6.5 was amended. It now</w:t>
      </w:r>
      <w:r>
        <w:t xml:space="preserve"> </w:t>
      </w:r>
      <w:r>
        <w:t xml:space="preserve">writes a Trip directly, which means it is reachable only by a signed-in client — the sign-up</w:t>
      </w:r>
      <w:r>
        <w:t xml:space="preserve"> </w:t>
      </w:r>
      <w:r>
        <w:t xml:space="preserve">gate (2.0.6) sits in front of it rather than beside it.</w:t>
      </w:r>
      <w:r>
        <w:t xml:space="preserve"> </w:t>
      </w:r>
      <w:r>
        <w:rPr>
          <w:b/>
          <w:bCs/>
        </w:rPr>
        <w:t xml:space="preserve">Primary elements:</w:t>
      </w:r>
      <w:r>
        <w:t xml:space="preserve"> </w:t>
      </w:r>
      <w:r>
        <w:t xml:space="preserve">Trip name (auto-suggested); destinations summary; dates; travelers; preferences notes; preferred contact method; budget confirmation; items to include from favorites;</w:t>
      </w:r>
      <w:r>
        <w:t xml:space="preserve"> </w:t>
      </w:r>
      <w:r>
        <w:t xml:space="preserve">“Submit”</w:t>
      </w:r>
      <w:r>
        <w:t xml:space="preserve"> </w:t>
      </w:r>
      <w:r>
        <w:t xml:space="preserve">CTA.</w:t>
      </w:r>
      <w:r>
        <w:t xml:space="preserve"> </w:t>
      </w:r>
      <w:r>
        <w:rPr>
          <w:b/>
          <w:bCs/>
        </w:rPr>
        <w:t xml:space="preserve">Key actions:</w:t>
      </w:r>
      <w:r>
        <w:t xml:space="preserve"> </w:t>
      </w:r>
      <w:r>
        <w:t xml:space="preserve">Review pre-filled context; add notes; submit.</w:t>
      </w:r>
      <w:r>
        <w:t xml:space="preserve"> </w:t>
      </w:r>
      <w:r>
        <w:rPr>
          <w:b/>
          <w:bCs/>
        </w:rPr>
        <w:t xml:space="preserve">Entry points:</w:t>
      </w:r>
      <w:r>
        <w:t xml:space="preserve"> </w:t>
      </w:r>
      <w:r>
        <w:t xml:space="preserve">Property Detail CTA; Favorites; Search Results</w:t>
      </w:r>
      <w:r>
        <w:t xml:space="preserve"> </w:t>
      </w:r>
      <w:r>
        <w:t xml:space="preserve">“Request quote”</w:t>
      </w:r>
      <w:r>
        <w:t xml:space="preserve">.</w:t>
      </w:r>
      <w:r>
        <w:t xml:space="preserve"> </w:t>
      </w:r>
      <w:r>
        <w:rPr>
          <w:b/>
          <w:bCs/>
        </w:rPr>
        <w:t xml:space="preserve">Related screens:</w:t>
      </w:r>
      <w:r>
        <w:t xml:space="preserve"> </w:t>
      </w:r>
      <w:r>
        <w:t xml:space="preserve">Quote Request Confirmation.</w:t>
      </w:r>
    </w:p>
    <w:bookmarkEnd w:id="58"/>
    <w:bookmarkStart w:id="59" w:name="quote-request-confirmation"/>
    <w:p>
      <w:pPr>
        <w:pStyle w:val="Heading4"/>
      </w:pPr>
      <w:r>
        <w:t xml:space="preserve">2.3.9 Quote Request Confirmation</w:t>
      </w:r>
    </w:p>
    <w:p>
      <w:pPr>
        <w:pStyle w:val="FirstParagraph"/>
      </w:pPr>
      <w:r>
        <w:rPr>
          <w:b/>
          <w:bCs/>
        </w:rPr>
        <w:t xml:space="preserve">Purpose:</w:t>
      </w:r>
      <w:r>
        <w:t xml:space="preserve"> </w:t>
      </w:r>
      <w:r>
        <w:t xml:space="preserve">Confirm the quote request is in and set expectations.</w:t>
      </w:r>
      <w:r>
        <w:t xml:space="preserve"> </w:t>
      </w:r>
      <w:r>
        <w:rPr>
          <w:b/>
          <w:bCs/>
        </w:rPr>
        <w:t xml:space="preserve">Primary elements:</w:t>
      </w:r>
      <w:r>
        <w:t xml:space="preserve"> </w:t>
      </w:r>
      <w:r>
        <w:t xml:space="preserve">Confirmation message; expected response time; agent contact card; CTA to message agent now or return to dashboard.</w:t>
      </w:r>
      <w:r>
        <w:t xml:space="preserve"> </w:t>
      </w:r>
      <w:r>
        <w:rPr>
          <w:b/>
          <w:bCs/>
        </w:rPr>
        <w:t xml:space="preserve">Key actions:</w:t>
      </w:r>
      <w:r>
        <w:t xml:space="preserve"> </w:t>
      </w:r>
      <w:r>
        <w:t xml:space="preserve">Message agent; return to dashboard; start another search.</w:t>
      </w:r>
      <w:r>
        <w:t xml:space="preserve"> </w:t>
      </w:r>
      <w:r>
        <w:rPr>
          <w:b/>
          <w:bCs/>
        </w:rPr>
        <w:t xml:space="preserve">Entry points:</w:t>
      </w:r>
      <w:r>
        <w:t xml:space="preserve"> </w:t>
      </w:r>
      <w:r>
        <w:t xml:space="preserve">Submission of Quote Request Form.</w:t>
      </w:r>
      <w:r>
        <w:t xml:space="preserve"> </w:t>
      </w:r>
      <w:r>
        <w:rPr>
          <w:b/>
          <w:bCs/>
        </w:rPr>
        <w:t xml:space="preserve">Related screens:</w:t>
      </w:r>
      <w:r>
        <w:t xml:space="preserve"> </w:t>
      </w:r>
      <w:r>
        <w:t xml:space="preserve">Dashboard, Messages.</w:t>
      </w:r>
    </w:p>
    <w:bookmarkEnd w:id="59"/>
    <w:bookmarkStart w:id="60" w:name="saved-searches-favorites"/>
    <w:p>
      <w:pPr>
        <w:pStyle w:val="Heading4"/>
      </w:pPr>
      <w:r>
        <w:t xml:space="preserve">2.3.10 Saved Searches &amp; Favorites</w:t>
      </w:r>
    </w:p>
    <w:p>
      <w:pPr>
        <w:pStyle w:val="FirstParagraph"/>
      </w:pPr>
      <w:r>
        <w:rPr>
          <w:b/>
          <w:bCs/>
        </w:rPr>
        <w:t xml:space="preserve">Purpose:</w:t>
      </w:r>
      <w:r>
        <w:t xml:space="preserve"> </w:t>
      </w:r>
      <w:r>
        <w:t xml:space="preserve">A single place for everything the client has bookmarked.</w:t>
      </w:r>
      <w:r>
        <w:t xml:space="preserve"> </w:t>
      </w:r>
      <w:r>
        <w:rPr>
          <w:b/>
          <w:bCs/>
        </w:rPr>
        <w:t xml:space="preserve">Primary elements:</w:t>
      </w:r>
      <w:r>
        <w:t xml:space="preserve"> </w:t>
      </w:r>
      <w:r>
        <w:t xml:space="preserve">Tabs for</w:t>
      </w:r>
      <w:r>
        <w:t xml:space="preserve"> </w:t>
      </w:r>
      <w:r>
        <w:t xml:space="preserve">“Saved Searches”</w:t>
      </w:r>
      <w:r>
        <w:t xml:space="preserve"> </w:t>
      </w:r>
      <w:r>
        <w:t xml:space="preserve">and</w:t>
      </w:r>
      <w:r>
        <w:t xml:space="preserve"> </w:t>
      </w:r>
      <w:r>
        <w:t xml:space="preserve">“Favorites”</w:t>
      </w:r>
      <w:r>
        <w:t xml:space="preserve">; cards for each; quick-action chips (re-run search, request quote, remove); empty state with prompts.</w:t>
      </w:r>
      <w:r>
        <w:t xml:space="preserve"> </w:t>
      </w:r>
      <w:r>
        <w:rPr>
          <w:b/>
          <w:bCs/>
        </w:rPr>
        <w:t xml:space="preserve">Key actions:</w:t>
      </w:r>
      <w:r>
        <w:t xml:space="preserve"> </w:t>
      </w:r>
      <w:r>
        <w:t xml:space="preserve">Re-run search; request quote; remove favorite; group favorites by destination.</w:t>
      </w:r>
      <w:r>
        <w:t xml:space="preserve"> </w:t>
      </w:r>
      <w:r>
        <w:rPr>
          <w:b/>
          <w:bCs/>
        </w:rPr>
        <w:t xml:space="preserve">Entry points:</w:t>
      </w:r>
      <w:r>
        <w:t xml:space="preserve"> </w:t>
      </w:r>
      <w:r>
        <w:t xml:space="preserve">Search Landing</w:t>
      </w:r>
      <w:r>
        <w:t xml:space="preserve"> </w:t>
      </w:r>
      <w:r>
        <w:t xml:space="preserve">“Saved”</w:t>
      </w:r>
      <w:r>
        <w:t xml:space="preserve"> </w:t>
      </w:r>
      <w:r>
        <w:t xml:space="preserve">link; account menu.</w:t>
      </w:r>
      <w:r>
        <w:t xml:space="preserve"> </w:t>
      </w:r>
      <w:r>
        <w:rPr>
          <w:b/>
          <w:bCs/>
        </w:rPr>
        <w:t xml:space="preserve">Related screens:</w:t>
      </w:r>
      <w:r>
        <w:t xml:space="preserve"> </w:t>
      </w:r>
      <w:r>
        <w:t xml:space="preserve">Search Form, Quote Request, Property Detail.</w:t>
      </w:r>
    </w:p>
    <w:p>
      <w:r>
        <w:pict>
          <v:rect style="width:0;height:1.5pt" o:hralign="center" o:hrstd="t" o:hr="t"/>
        </w:pict>
      </w:r>
    </w:p>
    <w:bookmarkEnd w:id="60"/>
    <w:bookmarkEnd w:id="61"/>
    <w:bookmarkStart w:id="69" w:name="X1dbe7b04fb7d1b6713b2a1c0e5f18c0525a983a"/>
    <w:p>
      <w:pPr>
        <w:pStyle w:val="Heading3"/>
      </w:pPr>
      <w:r>
        <w:t xml:space="preserve">2.4 Payment &amp; Card Authorization (Retired 2026-10-16)</w:t>
      </w:r>
    </w:p>
    <w:p>
      <w:pPr>
        <w:pStyle w:val="BlockText"/>
      </w:pPr>
      <w:r>
        <w:rPr>
          <w:b/>
          <w:bCs/>
        </w:rPr>
        <w:t xml:space="preserve">Amended 2026-10-16 — retired: the app never holds a card (Gyasi, by grilling).</w:t>
      </w:r>
      <w:r>
        <w:t xml:space="preserve"> </w:t>
      </w:r>
      <w:r>
        <w:t xml:space="preserve">All</w:t>
      </w:r>
      <w:r>
        <w:t xml:space="preserve"> </w:t>
      </w:r>
      <w:r>
        <w:t xml:space="preserve">seven screens, 2.4.1 to 2.4.7, are retired on web, Android and iOS. The specs and the</w:t>
      </w:r>
      <w:r>
        <w:t xml:space="preserve"> </w:t>
      </w:r>
      <w:r>
        <w:t xml:space="preserve">2026-09-17 notes below stay only as a record of what was built and why.</w:t>
      </w:r>
      <w:r>
        <w:t xml:space="preserve"> </w:t>
      </w:r>
      <w:r>
        <w:rPr>
          <w:b/>
          <w:bCs/>
        </w:rPr>
        <w:t xml:space="preserve">Do not build</w:t>
      </w:r>
      <w:r>
        <w:rPr>
          <w:b/>
          <w:bCs/>
        </w:rPr>
        <w:t xml:space="preserve"> </w:t>
      </w:r>
      <w:r>
        <w:rPr>
          <w:b/>
          <w:bCs/>
        </w:rPr>
        <w:t xml:space="preserve">from them.</w:t>
      </w:r>
      <w:r>
        <w:t xml:space="preserve"> </w:t>
      </w:r>
      <w:r>
        <w:t xml:space="preserve">Stripe never gives back a full card number, so the advisor could never use a</w:t>
      </w:r>
      <w:r>
        <w:t xml:space="preserve"> </w:t>
      </w:r>
      <w:r>
        <w:t xml:space="preserve">stored card on a supplier’s site; a vault that could show one costs far more than the</w:t>
      </w:r>
      <w:r>
        <w:t xml:space="preserve"> </w:t>
      </w:r>
      <w:r>
        <w:t xml:space="preserve">business can carry. Clients now pay each supplier through a pay link on the trip’s payment</w:t>
      </w:r>
      <w:r>
        <w:t xml:space="preserve"> </w:t>
      </w:r>
      <w:r>
        <w:t xml:space="preserve">timeline (§2.2.3), and the advisor marks payments (§3.6). The four card tables</w:t>
      </w:r>
      <w:r>
        <w:t xml:space="preserve"> </w:t>
      </w:r>
      <w:r>
        <w:t xml:space="preserve">(</w:t>
      </w:r>
      <w:r>
        <w:rPr>
          <w:rStyle w:val="VerbatimChar"/>
        </w:rPr>
        <w:t xml:space="preserve">payment_card</w:t>
      </w:r>
      <w:r>
        <w:t xml:space="preserve">,</w:t>
      </w:r>
      <w:r>
        <w:t xml:space="preserve"> </w:t>
      </w:r>
      <w:r>
        <w:rPr>
          <w:rStyle w:val="VerbatimChar"/>
        </w:rPr>
        <w:t xml:space="preserve">card_authorization</w:t>
      </w:r>
      <w:r>
        <w:t xml:space="preserve">,</w:t>
      </w:r>
      <w:r>
        <w:t xml:space="preserve"> </w:t>
      </w:r>
      <w:r>
        <w:rPr>
          <w:rStyle w:val="VerbatimChar"/>
        </w:rPr>
        <w:t xml:space="preserve">authorization_request</w:t>
      </w:r>
      <w:r>
        <w:t xml:space="preserve">,</w:t>
      </w:r>
      <w:r>
        <w:t xml:space="preserve"> </w:t>
      </w:r>
      <w:r>
        <w:rPr>
          <w:rStyle w:val="VerbatimChar"/>
        </w:rPr>
        <w:t xml:space="preserve">card_use_event</w:t>
      </w:r>
      <w:r>
        <w:t xml:space="preserve">) are</w:t>
      </w:r>
      <w:r>
        <w:t xml:space="preserve"> </w:t>
      </w:r>
      <w:r>
        <w:t xml:space="preserve">retired in Data-Model §9.1 to §9.4 and dropped; production held no rows in any of them.</w:t>
      </w:r>
    </w:p>
    <w:p>
      <w:pPr>
        <w:pStyle w:val="BlockText"/>
      </w:pPr>
      <w:r>
        <w:rPr>
          <w:b/>
          <w:bCs/>
        </w:rPr>
        <w:t xml:space="preserve">Every door into this section goes away, on all three surfaces:</w:t>
      </w:r>
    </w:p>
    <w:p>
      <w:pPr>
        <w:pStyle w:val="Compact"/>
        <w:numPr>
          <w:ilvl w:val="0"/>
          <w:numId w:val="1003"/>
        </w:numPr>
      </w:pPr>
      <w:r>
        <w:t xml:space="preserve">the dashboard’s</w:t>
      </w:r>
      <w:r>
        <w:t xml:space="preserve"> </w:t>
      </w:r>
      <w:r>
        <w:t xml:space="preserve">“Authorize a card”</w:t>
      </w:r>
      <w:r>
        <w:t xml:space="preserve"> </w:t>
      </w:r>
      <w:r>
        <w:t xml:space="preserve">CTA (§2.2.1);</w:t>
      </w:r>
    </w:p>
    <w:p>
      <w:pPr>
        <w:pStyle w:val="Compact"/>
        <w:numPr>
          <w:ilvl w:val="0"/>
          <w:numId w:val="1003"/>
        </w:numPr>
      </w:pPr>
      <w:r>
        <w:t xml:space="preserve">the Trip Detail Payments tile’s link to 2.4.3 (§2.2.3); the tile now leads to the</w:t>
      </w:r>
      <w:r>
        <w:t xml:space="preserve"> </w:t>
      </w:r>
      <w:r>
        <w:t xml:space="preserve">trip’s payment timeline on the same page;</w:t>
      </w:r>
    </w:p>
    <w:p>
      <w:pPr>
        <w:pStyle w:val="Compact"/>
        <w:numPr>
          <w:ilvl w:val="0"/>
          <w:numId w:val="1003"/>
        </w:numPr>
      </w:pPr>
      <w:r>
        <w:t xml:space="preserve">2.2.9’s</w:t>
      </w:r>
      <w:r>
        <w:t xml:space="preserve"> </w:t>
      </w:r>
      <w:r>
        <w:t xml:space="preserve">“authorize payment”</w:t>
      </w:r>
      <w:r>
        <w:t xml:space="preserve"> </w:t>
      </w:r>
      <w:r>
        <w:t xml:space="preserve">action;</w:t>
      </w:r>
    </w:p>
    <w:p>
      <w:pPr>
        <w:pStyle w:val="Compact"/>
        <w:numPr>
          <w:ilvl w:val="0"/>
          <w:numId w:val="1003"/>
        </w:numPr>
      </w:pPr>
      <w:r>
        <w:t xml:space="preserve">2.5.1’s</w:t>
      </w:r>
      <w:r>
        <w:t xml:space="preserve"> </w:t>
      </w:r>
      <w:r>
        <w:t xml:space="preserve">“Payment methods”</w:t>
      </w:r>
      <w:r>
        <w:t xml:space="preserve"> </w:t>
      </w:r>
      <w:r>
        <w:t xml:space="preserve">row;</w:t>
      </w:r>
    </w:p>
    <w:p>
      <w:pPr>
        <w:pStyle w:val="Compact"/>
        <w:numPr>
          <w:ilvl w:val="0"/>
          <w:numId w:val="1003"/>
        </w:numPr>
      </w:pPr>
      <w:r>
        <w:t xml:space="preserve">the web rail’s</w:t>
      </w:r>
      <w:r>
        <w:t xml:space="preserve"> </w:t>
      </w:r>
      <w:r>
        <w:rPr>
          <w:b/>
          <w:bCs/>
        </w:rPr>
        <w:t xml:space="preserve">Wallet</w:t>
      </w:r>
      <w:r>
        <w:t xml:space="preserve"> </w:t>
      </w:r>
      <w:r>
        <w:t xml:space="preserve">destination (§6.1), which was this section’s home.</w:t>
      </w:r>
    </w:p>
    <w:p>
      <w:pPr>
        <w:pStyle w:val="BlockText"/>
      </w:pPr>
      <w:r>
        <w:t xml:space="preserve">The</w:t>
      </w:r>
      <w:r>
        <w:t xml:space="preserve"> </w:t>
      </w:r>
      <w:r>
        <w:rPr>
          <w:rStyle w:val="VerbatimChar"/>
        </w:rPr>
        <w:t xml:space="preserve">/wallet</w:t>
      </w:r>
      <w:r>
        <w:t xml:space="preserve"> </w:t>
      </w:r>
      <w:r>
        <w:t xml:space="preserve">routes and the Compose wallet screens are removed with them, not left</w:t>
      </w:r>
      <w:r>
        <w:t xml:space="preserve"> </w:t>
      </w:r>
      <w:r>
        <w:t xml:space="preserve">disabled: a dimmed control says something is coming, and nothing is.</w:t>
      </w:r>
    </w:p>
    <w:p>
      <w:pPr>
        <w:pStyle w:val="BlockText"/>
      </w:pPr>
      <w:r>
        <w:rPr>
          <w:b/>
          <w:bCs/>
        </w:rPr>
        <w:t xml:space="preserve">Amended 2026-09-17, as the section was built.</w:t>
      </w:r>
      <w:r>
        <w:t xml:space="preserve"> </w:t>
      </w:r>
      <w:r>
        <w:t xml:space="preserve">Six of the seven screens ship;</w:t>
      </w:r>
      <w:r>
        <w:t xml:space="preserve"> </w:t>
      </w:r>
      <w:r>
        <w:rPr>
          <w:b/>
          <w:bCs/>
        </w:rPr>
        <w:t xml:space="preserve">2.4.2 Add</w:t>
      </w:r>
      <w:r>
        <w:rPr>
          <w:b/>
          <w:bCs/>
        </w:rPr>
        <w:t xml:space="preserve"> </w:t>
      </w:r>
      <w:r>
        <w:rPr>
          <w:b/>
          <w:bCs/>
        </w:rPr>
        <w:t xml:space="preserve">Card is deferred</w:t>
      </w:r>
      <w:r>
        <w:t xml:space="preserve">, and with it the only thing in §2.4 that needs a Stripe account. The</w:t>
      </w:r>
      <w:r>
        <w:t xml:space="preserve"> </w:t>
      </w:r>
      <w:r>
        <w:t xml:space="preserve">per-screen notes below record what changed and why. Three things this section’s spec asked</w:t>
      </w:r>
      <w:r>
        <w:t xml:space="preserve"> </w:t>
      </w:r>
      <w:r>
        <w:t xml:space="preserve">for are not built at all — a CSV export, an agent-notification preview, and the emailed</w:t>
      </w:r>
      <w:r>
        <w:t xml:space="preserve"> </w:t>
      </w:r>
      <w:r>
        <w:t xml:space="preserve">authorization link — each for a reason recorded at its screen.</w:t>
      </w:r>
    </w:p>
    <w:p>
      <w:pPr>
        <w:pStyle w:val="BlockText"/>
      </w:pPr>
      <w:r>
        <w:rPr>
          <w:b/>
          <w:bCs/>
        </w:rPr>
        <w:t xml:space="preserve">The payment tables were locked down before anything read them.</w:t>
      </w:r>
      <w:r>
        <w:t xml:space="preserve"> </w:t>
      </w:r>
      <w:r>
        <w:rPr>
          <w:rStyle w:val="VerbatimChar"/>
        </w:rPr>
        <w:t xml:space="preserve">payment_card</w:t>
      </w:r>
      <w:r>
        <w:t xml:space="preserve">,</w:t>
      </w:r>
      <w:r>
        <w:t xml:space="preserve"> </w:t>
      </w:r>
      <w:r>
        <w:rPr>
          <w:rStyle w:val="VerbatimChar"/>
        </w:rPr>
        <w:t xml:space="preserve">card_authorization</w:t>
      </w:r>
      <w:r>
        <w:t xml:space="preserve">,</w:t>
      </w:r>
      <w:r>
        <w:t xml:space="preserve"> </w:t>
      </w:r>
      <w:r>
        <w:rPr>
          <w:rStyle w:val="VerbatimChar"/>
        </w:rPr>
        <w:t xml:space="preserve">authorization_request</w:t>
      </w:r>
      <w:r>
        <w:t xml:space="preserve"> </w:t>
      </w:r>
      <w:r>
        <w:t xml:space="preserve">and</w:t>
      </w:r>
      <w:r>
        <w:t xml:space="preserve"> </w:t>
      </w:r>
      <w:r>
        <w:rPr>
          <w:rStyle w:val="VerbatimChar"/>
        </w:rPr>
        <w:t xml:space="preserve">card_use_event</w:t>
      </w:r>
      <w:r>
        <w:t xml:space="preserve"> </w:t>
      </w:r>
      <w:r>
        <w:t xml:space="preserve">were created with RLS</w:t>
      </w:r>
      <w:r>
        <w:t xml:space="preserve"> </w:t>
      </w:r>
      <w:r>
        <w:t xml:space="preserve">enabled and no policies, but they kept the schema-wide</w:t>
      </w:r>
      <w:r>
        <w:t xml:space="preserve"> </w:t>
      </w:r>
      <w:r>
        <w:rPr>
          <w:rStyle w:val="VerbatimChar"/>
        </w:rPr>
        <w:t xml:space="preserve">SELECT</w:t>
      </w:r>
      <w:r>
        <w:t xml:space="preserve"> </w:t>
      </w:r>
      <w:r>
        <w:t xml:space="preserve">grant to</w:t>
      </w:r>
      <w:r>
        <w:t xml:space="preserve"> </w:t>
      </w:r>
      <w:r>
        <w:rPr>
          <w:rStyle w:val="VerbatimChar"/>
        </w:rPr>
        <w:t xml:space="preserve">anon</w:t>
      </w:r>
      <w:r>
        <w:t xml:space="preserve"> </w:t>
      </w:r>
      <w:r>
        <w:t xml:space="preserve">and</w:t>
      </w:r>
      <w:r>
        <w:t xml:space="preserve"> </w:t>
      </w:r>
      <w:r>
        <w:rPr>
          <w:rStyle w:val="VerbatimChar"/>
        </w:rPr>
        <w:t xml:space="preserve">authenticated</w:t>
      </w:r>
      <w:r>
        <w:t xml:space="preserve"> </w:t>
      </w:r>
      <w:r>
        <w:t xml:space="preserve">— covering</w:t>
      </w:r>
      <w:r>
        <w:t xml:space="preserve"> </w:t>
      </w:r>
      <w:r>
        <w:rPr>
          <w:rStyle w:val="VerbatimChar"/>
        </w:rPr>
        <w:t xml:space="preserve">stripe_payment_method_id</w:t>
      </w:r>
      <w:r>
        <w:t xml:space="preserve">,</w:t>
      </w:r>
      <w:r>
        <w:t xml:space="preserve"> </w:t>
      </w:r>
      <w:r>
        <w:rPr>
          <w:rStyle w:val="VerbatimChar"/>
        </w:rPr>
        <w:t xml:space="preserve">stripe_customer_id</w:t>
      </w:r>
      <w:r>
        <w:t xml:space="preserve"> </w:t>
      </w:r>
      <w:r>
        <w:t xml:space="preserve">and</w:t>
      </w:r>
      <w:r>
        <w:t xml:space="preserve"> </w:t>
      </w:r>
      <w:r>
        <w:rPr>
          <w:rStyle w:val="VerbatimChar"/>
        </w:rPr>
        <w:t xml:space="preserve">authorization_request.token_hash</w:t>
      </w:r>
      <w:r>
        <w:t xml:space="preserve">. Nothing leaked, because zero policies fails closed. But</w:t>
      </w:r>
      <w:r>
        <w:t xml:space="preserve"> </w:t>
      </w:r>
      <w:r>
        <w:t xml:space="preserve">the obvious first migration for 2.4.1 is a self-select policy, and adding one would have</w:t>
      </w:r>
      <w:r>
        <w:t xml:space="preserve"> </w:t>
      </w:r>
      <w:r>
        <w:t xml:space="preserve">opened every granted column at once.</w:t>
      </w:r>
      <w:r>
        <w:t xml:space="preserve"> </w:t>
      </w:r>
      <w:r>
        <w:rPr>
          <w:rStyle w:val="VerbatimChar"/>
        </w:rPr>
        <w:t xml:space="preserve">20260917090000_payment_domain_lockdown.sql</w:t>
      </w:r>
      <w:r>
        <w:t xml:space="preserve"> </w:t>
      </w:r>
      <w:r>
        <w:t xml:space="preserve">revokes</w:t>
      </w:r>
      <w:r>
        <w:t xml:space="preserve"> </w:t>
      </w:r>
      <w:r>
        <w:t xml:space="preserve">them;</w:t>
      </w:r>
      <w:r>
        <w:t xml:space="preserve"> </w:t>
      </w:r>
      <w:r>
        <w:rPr>
          <w:rStyle w:val="VerbatimChar"/>
        </w:rPr>
        <w:t xml:space="preserve">supabase/tests/rls_payment.sql</w:t>
      </w:r>
      <w:r>
        <w:t xml:space="preserve"> </w:t>
      </w:r>
      <w:r>
        <w:t xml:space="preserve">asserts a privilege</w:t>
      </w:r>
      <w:r>
        <w:t xml:space="preserve"> </w:t>
      </w:r>
      <w:r>
        <w:rPr>
          <w:i/>
          <w:iCs/>
        </w:rPr>
        <w:t xml:space="preserve">error</w:t>
      </w:r>
      <w:r>
        <w:t xml:space="preserve"> </w:t>
      </w:r>
      <w:r>
        <w:t xml:space="preserve">rather than an empty</w:t>
      </w:r>
      <w:r>
        <w:t xml:space="preserve"> </w:t>
      </w:r>
      <w:r>
        <w:t xml:space="preserve">result, on both client roles, with real fixture rows behind it.</w:t>
      </w:r>
    </w:p>
    <w:p>
      <w:pPr>
        <w:pStyle w:val="BlockText"/>
      </w:pPr>
      <w:r>
        <w:rPr>
          <w:b/>
          <w:bCs/>
        </w:rPr>
        <w:t xml:space="preserve">So every screen here reads through an Edge Function on the service role</w:t>
      </w:r>
      <w:r>
        <w:t xml:space="preserve">, projecting a</w:t>
      </w:r>
      <w:r>
        <w:t xml:space="preserve"> </w:t>
      </w:r>
      <w:r>
        <w:t xml:space="preserve">hand-written column list — never PostgREST, and never the two Stripe columns.</w:t>
      </w:r>
      <w:r>
        <w:t xml:space="preserve"> </w:t>
      </w:r>
      <w:r>
        <w:rPr>
          <w:rStyle w:val="VerbatimChar"/>
        </w:rPr>
        <w:t xml:space="preserve">.claude/skills/rls-policy/SKILL.md</w:t>
      </w:r>
      <w:r>
        <w:t xml:space="preserve"> </w:t>
      </w:r>
      <w:r>
        <w:t xml:space="preserve">had already classified these tables service-role-only;</w:t>
      </w:r>
      <w:r>
        <w:t xml:space="preserve"> </w:t>
      </w:r>
      <w:r>
        <w:t xml:space="preserve">this section is the first to need that ruling, and it holds.</w:t>
      </w:r>
    </w:p>
    <w:p>
      <w:pPr>
        <w:pStyle w:val="BlockText"/>
      </w:pPr>
      <w:r>
        <w:rPr>
          <w:rStyle w:val="VerbatimChar"/>
          <w:b/>
          <w:bCs/>
        </w:rPr>
        <w:t xml:space="preserve">card_use_event.amount_cents</w:t>
      </w:r>
      <w:r>
        <w:rPr>
          <w:b/>
          <w:bCs/>
        </w:rPr>
        <w:t xml:space="preserve"> </w:t>
      </w:r>
      <w:r>
        <w:rPr>
          <w:b/>
          <w:bCs/>
        </w:rPr>
        <w:t xml:space="preserve">is reclassified.</w:t>
      </w:r>
      <w:r>
        <w:t xml:space="preserve"> </w:t>
      </w:r>
      <w:r>
        <w:rPr>
          <w:rStyle w:val="VerbatimChar"/>
        </w:rPr>
        <w:t xml:space="preserve">docs/Data-Model.md</w:t>
      </w:r>
      <w:r>
        <w:t xml:space="preserve"> </w:t>
      </w:r>
      <w:r>
        <w:t xml:space="preserve">§9.4 marks it</w:t>
      </w:r>
      <w:r>
        <w:t xml:space="preserve"> </w:t>
      </w:r>
      <w:r>
        <w:rPr>
          <w:i/>
          <w:iCs/>
        </w:rPr>
        <w:t xml:space="preserve">Internal</w:t>
      </w:r>
      <w:r>
        <w:t xml:space="preserve">, the same class as the agent’s</w:t>
      </w:r>
      <w:r>
        <w:t xml:space="preserve"> </w:t>
      </w:r>
      <w:r>
        <w:rPr>
          <w:rStyle w:val="VerbatimChar"/>
        </w:rPr>
        <w:t xml:space="preserve">justification</w:t>
      </w:r>
      <w:r>
        <w:t xml:space="preserve">. That cannot be right for this</w:t>
      </w:r>
      <w:r>
        <w:t xml:space="preserve"> </w:t>
      </w:r>
      <w:r>
        <w:t xml:space="preserve">section: 2.4.5 exists to show a traveler what was charged to their own card, and BRD §10.3</w:t>
      </w:r>
      <w:r>
        <w:t xml:space="preserve"> </w:t>
      </w:r>
      <w:r>
        <w:t xml:space="preserve">makes that transparency part of the SAQ A trust posture. BRD outranks the Data Model in</w:t>
      </w:r>
      <w:r>
        <w:t xml:space="preserve"> </w:t>
      </w:r>
      <w:r>
        <w:t xml:space="preserve">CLAUDE.md’s hierarchy, so the amount is the traveler’s to see and §9.4 is amended to match.</w:t>
      </w:r>
      <w:r>
        <w:t xml:space="preserve"> </w:t>
      </w:r>
      <w:r>
        <w:rPr>
          <w:rStyle w:val="VerbatimChar"/>
        </w:rPr>
        <w:t xml:space="preserve">justification</w:t>
      </w:r>
      <w:r>
        <w:t xml:space="preserve"> </w:t>
      </w:r>
      <w:r>
        <w:t xml:space="preserve">stays Internal — it is the agent’s reason, written for the audit trail, not</w:t>
      </w:r>
      <w:r>
        <w:t xml:space="preserve"> </w:t>
      </w:r>
      <w:r>
        <w:t xml:space="preserve">a line of prose the client was ever meant to read.</w:t>
      </w:r>
    </w:p>
    <w:bookmarkStart w:id="62" w:name="my-cards-payment-methods-list"/>
    <w:p>
      <w:pPr>
        <w:pStyle w:val="Heading4"/>
      </w:pPr>
      <w:r>
        <w:t xml:space="preserve">2.4.1 My Cards / Payment Methods List</w:t>
      </w:r>
    </w:p>
    <w:p>
      <w:pPr>
        <w:pStyle w:val="FirstParagraph"/>
      </w:pPr>
      <w:r>
        <w:rPr>
          <w:b/>
          <w:bCs/>
        </w:rPr>
        <w:t xml:space="preserve">Purpose:</w:t>
      </w:r>
      <w:r>
        <w:t xml:space="preserve"> </w:t>
      </w:r>
      <w:r>
        <w:t xml:space="preserve">Show the client every card they have authorized and its status.</w:t>
      </w:r>
      <w:r>
        <w:t xml:space="preserve"> </w:t>
      </w:r>
      <w:r>
        <w:rPr>
          <w:b/>
          <w:bCs/>
        </w:rPr>
        <w:t xml:space="preserve">Primary elements:</w:t>
      </w:r>
      <w:r>
        <w:t xml:space="preserve"> </w:t>
      </w:r>
      <w:r>
        <w:t xml:space="preserve">Card list (brand + last 4, nickname, expiration, authorized trips, status);</w:t>
      </w:r>
      <w:r>
        <w:t xml:space="preserve"> </w:t>
      </w:r>
      <w:r>
        <w:t xml:space="preserve">“Add a card”</w:t>
      </w:r>
      <w:r>
        <w:t xml:space="preserve"> </w:t>
      </w:r>
      <w:r>
        <w:t xml:space="preserve">CTA; help text explaining what card storage is used for and what it is</w:t>
      </w:r>
      <w:r>
        <w:t xml:space="preserve"> </w:t>
      </w:r>
      <w:r>
        <w:rPr>
          <w:i/>
          <w:iCs/>
        </w:rPr>
        <w:t xml:space="preserve">not</w:t>
      </w:r>
      <w:r>
        <w:t xml:space="preserve"> </w:t>
      </w:r>
      <w:r>
        <w:t xml:space="preserve">used for (PCI-aware, trust-building); link to security policy.</w:t>
      </w:r>
      <w:r>
        <w:t xml:space="preserve"> </w:t>
      </w:r>
      <w:r>
        <w:rPr>
          <w:b/>
          <w:bCs/>
        </w:rPr>
        <w:t xml:space="preserve">Key actions:</w:t>
      </w:r>
      <w:r>
        <w:t xml:space="preserve"> </w:t>
      </w:r>
      <w:r>
        <w:t xml:space="preserve">Add a card; view card detail; revoke card.</w:t>
      </w:r>
      <w:r>
        <w:t xml:space="preserve"> </w:t>
      </w:r>
      <w:r>
        <w:rPr>
          <w:b/>
          <w:bCs/>
        </w:rPr>
        <w:t xml:space="preserve">Entry points:</w:t>
      </w:r>
      <w:r>
        <w:t xml:space="preserve"> </w:t>
      </w:r>
      <w:r>
        <w:t xml:space="preserve">Account menu</w:t>
      </w:r>
      <w:r>
        <w:t xml:space="preserve"> </w:t>
      </w:r>
      <w:r>
        <w:t xml:space="preserve">“Payment Methods”</w:t>
      </w:r>
      <w:r>
        <w:t xml:space="preserve">; from a trip when an authorization is requested.</w:t>
      </w:r>
      <w:r>
        <w:t xml:space="preserve"> </w:t>
      </w:r>
      <w:r>
        <w:rPr>
          <w:b/>
          <w:bCs/>
        </w:rPr>
        <w:t xml:space="preserve">Related screens:</w:t>
      </w:r>
      <w:r>
        <w:t xml:space="preserve"> </w:t>
      </w:r>
      <w:r>
        <w:t xml:space="preserve">Add Card, Card Authorization for Trip, Card Use History.</w:t>
      </w:r>
    </w:p>
    <w:bookmarkEnd w:id="62"/>
    <w:bookmarkStart w:id="63" w:name="add-card-screen"/>
    <w:p>
      <w:pPr>
        <w:pStyle w:val="Heading4"/>
      </w:pPr>
      <w:r>
        <w:t xml:space="preserve">2.4.2 Add Card Screen</w:t>
      </w:r>
    </w:p>
    <w:p>
      <w:pPr>
        <w:pStyle w:val="FirstParagraph"/>
      </w:pPr>
      <w:r>
        <w:rPr>
          <w:b/>
          <w:bCs/>
        </w:rPr>
        <w:t xml:space="preserve">Purpose:</w:t>
      </w:r>
      <w:r>
        <w:t xml:space="preserve"> </w:t>
      </w:r>
      <w:r>
        <w:t xml:space="preserve">Tokenize a new card via Stripe Elements / native Stripe SDK.</w:t>
      </w:r>
      <w:r>
        <w:t xml:space="preserve"> </w:t>
      </w:r>
      <w:r>
        <w:rPr>
          <w:b/>
          <w:bCs/>
        </w:rPr>
        <w:t xml:space="preserve">Primary elements:</w:t>
      </w:r>
      <w:r>
        <w:t xml:space="preserve"> </w:t>
      </w:r>
      <w:r>
        <w:t xml:space="preserve">Stripe-hosted card input (PAN, expiry, CVC, ZIP); cardholder name; optional nickname (e.g.,</w:t>
      </w:r>
      <w:r>
        <w:t xml:space="preserve"> </w:t>
      </w:r>
      <w:r>
        <w:t xml:space="preserve">“Personal Visa”</w:t>
      </w:r>
      <w:r>
        <w:t xml:space="preserve">); explicit consent checkbox stating the card is being stored for supplier payments only; PCI/trust messaging;</w:t>
      </w:r>
      <w:r>
        <w:t xml:space="preserve"> </w:t>
      </w:r>
      <w:r>
        <w:t xml:space="preserve">“Save card”</w:t>
      </w:r>
      <w:r>
        <w:t xml:space="preserve"> </w:t>
      </w:r>
      <w:r>
        <w:t xml:space="preserve">CTA.</w:t>
      </w:r>
      <w:r>
        <w:t xml:space="preserve"> </w:t>
      </w:r>
      <w:r>
        <w:rPr>
          <w:b/>
          <w:bCs/>
        </w:rPr>
        <w:t xml:space="preserve">Key actions:</w:t>
      </w:r>
      <w:r>
        <w:t xml:space="preserve"> </w:t>
      </w:r>
      <w:r>
        <w:t xml:space="preserve">Submit card; cancel.</w:t>
      </w:r>
      <w:r>
        <w:t xml:space="preserve"> </w:t>
      </w:r>
      <w:r>
        <w:rPr>
          <w:b/>
          <w:bCs/>
        </w:rPr>
        <w:t xml:space="preserve">Entry points:</w:t>
      </w:r>
      <w:r>
        <w:t xml:space="preserve"> </w:t>
      </w:r>
      <w:r>
        <w:t xml:space="preserve">My Cards</w:t>
      </w:r>
      <w:r>
        <w:t xml:space="preserve"> </w:t>
      </w:r>
      <w:r>
        <w:t xml:space="preserve">“Add”</w:t>
      </w:r>
      <w:r>
        <w:t xml:space="preserve">; Card Authorization for Trip flow.</w:t>
      </w:r>
      <w:r>
        <w:t xml:space="preserve"> </w:t>
      </w:r>
      <w:r>
        <w:rPr>
          <w:b/>
          <w:bCs/>
        </w:rPr>
        <w:t xml:space="preserve">Related screens:</w:t>
      </w:r>
      <w:r>
        <w:t xml:space="preserve"> </w:t>
      </w:r>
      <w:r>
        <w:t xml:space="preserve">My Cards, Card Authorization for Trip.</w:t>
      </w:r>
    </w:p>
    <w:p>
      <w:pPr>
        <w:pStyle w:val="BlockText"/>
      </w:pPr>
      <w:r>
        <w:rPr>
          <w:b/>
          <w:bCs/>
        </w:rPr>
        <w:t xml:space="preserve">Deferred 2026-09-17. This is the only §2.4 screen not built, and it cannot be partially</w:t>
      </w:r>
      <w:r>
        <w:rPr>
          <w:b/>
          <w:bCs/>
        </w:rPr>
        <w:t xml:space="preserve"> </w:t>
      </w:r>
      <w:r>
        <w:rPr>
          <w:b/>
          <w:bCs/>
        </w:rPr>
        <w:t xml:space="preserve">built.</w:t>
      </w:r>
      <w:r>
        <w:t xml:space="preserve"> </w:t>
      </w:r>
      <w:r>
        <w:rPr>
          <w:rStyle w:val="VerbatimChar"/>
        </w:rPr>
        <w:t xml:space="preserve">payment_card.stripe_payment_method_id</w:t>
      </w:r>
      <w:r>
        <w:t xml:space="preserve"> </w:t>
      </w:r>
      <w:r>
        <w:t xml:space="preserve">and</w:t>
      </w:r>
      <w:r>
        <w:t xml:space="preserve"> </w:t>
      </w:r>
      <w:r>
        <w:rPr>
          <w:rStyle w:val="VerbatimChar"/>
        </w:rPr>
        <w:t xml:space="preserve">.stripe_customer_id</w:t>
      </w:r>
      <w:r>
        <w:t xml:space="preserve"> </w:t>
      </w:r>
      <w:r>
        <w:t xml:space="preserve">are both NOT</w:t>
      </w:r>
      <w:r>
        <w:t xml:space="preserve"> </w:t>
      </w:r>
      <w:r>
        <w:t xml:space="preserve">NULL, so there is no version of this screen that produces a row without a real</w:t>
      </w:r>
      <w:r>
        <w:t xml:space="preserve"> </w:t>
      </w:r>
      <w:r>
        <w:t xml:space="preserve">tokenization. There is no Stripe account, no publishable key, no secret key, no SDK on</w:t>
      </w:r>
      <w:r>
        <w:t xml:space="preserve"> </w:t>
      </w:r>
      <w:r>
        <w:t xml:space="preserve">either stack and no payment Edge Function. 2.4.1’s</w:t>
      </w:r>
      <w:r>
        <w:t xml:space="preserve"> </w:t>
      </w:r>
      <w:r>
        <w:t xml:space="preserve">“Add a card”</w:t>
      </w:r>
      <w:r>
        <w:t xml:space="preserve"> </w:t>
      </w:r>
      <w:r>
        <w:t xml:space="preserve">renders disabled with a</w:t>
      </w:r>
      <w:r>
        <w:t xml:space="preserve"> </w:t>
      </w:r>
      <w:r>
        <w:t xml:space="preserve">reason, the way every §2.5 deferral does.</w:t>
      </w:r>
    </w:p>
    <w:p>
      <w:pPr>
        <w:pStyle w:val="BlockText"/>
      </w:pPr>
      <w:r>
        <w:rPr>
          <w:b/>
          <w:bCs/>
        </w:rPr>
        <w:t xml:space="preserve">The desktop artboard must not be built as drawn.</w:t>
      </w:r>
      <w:r>
        <w:t xml:space="preserve"> </w:t>
      </w:r>
      <w:r>
        <w:rPr>
          <w:rStyle w:val="VerbatimChar"/>
        </w:rPr>
        <w:t xml:space="preserve">design/source-prototype/screens/ client-payment.jsx</w:t>
      </w:r>
      <w:r>
        <w:t xml:space="preserve"> </w:t>
      </w:r>
      <w:r>
        <w:t xml:space="preserve">draws the card number as an ordinary first-party</w:t>
      </w:r>
      <w:r>
        <w:t xml:space="preserve"> </w:t>
      </w:r>
      <w:r>
        <w:rPr>
          <w:rStyle w:val="VerbatimChar"/>
        </w:rPr>
        <w:t xml:space="preserve">&lt;input&gt;</w:t>
      </w:r>
      <w:r>
        <w:t xml:space="preserve"> </w:t>
      </w:r>
      <w:r>
        <w:t xml:space="preserve">with a</w:t>
      </w:r>
      <w:r>
        <w:t xml:space="preserve"> </w:t>
      </w:r>
      <w:r>
        <w:t xml:space="preserve">security-code input beside it, under a</w:t>
      </w:r>
      <w:r>
        <w:t xml:space="preserve"> </w:t>
      </w:r>
      <w:r>
        <w:t xml:space="preserve">“Secured by Stripe · PCI DSS · SAQ A”</w:t>
      </w:r>
      <w:r>
        <w:t xml:space="preserve"> </w:t>
      </w:r>
      <w:r>
        <w:t xml:space="preserve">badge.</w:t>
      </w:r>
      <w:r>
        <w:t xml:space="preserve"> </w:t>
      </w:r>
      <w:r>
        <w:t xml:space="preserve">CLAUDE.md requires every screen to be visually faithful to its prototype; this is the one</w:t>
      </w:r>
      <w:r>
        <w:t xml:space="preserve"> </w:t>
      </w:r>
      <w:r>
        <w:t xml:space="preserve">place that rule is suspended, and the suspension is the point. Tech-Recommendations §4.6</w:t>
      </w:r>
      <w:r>
        <w:t xml:space="preserve"> </w:t>
      </w:r>
      <w:r>
        <w:t xml:space="preserve">names receiving the card number in any call to our backend as one of the three things that</w:t>
      </w:r>
      <w:r>
        <w:t xml:space="preserve"> </w:t>
      </w:r>
      <w:r>
        <w:t xml:space="preserve">moves the platform from SAQ A to SAQ D — an annual compliance cost in the tens of thousands</w:t>
      </w:r>
      <w:r>
        <w:t xml:space="preserve"> </w:t>
      </w:r>
      <w:r>
        <w:t xml:space="preserve">against a stack that runs at $50–150/month. The mobile artboards drawn for this section show</w:t>
      </w:r>
      <w:r>
        <w:t xml:space="preserve"> </w:t>
      </w:r>
      <w:r>
        <w:t xml:space="preserve">a hosted field instead, and record that as their first departure.</w:t>
      </w:r>
    </w:p>
    <w:p>
      <w:pPr>
        <w:pStyle w:val="BlockText"/>
      </w:pPr>
      <w:r>
        <w:rPr>
          <w:b/>
          <w:bCs/>
        </w:rPr>
        <w:t xml:space="preserve">Two integration shapes, and the choice is not a detail.</w:t>
      </w:r>
      <w:r>
        <w:t xml:space="preserve"> </w:t>
      </w:r>
      <w:r>
        <w:t xml:space="preserve">Stripe Checkout in</w:t>
      </w:r>
      <w:r>
        <w:t xml:space="preserve"> </w:t>
      </w:r>
      <w:r>
        <w:rPr>
          <w:rStyle w:val="VerbatimChar"/>
        </w:rPr>
        <w:t xml:space="preserve">mode: 'setup'</w:t>
      </w:r>
      <w:r>
        <w:t xml:space="preserve"> </w:t>
      </w:r>
      <w:r>
        <w:t xml:space="preserve">adds no package to either stack and so does not trip CLAUDE.md’s</w:t>
      </w:r>
      <w:r>
        <w:t xml:space="preserve"> </w:t>
      </w:r>
      <w:r>
        <w:t xml:space="preserve">security-review requirement for a payment-adjacent SDK; it is a redirect, so it departs</w:t>
      </w:r>
      <w:r>
        <w:t xml:space="preserve"> </w:t>
      </w:r>
      <w:r>
        <w:t xml:space="preserve">further from the artboard. Elements plus the native Android and iOS SDKs matches the drawing</w:t>
      </w:r>
      <w:r>
        <w:t xml:space="preserve"> </w:t>
      </w:r>
      <w:r>
        <w:t xml:space="preserve">and trips that requirement three times — and there is no review process, template or record</w:t>
      </w:r>
      <w:r>
        <w:t xml:space="preserve"> </w:t>
      </w:r>
      <w:r>
        <w:t xml:space="preserve">anywhere in the repo today, so choosing it means creating one first.</w:t>
      </w:r>
    </w:p>
    <w:p>
      <w:pPr>
        <w:pStyle w:val="BlockText"/>
      </w:pPr>
      <w:r>
        <w:rPr>
          <w:b/>
          <w:bCs/>
        </w:rPr>
        <w:t xml:space="preserve">Whichever is chosen, the Stripe call is pinned:</w:t>
      </w:r>
      <w:r>
        <w:t xml:space="preserve"> </w:t>
      </w:r>
      <w:r>
        <w:t xml:space="preserve">a</w:t>
      </w:r>
      <w:r>
        <w:t xml:space="preserve"> </w:t>
      </w:r>
      <w:r>
        <w:rPr>
          <w:rStyle w:val="VerbatimChar"/>
        </w:rPr>
        <w:t xml:space="preserve">SetupIntent</w:t>
      </w:r>
      <w:r>
        <w:t xml:space="preserve"> </w:t>
      </w:r>
      <w:r>
        <w:t xml:space="preserve">with</w:t>
      </w:r>
      <w:r>
        <w:t xml:space="preserve"> </w:t>
      </w:r>
      <w:r>
        <w:rPr>
          <w:rStyle w:val="VerbatimChar"/>
        </w:rPr>
        <w:t xml:space="preserve">usage: 'off_session'</w:t>
      </w:r>
      <w:r>
        <w:t xml:space="preserve">, or a Checkout Session with</w:t>
      </w:r>
      <w:r>
        <w:t xml:space="preserve"> </w:t>
      </w:r>
      <w:r>
        <w:rPr>
          <w:rStyle w:val="VerbatimChar"/>
        </w:rPr>
        <w:t xml:space="preserve">mode: 'setup'</w:t>
      </w:r>
      <w:r>
        <w:t xml:space="preserve">. A</w:t>
      </w:r>
      <w:r>
        <w:t xml:space="preserve"> </w:t>
      </w:r>
      <w:r>
        <w:rPr>
          <w:rStyle w:val="VerbatimChar"/>
        </w:rPr>
        <w:t xml:space="preserve">PaymentIntent</w:t>
      </w:r>
      <w:r>
        <w:t xml:space="preserve">, a</w:t>
      </w:r>
      <w:r>
        <w:t xml:space="preserve"> </w:t>
      </w:r>
      <w:r>
        <w:t xml:space="preserve">capturing SetupIntent, or Checkout in</w:t>
      </w:r>
      <w:r>
        <w:t xml:space="preserve"> </w:t>
      </w:r>
      <w:r>
        <w:rPr>
          <w:rStyle w:val="VerbatimChar"/>
        </w:rPr>
        <w:t xml:space="preserve">mode: 'payment'</w:t>
      </w:r>
      <w:r>
        <w:t xml:space="preserve"> </w:t>
      </w:r>
      <w:r>
        <w:t xml:space="preserve">would be a BRD §10.5 violation</w:t>
      </w:r>
      <w:r>
        <w:t xml:space="preserve"> </w:t>
      </w:r>
      <w:r>
        <w:t xml:space="preserve">inside the Stripe call rather than in the UI — where no amount of design review would catch</w:t>
      </w:r>
      <w:r>
        <w:t xml:space="preserve"> </w:t>
      </w:r>
      <w:r>
        <w:t xml:space="preserve">it. Whatever builds this owes an assertion on that, not a comment.</w:t>
      </w:r>
    </w:p>
    <w:bookmarkEnd w:id="63"/>
    <w:bookmarkStart w:id="64" w:name="card-authorization-for-trip"/>
    <w:p>
      <w:pPr>
        <w:pStyle w:val="Heading4"/>
      </w:pPr>
      <w:r>
        <w:t xml:space="preserve">2.4.3 Card Authorization for Trip</w:t>
      </w:r>
    </w:p>
    <w:p>
      <w:pPr>
        <w:pStyle w:val="FirstParagraph"/>
      </w:pPr>
      <w:r>
        <w:rPr>
          <w:b/>
          <w:bCs/>
        </w:rPr>
        <w:t xml:space="preserve">Purpose:</w:t>
      </w:r>
      <w:r>
        <w:t xml:space="preserve"> </w:t>
      </w:r>
      <w:r>
        <w:t xml:space="preserve">Bind a stored card to a specific trip with a spending limit.</w:t>
      </w:r>
      <w:r>
        <w:t xml:space="preserve"> </w:t>
      </w:r>
      <w:r>
        <w:rPr>
          <w:b/>
          <w:bCs/>
        </w:rPr>
        <w:t xml:space="preserve">Primary elements:</w:t>
      </w:r>
      <w:r>
        <w:t xml:space="preserve"> </w:t>
      </w:r>
      <w:r>
        <w:t xml:space="preserve">Trip summary header; card picker (existing cards or</w:t>
      </w:r>
      <w:r>
        <w:t xml:space="preserve"> </w:t>
      </w:r>
      <w:r>
        <w:t xml:space="preserve">“Add new”</w:t>
      </w:r>
      <w:r>
        <w:t xml:space="preserve">); spending limit input with suggested amounts; authorization expiry date (defaults to trip end + 7 days); explicit consent statement;</w:t>
      </w:r>
      <w:r>
        <w:t xml:space="preserve"> </w:t>
      </w:r>
      <w:r>
        <w:t xml:space="preserve">“Authorize”</w:t>
      </w:r>
      <w:r>
        <w:t xml:space="preserve"> </w:t>
      </w:r>
      <w:r>
        <w:t xml:space="preserve">CTA.</w:t>
      </w:r>
      <w:r>
        <w:t xml:space="preserve"> </w:t>
      </w:r>
      <w:r>
        <w:rPr>
          <w:b/>
          <w:bCs/>
        </w:rPr>
        <w:t xml:space="preserve">Key actions:</w:t>
      </w:r>
      <w:r>
        <w:t xml:space="preserve"> </w:t>
      </w:r>
      <w:r>
        <w:t xml:space="preserve">Select card; set limit; consent and authorize.</w:t>
      </w:r>
      <w:r>
        <w:t xml:space="preserve"> </w:t>
      </w:r>
      <w:r>
        <w:rPr>
          <w:b/>
          <w:bCs/>
        </w:rPr>
        <w:t xml:space="preserve">Entry points:</w:t>
      </w:r>
      <w:r>
        <w:t xml:space="preserve"> </w:t>
      </w:r>
      <w:r>
        <w:t xml:space="preserve">Trip Detail</w:t>
      </w:r>
      <w:r>
        <w:t xml:space="preserve"> </w:t>
      </w:r>
      <w:r>
        <w:t xml:space="preserve">“Authorize a card”</w:t>
      </w:r>
      <w:r>
        <w:t xml:space="preserve">; notification from agent requesting authorization. (The emailed link is deferred — see below.)</w:t>
      </w:r>
      <w:r>
        <w:t xml:space="preserve"> </w:t>
      </w:r>
      <w:r>
        <w:rPr>
          <w:b/>
          <w:bCs/>
        </w:rPr>
        <w:t xml:space="preserve">Related screens:</w:t>
      </w:r>
      <w:r>
        <w:t xml:space="preserve"> </w:t>
      </w:r>
      <w:r>
        <w:t xml:space="preserve">My Cards, Add Card, Trip Detail.</w:t>
      </w:r>
    </w:p>
    <w:p>
      <w:pPr>
        <w:pStyle w:val="BlockText"/>
      </w:pPr>
      <w:r>
        <w:rPr>
          <w:b/>
          <w:bCs/>
        </w:rPr>
        <w:t xml:space="preserve">Amended 2026-09-17: the emailed link is not built, and the entry point above is narrowed</w:t>
      </w:r>
      <w:r>
        <w:rPr>
          <w:b/>
          <w:bCs/>
        </w:rPr>
        <w:t xml:space="preserve"> </w:t>
      </w:r>
      <w:r>
        <w:rPr>
          <w:b/>
          <w:bCs/>
        </w:rPr>
        <w:t xml:space="preserve">to match.</w:t>
      </w:r>
      <w:r>
        <w:t xml:space="preserve"> </w:t>
      </w:r>
      <w:r>
        <w:rPr>
          <w:rStyle w:val="VerbatimChar"/>
        </w:rPr>
        <w:t xml:space="preserve">authorization_request</w:t>
      </w:r>
      <w:r>
        <w:t xml:space="preserve"> </w:t>
      </w:r>
      <w:r>
        <w:t xml:space="preserve">exists, with a</w:t>
      </w:r>
      <w:r>
        <w:t xml:space="preserve"> </w:t>
      </w:r>
      <w:r>
        <w:rPr>
          <w:rStyle w:val="VerbatimChar"/>
        </w:rPr>
        <w:t xml:space="preserve">token_hash</w:t>
      </w:r>
      <w:r>
        <w:t xml:space="preserve">, an</w:t>
      </w:r>
      <w:r>
        <w:t xml:space="preserve"> </w:t>
      </w:r>
      <w:r>
        <w:rPr>
          <w:rStyle w:val="VerbatimChar"/>
        </w:rPr>
        <w:t xml:space="preserve">expires_at</w:t>
      </w:r>
      <w:r>
        <w:t xml:space="preserve"> </w:t>
      </w:r>
      <w:r>
        <w:t xml:space="preserve">and a</w:t>
      </w:r>
      <w:r>
        <w:t xml:space="preserve"> </w:t>
      </w:r>
      <w:r>
        <w:rPr>
          <w:rStyle w:val="VerbatimChar"/>
        </w:rPr>
        <w:t xml:space="preserve">status</w:t>
      </w:r>
      <w:r>
        <w:t xml:space="preserve"> </w:t>
      </w:r>
      <w:r>
        <w:t xml:space="preserve">— the whole shape of a single-use emailed link. Nothing writes a row to it: the</w:t>
      </w:r>
      <w:r>
        <w:t xml:space="preserve"> </w:t>
      </w:r>
      <w:r>
        <w:t xml:space="preserve">requesting side is the agent’s (§3.x, unbuilt), and there is no transactional email</w:t>
      </w:r>
      <w:r>
        <w:t xml:space="preserve"> </w:t>
      </w:r>
      <w:r>
        <w:t xml:space="preserve">anywhere in the stack. Building the consuming half against a table nothing populates would</w:t>
      </w:r>
      <w:r>
        <w:t xml:space="preserve"> </w:t>
      </w:r>
      <w:r>
        <w:t xml:space="preserve">be a route that can only 404.</w:t>
      </w:r>
    </w:p>
    <w:p>
      <w:pPr>
        <w:pStyle w:val="BlockText"/>
      </w:pPr>
      <w:r>
        <w:t xml:space="preserve">That token is also why this section’s first migration was a revoke rather than a policy:</w:t>
      </w:r>
      <w:r>
        <w:t xml:space="preserve"> </w:t>
      </w:r>
      <w:r>
        <w:rPr>
          <w:rStyle w:val="VerbatimChar"/>
        </w:rPr>
        <w:t xml:space="preserve">authorization_request.token_hash</w:t>
      </w:r>
      <w:r>
        <w:t xml:space="preserve"> </w:t>
      </w:r>
      <w:r>
        <w:t xml:space="preserve">was readable by</w:t>
      </w:r>
      <w:r>
        <w:t xml:space="preserve"> </w:t>
      </w:r>
      <w:r>
        <w:rPr>
          <w:rStyle w:val="VerbatimChar"/>
        </w:rPr>
        <w:t xml:space="preserve">anon</w:t>
      </w:r>
      <w:r>
        <w:t xml:space="preserve">, which for a bearer secret is an</w:t>
      </w:r>
      <w:r>
        <w:t xml:space="preserve"> </w:t>
      </w:r>
      <w:r>
        <w:t xml:space="preserve">authorization-bypass primitive rather than a disclosure.</w:t>
      </w:r>
    </w:p>
    <w:p>
      <w:pPr>
        <w:pStyle w:val="BlockText"/>
      </w:pPr>
      <w:r>
        <w:rPr>
          <w:b/>
          <w:bCs/>
        </w:rPr>
        <w:t xml:space="preserve">The screen ships reached from the trip</w:t>
      </w:r>
      <w:r>
        <w:t xml:space="preserve">, which is the entry point that works today, and</w:t>
      </w:r>
      <w:r>
        <w:t xml:space="preserve"> </w:t>
      </w:r>
      <w:r>
        <w:t xml:space="preserve">binds an existing card to a trip with a limit and an expiry. Authorizing a card the traveler</w:t>
      </w:r>
      <w:r>
        <w:t xml:space="preserve"> </w:t>
      </w:r>
      <w:r>
        <w:t xml:space="preserve">has not added yet is not reachable while 2.4.2 is deferred; the picker says so rather than</w:t>
      </w:r>
      <w:r>
        <w:t xml:space="preserve"> </w:t>
      </w:r>
      <w:r>
        <w:t xml:space="preserve">offering an</w:t>
      </w:r>
      <w:r>
        <w:t xml:space="preserve"> </w:t>
      </w:r>
      <w:r>
        <w:t xml:space="preserve">“Add new”</w:t>
      </w:r>
      <w:r>
        <w:t xml:space="preserve"> </w:t>
      </w:r>
      <w:r>
        <w:t xml:space="preserve">branch that dead-ends.</w:t>
      </w:r>
    </w:p>
    <w:p>
      <w:pPr>
        <w:pStyle w:val="BlockText"/>
      </w:pPr>
      <w:r>
        <w:rPr>
          <w:b/>
          <w:bCs/>
        </w:rPr>
        <w:t xml:space="preserve">The consent text is frozen into</w:t>
      </w:r>
      <w:r>
        <w:rPr>
          <w:b/>
          <w:bCs/>
        </w:rPr>
        <w:t xml:space="preserve"> </w:t>
      </w:r>
      <w:r>
        <w:rPr>
          <w:rStyle w:val="VerbatimChar"/>
          <w:b/>
          <w:bCs/>
        </w:rPr>
        <w:t xml:space="preserve">card_authorization.consent_payload</w:t>
      </w:r>
      <w:r>
        <w:rPr>
          <w:b/>
          <w:bCs/>
        </w:rPr>
        <w:t xml:space="preserve"> </w:t>
      </w:r>
      <w:r>
        <w:rPr>
          <w:b/>
          <w:bCs/>
        </w:rPr>
        <w:t xml:space="preserve">and therefore has to</w:t>
      </w:r>
      <w:r>
        <w:rPr>
          <w:b/>
          <w:bCs/>
        </w:rPr>
        <w:t xml:space="preserve"> </w:t>
      </w:r>
      <w:r>
        <w:rPr>
          <w:b/>
          <w:bCs/>
        </w:rPr>
        <w:t xml:space="preserve">be true when it is written.</w:t>
      </w:r>
      <w:r>
        <w:t xml:space="preserve"> </w:t>
      </w:r>
      <w:r>
        <w:t xml:space="preserve">The prototype’s mandate promises</w:t>
      </w:r>
      <w:r>
        <w:t xml:space="preserve"> </w:t>
      </w:r>
      <w:r>
        <w:t xml:space="preserve">“I’ll be notified every time</w:t>
      </w:r>
      <w:r>
        <w:t xml:space="preserve"> </w:t>
      </w:r>
      <w:r>
        <w:t xml:space="preserve">the card is used”</w:t>
      </w:r>
      <w:r>
        <w:t xml:space="preserve">. No dispatcher exists — no transactional email, no push, and</w:t>
      </w:r>
      <w:r>
        <w:t xml:space="preserve"> </w:t>
      </w:r>
      <w:r>
        <w:rPr>
          <w:rStyle w:val="VerbatimChar"/>
        </w:rPr>
        <w:t xml:space="preserve">notification_preference</w:t>
      </w:r>
      <w:r>
        <w:t xml:space="preserve"> </w:t>
      </w:r>
      <w:r>
        <w:t xml:space="preserve">is read and written by nothing. A stored consent record containing</w:t>
      </w:r>
      <w:r>
        <w:t xml:space="preserve"> </w:t>
      </w:r>
      <w:r>
        <w:t xml:space="preserve">an undeliverable term is a compliance artifact, not a copy nit, so the notification clause</w:t>
      </w:r>
      <w:r>
        <w:t xml:space="preserve"> </w:t>
      </w:r>
      <w:r>
        <w:t xml:space="preserve">is cut from the mandate rather than shipped and quietly unhonoured. It returns with the</w:t>
      </w:r>
      <w:r>
        <w:t xml:space="preserve"> </w:t>
      </w:r>
      <w:r>
        <w:t xml:space="preserve">notification pass, as a new consent version.</w:t>
      </w:r>
    </w:p>
    <w:bookmarkEnd w:id="64"/>
    <w:bookmarkStart w:id="65" w:name="card-authorization-confirmation"/>
    <w:p>
      <w:pPr>
        <w:pStyle w:val="Heading4"/>
      </w:pPr>
      <w:r>
        <w:t xml:space="preserve">2.4.4 Card Authorization Confirmation</w:t>
      </w:r>
    </w:p>
    <w:p>
      <w:pPr>
        <w:pStyle w:val="FirstParagraph"/>
      </w:pPr>
      <w:r>
        <w:rPr>
          <w:b/>
          <w:bCs/>
        </w:rPr>
        <w:t xml:space="preserve">Purpose:</w:t>
      </w:r>
      <w:r>
        <w:t xml:space="preserve"> </w:t>
      </w:r>
      <w:r>
        <w:t xml:space="preserve">Confirm a card has been authorized for a trip.</w:t>
      </w:r>
      <w:r>
        <w:t xml:space="preserve"> </w:t>
      </w:r>
      <w:r>
        <w:rPr>
          <w:b/>
          <w:bCs/>
        </w:rPr>
        <w:t xml:space="preserve">Primary elements:</w:t>
      </w:r>
      <w:r>
        <w:t xml:space="preserve"> </w:t>
      </w:r>
      <w:r>
        <w:t xml:space="preserve">Success indicator; summary of authorization (card last 4, trip, limit, expiry);</w:t>
      </w:r>
      <w:r>
        <w:t xml:space="preserve"> </w:t>
      </w:r>
      <w:r>
        <w:t xml:space="preserve">“View authorization activity”</w:t>
      </w:r>
      <w:r>
        <w:t xml:space="preserve"> </w:t>
      </w:r>
      <w:r>
        <w:t xml:space="preserve">link;</w:t>
      </w:r>
      <w:r>
        <w:t xml:space="preserve"> </w:t>
      </w:r>
      <w:r>
        <w:t xml:space="preserve">“Done”</w:t>
      </w:r>
      <w:r>
        <w:t xml:space="preserve"> </w:t>
      </w:r>
      <w:r>
        <w:t xml:space="preserve">CTA.</w:t>
      </w:r>
      <w:r>
        <w:t xml:space="preserve"> </w:t>
      </w:r>
      <w:r>
        <w:rPr>
          <w:b/>
          <w:bCs/>
        </w:rPr>
        <w:t xml:space="preserve">Key actions:</w:t>
      </w:r>
      <w:r>
        <w:t xml:space="preserve"> </w:t>
      </w:r>
      <w:r>
        <w:t xml:space="preserve">View activity; return to trip.</w:t>
      </w:r>
      <w:r>
        <w:t xml:space="preserve"> </w:t>
      </w:r>
      <w:r>
        <w:rPr>
          <w:b/>
          <w:bCs/>
        </w:rPr>
        <w:t xml:space="preserve">Entry points:</w:t>
      </w:r>
      <w:r>
        <w:t xml:space="preserve"> </w:t>
      </w:r>
      <w:r>
        <w:t xml:space="preserve">Submission of Card Authorization for Trip.</w:t>
      </w:r>
      <w:r>
        <w:t xml:space="preserve"> </w:t>
      </w:r>
      <w:r>
        <w:rPr>
          <w:b/>
          <w:bCs/>
        </w:rPr>
        <w:t xml:space="preserve">Related screens:</w:t>
      </w:r>
      <w:r>
        <w:t xml:space="preserve"> </w:t>
      </w:r>
      <w:r>
        <w:t xml:space="preserve">Trip Detail, Card Use History.</w:t>
      </w:r>
    </w:p>
    <w:bookmarkEnd w:id="65"/>
    <w:bookmarkStart w:id="66" w:name="card-use-history-activity"/>
    <w:p>
      <w:pPr>
        <w:pStyle w:val="Heading4"/>
      </w:pPr>
      <w:r>
        <w:t xml:space="preserve">2.4.5 Card Use History / Activity</w:t>
      </w:r>
    </w:p>
    <w:p>
      <w:pPr>
        <w:pStyle w:val="FirstParagraph"/>
      </w:pPr>
      <w:r>
        <w:rPr>
          <w:b/>
          <w:bCs/>
        </w:rPr>
        <w:t xml:space="preserve">Purpose:</w:t>
      </w:r>
      <w:r>
        <w:t xml:space="preserve"> </w:t>
      </w:r>
      <w:r>
        <w:t xml:space="preserve">Transparent record of every time a stored card was used by the advisor.</w:t>
      </w:r>
      <w:r>
        <w:t xml:space="preserve"> </w:t>
      </w:r>
      <w:r>
        <w:rPr>
          <w:b/>
          <w:bCs/>
        </w:rPr>
        <w:t xml:space="preserve">Primary elements:</w:t>
      </w:r>
      <w:r>
        <w:t xml:space="preserve"> </w:t>
      </w:r>
      <w:r>
        <w:t xml:space="preserve">Timeline of events (date, agent, supplier, amount, note); filter by card or by trip. (CSV export is deferred — see below.)</w:t>
      </w:r>
      <w:r>
        <w:t xml:space="preserve"> </w:t>
      </w:r>
      <w:r>
        <w:rPr>
          <w:b/>
          <w:bCs/>
        </w:rPr>
        <w:t xml:space="preserve">Key actions:</w:t>
      </w:r>
      <w:r>
        <w:t xml:space="preserve"> </w:t>
      </w:r>
      <w:r>
        <w:t xml:space="preserve">Filter; tap event for detail.</w:t>
      </w:r>
      <w:r>
        <w:t xml:space="preserve"> </w:t>
      </w:r>
      <w:r>
        <w:rPr>
          <w:b/>
          <w:bCs/>
        </w:rPr>
        <w:t xml:space="preserve">Entry points:</w:t>
      </w:r>
      <w:r>
        <w:t xml:space="preserve"> </w:t>
      </w:r>
      <w:r>
        <w:t xml:space="preserve">My Cards card detail; Trip Detail</w:t>
      </w:r>
      <w:r>
        <w:t xml:space="preserve"> </w:t>
      </w:r>
      <w:r>
        <w:t xml:space="preserve">“Payment activity”</w:t>
      </w:r>
      <w:r>
        <w:t xml:space="preserve">.</w:t>
      </w:r>
      <w:r>
        <w:t xml:space="preserve"> </w:t>
      </w:r>
      <w:r>
        <w:rPr>
          <w:b/>
          <w:bCs/>
        </w:rPr>
        <w:t xml:space="preserve">Related screens:</w:t>
      </w:r>
      <w:r>
        <w:t xml:space="preserve"> </w:t>
      </w:r>
      <w:r>
        <w:t xml:space="preserve">Card Use Detail.</w:t>
      </w:r>
    </w:p>
    <w:p>
      <w:pPr>
        <w:pStyle w:val="BlockText"/>
      </w:pPr>
      <w:r>
        <w:rPr>
          <w:b/>
          <w:bCs/>
        </w:rPr>
        <w:t xml:space="preserve">Amended 2026-09-17: CSV export is cut, not postponed with a disabled button.</w:t>
      </w:r>
      <w:r>
        <w:t xml:space="preserve"> </w:t>
      </w:r>
      <w:r>
        <w:t xml:space="preserve">It is the</w:t>
      </w:r>
      <w:r>
        <w:t xml:space="preserve"> </w:t>
      </w:r>
      <w:r>
        <w:t xml:space="preserve">one surface in §2.4 that would persist this data outside the platform, where no revocation</w:t>
      </w:r>
      <w:r>
        <w:t xml:space="preserve"> </w:t>
      </w:r>
      <w:r>
        <w:t xml:space="preserve">reaches it and no audit follows it. A naive implementation — select the rows, join to</w:t>
      </w:r>
      <w:r>
        <w:t xml:space="preserve"> </w:t>
      </w:r>
      <w:r>
        <w:rPr>
          <w:rStyle w:val="VerbatimChar"/>
        </w:rPr>
        <w:t xml:space="preserve">payment_card</w:t>
      </w:r>
      <w:r>
        <w:t xml:space="preserve"> </w:t>
      </w:r>
      <w:r>
        <w:t xml:space="preserve">for</w:t>
      </w:r>
      <w:r>
        <w:t xml:space="preserve"> </w:t>
      </w:r>
      <w:r>
        <w:t xml:space="preserve">“visa ••••4242”</w:t>
      </w:r>
      <w:r>
        <w:t xml:space="preserve">, write the file — carries both Stripe tokens onto a</w:t>
      </w:r>
      <w:r>
        <w:t xml:space="preserve"> </w:t>
      </w:r>
      <w:r>
        <w:t xml:space="preserve">device. There is no export precedent anywhere in the repo to copy, so there is nothing to</w:t>
      </w:r>
      <w:r>
        <w:t xml:space="preserve"> </w:t>
      </w:r>
      <w:r>
        <w:t xml:space="preserve">follow safely. If it is ever built it is a server-side function with a hand-written column</w:t>
      </w:r>
      <w:r>
        <w:t xml:space="preserve"> </w:t>
      </w:r>
      <w:r>
        <w:t xml:space="preserve">allowlist, audited as a bulk export per Data-Model §18.3 — which is a feature with its own</w:t>
      </w:r>
      <w:r>
        <w:t xml:space="preserve"> </w:t>
      </w:r>
      <w:r>
        <w:t xml:space="preserve">design, not a button on this screen.</w:t>
      </w:r>
    </w:p>
    <w:p>
      <w:pPr>
        <w:pStyle w:val="BlockText"/>
      </w:pPr>
      <w:r>
        <w:rPr>
          <w:b/>
          <w:bCs/>
        </w:rPr>
        <w:t xml:space="preserve">The timeline is real but currently fixture-fed.</w:t>
      </w:r>
      <w:r>
        <w:t xml:space="preserve"> </w:t>
      </w:r>
      <w:r>
        <w:t xml:space="preserve">Nothing writes</w:t>
      </w:r>
      <w:r>
        <w:t xml:space="preserve"> </w:t>
      </w:r>
      <w:r>
        <w:rPr>
          <w:rStyle w:val="VerbatimChar"/>
        </w:rPr>
        <w:t xml:space="preserve">card_use_event</w:t>
      </w:r>
      <w:r>
        <w:t xml:space="preserve">: the</w:t>
      </w:r>
      <w:r>
        <w:t xml:space="preserve"> </w:t>
      </w:r>
      <w:r>
        <w:t xml:space="preserve">producing surface is the agent’s reveal-and-record flow in §3.6, unbuilt. The screen is</w:t>
      </w:r>
      <w:r>
        <w:t xml:space="preserve"> </w:t>
      </w:r>
      <w:r>
        <w:t xml:space="preserve">built, and</w:t>
      </w:r>
      <w:r>
        <w:t xml:space="preserve"> </w:t>
      </w:r>
      <w:r>
        <w:rPr>
          <w:rStyle w:val="VerbatimChar"/>
        </w:rPr>
        <w:t xml:space="preserve">supabase/seed.sql</w:t>
      </w:r>
      <w:r>
        <w:t xml:space="preserve"> </w:t>
      </w:r>
      <w:r>
        <w:t xml:space="preserve">carries three events so it can be reviewed against something.</w:t>
      </w:r>
      <w:r>
        <w:t xml:space="preserve"> </w:t>
      </w:r>
      <w:r>
        <w:t xml:space="preserve">This is the §2.5 precedent — say plainly what is not live rather than withhold the screen.</w:t>
      </w:r>
    </w:p>
    <w:p>
      <w:pPr>
        <w:pStyle w:val="BlockText"/>
      </w:pPr>
      <w:r>
        <w:rPr>
          <w:rStyle w:val="VerbatimChar"/>
          <w:b/>
          <w:bCs/>
        </w:rPr>
        <w:t xml:space="preserve">amount_cents</w:t>
      </w:r>
      <w:r>
        <w:rPr>
          <w:b/>
          <w:bCs/>
        </w:rPr>
        <w:t xml:space="preserve"> </w:t>
      </w:r>
      <w:r>
        <w:rPr>
          <w:b/>
          <w:bCs/>
        </w:rPr>
        <w:t xml:space="preserve">is shown.</w:t>
      </w:r>
      <w:r>
        <w:t xml:space="preserve"> </w:t>
      </w:r>
      <w:r>
        <w:t xml:space="preserve">Data-Model §9.4 classified it Internal; see the section note</w:t>
      </w:r>
      <w:r>
        <w:t xml:space="preserve"> </w:t>
      </w:r>
      <w:r>
        <w:t xml:space="preserve">above for why BRD §10.3 wins that conflict.</w:t>
      </w:r>
      <w:r>
        <w:t xml:space="preserve"> </w:t>
      </w:r>
      <w:r>
        <w:rPr>
          <w:rStyle w:val="VerbatimChar"/>
        </w:rPr>
        <w:t xml:space="preserve">justification</w:t>
      </w:r>
      <w:r>
        <w:t xml:space="preserve"> </w:t>
      </w:r>
      <w:r>
        <w:t xml:space="preserve">is</w:t>
      </w:r>
      <w:r>
        <w:t xml:space="preserve"> </w:t>
      </w:r>
      <w:r>
        <w:rPr>
          <w:b/>
          <w:bCs/>
        </w:rPr>
        <w:t xml:space="preserve">not</w:t>
      </w:r>
      <w:r>
        <w:t xml:space="preserve"> </w:t>
      </w:r>
      <w:r>
        <w:t xml:space="preserve">shown — it is the</w:t>
      </w:r>
      <w:r>
        <w:t xml:space="preserve"> </w:t>
      </w:r>
      <w:r>
        <w:t xml:space="preserve">agent’s own reason, written for the audit trail. The supplier name comes from</w:t>
      </w:r>
      <w:r>
        <w:t xml:space="preserve"> </w:t>
      </w:r>
      <w:r>
        <w:rPr>
          <w:rStyle w:val="VerbatimChar"/>
        </w:rPr>
        <w:t xml:space="preserve">supplier_name_snapshot</w:t>
      </w:r>
      <w:r>
        <w:t xml:space="preserve">, never from a join: a supplier renamed later must not silently</w:t>
      </w:r>
      <w:r>
        <w:t xml:space="preserve"> </w:t>
      </w:r>
      <w:r>
        <w:t xml:space="preserve">rewrite a traveler’s history, and a portal booking names a merchant that has no</w:t>
      </w:r>
      <w:r>
        <w:t xml:space="preserve"> </w:t>
      </w:r>
      <w:r>
        <w:rPr>
          <w:rStyle w:val="VerbatimChar"/>
        </w:rPr>
        <w:t xml:space="preserve">supplier</w:t>
      </w:r>
      <w:r>
        <w:t xml:space="preserve"> </w:t>
      </w:r>
      <w:r>
        <w:t xml:space="preserve">row at all.</w:t>
      </w:r>
    </w:p>
    <w:bookmarkEnd w:id="66"/>
    <w:bookmarkStart w:id="67" w:name="card-use-detail-event-detail"/>
    <w:p>
      <w:pPr>
        <w:pStyle w:val="Heading4"/>
      </w:pPr>
      <w:r>
        <w:t xml:space="preserve">2.4.6 Card Use Detail / Event Detail</w:t>
      </w:r>
    </w:p>
    <w:p>
      <w:pPr>
        <w:pStyle w:val="FirstParagraph"/>
      </w:pPr>
      <w:r>
        <w:rPr>
          <w:b/>
          <w:bCs/>
        </w:rPr>
        <w:t xml:space="preserve">Purpose:</w:t>
      </w:r>
      <w:r>
        <w:t xml:space="preserve"> </w:t>
      </w:r>
      <w:r>
        <w:t xml:space="preserve">Drill into a single card-use event.</w:t>
      </w:r>
      <w:r>
        <w:t xml:space="preserve"> </w:t>
      </w:r>
      <w:r>
        <w:rPr>
          <w:b/>
          <w:bCs/>
        </w:rPr>
        <w:t xml:space="preserve">Primary elements:</w:t>
      </w:r>
      <w:r>
        <w:t xml:space="preserve"> </w:t>
      </w:r>
      <w:r>
        <w:t xml:space="preserve">Full event metadata; agent who used the card; supplier; amount; trip context; note from agent; option to flag as unfamiliar.</w:t>
      </w:r>
      <w:r>
        <w:t xml:space="preserve"> </w:t>
      </w:r>
      <w:r>
        <w:rPr>
          <w:b/>
          <w:bCs/>
        </w:rPr>
        <w:t xml:space="preserve">Key actions:</w:t>
      </w:r>
      <w:r>
        <w:t xml:space="preserve"> </w:t>
      </w:r>
      <w:r>
        <w:t xml:space="preserve">Flag as unfamiliar; message agent.</w:t>
      </w:r>
      <w:r>
        <w:t xml:space="preserve"> </w:t>
      </w:r>
      <w:r>
        <w:rPr>
          <w:b/>
          <w:bCs/>
        </w:rPr>
        <w:t xml:space="preserve">Entry points:</w:t>
      </w:r>
      <w:r>
        <w:t xml:space="preserve"> </w:t>
      </w:r>
      <w:r>
        <w:t xml:space="preserve">Card Use History timeline tap.</w:t>
      </w:r>
      <w:r>
        <w:t xml:space="preserve"> </w:t>
      </w:r>
      <w:r>
        <w:rPr>
          <w:b/>
          <w:bCs/>
        </w:rPr>
        <w:t xml:space="preserve">Related screens:</w:t>
      </w:r>
      <w:r>
        <w:t xml:space="preserve"> </w:t>
      </w:r>
      <w:r>
        <w:t xml:space="preserve">Conversation Thread.</w:t>
      </w:r>
    </w:p>
    <w:p>
      <w:pPr>
        <w:pStyle w:val="BlockText"/>
      </w:pPr>
      <w:r>
        <w:rPr>
          <w:b/>
          <w:bCs/>
        </w:rPr>
        <w:t xml:space="preserve">Amended 2026-09-17.</w:t>
      </w:r>
      <w:r>
        <w:rPr>
          <w:b/>
          <w:bCs/>
        </w:rPr>
        <w:t xml:space="preserve"> </w:t>
      </w:r>
      <w:r>
        <w:rPr>
          <w:b/>
          <w:bCs/>
        </w:rPr>
        <w:t xml:space="preserve">“Flag as unfamiliar”</w:t>
      </w:r>
      <w:r>
        <w:rPr>
          <w:b/>
          <w:bCs/>
        </w:rPr>
        <w:t xml:space="preserve"> </w:t>
      </w:r>
      <w:r>
        <w:rPr>
          <w:b/>
          <w:bCs/>
        </w:rPr>
        <w:t xml:space="preserve">renders disabled with a reason, and the blocker</w:t>
      </w:r>
      <w:r>
        <w:rPr>
          <w:b/>
          <w:bCs/>
        </w:rPr>
        <w:t xml:space="preserve"> </w:t>
      </w:r>
      <w:r>
        <w:rPr>
          <w:b/>
          <w:bCs/>
        </w:rPr>
        <w:t xml:space="preserve">is a contradiction in the Data Model rather than missing code.</w:t>
      </w:r>
      <w:r>
        <w:t xml:space="preserve"> </w:t>
      </w:r>
      <w:r>
        <w:t xml:space="preserve">§9.4 says of</w:t>
      </w:r>
      <w:r>
        <w:t xml:space="preserve"> </w:t>
      </w:r>
      <w:r>
        <w:rPr>
          <w:rStyle w:val="VerbatimChar"/>
        </w:rPr>
        <w:t xml:space="preserve">card_use_event</w:t>
      </w:r>
      <w:r>
        <w:t xml:space="preserve">:</w:t>
      </w:r>
      <w:r>
        <w:t xml:space="preserve"> </w:t>
      </w:r>
      <w:r>
        <w:t xml:space="preserve">“</w:t>
      </w:r>
      <w:r>
        <w:rPr>
          <w:b/>
          <w:bCs/>
        </w:rPr>
        <w:t xml:space="preserve">Append-only:</w:t>
      </w:r>
      <w:r>
        <w:t xml:space="preserve"> </w:t>
      </w:r>
      <w:r>
        <w:t xml:space="preserve">no UPDATE, no DELETE”</w:t>
      </w:r>
      <w:r>
        <w:t xml:space="preserve"> </w:t>
      </w:r>
      <w:r>
        <w:t xml:space="preserve">— and in the same table defines</w:t>
      </w:r>
      <w:r>
        <w:t xml:space="preserve"> </w:t>
      </w:r>
      <w:r>
        <w:rPr>
          <w:rStyle w:val="VerbatimChar"/>
        </w:rPr>
        <w:t xml:space="preserve">client_flag_status</w:t>
      </w:r>
      <w:r>
        <w:t xml:space="preserve"> </w:t>
      </w:r>
      <w:r>
        <w:t xml:space="preserve">with three values,</w:t>
      </w:r>
      <w:r>
        <w:t xml:space="preserve"> </w:t>
      </w:r>
      <w:r>
        <w:rPr>
          <w:rStyle w:val="VerbatimChar"/>
        </w:rPr>
        <w:t xml:space="preserve">not_flagged</w:t>
      </w:r>
      <w:r>
        <w:t xml:space="preserve">,</w:t>
      </w:r>
      <w:r>
        <w:t xml:space="preserve"> </w:t>
      </w:r>
      <w:r>
        <w:rPr>
          <w:rStyle w:val="VerbatimChar"/>
        </w:rPr>
        <w:t xml:space="preserve">flagged</w:t>
      </w:r>
      <w:r>
        <w:t xml:space="preserve">,</w:t>
      </w:r>
      <w:r>
        <w:t xml:space="preserve"> </w:t>
      </w:r>
      <w:r>
        <w:rPr>
          <w:rStyle w:val="VerbatimChar"/>
        </w:rPr>
        <w:t xml:space="preserve">resolved</w:t>
      </w:r>
      <w:r>
        <w:t xml:space="preserve">, which only a</w:t>
      </w:r>
      <w:r>
        <w:t xml:space="preserve"> </w:t>
      </w:r>
      <w:r>
        <w:t xml:space="preserve">sequence of UPDATEs can produce. The table’s own DDL comment and</w:t>
      </w:r>
      <w:r>
        <w:t xml:space="preserve"> </w:t>
      </w:r>
      <w:r>
        <w:rPr>
          <w:rStyle w:val="VerbatimChar"/>
        </w:rPr>
        <w:t xml:space="preserve">.claude/skills/rls-policy/SKILL.md</w:t>
      </w:r>
      <w:r>
        <w:t xml:space="preserve"> </w:t>
      </w:r>
      <w:r>
        <w:t xml:space="preserve">both repeat the append-only rule. One of the two has to</w:t>
      </w:r>
      <w:r>
        <w:t xml:space="preserve"> </w:t>
      </w:r>
      <w:r>
        <w:t xml:space="preserve">give, and which one is a ruling, not an implementation detail: either a separate append-only</w:t>
      </w:r>
      <w:r>
        <w:t xml:space="preserve"> </w:t>
      </w:r>
      <w:r>
        <w:rPr>
          <w:rStyle w:val="VerbatimChar"/>
        </w:rPr>
        <w:t xml:space="preserve">card_use_flag</w:t>
      </w:r>
      <w:r>
        <w:t xml:space="preserve"> </w:t>
      </w:r>
      <w:r>
        <w:t xml:space="preserve">table, or an explicit narrowing of the append-only claim to exclude the two</w:t>
      </w:r>
      <w:r>
        <w:t xml:space="preserve"> </w:t>
      </w:r>
      <w:r>
        <w:t xml:space="preserve">flag columns. Writing an UPDATE against a ledger three documents call append-only is not a</w:t>
      </w:r>
      <w:r>
        <w:t xml:space="preserve"> </w:t>
      </w:r>
      <w:r>
        <w:t xml:space="preserve">decision a screen build gets to make quietly.</w:t>
      </w:r>
    </w:p>
    <w:p>
      <w:pPr>
        <w:pStyle w:val="BlockText"/>
      </w:pPr>
      <w:r>
        <w:t xml:space="preserve">Both flag columns are also classified</w:t>
      </w:r>
      <w:r>
        <w:t xml:space="preserve"> </w:t>
      </w:r>
      <w:r>
        <w:rPr>
          <w:i/>
          <w:iCs/>
        </w:rPr>
        <w:t xml:space="preserve">Internal</w:t>
      </w:r>
      <w:r>
        <w:t xml:space="preserve">, which cannot be right either — a traveler</w:t>
      </w:r>
      <w:r>
        <w:t xml:space="preserve"> </w:t>
      </w:r>
      <w:r>
        <w:t xml:space="preserve">who flags their own charge and then cannot see that they flagged it has been given a button</w:t>
      </w:r>
      <w:r>
        <w:t xml:space="preserve"> </w:t>
      </w:r>
      <w:r>
        <w:t xml:space="preserve">that appears to do nothing. That goes with the same ruling.</w:t>
      </w:r>
    </w:p>
    <w:p>
      <w:pPr>
        <w:pStyle w:val="BlockText"/>
      </w:pPr>
      <w:r>
        <w:rPr>
          <w:b/>
          <w:bCs/>
        </w:rPr>
        <w:t xml:space="preserve">“Message agent”</w:t>
      </w:r>
      <w:r>
        <w:rPr>
          <w:b/>
          <w:bCs/>
        </w:rPr>
        <w:t xml:space="preserve"> </w:t>
      </w:r>
      <w:r>
        <w:rPr>
          <w:b/>
          <w:bCs/>
        </w:rPr>
        <w:t xml:space="preserve">works</w:t>
      </w:r>
      <w:r>
        <w:t xml:space="preserve"> </w:t>
      </w:r>
      <w:r>
        <w:t xml:space="preserve">and goes to §2.6.2, which is built.</w:t>
      </w:r>
    </w:p>
    <w:p>
      <w:pPr>
        <w:pStyle w:val="BlockText"/>
      </w:pPr>
      <w:r>
        <w:rPr>
          <w:b/>
          <w:bCs/>
        </w:rPr>
        <w:t xml:space="preserve">The receipt attachment is not shown, and that is a deliberate existing decision rather</w:t>
      </w:r>
      <w:r>
        <w:rPr>
          <w:b/>
          <w:bCs/>
        </w:rPr>
        <w:t xml:space="preserve"> </w:t>
      </w:r>
      <w:r>
        <w:rPr>
          <w:b/>
          <w:bCs/>
        </w:rPr>
        <w:t xml:space="preserve">than an omission.</w:t>
      </w:r>
      <w:r>
        <w:t xml:space="preserve"> </w:t>
      </w:r>
      <w:r>
        <w:rPr>
          <w:rStyle w:val="VerbatimChar"/>
        </w:rPr>
        <w:t xml:space="preserve">card_use_event.receipt_document_id</w:t>
      </w:r>
      <w:r>
        <w:t xml:space="preserve"> </w:t>
      </w:r>
      <w:r>
        <w:t xml:space="preserve">FKs into</w:t>
      </w:r>
      <w:r>
        <w:t xml:space="preserve"> </w:t>
      </w:r>
      <w:r>
        <w:rPr>
          <w:rStyle w:val="VerbatimChar"/>
        </w:rPr>
        <w:t xml:space="preserve">document</w:t>
      </w:r>
      <w:r>
        <w:t xml:space="preserve">, but</w:t>
      </w:r>
      <w:r>
        <w:t xml:space="preserve"> </w:t>
      </w:r>
      <w:r>
        <w:rPr>
          <w:rStyle w:val="VerbatimChar"/>
        </w:rPr>
        <w:t xml:space="preserve">document_self_select</w:t>
      </w:r>
      <w:r>
        <w:t xml:space="preserve">’s kind allowlist excludes</w:t>
      </w:r>
      <w:r>
        <w:t xml:space="preserve"> </w:t>
      </w:r>
      <w:r>
        <w:rPr>
          <w:rStyle w:val="VerbatimChar"/>
        </w:rPr>
        <w:t xml:space="preserve">receipt</w:t>
      </w:r>
      <w:r>
        <w:t xml:space="preserve"> </w:t>
      </w:r>
      <w:r>
        <w:t xml:space="preserve">on purpose</w:t>
      </w:r>
      <w:r>
        <w:t xml:space="preserve"> </w:t>
      </w:r>
      <w:r>
        <w:t xml:space="preserve">(</w:t>
      </w:r>
      <w:r>
        <w:rPr>
          <w:rStyle w:val="VerbatimChar"/>
        </w:rPr>
        <w:t xml:space="preserve">20260907031255_trip_read_policies.sql</w:t>
      </w:r>
      <w:r>
        <w:t xml:space="preserve">): a supplier receipt discloses what the agency</w:t>
      </w:r>
      <w:r>
        <w:t xml:space="preserve"> </w:t>
      </w:r>
      <w:r>
        <w:t xml:space="preserve">actually paid, immediately after</w:t>
      </w:r>
      <w:r>
        <w:t xml:space="preserve"> </w:t>
      </w:r>
      <w:r>
        <w:rPr>
          <w:rStyle w:val="VerbatimChar"/>
        </w:rPr>
        <w:t xml:space="preserve">cost_cents</w:t>
      </w:r>
      <w:r>
        <w:t xml:space="preserve"> </w:t>
      </w:r>
      <w:r>
        <w:t xml:space="preserve">and</w:t>
      </w:r>
      <w:r>
        <w:t xml:space="preserve"> </w:t>
      </w:r>
      <w:r>
        <w:rPr>
          <w:rStyle w:val="VerbatimChar"/>
        </w:rPr>
        <w:t xml:space="preserve">total_commission_cents</w:t>
      </w:r>
      <w:r>
        <w:t xml:space="preserve"> </w:t>
      </w:r>
      <w:r>
        <w:t xml:space="preserve">were withheld to</w:t>
      </w:r>
      <w:r>
        <w:t xml:space="preserve"> </w:t>
      </w:r>
      <w:r>
        <w:t xml:space="preserve">prevent exactly that. Reversing it is a margin decision for the business, not a screen fix.</w:t>
      </w:r>
    </w:p>
    <w:bookmarkEnd w:id="67"/>
    <w:bookmarkStart w:id="68" w:name="revoke-card-authorization-confirmation"/>
    <w:p>
      <w:pPr>
        <w:pStyle w:val="Heading4"/>
      </w:pPr>
      <w:r>
        <w:t xml:space="preserve">2.4.7 Revoke Card Authorization Confirmation</w:t>
      </w:r>
    </w:p>
    <w:p>
      <w:pPr>
        <w:pStyle w:val="FirstParagraph"/>
      </w:pPr>
      <w:r>
        <w:rPr>
          <w:b/>
          <w:bCs/>
        </w:rPr>
        <w:t xml:space="preserve">Purpose:</w:t>
      </w:r>
      <w:r>
        <w:t xml:space="preserve"> </w:t>
      </w:r>
      <w:r>
        <w:t xml:space="preserve">Final confirmation before revoking a stored card or its trip authorization.</w:t>
      </w:r>
      <w:r>
        <w:t xml:space="preserve"> </w:t>
      </w:r>
      <w:r>
        <w:rPr>
          <w:b/>
          <w:bCs/>
        </w:rPr>
        <w:t xml:space="preserve">Primary elements:</w:t>
      </w:r>
      <w:r>
        <w:t xml:space="preserve"> </w:t>
      </w:r>
      <w:r>
        <w:t xml:space="preserve">Plain-language explanation of what revoking will do (and not do — does not affect already-completed supplier charges); list of trips currently using the card;</w:t>
      </w:r>
      <w:r>
        <w:t xml:space="preserve"> </w:t>
      </w:r>
      <w:r>
        <w:t xml:space="preserve">“Revoke”</w:t>
      </w:r>
      <w:r>
        <w:t xml:space="preserve"> </w:t>
      </w:r>
      <w:r>
        <w:t xml:space="preserve">CTA; cancel link. (The agent-notification preview is deferred — see below.)</w:t>
      </w:r>
      <w:r>
        <w:t xml:space="preserve"> </w:t>
      </w:r>
      <w:r>
        <w:rPr>
          <w:b/>
          <w:bCs/>
        </w:rPr>
        <w:t xml:space="preserve">Key actions:</w:t>
      </w:r>
      <w:r>
        <w:t xml:space="preserve"> </w:t>
      </w:r>
      <w:r>
        <w:t xml:space="preserve">Revoke; cancel.</w:t>
      </w:r>
      <w:r>
        <w:t xml:space="preserve"> </w:t>
      </w:r>
      <w:r>
        <w:rPr>
          <w:b/>
          <w:bCs/>
        </w:rPr>
        <w:t xml:space="preserve">Entry points:</w:t>
      </w:r>
      <w:r>
        <w:t xml:space="preserve"> </w:t>
      </w:r>
      <w:r>
        <w:t xml:space="preserve">My Cards; Card Authorization for Trip edit.</w:t>
      </w:r>
      <w:r>
        <w:t xml:space="preserve"> </w:t>
      </w:r>
      <w:r>
        <w:rPr>
          <w:b/>
          <w:bCs/>
        </w:rPr>
        <w:t xml:space="preserve">Related screens:</w:t>
      </w:r>
      <w:r>
        <w:t xml:space="preserve"> </w:t>
      </w:r>
      <w:r>
        <w:t xml:space="preserve">My Cards, Trip Detail.</w:t>
      </w:r>
    </w:p>
    <w:p>
      <w:pPr>
        <w:pStyle w:val="BlockText"/>
      </w:pPr>
      <w:r>
        <w:rPr>
          <w:b/>
          <w:bCs/>
        </w:rPr>
        <w:t xml:space="preserve">Amended 2026-09-17: this screen revokes an AUTHORIZATION, not a card, and the distinction</w:t>
      </w:r>
      <w:r>
        <w:rPr>
          <w:b/>
          <w:bCs/>
        </w:rPr>
        <w:t xml:space="preserve"> </w:t>
      </w:r>
      <w:r>
        <w:rPr>
          <w:b/>
          <w:bCs/>
        </w:rPr>
        <w:t xml:space="preserve">is the whole amendment.</w:t>
      </w:r>
    </w:p>
    <w:p>
      <w:pPr>
        <w:pStyle w:val="BlockText"/>
      </w:pPr>
      <w:r>
        <w:t xml:space="preserve">Revoking a</w:t>
      </w:r>
      <w:r>
        <w:t xml:space="preserve"> </w:t>
      </w:r>
      <w:r>
        <w:rPr>
          <w:rStyle w:val="VerbatimChar"/>
        </w:rPr>
        <w:t xml:space="preserve">card_authorization</w:t>
      </w:r>
      <w:r>
        <w:t xml:space="preserve"> </w:t>
      </w:r>
      <w:r>
        <w:t xml:space="preserve">is a local row and a local truth: the agent may no longer</w:t>
      </w:r>
      <w:r>
        <w:t xml:space="preserve"> </w:t>
      </w:r>
      <w:r>
        <w:t xml:space="preserve">charge that card for that trip, and setting</w:t>
      </w:r>
      <w:r>
        <w:t xml:space="preserve"> </w:t>
      </w:r>
      <w:r>
        <w:rPr>
          <w:rStyle w:val="VerbatimChar"/>
        </w:rPr>
        <w:t xml:space="preserve">status = 'revoked'</w:t>
      </w:r>
      <w:r>
        <w:t xml:space="preserve"> </w:t>
      </w:r>
      <w:r>
        <w:t xml:space="preserve">makes it so. That ships.</w:t>
      </w:r>
    </w:p>
    <w:p>
      <w:pPr>
        <w:pStyle w:val="BlockText"/>
      </w:pPr>
      <w:r>
        <w:t xml:space="preserve">Revoking a</w:t>
      </w:r>
      <w:r>
        <w:t xml:space="preserve"> </w:t>
      </w:r>
      <w:r>
        <w:rPr>
          <w:rStyle w:val="VerbatimChar"/>
        </w:rPr>
        <w:t xml:space="preserve">payment_card</w:t>
      </w:r>
      <w:r>
        <w:t xml:space="preserve"> </w:t>
      </w:r>
      <w:r>
        <w:t xml:space="preserve">is not local. With no Stripe integration, setting</w:t>
      </w:r>
      <w:r>
        <w:t xml:space="preserve"> </w:t>
      </w:r>
      <w:r>
        <w:rPr>
          <w:rStyle w:val="VerbatimChar"/>
        </w:rPr>
        <w:t xml:space="preserve">status = 'revoked'</w:t>
      </w:r>
      <w:r>
        <w:t xml:space="preserve"> </w:t>
      </w:r>
      <w:r>
        <w:t xml:space="preserve">in Postgres leaves the</w:t>
      </w:r>
      <w:r>
        <w:t xml:space="preserve"> </w:t>
      </w:r>
      <w:r>
        <w:rPr>
          <w:rStyle w:val="VerbatimChar"/>
        </w:rPr>
        <w:t xml:space="preserve">PaymentMethod</w:t>
      </w:r>
      <w:r>
        <w:t xml:space="preserve"> </w:t>
      </w:r>
      <w:r>
        <w:t xml:space="preserve">live in Stripe’s vault while</w:t>
      </w:r>
      <w:r>
        <w:t xml:space="preserve"> </w:t>
      </w:r>
      <w:r>
        <w:t xml:space="preserve">this screen tells the traveler the card is gone. Data-Model §18.5 expects the Stripe</w:t>
      </w:r>
      <w:r>
        <w:t xml:space="preserve"> </w:t>
      </w:r>
      <w:r>
        <w:t xml:space="preserve">Customer to be deleted on erasure; the local half alone is a broken promise, and a broken</w:t>
      </w:r>
      <w:r>
        <w:t xml:space="preserve"> </w:t>
      </w:r>
      <w:r>
        <w:t xml:space="preserve">promise about a stored card is worse than an absent button. Card-level revocation arrives</w:t>
      </w:r>
      <w:r>
        <w:t xml:space="preserve"> </w:t>
      </w:r>
      <w:r>
        <w:t xml:space="preserve">with 2.4.2’s Stripe integration, in the same change that can actually detach the</w:t>
      </w:r>
      <w:r>
        <w:t xml:space="preserve"> </w:t>
      </w:r>
      <w:r>
        <w:t xml:space="preserve">PaymentMethod. Until then 2.4.1 offers</w:t>
      </w:r>
      <w:r>
        <w:t xml:space="preserve"> </w:t>
      </w:r>
      <w:r>
        <w:t xml:space="preserve">“Remove authorization”</w:t>
      </w:r>
      <w:r>
        <w:t xml:space="preserve"> </w:t>
      </w:r>
      <w:r>
        <w:t xml:space="preserve">per trip and says why the card</w:t>
      </w:r>
      <w:r>
        <w:t xml:space="preserve"> </w:t>
      </w:r>
      <w:r>
        <w:t xml:space="preserve">itself cannot be removed yet.</w:t>
      </w:r>
    </w:p>
    <w:p>
      <w:pPr>
        <w:pStyle w:val="BlockText"/>
      </w:pPr>
      <w:r>
        <w:rPr>
          <w:b/>
          <w:bCs/>
        </w:rPr>
        <w:t xml:space="preserve">The agent-notification preview is cut.</w:t>
      </w:r>
      <w:r>
        <w:t xml:space="preserve"> </w:t>
      </w:r>
      <w:r>
        <w:t xml:space="preserve">It previews an email nothing sends. The revoke</w:t>
      </w:r>
      <w:r>
        <w:t xml:space="preserve"> </w:t>
      </w:r>
      <w:r>
        <w:t xml:space="preserve">still writes its</w:t>
      </w:r>
      <w:r>
        <w:t xml:space="preserve"> </w:t>
      </w:r>
      <w:r>
        <w:rPr>
          <w:rStyle w:val="VerbatimChar"/>
        </w:rPr>
        <w:t xml:space="preserve">audit_event</w:t>
      </w:r>
      <w:r>
        <w:t xml:space="preserve">, so the agent’s own surface will show it when §3.x reads that</w:t>
      </w:r>
      <w:r>
        <w:t xml:space="preserve"> </w:t>
      </w:r>
      <w:r>
        <w:t xml:space="preserve">trail — the record exists, the message does not.</w:t>
      </w:r>
    </w:p>
    <w:p>
      <w:pPr>
        <w:pStyle w:val="BlockText"/>
      </w:pPr>
      <w:r>
        <w:rPr>
          <w:b/>
          <w:bCs/>
        </w:rPr>
        <w:t xml:space="preserve">The</w:t>
      </w:r>
      <w:r>
        <w:rPr>
          <w:b/>
          <w:bCs/>
        </w:rPr>
        <w:t xml:space="preserve"> </w:t>
      </w:r>
      <w:r>
        <w:rPr>
          <w:b/>
          <w:bCs/>
        </w:rPr>
        <w:t xml:space="preserve">“does not affect already-completed supplier charges”</w:t>
      </w:r>
      <w:r>
        <w:rPr>
          <w:b/>
          <w:bCs/>
        </w:rPr>
        <w:t xml:space="preserve"> </w:t>
      </w:r>
      <w:r>
        <w:rPr>
          <w:b/>
          <w:bCs/>
        </w:rPr>
        <w:t xml:space="preserve">language is kept exactly</w:t>
      </w:r>
      <w:r>
        <w:t xml:space="preserve">, and</w:t>
      </w:r>
      <w:r>
        <w:t xml:space="preserve"> </w:t>
      </w:r>
      <w:r>
        <w:t xml:space="preserve">the prototype’s phrasing for it is already correct BRD §10.5 wording: a charge that has</w:t>
      </w:r>
      <w:r>
        <w:t xml:space="preserve"> </w:t>
      </w:r>
      <w:r>
        <w:t xml:space="preserve">settled with a supplier is between the traveler and that supplier, and Story-Tail is not the</w:t>
      </w:r>
      <w:r>
        <w:t xml:space="preserve"> </w:t>
      </w:r>
      <w:r>
        <w:t xml:space="preserve">merchant of record and cannot reverse it.</w:t>
      </w:r>
    </w:p>
    <w:p>
      <w:r>
        <w:pict>
          <v:rect style="width:0;height:1.5pt" o:hralign="center" o:hrstd="t" o:hr="t"/>
        </w:pict>
      </w:r>
    </w:p>
    <w:bookmarkEnd w:id="68"/>
    <w:bookmarkEnd w:id="69"/>
    <w:bookmarkStart w:id="81" w:name="account-profile"/>
    <w:p>
      <w:pPr>
        <w:pStyle w:val="Heading3"/>
      </w:pPr>
      <w:r>
        <w:t xml:space="preserve">2.5 Account &amp; Profile</w:t>
      </w:r>
    </w:p>
    <w:p>
      <w:pPr>
        <w:pStyle w:val="BlockText"/>
      </w:pPr>
      <w:r>
        <w:rPr>
          <w:b/>
          <w:bCs/>
        </w:rPr>
        <w:t xml:space="preserve">Built on both stacks 2026-09-10.</w:t>
      </w:r>
      <w:r>
        <w:t xml:space="preserve"> </w:t>
      </w:r>
      <w:r>
        <w:t xml:space="preserve">Ten of the eleven screens are implemented on web</w:t>
      </w:r>
      <w:r>
        <w:t xml:space="preserve"> </w:t>
      </w:r>
      <w:r>
        <w:t xml:space="preserve">(</w:t>
      </w:r>
      <w:r>
        <w:rPr>
          <w:rStyle w:val="VerbatimChar"/>
        </w:rPr>
        <w:t xml:space="preserve">web/app/(client)/account/</w:t>
      </w:r>
      <w:r>
        <w:t xml:space="preserve">, plus</w:t>
      </w:r>
      <w:r>
        <w:t xml:space="preserve"> </w:t>
      </w:r>
      <w:r>
        <w:rPr>
          <w:rStyle w:val="VerbatimChar"/>
        </w:rPr>
        <w:t xml:space="preserve">/documents</w:t>
      </w:r>
      <w:r>
        <w:t xml:space="preserve"> </w:t>
      </w:r>
      <w:r>
        <w:t xml:space="preserve">for 2.5.4) and on mobile</w:t>
      </w:r>
      <w:r>
        <w:t xml:space="preserve"> </w:t>
      </w:r>
      <w:r>
        <w:t xml:space="preserve">(</w:t>
      </w:r>
      <w:r>
        <w:rPr>
          <w:rStyle w:val="VerbatimChar"/>
        </w:rPr>
        <w:t xml:space="preserve">mobile/.../ui/screens/account/</w:t>
      </w:r>
      <w:r>
        <w:t xml:space="preserve">); 2.5.5 Document Upload is the one that is not, because</w:t>
      </w:r>
      <w:r>
        <w:t xml:space="preserve"> </w:t>
      </w:r>
      <w:r>
        <w:t xml:space="preserve">there is no account-scoped upload door — see its own note. The copy is pinned across the</w:t>
      </w:r>
      <w:r>
        <w:t xml:space="preserve"> </w:t>
      </w:r>
      <w:r>
        <w:t xml:space="preserve">two stacks by</w:t>
      </w:r>
      <w:r>
        <w:t xml:space="preserve"> </w:t>
      </w:r>
      <w:r>
        <w:rPr>
          <w:rStyle w:val="VerbatimChar"/>
        </w:rPr>
        <w:t xml:space="preserve">.github/scripts/check_copy_parity.py</w:t>
      </w:r>
      <w:r>
        <w:t xml:space="preserve">.</w:t>
      </w:r>
    </w:p>
    <w:p>
      <w:pPr>
        <w:pStyle w:val="BlockText"/>
      </w:pPr>
      <w:r>
        <w:t xml:space="preserve">Eleven mobile frames (</w:t>
      </w:r>
      <w:r>
        <w:rPr>
          <w:rStyle w:val="VerbatimChar"/>
        </w:rPr>
        <w:t xml:space="preserve">design/source-prototype/screens/client-account-mobile.jsx</w:t>
      </w:r>
      <w:r>
        <w:t xml:space="preserve">) joined</w:t>
      </w:r>
      <w:r>
        <w:t xml:space="preserve"> </w:t>
      </w:r>
      <w:r>
        <w:t xml:space="preserve">the existing desktop ones in the design project first, following the section’s 1:1 parity</w:t>
      </w:r>
      <w:r>
        <w:t xml:space="preserve"> </w:t>
      </w:r>
      <w:r>
        <w:t xml:space="preserve">convention. The per-screen notes below record what the artboards departed from and why.</w:t>
      </w:r>
    </w:p>
    <w:p>
      <w:pPr>
        <w:pStyle w:val="BlockText"/>
      </w:pPr>
      <w:r>
        <w:rPr>
          <w:b/>
          <w:bCs/>
        </w:rPr>
        <w:t xml:space="preserve">What is real and what is not</w:t>
      </w:r>
      <w:r>
        <w:t xml:space="preserve"> </w:t>
      </w:r>
      <w:r>
        <w:t xml:space="preserve">is recorded per screen. In short: 2.5.2 and 2.5.3 write</w:t>
      </w:r>
      <w:r>
        <w:t xml:space="preserve"> </w:t>
      </w:r>
      <w:r>
        <w:t xml:space="preserve">(through the wizard’s own Edge Functions, minus the</w:t>
      </w:r>
      <w:r>
        <w:t xml:space="preserve"> </w:t>
      </w:r>
      <w:r>
        <w:rPr>
          <w:rStyle w:val="VerbatimChar"/>
        </w:rPr>
        <w:t xml:space="preserve">advance</w:t>
      </w:r>
      <w:r>
        <w:t xml:space="preserve"> </w:t>
      </w:r>
      <w:r>
        <w:t xml:space="preserve">flag); 2.5.1, 2.5.4, 2.5.7,</w:t>
      </w:r>
      <w:r>
        <w:t xml:space="preserve"> </w:t>
      </w:r>
      <w:r>
        <w:t xml:space="preserve">2.5.8, 2.5.9 and 2.5.11 read; 2.5.6 is a placeholder with nothing to switch; and 2.5.10’s</w:t>
      </w:r>
      <w:r>
        <w:t xml:space="preserve"> </w:t>
      </w:r>
      <w:r>
        <w:t xml:space="preserve">confirmation is inert because nothing writes to</w:t>
      </w:r>
      <w:r>
        <w:t xml:space="preserve"> </w:t>
      </w:r>
      <w:r>
        <w:rPr>
          <w:rStyle w:val="VerbatimChar"/>
        </w:rPr>
        <w:t xml:space="preserve">account</w:t>
      </w:r>
      <w:r>
        <w:t xml:space="preserve">.</w:t>
      </w:r>
    </w:p>
    <w:p>
      <w:pPr>
        <w:pStyle w:val="BlockText"/>
      </w:pPr>
      <w:r>
        <w:rPr>
          <w:b/>
          <w:bCs/>
        </w:rPr>
        <w:t xml:space="preserve">Amendments in this pass are corrections, not scope cuts.</w:t>
      </w:r>
      <w:r>
        <w:t xml:space="preserve"> </w:t>
      </w:r>
      <w:r>
        <w:t xml:space="preserve">Each one removes something the</w:t>
      </w:r>
      <w:r>
        <w:t xml:space="preserve"> </w:t>
      </w:r>
      <w:r>
        <w:t xml:space="preserve">spec promised that the platform cannot currently deliver — an OCR service, a geo-IP</w:t>
      </w:r>
      <w:r>
        <w:t xml:space="preserve"> </w:t>
      </w:r>
      <w:r>
        <w:t xml:space="preserve">resolver, an SMS channel, a notification dispatcher, a retention scrubber, tracking toggles</w:t>
      </w:r>
      <w:r>
        <w:t xml:space="preserve"> </w:t>
      </w:r>
      <w:r>
        <w:t xml:space="preserve">over nothing. CLAUDE.md’s document hierarchy is why they land here first: the doc moves</w:t>
      </w:r>
      <w:r>
        <w:t xml:space="preserve"> </w:t>
      </w:r>
      <w:r>
        <w:t xml:space="preserve">before the code, so that a builder reading this section is not told to build something that</w:t>
      </w:r>
      <w:r>
        <w:t xml:space="preserve"> </w:t>
      </w:r>
      <w:r>
        <w:t xml:space="preserve">cannot exist. Where the gap is a missing</w:t>
      </w:r>
      <w:r>
        <w:t xml:space="preserve"> </w:t>
      </w:r>
      <w:r>
        <w:rPr>
          <w:i/>
          <w:iCs/>
        </w:rPr>
        <w:t xml:space="preserve">decision</w:t>
      </w:r>
      <w:r>
        <w:t xml:space="preserve"> </w:t>
      </w:r>
      <w:r>
        <w:t xml:space="preserve">rather than a missing feature, the note</w:t>
      </w:r>
      <w:r>
        <w:t xml:space="preserve"> </w:t>
      </w:r>
      <w:r>
        <w:t xml:space="preserve">says so and names who owns it.</w:t>
      </w:r>
    </w:p>
    <w:p>
      <w:pPr>
        <w:pStyle w:val="BlockText"/>
      </w:pPr>
      <w:r>
        <w:rPr>
          <w:b/>
          <w:bCs/>
        </w:rPr>
        <w:t xml:space="preserve">Three cross-cutting facts the per-screen notes assume.</w:t>
      </w:r>
      <w:r>
        <w:t xml:space="preserve"> </w:t>
      </w:r>
      <w:r>
        <w:t xml:space="preserve">First, this section inherits</w:t>
      </w:r>
      <w:r>
        <w:t xml:space="preserve"> </w:t>
      </w:r>
      <w:r>
        <w:t xml:space="preserve">§2.2’s security model wholesale: RLS decides rows, GRANTs decide columns, and client writes</w:t>
      </w:r>
      <w:r>
        <w:t xml:space="preserve"> </w:t>
      </w:r>
      <w:r>
        <w:t xml:space="preserve">go through audited Edge Functions rather than PostgREST, because no table here has a write</w:t>
      </w:r>
      <w:r>
        <w:t xml:space="preserve"> </w:t>
      </w:r>
      <w:r>
        <w:t xml:space="preserve">policy and a browser</w:t>
      </w:r>
      <w:r>
        <w:t xml:space="preserve"> </w:t>
      </w:r>
      <w:r>
        <w:rPr>
          <w:rStyle w:val="VerbatimChar"/>
        </w:rPr>
        <w:t xml:space="preserve">.insert()</w:t>
      </w:r>
      <w:r>
        <w:t xml:space="preserve"> </w:t>
      </w:r>
      <w:r>
        <w:t xml:space="preserve">would return 204 and change nothing. Second, Storage still</w:t>
      </w:r>
      <w:r>
        <w:t xml:space="preserve"> </w:t>
      </w:r>
      <w:r>
        <w:t xml:space="preserve">has exactly one door —</w:t>
      </w:r>
      <w:r>
        <w:t xml:space="preserve"> </w:t>
      </w:r>
      <w:r>
        <w:rPr>
          <w:rStyle w:val="VerbatimChar"/>
        </w:rPr>
        <w:t xml:space="preserve">trip-document-url</w:t>
      </w:r>
      <w:r>
        <w:t xml:space="preserve"> </w:t>
      </w:r>
      <w:r>
        <w:t xml:space="preserve">— and it signs on demand, which is why neither</w:t>
      </w:r>
      <w:r>
        <w:t xml:space="preserve"> </w:t>
      </w:r>
      <w:r>
        <w:t xml:space="preserve">2.5.4 nor 2.6.2 renders thumbnails. Third,</w:t>
      </w:r>
      <w:r>
        <w:t xml:space="preserve"> </w:t>
      </w:r>
      <w:r>
        <w:rPr>
          <w:rStyle w:val="VerbatimChar"/>
        </w:rPr>
        <w:t xml:space="preserve">session</w:t>
      </w:r>
      <w:r>
        <w:t xml:space="preserve">,</w:t>
      </w:r>
      <w:r>
        <w:t xml:space="preserve"> </w:t>
      </w:r>
      <w:r>
        <w:rPr>
          <w:rStyle w:val="VerbatimChar"/>
        </w:rPr>
        <w:t xml:space="preserve">mfa_device</w:t>
      </w:r>
      <w:r>
        <w:t xml:space="preserve"> </w:t>
      </w:r>
      <w:r>
        <w:t xml:space="preserve">and</w:t>
      </w:r>
      <w:r>
        <w:t xml:space="preserve"> </w:t>
      </w:r>
      <w:r>
        <w:rPr>
          <w:rStyle w:val="VerbatimChar"/>
        </w:rPr>
        <w:t xml:space="preserve">auth_event</w:t>
      </w:r>
      <w:r>
        <w:t xml:space="preserve"> </w:t>
      </w:r>
      <w:r>
        <w:t xml:space="preserve">are</w:t>
      </w:r>
      <w:r>
        <w:t xml:space="preserve"> </w:t>
      </w:r>
      <w:r>
        <w:t xml:space="preserve">shadow tables that</w:t>
      </w:r>
      <w:r>
        <w:t xml:space="preserve"> </w:t>
      </w:r>
      <w:r>
        <w:rPr>
          <w:b/>
          <w:bCs/>
        </w:rPr>
        <w:t xml:space="preserve">nothing writes</w:t>
      </w:r>
      <w:r>
        <w:t xml:space="preserve">; Data-Model §5.1.1 says not to double-implement what</w:t>
      </w:r>
      <w:r>
        <w:t xml:space="preserve"> </w:t>
      </w:r>
      <w:r>
        <w:t xml:space="preserve">GoTrue owns, so 2.5.7 reads GoTrue rather than growing policies on empty tables.</w:t>
      </w:r>
    </w:p>
    <w:p>
      <w:pPr>
        <w:pStyle w:val="BlockText"/>
      </w:pPr>
      <w:r>
        <w:rPr>
          <w:b/>
          <w:bCs/>
        </w:rPr>
        <w:t xml:space="preserve">Card and payment surfaces are phase-leaked three different ways</w:t>
      </w:r>
      <w:r>
        <w:t xml:space="preserve">, because the right</w:t>
      </w:r>
      <w:r>
        <w:t xml:space="preserve"> </w:t>
      </w:r>
      <w:r>
        <w:t xml:space="preserve">treatment differs by shape: a destination or a switch renders disabled with a reason</w:t>
      </w:r>
      <w:r>
        <w:t xml:space="preserve"> </w:t>
      </w:r>
      <w:r>
        <w:t xml:space="preserve">(2.5.1’s Payment methods row, 2.5.6’s payment category); a clause inside a paragraph is cut</w:t>
      </w:r>
      <w:r>
        <w:t xml:space="preserve"> </w:t>
      </w:r>
      <w:r>
        <w:t xml:space="preserve">rather than greyed (2.5.9); and a consequence is stated plainly because it is true whether</w:t>
      </w:r>
      <w:r>
        <w:t xml:space="preserve"> </w:t>
      </w:r>
      <w:r>
        <w:t xml:space="preserve">or not §2.4 has shipped (2.5.10’s</w:t>
      </w:r>
      <w:r>
        <w:t xml:space="preserve"> </w:t>
      </w:r>
      <w:r>
        <w:t xml:space="preserve">“any saved card stops being usable”</w:t>
      </w:r>
      <w:r>
        <w:t xml:space="preserve">). At the time this</w:t>
      </w:r>
      <w:r>
        <w:t xml:space="preserve"> </w:t>
      </w:r>
      <w:r>
        <w:t xml:space="preserve">was written the §2.2 artboard’s live</w:t>
      </w:r>
      <w:r>
        <w:t xml:space="preserve"> </w:t>
      </w:r>
      <w:r>
        <w:t xml:space="preserve">“Authorize a card · $4,180 due”</w:t>
      </w:r>
      <w:r>
        <w:t xml:space="preserve"> </w:t>
      </w:r>
      <w:r>
        <w:t xml:space="preserve">CTA looked like the</w:t>
      </w:r>
      <w:r>
        <w:t xml:space="preserve"> </w:t>
      </w:r>
      <w:r>
        <w:t xml:space="preserve">thing out of step with the built app, and it was raised with the designer 2026-09-10.</w:t>
      </w:r>
    </w:p>
    <w:p>
      <w:pPr>
        <w:pStyle w:val="BlockText"/>
      </w:pPr>
      <w:r>
        <w:rPr>
          <w:b/>
          <w:bCs/>
        </w:rPr>
        <w:t xml:space="preserve">Resolved 2026-09-17, the other way: the artboard was right.</w:t>
      </w:r>
      <w:r>
        <w:t xml:space="preserve"> </w:t>
      </w:r>
      <w:r>
        <w:t xml:space="preserve">§2.4 shipped, and every one</w:t>
      </w:r>
      <w:r>
        <w:t xml:space="preserve"> </w:t>
      </w:r>
      <w:r>
        <w:t xml:space="preserve">of those CTAs went live with it — the dashboard’s, the Trip Detail Payments tile, and</w:t>
      </w:r>
      <w:r>
        <w:t xml:space="preserve"> </w:t>
      </w:r>
      <w:r>
        <w:t xml:space="preserve">2.2.9’s — all pointing at 2.4.3 for the trip in hand. 2.5.1’s</w:t>
      </w:r>
      <w:r>
        <w:t xml:space="preserve"> </w:t>
      </w:r>
      <w:r>
        <w:t xml:space="preserve">“Payment methods”</w:t>
      </w:r>
      <w:r>
        <w:t xml:space="preserve"> </w:t>
      </w:r>
      <w:r>
        <w:t xml:space="preserve">row now</w:t>
      </w:r>
      <w:r>
        <w:t xml:space="preserve"> </w:t>
      </w:r>
      <w:r>
        <w:t xml:space="preserve">opens 2.4.1.</w:t>
      </w:r>
      <w:r>
        <w:t xml:space="preserve"> </w:t>
      </w:r>
      <w:r>
        <w:rPr>
          <w:rStyle w:val="VerbatimChar"/>
        </w:rPr>
        <w:t xml:space="preserve">authorizeCardComingSoon</w:t>
      </w:r>
      <w:r>
        <w:t xml:space="preserve"> </w:t>
      </w:r>
      <w:r>
        <w:t xml:space="preserve">and</w:t>
      </w:r>
      <w:r>
        <w:t xml:space="preserve"> </w:t>
      </w:r>
      <w:r>
        <w:rPr>
          <w:rStyle w:val="VerbatimChar"/>
        </w:rPr>
        <w:t xml:space="preserve">authorizeDeferred</w:t>
      </w:r>
      <w:r>
        <w:t xml:space="preserve"> </w:t>
      </w:r>
      <w:r>
        <w:t xml:space="preserve">are deleted from both stacks</w:t>
      </w:r>
      <w:r>
        <w:t xml:space="preserve"> </w:t>
      </w:r>
      <w:r>
        <w:t xml:space="preserve">and from the parity map rather than left unreferenced, where the next reader would take</w:t>
      </w:r>
      <w:r>
        <w:t xml:space="preserve"> </w:t>
      </w:r>
      <w:r>
        <w:t xml:space="preserve">them for live copy. Only 2.5.6’s payment-notification category is still disabled, and for</w:t>
      </w:r>
      <w:r>
        <w:t xml:space="preserve"> </w:t>
      </w:r>
      <w:r>
        <w:t xml:space="preserve">its own reason — no dispatcher exists — not because §2.4 is missing.</w:t>
      </w:r>
    </w:p>
    <w:p>
      <w:pPr>
        <w:pStyle w:val="BlockText"/>
      </w:pPr>
      <w:r>
        <w:rPr>
          <w:b/>
          <w:bCs/>
        </w:rPr>
        <w:t xml:space="preserve">Amended 2026-10-16 — §2.4 retired, so this reverses again.</w:t>
      </w:r>
      <w:r>
        <w:t xml:space="preserve"> </w:t>
      </w:r>
      <w:r>
        <w:t xml:space="preserve">Every CTA named above (the</w:t>
      </w:r>
      <w:r>
        <w:t xml:space="preserve"> </w:t>
      </w:r>
      <w:r>
        <w:t xml:space="preserve">dashboard’s, the Trip Detail Payments tile’s link to 2.4.3, 2.2.9’s) and 2.5.1’s</w:t>
      </w:r>
      <w:r>
        <w:t xml:space="preserve"> </w:t>
      </w:r>
      <w:r>
        <w:t xml:space="preserve">“Payment</w:t>
      </w:r>
      <w:r>
        <w:t xml:space="preserve"> </w:t>
      </w:r>
      <w:r>
        <w:t xml:space="preserve">methods”</w:t>
      </w:r>
      <w:r>
        <w:t xml:space="preserve"> </w:t>
      </w:r>
      <w:r>
        <w:t xml:space="preserve">row are removed on web, Android and iOS, not disabled: there is no card screen</w:t>
      </w:r>
      <w:r>
        <w:t xml:space="preserve"> </w:t>
      </w:r>
      <w:r>
        <w:t xml:space="preserve">left to point at. In this section that means: 2.5.1 loses the row; 2.5.6’s</w:t>
      </w:r>
      <w:r>
        <w:t xml:space="preserve"> </w:t>
      </w:r>
      <w:r>
        <w:rPr>
          <w:rStyle w:val="VerbatimChar"/>
        </w:rPr>
        <w:t xml:space="preserve">payment_authorization</w:t>
      </w:r>
      <w:r>
        <w:t xml:space="preserve"> </w:t>
      </w:r>
      <w:r>
        <w:t xml:space="preserve">and</w:t>
      </w:r>
      <w:r>
        <w:t xml:space="preserve"> </w:t>
      </w:r>
      <w:r>
        <w:rPr>
          <w:rStyle w:val="VerbatimChar"/>
        </w:rPr>
        <w:t xml:space="preserve">card_use</w:t>
      </w:r>
      <w:r>
        <w:t xml:space="preserve"> </w:t>
      </w:r>
      <w:r>
        <w:t xml:space="preserve">categories have nothing left to send (whether</w:t>
      </w:r>
      <w:r>
        <w:t xml:space="preserve"> </w:t>
      </w:r>
      <w:r>
        <w:t xml:space="preserve">they are dropped or folded into another is settled when 2.5.6 is built; a payment link</w:t>
      </w:r>
      <w:r>
        <w:t xml:space="preserve"> </w:t>
      </w:r>
      <w:r>
        <w:t xml:space="preserve">from Gyasi already arrives as a message); 2.5.10’s closure warning drops</w:t>
      </w:r>
      <w:r>
        <w:t xml:space="preserve"> </w:t>
      </w:r>
      <w:r>
        <w:t xml:space="preserve">“stored cards</w:t>
      </w:r>
      <w:r>
        <w:t xml:space="preserve"> </w:t>
      </w:r>
      <w:r>
        <w:t xml:space="preserve">stop being usable”</w:t>
      </w:r>
      <w:r>
        <w:t xml:space="preserve">, since none are stored; and 2.5.11’s two held card questions are</w:t>
      </w:r>
      <w:r>
        <w:t xml:space="preserve"> </w:t>
      </w:r>
      <w:r>
        <w:t xml:space="preserve">dropped, not restored. 2.1.6’s</w:t>
      </w:r>
      <w:r>
        <w:t xml:space="preserve"> </w:t>
      </w:r>
      <w:r>
        <w:t xml:space="preserve">“once they store a payment card”</w:t>
      </w:r>
      <w:r>
        <w:t xml:space="preserve"> </w:t>
      </w:r>
      <w:r>
        <w:t xml:space="preserve">prompt goes the same way.</w:t>
      </w:r>
    </w:p>
    <w:bookmarkStart w:id="70" w:name="account-overview-my-account"/>
    <w:p>
      <w:pPr>
        <w:pStyle w:val="Heading4"/>
      </w:pPr>
      <w:r>
        <w:t xml:space="preserve">2.5.1 Account Overview / My Account</w:t>
      </w:r>
    </w:p>
    <w:p>
      <w:pPr>
        <w:pStyle w:val="FirstParagraph"/>
      </w:pPr>
      <w:r>
        <w:rPr>
          <w:b/>
          <w:bCs/>
        </w:rPr>
        <w:t xml:space="preserve">Purpose:</w:t>
      </w:r>
      <w:r>
        <w:t xml:space="preserve"> </w:t>
      </w:r>
      <w:r>
        <w:t xml:space="preserve">Hub for everything related to the client’s account.</w:t>
      </w:r>
      <w:r>
        <w:t xml:space="preserve"> </w:t>
      </w:r>
      <w:r>
        <w:rPr>
          <w:b/>
          <w:bCs/>
        </w:rPr>
        <w:t xml:space="preserve">Primary elements:</w:t>
      </w:r>
      <w:r>
        <w:t xml:space="preserve"> </w:t>
      </w:r>
      <w:r>
        <w:t xml:space="preserve">Profile summary card; navigation tiles for Personal Info, Travel Preferences, Travel Documents, Notifications, Security, Connected Accounts, Privacy, Help &amp; Support; sign out.</w:t>
      </w:r>
      <w:r>
        <w:t xml:space="preserve"> </w:t>
      </w:r>
      <w:r>
        <w:rPr>
          <w:b/>
          <w:bCs/>
        </w:rPr>
        <w:t xml:space="preserve">Key actions:</w:t>
      </w:r>
      <w:r>
        <w:t xml:space="preserve"> </w:t>
      </w:r>
      <w:r>
        <w:t xml:space="preserve">Navigate to any sub-screen; sign out.</w:t>
      </w:r>
      <w:r>
        <w:t xml:space="preserve"> </w:t>
      </w:r>
      <w:r>
        <w:rPr>
          <w:b/>
          <w:bCs/>
        </w:rPr>
        <w:t xml:space="preserve">Entry points:</w:t>
      </w:r>
      <w:r>
        <w:t xml:space="preserve"> </w:t>
      </w:r>
      <w:r>
        <w:t xml:space="preserve">Account tab (mobile) / Account on the nav rail (web).</w:t>
      </w:r>
      <w:r>
        <w:t xml:space="preserve"> </w:t>
      </w:r>
      <w:r>
        <w:rPr>
          <w:b/>
          <w:bCs/>
        </w:rPr>
        <w:t xml:space="preserve">Related screens:</w:t>
      </w:r>
      <w:r>
        <w:t xml:space="preserve"> </w:t>
      </w:r>
      <w:r>
        <w:t xml:space="preserve">All account sub-screens.</w:t>
      </w:r>
    </w:p>
    <w:p>
      <w:pPr>
        <w:pStyle w:val="BlockText"/>
      </w:pPr>
      <w:r>
        <w:rPr>
          <w:b/>
          <w:bCs/>
        </w:rPr>
        <w:t xml:space="preserve">Amended 2026-09-10.</w:t>
      </w:r>
      <w:r>
        <w:t xml:space="preserve"> </w:t>
      </w:r>
      <w:r>
        <w:t xml:space="preserve">This screen is the</w:t>
      </w:r>
      <w:r>
        <w:t xml:space="preserve"> </w:t>
      </w:r>
      <w:r>
        <w:rPr>
          <w:b/>
          <w:bCs/>
        </w:rPr>
        <w:t xml:space="preserve">root of the Account tab</w:t>
      </w:r>
      <w:r>
        <w:t xml:space="preserve">, not a pushed route,</w:t>
      </w:r>
      <w:r>
        <w:t xml:space="preserve"> </w:t>
      </w:r>
      <w:r>
        <w:t xml:space="preserve">so it is the only §2.5 frame carrying the bottom bar — and it is the one place in the app</w:t>
      </w:r>
      <w:r>
        <w:t xml:space="preserve"> </w:t>
      </w:r>
      <w:r>
        <w:t xml:space="preserve">that owns</w:t>
      </w:r>
      <w:r>
        <w:t xml:space="preserve"> </w:t>
      </w:r>
      <w:r>
        <w:rPr>
          <w:b/>
          <w:bCs/>
        </w:rPr>
        <w:t xml:space="preserve">sign out</w:t>
      </w:r>
      <w:r>
        <w:t xml:space="preserve">, which</w:t>
      </w:r>
      <w:r>
        <w:t xml:space="preserve"> </w:t>
      </w:r>
      <w:r>
        <w:rPr>
          <w:rStyle w:val="VerbatimChar"/>
        </w:rPr>
        <w:t xml:space="preserve">states.tsx</w:t>
      </w:r>
      <w:r>
        <w:t xml:space="preserve">’s</w:t>
      </w:r>
      <w:r>
        <w:t xml:space="preserve"> </w:t>
      </w:r>
      <w:r>
        <w:rPr>
          <w:rStyle w:val="VerbatimChar"/>
        </w:rPr>
        <w:t xml:space="preserve">UnauthorizedState</w:t>
      </w:r>
      <w:r>
        <w:t xml:space="preserve"> </w:t>
      </w:r>
      <w:r>
        <w:t xml:space="preserve">currently notes has no home.</w:t>
      </w:r>
      <w:r>
        <w:t xml:space="preserve"> </w:t>
      </w:r>
      <w:r>
        <w:t xml:space="preserve">Per §4.4 it is Pattern</w:t>
      </w:r>
      <w:r>
        <w:t xml:space="preserve"> </w:t>
      </w:r>
      <w:r>
        <w:rPr>
          <w:b/>
          <w:bCs/>
        </w:rPr>
        <w:t xml:space="preserve">D variant</w:t>
      </w:r>
      <w:r>
        <w:t xml:space="preserve">: a grid of tiles on tablet/web, a grouped list on</w:t>
      </w:r>
      <w:r>
        <w:t xml:space="preserve"> </w:t>
      </w:r>
      <w:r>
        <w:t xml:space="preserve">mobile.</w:t>
      </w:r>
    </w:p>
    <w:p>
      <w:pPr>
        <w:pStyle w:val="BlockText"/>
      </w:pPr>
      <w:r>
        <w:rPr>
          <w:b/>
          <w:bCs/>
        </w:rPr>
        <w:t xml:space="preserve">Two elements the prototype drew have no backing and are not part of this screen.</w:t>
      </w:r>
      <w:r>
        <w:t xml:space="preserve"> </w:t>
      </w:r>
      <w:r>
        <w:t xml:space="preserve">The</w:t>
      </w:r>
      <w:r>
        <w:t xml:space="preserve"> </w:t>
      </w:r>
      <w:r>
        <w:t xml:space="preserve">“Member ID · STA-5839”</w:t>
      </w:r>
      <w:r>
        <w:t xml:space="preserve"> </w:t>
      </w:r>
      <w:r>
        <w:t xml:space="preserve">chip has no column anywhere — inventing a customer number is a</w:t>
      </w:r>
      <w:r>
        <w:t xml:space="preserve"> </w:t>
      </w:r>
      <w:r>
        <w:t xml:space="preserve">support burden, not a feature. And the avatar is</w:t>
      </w:r>
      <w:r>
        <w:t xml:space="preserve"> </w:t>
      </w:r>
      <w:r>
        <w:rPr>
          <w:b/>
          <w:bCs/>
        </w:rPr>
        <w:t xml:space="preserve">initials</w:t>
      </w:r>
      <w:r>
        <w:t xml:space="preserve">, not a photograph:</w:t>
      </w:r>
      <w:r>
        <w:t xml:space="preserve"> </w:t>
      </w:r>
      <w:r>
        <w:rPr>
          <w:rStyle w:val="VerbatimChar"/>
        </w:rPr>
        <w:t xml:space="preserve">web/lib/images.ts</w:t>
      </w:r>
      <w:r>
        <w:t xml:space="preserve"> </w:t>
      </w:r>
      <w:r>
        <w:t xml:space="preserve">has no avatar entries at all, though</w:t>
      </w:r>
      <w:r>
        <w:t xml:space="preserve"> </w:t>
      </w:r>
      <w:r>
        <w:rPr>
          <w:rStyle w:val="VerbatimChar"/>
        </w:rPr>
        <w:t xml:space="preserve">platform_user.avatar_url</w:t>
      </w:r>
      <w:r>
        <w:t xml:space="preserve"> </w:t>
      </w:r>
      <w:r>
        <w:t xml:space="preserve">exists</w:t>
      </w:r>
      <w:r>
        <w:t xml:space="preserve"> </w:t>
      </w:r>
      <w:r>
        <w:t xml:space="preserve">for the day a client uploads one.</w:t>
      </w:r>
    </w:p>
    <w:p>
      <w:pPr>
        <w:pStyle w:val="BlockText"/>
      </w:pPr>
      <w:r>
        <w:rPr>
          <w:b/>
          <w:bCs/>
        </w:rPr>
        <w:t xml:space="preserve">Row subtitles state what is inside, in data</w:t>
      </w:r>
      <w:r>
        <w:t xml:space="preserve"> </w:t>
      </w:r>
      <w:r>
        <w:t xml:space="preserve">(</w:t>
      </w:r>
      <w:r>
        <w:t xml:space="preserve">“Name, email, phone, address”</w:t>
      </w:r>
      <w:r>
        <w:t xml:space="preserve">;</w:t>
      </w:r>
      <w:r>
        <w:t xml:space="preserve"> </w:t>
      </w:r>
      <w:r>
        <w:t xml:space="preserve">“4 files ·</w:t>
      </w:r>
      <w:r>
        <w:t xml:space="preserve"> </w:t>
      </w:r>
      <w:r>
        <w:t xml:space="preserve">1 expiring soon”</w:t>
      </w:r>
      <w:r>
        <w:t xml:space="preserve">) rather than describing the screen (</w:t>
      </w:r>
      <w:r>
        <w:t xml:space="preserve">“Manage your notification</w:t>
      </w:r>
      <w:r>
        <w:t xml:space="preserve"> </w:t>
      </w:r>
      <w:r>
        <w:t xml:space="preserve">preferences”</w:t>
      </w:r>
      <w:r>
        <w:t xml:space="preserve">). Any count shown here must agree with its destination screen.</w:t>
      </w:r>
    </w:p>
    <w:bookmarkEnd w:id="70"/>
    <w:bookmarkStart w:id="71" w:name="personal-info-edit"/>
    <w:p>
      <w:pPr>
        <w:pStyle w:val="Heading4"/>
      </w:pPr>
      <w:r>
        <w:t xml:space="preserve">2.5.2 Personal Info Edit</w:t>
      </w:r>
    </w:p>
    <w:p>
      <w:pPr>
        <w:pStyle w:val="FirstParagraph"/>
      </w:pPr>
      <w:r>
        <w:rPr>
          <w:b/>
          <w:bCs/>
        </w:rPr>
        <w:t xml:space="preserve">Purpose:</w:t>
      </w:r>
      <w:r>
        <w:t xml:space="preserve"> </w:t>
      </w:r>
      <w:r>
        <w:t xml:space="preserve">Edit name, email, phone, mailing address, date of birth, emergency contact.</w:t>
      </w:r>
      <w:r>
        <w:t xml:space="preserve"> </w:t>
      </w:r>
      <w:r>
        <w:rPr>
          <w:b/>
          <w:bCs/>
        </w:rPr>
        <w:t xml:space="preserve">Primary elements:</w:t>
      </w:r>
      <w:r>
        <w:t xml:space="preserve"> </w:t>
      </w:r>
      <w:r>
        <w:t xml:space="preserve">Form fields;</w:t>
      </w:r>
      <w:r>
        <w:t xml:space="preserve"> </w:t>
      </w:r>
      <w:r>
        <w:t xml:space="preserve">“Save”</w:t>
      </w:r>
      <w:r>
        <w:t xml:space="preserve"> </w:t>
      </w:r>
      <w:r>
        <w:t xml:space="preserve">CTA;</w:t>
      </w:r>
      <w:r>
        <w:t xml:space="preserve"> </w:t>
      </w:r>
      <w:r>
        <w:t xml:space="preserve">“Cancel”</w:t>
      </w:r>
      <w:r>
        <w:t xml:space="preserve"> </w:t>
      </w:r>
      <w:r>
        <w:t xml:space="preserve">link; sensitive field warnings (email change requires verification).</w:t>
      </w:r>
      <w:r>
        <w:t xml:space="preserve"> </w:t>
      </w:r>
      <w:r>
        <w:rPr>
          <w:b/>
          <w:bCs/>
        </w:rPr>
        <w:t xml:space="preserve">Key actions:</w:t>
      </w:r>
      <w:r>
        <w:t xml:space="preserve"> </w:t>
      </w:r>
      <w:r>
        <w:t xml:space="preserve">Update fields; save.</w:t>
      </w:r>
      <w:r>
        <w:t xml:space="preserve"> </w:t>
      </w:r>
      <w:r>
        <w:rPr>
          <w:b/>
          <w:bCs/>
        </w:rPr>
        <w:t xml:space="preserve">Entry points:</w:t>
      </w:r>
      <w:r>
        <w:t xml:space="preserve"> </w:t>
      </w:r>
      <w:r>
        <w:t xml:space="preserve">Account Overview.</w:t>
      </w:r>
      <w:r>
        <w:t xml:space="preserve"> </w:t>
      </w:r>
      <w:r>
        <w:rPr>
          <w:b/>
          <w:bCs/>
        </w:rPr>
        <w:t xml:space="preserve">Related screens:</w:t>
      </w:r>
      <w:r>
        <w:t xml:space="preserve"> </w:t>
      </w:r>
      <w:r>
        <w:t xml:space="preserve">Email Verification (if email changed).</w:t>
      </w:r>
    </w:p>
    <w:p>
      <w:pPr>
        <w:pStyle w:val="BlockText"/>
      </w:pPr>
      <w:r>
        <w:rPr>
          <w:b/>
          <w:bCs/>
        </w:rPr>
        <w:t xml:space="preserve">Amended 2026-09-10: the email change needs a trigger that does not exist yet.</w:t>
      </w:r>
      <w:r>
        <w:t xml:space="preserve"> </w:t>
      </w:r>
      <w:r>
        <w:t xml:space="preserve">Changing</w:t>
      </w:r>
      <w:r>
        <w:t xml:space="preserve"> </w:t>
      </w:r>
      <w:r>
        <w:t xml:space="preserve">an email is GoTrue’s (</w:t>
      </w:r>
      <w:r>
        <w:rPr>
          <w:rStyle w:val="VerbatimChar"/>
        </w:rPr>
        <w:t xml:space="preserve">supabase.auth.updateUser({ email })</w:t>
      </w:r>
      <w:r>
        <w:t xml:space="preserve">), not a column write — but</w:t>
      </w:r>
      <w:r>
        <w:t xml:space="preserve"> </w:t>
      </w:r>
      <w:r>
        <w:rPr>
          <w:rStyle w:val="VerbatimChar"/>
        </w:rPr>
        <w:t xml:space="preserve">auth_bridge</w:t>
      </w:r>
      <w:r>
        <w:t xml:space="preserve"> </w:t>
      </w:r>
      <w:r>
        <w:t xml:space="preserve">has triggers only for</w:t>
      </w:r>
      <w:r>
        <w:t xml:space="preserve"> </w:t>
      </w:r>
      <w:r>
        <w:rPr>
          <w:rStyle w:val="VerbatimChar"/>
        </w:rPr>
        <w:t xml:space="preserve">AFTER INSERT ON auth.users</w:t>
      </w:r>
      <w:r>
        <w:t xml:space="preserve"> </w:t>
      </w:r>
      <w:r>
        <w:t xml:space="preserve">and</w:t>
      </w:r>
      <w:r>
        <w:t xml:space="preserve"> </w:t>
      </w:r>
      <w:r>
        <w:rPr>
          <w:rStyle w:val="VerbatimChar"/>
        </w:rPr>
        <w:t xml:space="preserve">AFTER UPDATE OF email_confirmed_at</w:t>
      </w:r>
      <w:r>
        <w:t xml:space="preserve">.</w:t>
      </w:r>
      <w:r>
        <w:t xml:space="preserve"> </w:t>
      </w:r>
      <w:r>
        <w:rPr>
          <w:b/>
          <w:bCs/>
        </w:rPr>
        <w:t xml:space="preserve">Nothing fires on</w:t>
      </w:r>
      <w:r>
        <w:rPr>
          <w:b/>
          <w:bCs/>
        </w:rPr>
        <w:t xml:space="preserve"> </w:t>
      </w:r>
      <w:r>
        <w:rPr>
          <w:rStyle w:val="VerbatimChar"/>
          <w:b/>
          <w:bCs/>
        </w:rPr>
        <w:t xml:space="preserve">AFTER UPDATE OF email</w:t>
      </w:r>
      <w:r>
        <w:rPr>
          <w:b/>
          <w:bCs/>
        </w:rPr>
        <w:t xml:space="preserve">,</w:t>
      </w:r>
      <w:r>
        <w:t xml:space="preserve"> </w:t>
      </w:r>
      <w:r>
        <w:t xml:space="preserve">so a confirmed change</w:t>
      </w:r>
      <w:r>
        <w:t xml:space="preserve"> </w:t>
      </w:r>
      <w:r>
        <w:t xml:space="preserve">updates</w:t>
      </w:r>
      <w:r>
        <w:t xml:space="preserve"> </w:t>
      </w:r>
      <w:r>
        <w:rPr>
          <w:rStyle w:val="VerbatimChar"/>
        </w:rPr>
        <w:t xml:space="preserve">auth.users.email</w:t>
      </w:r>
      <w:r>
        <w:t xml:space="preserve"> </w:t>
      </w:r>
      <w:r>
        <w:t xml:space="preserve">and leaves</w:t>
      </w:r>
      <w:r>
        <w:t xml:space="preserve"> </w:t>
      </w:r>
      <w:r>
        <w:rPr>
          <w:rStyle w:val="VerbatimChar"/>
        </w:rPr>
        <w:t xml:space="preserve">account.email</w:t>
      </w:r>
      <w:r>
        <w:t xml:space="preserve"> </w:t>
      </w:r>
      <w:r>
        <w:t xml:space="preserve">stale. That is not cosmetic:</w:t>
      </w:r>
      <w:r>
        <w:t xml:space="preserve"> </w:t>
      </w:r>
      <w:r>
        <w:rPr>
          <w:rStyle w:val="VerbatimChar"/>
        </w:rPr>
        <w:t xml:space="preserve">account.email</w:t>
      </w:r>
      <w:r>
        <w:t xml:space="preserve"> </w:t>
      </w:r>
      <w:r>
        <w:t xml:space="preserve">is what the agent’s CRM shows, and</w:t>
      </w:r>
      <w:r>
        <w:t xml:space="preserve"> </w:t>
      </w:r>
      <w:r>
        <w:rPr>
          <w:rStyle w:val="VerbatimChar"/>
        </w:rPr>
        <w:t xml:space="preserve">handle_user_email_confirmed()</w:t>
      </w:r>
      <w:r>
        <w:t xml:space="preserve"> </w:t>
      </w:r>
      <w:r>
        <w:t xml:space="preserve">matches</w:t>
      </w:r>
      <w:r>
        <w:t xml:space="preserve"> </w:t>
      </w:r>
      <w:r>
        <w:t xml:space="preserve">a pre-created client on it — so the next person to register the old address could be adopted</w:t>
      </w:r>
      <w:r>
        <w:t xml:space="preserve"> </w:t>
      </w:r>
      <w:r>
        <w:t xml:space="preserve">onto the wrong client row. A mirroring trigger ships with this screen. It should update</w:t>
      </w:r>
      <w:r>
        <w:t xml:space="preserve"> </w:t>
      </w:r>
      <w:r>
        <w:rPr>
          <w:rStyle w:val="VerbatimChar"/>
        </w:rPr>
        <w:t xml:space="preserve">client.email</w:t>
      </w:r>
      <w:r>
        <w:t xml:space="preserve"> </w:t>
      </w:r>
      <w:r>
        <w:t xml:space="preserve">only when that still equals the old account email, since a pre-created client</w:t>
      </w:r>
      <w:r>
        <w:t xml:space="preserve"> </w:t>
      </w:r>
      <w:r>
        <w:t xml:space="preserve">may carry an address the agent set deliberately.</w:t>
      </w:r>
    </w:p>
    <w:p>
      <w:pPr>
        <w:pStyle w:val="BlockText"/>
      </w:pPr>
      <w:r>
        <w:rPr>
          <w:b/>
          <w:bCs/>
        </w:rPr>
        <w:t xml:space="preserve">Reuse 2.1.10 rather than growing a second rule set.</w:t>
      </w:r>
      <w:r>
        <w:t xml:space="preserve"> </w:t>
      </w:r>
      <w:r>
        <w:t xml:space="preserve">This screen is the same fields as</w:t>
      </w:r>
      <w:r>
        <w:t xml:space="preserve"> </w:t>
      </w:r>
      <w:r>
        <w:t xml:space="preserve">Profile Completion plus DOB and emergency contact, and</w:t>
      </w:r>
      <w:r>
        <w:t xml:space="preserve"> </w:t>
      </w:r>
      <w:r>
        <w:rPr>
          <w:rStyle w:val="VerbatimChar"/>
        </w:rPr>
        <w:t xml:space="preserve">onboarding-profile</w:t>
      </w:r>
      <w:r>
        <w:t xml:space="preserve"> </w:t>
      </w:r>
      <w:r>
        <w:t xml:space="preserve">already gates</w:t>
      </w:r>
      <w:r>
        <w:t xml:space="preserve"> </w:t>
      </w:r>
      <w:r>
        <w:t xml:space="preserve">its wizard advance behind</w:t>
      </w:r>
      <w:r>
        <w:t xml:space="preserve"> </w:t>
      </w:r>
      <w:r>
        <w:rPr>
          <w:rStyle w:val="VerbatimChar"/>
        </w:rPr>
        <w:t xml:space="preserve">advance === true</w:t>
      </w:r>
      <w:r>
        <w:t xml:space="preserve"> </w:t>
      </w:r>
      <w:r>
        <w:t xml:space="preserve">— so it takes the write with</w:t>
      </w:r>
      <w:r>
        <w:t xml:space="preserve"> </w:t>
      </w:r>
      <w:r>
        <w:rPr>
          <w:rStyle w:val="VerbatimChar"/>
        </w:rPr>
        <w:t xml:space="preserve">advance</w:t>
      </w:r>
      <w:r>
        <w:t xml:space="preserve"> </w:t>
      </w:r>
      <w:r>
        <w:t xml:space="preserve">omitted.</w:t>
      </w:r>
      <w:r>
        <w:t xml:space="preserve"> </w:t>
      </w:r>
      <w:r>
        <w:t xml:space="preserve">The 2.1.10 notes above already settle the shape of the mailing address (six structured</w:t>
      </w:r>
      <w:r>
        <w:t xml:space="preserve"> </w:t>
      </w:r>
      <w:r>
        <w:t xml:space="preserve">fields, not one line), phone normalisation (E.164), and the passport number. All of it</w:t>
      </w:r>
      <w:r>
        <w:t xml:space="preserve"> </w:t>
      </w:r>
      <w:r>
        <w:t xml:space="preserve">applies here unchanged. What this screen must</w:t>
      </w:r>
      <w:r>
        <w:t xml:space="preserve"> </w:t>
      </w:r>
      <w:r>
        <w:rPr>
          <w:b/>
          <w:bCs/>
        </w:rPr>
        <w:t xml:space="preserve">not</w:t>
      </w:r>
      <w:r>
        <w:t xml:space="preserve"> </w:t>
      </w:r>
      <w:r>
        <w:t xml:space="preserve">send that function is the email</w:t>
      </w:r>
      <w:r>
        <w:t xml:space="preserve"> </w:t>
      </w:r>
      <w:r>
        <w:t xml:space="preserve">address: a function writing</w:t>
      </w:r>
      <w:r>
        <w:t xml:space="preserve"> </w:t>
      </w:r>
      <w:r>
        <w:rPr>
          <w:rStyle w:val="VerbatimChar"/>
        </w:rPr>
        <w:t xml:space="preserve">account.email</w:t>
      </w:r>
      <w:r>
        <w:t xml:space="preserve"> </w:t>
      </w:r>
      <w:r>
        <w:t xml:space="preserve">directly would leave the login and the record</w:t>
      </w:r>
      <w:r>
        <w:t xml:space="preserve"> </w:t>
      </w:r>
      <w:r>
        <w:t xml:space="preserve">disagreeing, which is the very divergence the trigger above exists to prevent.</w:t>
      </w:r>
    </w:p>
    <w:bookmarkEnd w:id="71"/>
    <w:bookmarkStart w:id="72" w:name="travel-preferences-edit"/>
    <w:p>
      <w:pPr>
        <w:pStyle w:val="Heading4"/>
      </w:pPr>
      <w:r>
        <w:t xml:space="preserve">2.5.3 Travel Preferences Edit</w:t>
      </w:r>
    </w:p>
    <w:p>
      <w:pPr>
        <w:pStyle w:val="FirstParagraph"/>
      </w:pPr>
      <w:r>
        <w:rPr>
          <w:b/>
          <w:bCs/>
        </w:rPr>
        <w:t xml:space="preserve">Purpose:</w:t>
      </w:r>
      <w:r>
        <w:t xml:space="preserve"> </w:t>
      </w:r>
      <w:r>
        <w:t xml:space="preserve">Edit the preferences captured during onboarding.</w:t>
      </w:r>
      <w:r>
        <w:t xml:space="preserve"> </w:t>
      </w:r>
      <w:r>
        <w:rPr>
          <w:b/>
          <w:bCs/>
        </w:rPr>
        <w:t xml:space="preserve">Primary elements:</w:t>
      </w:r>
      <w:r>
        <w:t xml:space="preserve"> </w:t>
      </w:r>
      <w:r>
        <w:t xml:space="preserve">Same fields as Travel Preferences Capture;</w:t>
      </w:r>
      <w:r>
        <w:t xml:space="preserve"> </w:t>
      </w:r>
      <w:r>
        <w:t xml:space="preserve">“Save”</w:t>
      </w:r>
      <w:r>
        <w:t xml:space="preserve"> </w:t>
      </w:r>
      <w:r>
        <w:t xml:space="preserve">CTA.</w:t>
      </w:r>
      <w:r>
        <w:t xml:space="preserve"> </w:t>
      </w:r>
      <w:r>
        <w:rPr>
          <w:b/>
          <w:bCs/>
        </w:rPr>
        <w:t xml:space="preserve">Key actions:</w:t>
      </w:r>
      <w:r>
        <w:t xml:space="preserve"> </w:t>
      </w:r>
      <w:r>
        <w:t xml:space="preserve">Update; save.</w:t>
      </w:r>
      <w:r>
        <w:t xml:space="preserve"> </w:t>
      </w:r>
      <w:r>
        <w:rPr>
          <w:b/>
          <w:bCs/>
        </w:rPr>
        <w:t xml:space="preserve">Entry points:</w:t>
      </w:r>
      <w:r>
        <w:t xml:space="preserve"> </w:t>
      </w:r>
      <w:r>
        <w:t xml:space="preserve">Account Overview.</w:t>
      </w:r>
      <w:r>
        <w:t xml:space="preserve"> </w:t>
      </w:r>
      <w:r>
        <w:rPr>
          <w:b/>
          <w:bCs/>
        </w:rPr>
        <w:t xml:space="preserve">Related screens:</w:t>
      </w:r>
      <w:r>
        <w:t xml:space="preserve"> </w:t>
      </w:r>
      <w:r>
        <w:t xml:space="preserve">Dashboard.</w:t>
      </w:r>
    </w:p>
    <w:bookmarkEnd w:id="72"/>
    <w:bookmarkStart w:id="73" w:name="travel-documents"/>
    <w:p>
      <w:pPr>
        <w:pStyle w:val="Heading4"/>
      </w:pPr>
      <w:r>
        <w:t xml:space="preserve">2.5.4 Travel Documents</w:t>
      </w:r>
    </w:p>
    <w:p>
      <w:pPr>
        <w:pStyle w:val="FirstParagraph"/>
      </w:pPr>
      <w:r>
        <w:rPr>
          <w:b/>
          <w:bCs/>
        </w:rPr>
        <w:t xml:space="preserve">Purpose:</w:t>
      </w:r>
      <w:r>
        <w:t xml:space="preserve"> </w:t>
      </w:r>
      <w:r>
        <w:t xml:space="preserve">Manage uploaded travel documents (passport, visa, insurance certificate).</w:t>
      </w:r>
      <w:r>
        <w:t xml:space="preserve"> </w:t>
      </w:r>
      <w:r>
        <w:rPr>
          <w:b/>
          <w:bCs/>
        </w:rPr>
        <w:t xml:space="preserve">Primary elements:</w:t>
      </w:r>
      <w:r>
        <w:t xml:space="preserve"> </w:t>
      </w:r>
      <w:r>
        <w:t xml:space="preserve">Document list; expiration warnings;</w:t>
      </w:r>
      <w:r>
        <w:t xml:space="preserve"> </w:t>
      </w:r>
      <w:r>
        <w:t xml:space="preserve">“Upload”</w:t>
      </w:r>
      <w:r>
        <w:t xml:space="preserve"> </w:t>
      </w:r>
      <w:r>
        <w:t xml:space="preserve">CTA; per-document actions (view, send to Gyasi, remove).</w:t>
      </w:r>
      <w:r>
        <w:t xml:space="preserve"> </w:t>
      </w:r>
      <w:r>
        <w:rPr>
          <w:b/>
          <w:bCs/>
        </w:rPr>
        <w:t xml:space="preserve">Key actions:</w:t>
      </w:r>
      <w:r>
        <w:t xml:space="preserve"> </w:t>
      </w:r>
      <w:r>
        <w:t xml:space="preserve">Upload; view; send to Gyasi; remove.</w:t>
      </w:r>
      <w:r>
        <w:t xml:space="preserve"> </w:t>
      </w:r>
      <w:r>
        <w:rPr>
          <w:b/>
          <w:bCs/>
        </w:rPr>
        <w:t xml:space="preserve">Entry points:</w:t>
      </w:r>
      <w:r>
        <w:t xml:space="preserve"> </w:t>
      </w:r>
      <w:r>
        <w:t xml:space="preserve">Account Overview; Trip Document Library.</w:t>
      </w:r>
      <w:r>
        <w:t xml:space="preserve"> </w:t>
      </w:r>
      <w:r>
        <w:rPr>
          <w:b/>
          <w:bCs/>
        </w:rPr>
        <w:t xml:space="preserve">Related screens:</w:t>
      </w:r>
      <w:r>
        <w:t xml:space="preserve"> </w:t>
      </w:r>
      <w:r>
        <w:t xml:space="preserve">Document Upload.</w:t>
      </w:r>
    </w:p>
    <w:p>
      <w:pPr>
        <w:pStyle w:val="BlockText"/>
      </w:pPr>
      <w:r>
        <w:rPr>
          <w:b/>
          <w:bCs/>
        </w:rPr>
        <w:t xml:space="preserve">Amended 2026-09-10:</w:t>
      </w:r>
      <w:r>
        <w:rPr>
          <w:b/>
          <w:bCs/>
        </w:rPr>
        <w:t xml:space="preserve"> </w:t>
      </w:r>
      <w:r>
        <w:rPr>
          <w:b/>
          <w:bCs/>
        </w:rPr>
        <w:t xml:space="preserve">“share securely”</w:t>
      </w:r>
      <w:r>
        <w:rPr>
          <w:b/>
          <w:bCs/>
        </w:rPr>
        <w:t xml:space="preserve"> </w:t>
      </w:r>
      <w:r>
        <w:rPr>
          <w:b/>
          <w:bCs/>
        </w:rPr>
        <w:t xml:space="preserve">becomes</w:t>
      </w:r>
      <w:r>
        <w:rPr>
          <w:b/>
          <w:bCs/>
        </w:rPr>
        <w:t xml:space="preserve"> </w:t>
      </w:r>
      <w:r>
        <w:rPr>
          <w:b/>
          <w:bCs/>
        </w:rPr>
        <w:t xml:space="preserve">“send to Gyasi”</w:t>
      </w:r>
      <w:r>
        <w:rPr>
          <w:b/>
          <w:bCs/>
        </w:rPr>
        <w:t xml:space="preserve">, and the secure link stays</w:t>
      </w:r>
      <w:r>
        <w:rPr>
          <w:b/>
          <w:bCs/>
        </w:rPr>
        <w:t xml:space="preserve"> </w:t>
      </w:r>
      <w:r>
        <w:rPr>
          <w:b/>
          <w:bCs/>
        </w:rPr>
        <w:t xml:space="preserve">deferred to §2.8.</w:t>
      </w:r>
      <w:r>
        <w:t xml:space="preserve"> </w:t>
      </w:r>
      <w:r>
        <w:t xml:space="preserve">§2.2.6 already removed share-with-co-traveler rather than disabling it,</w:t>
      </w:r>
      <w:r>
        <w:t xml:space="preserve"> </w:t>
      </w:r>
      <w:r>
        <w:t xml:space="preserve">and §7’s open question about account-less co-traveler access belongs with Group Trip</w:t>
      </w:r>
      <w:r>
        <w:t xml:space="preserve"> </w:t>
      </w:r>
      <w:r>
        <w:t xml:space="preserve">Coordination. At MVP the only recipient a passport has is the advisor, so the action</w:t>
      </w:r>
      <w:r>
        <w:t xml:space="preserve"> </w:t>
      </w:r>
      <w:r>
        <w:t xml:space="preserve">resolves to attaching it to a message — which</w:t>
      </w:r>
      <w:r>
        <w:t xml:space="preserve"> </w:t>
      </w:r>
      <w:r>
        <w:rPr>
          <w:rStyle w:val="VerbatimChar"/>
        </w:rPr>
        <w:t xml:space="preserve">trip-message</w:t>
      </w:r>
      <w:r>
        <w:t xml:space="preserve"> </w:t>
      </w:r>
      <w:r>
        <w:t xml:space="preserve">already supports and already</w:t>
      </w:r>
      <w:r>
        <w:t xml:space="preserve"> </w:t>
      </w:r>
      <w:r>
        <w:t xml:space="preserve">filters</w:t>
      </w:r>
      <w:r>
        <w:t xml:space="preserve"> </w:t>
      </w:r>
      <w:r>
        <w:rPr>
          <w:rStyle w:val="VerbatimChar"/>
        </w:rPr>
        <w:t xml:space="preserve">attachmentDocumentIds</w:t>
      </w:r>
      <w:r>
        <w:t xml:space="preserve"> </w:t>
      </w:r>
      <w:r>
        <w:t xml:space="preserve">to documents the caller owns. That is a real action on a</w:t>
      </w:r>
      <w:r>
        <w:t xml:space="preserve"> </w:t>
      </w:r>
      <w:r>
        <w:t xml:space="preserve">path that exists, rather than a link nobody can issue.</w:t>
      </w:r>
    </w:p>
    <w:p>
      <w:pPr>
        <w:pStyle w:val="BlockText"/>
      </w:pPr>
      <w:r>
        <w:rPr>
          <w:b/>
          <w:bCs/>
        </w:rPr>
        <w:t xml:space="preserve">“Delete”</w:t>
      </w:r>
      <w:r>
        <w:rPr>
          <w:b/>
          <w:bCs/>
        </w:rPr>
        <w:t xml:space="preserve"> </w:t>
      </w:r>
      <w:r>
        <w:rPr>
          <w:b/>
          <w:bCs/>
        </w:rPr>
        <w:t xml:space="preserve">is an archive.</w:t>
      </w:r>
      <w:r>
        <w:t xml:space="preserve"> </w:t>
      </w:r>
      <w:r>
        <w:rPr>
          <w:rStyle w:val="VerbatimChar"/>
        </w:rPr>
        <w:t xml:space="preserve">document.archived_at</w:t>
      </w:r>
      <w:r>
        <w:t xml:space="preserve"> </w:t>
      </w:r>
      <w:r>
        <w:t xml:space="preserve">is the mechanism; rows are not removed,</w:t>
      </w:r>
      <w:r>
        <w:t xml:space="preserve"> </w:t>
      </w:r>
      <w:r>
        <w:t xml:space="preserve">because</w:t>
      </w:r>
      <w:r>
        <w:t xml:space="preserve"> </w:t>
      </w:r>
      <w:r>
        <w:rPr>
          <w:rStyle w:val="VerbatimChar"/>
        </w:rPr>
        <w:t xml:space="preserve">card_use_event.receipt_document_id</w:t>
      </w:r>
      <w:r>
        <w:t xml:space="preserve"> </w:t>
      </w:r>
      <w:r>
        <w:t xml:space="preserve">and</w:t>
      </w:r>
      <w:r>
        <w:t xml:space="preserve"> </w:t>
      </w:r>
      <w:r>
        <w:rPr>
          <w:rStyle w:val="VerbatimChar"/>
        </w:rPr>
        <w:t xml:space="preserve">commission_import.document_id</w:t>
      </w:r>
      <w:r>
        <w:t xml:space="preserve"> </w:t>
      </w:r>
      <w:r>
        <w:t xml:space="preserve">reference</w:t>
      </w:r>
      <w:r>
        <w:t xml:space="preserve"> </w:t>
      </w:r>
      <w:r>
        <w:t xml:space="preserve">them. The label says</w:t>
      </w:r>
      <w:r>
        <w:t xml:space="preserve"> </w:t>
      </w:r>
      <w:r>
        <w:t xml:space="preserve">“remove”</w:t>
      </w:r>
      <w:r>
        <w:t xml:space="preserve"> </w:t>
      </w:r>
      <w:r>
        <w:t xml:space="preserve">and the copy should not promise erasure.</w:t>
      </w:r>
    </w:p>
    <w:p>
      <w:pPr>
        <w:pStyle w:val="BlockText"/>
      </w:pPr>
      <w:r>
        <w:rPr>
          <w:b/>
          <w:bCs/>
        </w:rPr>
        <w:t xml:space="preserve">Thumbnails are not free.</w:t>
      </w:r>
      <w:r>
        <w:t xml:space="preserve"> </w:t>
      </w:r>
      <w:r>
        <w:t xml:space="preserve">Storage is addressed by key,</w:t>
      </w:r>
      <w:r>
        <w:t xml:space="preserve"> </w:t>
      </w:r>
      <w:r>
        <w:rPr>
          <w:rStyle w:val="VerbatimChar"/>
        </w:rPr>
        <w:t xml:space="preserve">document.storage_key</w:t>
      </w:r>
      <w:r>
        <w:t xml:space="preserve"> </w:t>
      </w:r>
      <w:r>
        <w:t xml:space="preserve">is outside</w:t>
      </w:r>
      <w:r>
        <w:t xml:space="preserve"> </w:t>
      </w:r>
      <w:r>
        <w:t xml:space="preserve">the client column grant, and</w:t>
      </w:r>
      <w:r>
        <w:t xml:space="preserve"> </w:t>
      </w:r>
      <w:r>
        <w:rPr>
          <w:rStyle w:val="VerbatimChar"/>
        </w:rPr>
        <w:t xml:space="preserve">trip-document-url</w:t>
      </w:r>
      <w:r>
        <w:t xml:space="preserve"> </w:t>
      </w:r>
      <w:r>
        <w:t xml:space="preserve">signs</w:t>
      </w:r>
      <w:r>
        <w:t xml:space="preserve"> </w:t>
      </w:r>
      <w:r>
        <w:rPr>
          <w:b/>
          <w:bCs/>
        </w:rPr>
        <w:t xml:space="preserve">on demand</w:t>
      </w:r>
      <w:r>
        <w:t xml:space="preserve"> </w:t>
      </w:r>
      <w:r>
        <w:t xml:space="preserve">precisely so that a</w:t>
      </w:r>
      <w:r>
        <w:t xml:space="preserve"> </w:t>
      </w:r>
      <w:r>
        <w:t xml:space="preserve">five-minute URL for a file nobody opened is not a false entry on the access trail. A grid</w:t>
      </w:r>
      <w:r>
        <w:t xml:space="preserve"> </w:t>
      </w:r>
      <w:r>
        <w:t xml:space="preserve">of thumbnails would sign every document and write an access record per document per page</w:t>
      </w:r>
      <w:r>
        <w:t xml:space="preserve"> </w:t>
      </w:r>
      <w:r>
        <w:t xml:space="preserve">load. The list shows a type badge and the filename; a signature happens when a document is</w:t>
      </w:r>
      <w:r>
        <w:t xml:space="preserve"> </w:t>
      </w:r>
      <w:r>
        <w:t xml:space="preserve">opened. Same reasoning §2.2.11 used to leave its photographs unrendered.</w:t>
      </w:r>
    </w:p>
    <w:p>
      <w:pPr>
        <w:pStyle w:val="BlockText"/>
      </w:pPr>
      <w:r>
        <w:rPr>
          <w:b/>
          <w:bCs/>
        </w:rPr>
        <w:t xml:space="preserve">THE BLOCKER ON THIS SCREEN: there is no account-scoped upload door, so</w:t>
      </w:r>
      <w:r>
        <w:rPr>
          <w:b/>
          <w:bCs/>
        </w:rPr>
        <w:t xml:space="preserve"> </w:t>
      </w:r>
      <w:r>
        <w:rPr>
          <w:b/>
          <w:bCs/>
        </w:rPr>
        <w:t xml:space="preserve">“Upload”</w:t>
      </w:r>
      <w:r>
        <w:rPr>
          <w:b/>
          <w:bCs/>
        </w:rPr>
        <w:t xml:space="preserve"> </w:t>
      </w:r>
      <w:r>
        <w:rPr>
          <w:b/>
          <w:bCs/>
        </w:rPr>
        <w:t xml:space="preserve">renders</w:t>
      </w:r>
      <w:r>
        <w:rPr>
          <w:b/>
          <w:bCs/>
        </w:rPr>
        <w:t xml:space="preserve"> </w:t>
      </w:r>
      <w:r>
        <w:rPr>
          <w:b/>
          <w:bCs/>
        </w:rPr>
        <w:t xml:space="preserve">disabled with a reason until one exists.</w:t>
      </w:r>
      <w:r>
        <w:t xml:space="preserve"> </w:t>
      </w:r>
      <w:r>
        <w:t xml:space="preserve">The</w:t>
      </w:r>
      <w:r>
        <w:t xml:space="preserve"> </w:t>
      </w:r>
      <w:r>
        <w:rPr>
          <w:i/>
          <w:iCs/>
        </w:rPr>
        <w:t xml:space="preserve">model</w:t>
      </w:r>
      <w:r>
        <w:t xml:space="preserve"> </w:t>
      </w:r>
      <w:r>
        <w:t xml:space="preserve">supports an account-level document —</w:t>
      </w:r>
      <w:r>
        <w:t xml:space="preserve"> </w:t>
      </w:r>
      <w:r>
        <w:rPr>
          <w:rStyle w:val="VerbatimChar"/>
        </w:rPr>
        <w:t xml:space="preserve">document.trip_id</w:t>
      </w:r>
      <w:r>
        <w:t xml:space="preserve"> </w:t>
      </w:r>
      <w:r>
        <w:t xml:space="preserve">is nullable, and both read paths already handle a trip-less row</w:t>
      </w:r>
      <w:r>
        <w:t xml:space="preserve"> </w:t>
      </w:r>
      <w:r>
        <w:t xml:space="preserve">(</w:t>
      </w:r>
      <w:r>
        <w:rPr>
          <w:rStyle w:val="VerbatimChar"/>
        </w:rPr>
        <w:t xml:space="preserve">document_self_select</w:t>
      </w:r>
      <w:r>
        <w:t xml:space="preserve"> </w:t>
      </w:r>
      <w:r>
        <w:t xml:space="preserve">matches</w:t>
      </w:r>
      <w:r>
        <w:t xml:space="preserve"> </w:t>
      </w:r>
      <w:r>
        <w:rPr>
          <w:rStyle w:val="VerbatimChar"/>
        </w:rPr>
        <w:t xml:space="preserve">client_id = … OR trip_id IN (…)</w:t>
      </w:r>
      <w:r>
        <w:t xml:space="preserve">, and</w:t>
      </w:r>
      <w:r>
        <w:t xml:space="preserve"> </w:t>
      </w:r>
      <w:r>
        <w:rPr>
          <w:rStyle w:val="VerbatimChar"/>
        </w:rPr>
        <w:t xml:space="preserve">trip-document-url</w:t>
      </w:r>
      <w:r>
        <w:t xml:space="preserve"> </w:t>
      </w:r>
      <w:r>
        <w:t xml:space="preserve">tests</w:t>
      </w:r>
      <w:r>
        <w:t xml:space="preserve"> </w:t>
      </w:r>
      <w:r>
        <w:rPr>
          <w:rStyle w:val="VerbatimChar"/>
        </w:rPr>
        <w:t xml:space="preserve">client_id</w:t>
      </w:r>
      <w:r>
        <w:t xml:space="preserve"> </w:t>
      </w:r>
      <w:r>
        <w:t xml:space="preserve">before it ever consults</w:t>
      </w:r>
      <w:r>
        <w:t xml:space="preserve"> </w:t>
      </w:r>
      <w:r>
        <w:rPr>
          <w:rStyle w:val="VerbatimChar"/>
        </w:rPr>
        <w:t xml:space="preserve">trip_id</w:t>
      </w:r>
      <w:r>
        <w:t xml:space="preserve">). It is the</w:t>
      </w:r>
      <w:r>
        <w:t xml:space="preserve"> </w:t>
      </w:r>
      <w:r>
        <w:rPr>
          <w:b/>
          <w:bCs/>
        </w:rPr>
        <w:t xml:space="preserve">write</w:t>
      </w:r>
      <w:r>
        <w:t xml:space="preserve"> </w:t>
      </w:r>
      <w:r>
        <w:t xml:space="preserve">door that is</w:t>
      </w:r>
      <w:r>
        <w:t xml:space="preserve"> </w:t>
      </w:r>
      <w:r>
        <w:t xml:space="preserve">trip-only.</w:t>
      </w:r>
      <w:r>
        <w:t xml:space="preserve"> </w:t>
      </w:r>
      <w:r>
        <w:rPr>
          <w:rStyle w:val="VerbatimChar"/>
        </w:rPr>
        <w:t xml:space="preserve">trip-document</w:t>
      </w:r>
      <w:r>
        <w:t xml:space="preserve"> </w:t>
      </w:r>
      <w:r>
        <w:t xml:space="preserve">demands a</w:t>
      </w:r>
      <w:r>
        <w:t xml:space="preserve"> </w:t>
      </w:r>
      <w:r>
        <w:rPr>
          <w:rStyle w:val="VerbatimChar"/>
        </w:rPr>
        <w:t xml:space="preserve">tripId</w:t>
      </w:r>
      <w:r>
        <w:t xml:space="preserve">, proves ownership of it, derives the object</w:t>
      </w:r>
      <w:r>
        <w:t xml:space="preserve"> </w:t>
      </w:r>
      <w:r>
        <w:t xml:space="preserve">key as</w:t>
      </w:r>
      <w:r>
        <w:t xml:space="preserve"> </w:t>
      </w:r>
      <w:r>
        <w:rPr>
          <w:rStyle w:val="VerbatimChar"/>
        </w:rPr>
        <w:t xml:space="preserve">trips/&lt;tripId&gt;/&lt;documentId&gt;.&lt;ext&gt;</w:t>
      </w:r>
      <w:r>
        <w:t xml:space="preserve">, and stamps</w:t>
      </w:r>
      <w:r>
        <w:t xml:space="preserve"> </w:t>
      </w:r>
      <w:r>
        <w:rPr>
          <w:rStyle w:val="VerbatimChar"/>
        </w:rPr>
        <w:t xml:space="preserve">trip_id</w:t>
      </w:r>
      <w:r>
        <w:t xml:space="preserve"> </w:t>
      </w:r>
      <w:r>
        <w:t xml:space="preserve">on the row — and it is the</w:t>
      </w:r>
      <w:r>
        <w:t xml:space="preserve"> </w:t>
      </w:r>
      <w:r>
        <w:rPr>
          <w:b/>
          <w:bCs/>
        </w:rPr>
        <w:t xml:space="preserve">only</w:t>
      </w:r>
      <w:r>
        <w:t xml:space="preserve"> </w:t>
      </w:r>
      <w:r>
        <w:t xml:space="preserve">insert into</w:t>
      </w:r>
      <w:r>
        <w:t xml:space="preserve"> </w:t>
      </w:r>
      <w:r>
        <w:rPr>
          <w:rStyle w:val="VerbatimChar"/>
        </w:rPr>
        <w:t xml:space="preserve">document</w:t>
      </w:r>
      <w:r>
        <w:t xml:space="preserve"> </w:t>
      </w:r>
      <w:r>
        <w:t xml:space="preserve">anywhere in the repo.</w:t>
      </w:r>
      <w:r>
        <w:t xml:space="preserve"> </w:t>
      </w:r>
      <w:r>
        <w:rPr>
          <w:rStyle w:val="VerbatimChar"/>
        </w:rPr>
        <w:t xml:space="preserve">document</w:t>
      </w:r>
      <w:r>
        <w:t xml:space="preserve"> </w:t>
      </w:r>
      <w:r>
        <w:t xml:space="preserve">has a SELECT policy and no</w:t>
      </w:r>
      <w:r>
        <w:t xml:space="preserve"> </w:t>
      </w:r>
      <w:r>
        <w:t xml:space="preserve">INSERT policy, so a PostgREST insert matches nothing, and the bucket carries no</w:t>
      </w:r>
      <w:r>
        <w:t xml:space="preserve"> </w:t>
      </w:r>
      <w:r>
        <w:rPr>
          <w:rStyle w:val="VerbatimChar"/>
        </w:rPr>
        <w:t xml:space="preserve">authenticated</w:t>
      </w:r>
      <w:r>
        <w:t xml:space="preserve"> </w:t>
      </w:r>
      <w:r>
        <w:t xml:space="preserve">policies either. A passport that belongs to a person rather than to one</w:t>
      </w:r>
      <w:r>
        <w:t xml:space="preserve"> </w:t>
      </w:r>
      <w:r>
        <w:t xml:space="preserve">trip therefore cannot be created from anywhere today.</w:t>
      </w:r>
    </w:p>
    <w:p>
      <w:pPr>
        <w:pStyle w:val="BlockText"/>
      </w:pPr>
      <w:r>
        <w:rPr>
          <w:b/>
          <w:bCs/>
        </w:rPr>
        <w:t xml:space="preserve">A trip picker is a stopgap, not the fix</w:t>
      </w:r>
      <w:r>
        <w:t xml:space="preserve">, and it fails the very client this screen exists</w:t>
      </w:r>
      <w:r>
        <w:t xml:space="preserve"> </w:t>
      </w:r>
      <w:r>
        <w:t xml:space="preserve">for.</w:t>
      </w:r>
      <w:r>
        <w:t xml:space="preserve"> </w:t>
      </w:r>
      <w:r>
        <w:rPr>
          <w:rStyle w:val="VerbatimChar"/>
        </w:rPr>
        <w:t xml:space="preserve">20260903190707_onboarding_schema.sql</w:t>
      </w:r>
      <w:r>
        <w:t xml:space="preserve"> </w:t>
      </w:r>
      <w:r>
        <w:t xml:space="preserve">dropped NOT NULL from</w:t>
      </w:r>
      <w:r>
        <w:t xml:space="preserve"> </w:t>
      </w:r>
      <w:r>
        <w:rPr>
          <w:rStyle w:val="VerbatimChar"/>
        </w:rPr>
        <w:t xml:space="preserve">travel_document.document_id</w:t>
      </w:r>
      <w:r>
        <w:t xml:space="preserve"> </w:t>
      </w:r>
      <w:r>
        <w:t xml:space="preserve">precisely for the just-onboarded traveler —</w:t>
      </w:r>
      <w:r>
        <w:t xml:space="preserve"> </w:t>
      </w:r>
      <w:r>
        <w:t xml:space="preserve">“Null means</w:t>
      </w:r>
      <w:r>
        <w:t xml:space="preserve"> </w:t>
      </w:r>
      <w:r>
        <w:t xml:space="preserve">‘we</w:t>
      </w:r>
      <w:r>
        <w:t xml:space="preserve"> </w:t>
      </w:r>
      <w:r>
        <w:t xml:space="preserve">have the details, not the scan’</w:t>
      </w:r>
      <w:r>
        <w:t xml:space="preserve">”</w:t>
      </w:r>
      <w:r>
        <w:t xml:space="preserve"> </w:t>
      </w:r>
      <w:r>
        <w:t xml:space="preserve">— who may have no trip to pick at all. Filing their</w:t>
      </w:r>
      <w:r>
        <w:t xml:space="preserve"> </w:t>
      </w:r>
      <w:r>
        <w:t xml:space="preserve">passport under whichever trip they happen to have also drops it into that trip’s §2.2.6</w:t>
      </w:r>
      <w:r>
        <w:t xml:space="preserve"> </w:t>
      </w:r>
      <w:r>
        <w:t xml:space="preserve">library, where it does not belong.</w:t>
      </w:r>
    </w:p>
    <w:p>
      <w:pPr>
        <w:pStyle w:val="BlockText"/>
      </w:pPr>
      <w:r>
        <w:rPr>
          <w:b/>
          <w:bCs/>
        </w:rPr>
        <w:t xml:space="preserve">What the account-scoped door must add:</w:t>
      </w:r>
      <w:r>
        <w:t xml:space="preserve"> </w:t>
      </w:r>
      <w:r>
        <w:t xml:space="preserve">a</w:t>
      </w:r>
      <w:r>
        <w:t xml:space="preserve"> </w:t>
      </w:r>
      <w:r>
        <w:rPr>
          <w:rStyle w:val="VerbatimChar"/>
        </w:rPr>
        <w:t xml:space="preserve">tripId</w:t>
      </w:r>
      <w:r>
        <w:t xml:space="preserve">-free variant that keys the object</w:t>
      </w:r>
      <w:r>
        <w:t xml:space="preserve"> </w:t>
      </w:r>
      <w:r>
        <w:t xml:space="preserve">outside the</w:t>
      </w:r>
      <w:r>
        <w:t xml:space="preserve"> </w:t>
      </w:r>
      <w:r>
        <w:rPr>
          <w:rStyle w:val="VerbatimChar"/>
        </w:rPr>
        <w:t xml:space="preserve">trips/</w:t>
      </w:r>
      <w:r>
        <w:t xml:space="preserve"> </w:t>
      </w:r>
      <w:r>
        <w:t xml:space="preserve">prefix (</w:t>
      </w:r>
      <w:r>
        <w:rPr>
          <w:rStyle w:val="VerbatimChar"/>
        </w:rPr>
        <w:t xml:space="preserve">clients/&lt;clientId&gt;/…</w:t>
      </w:r>
      <w:r>
        <w:t xml:space="preserve">), leaves</w:t>
      </w:r>
      <w:r>
        <w:t xml:space="preserve"> </w:t>
      </w:r>
      <w:r>
        <w:rPr>
          <w:rStyle w:val="VerbatimChar"/>
        </w:rPr>
        <w:t xml:space="preserve">trip_id</w:t>
      </w:r>
      <w:r>
        <w:t xml:space="preserve"> </w:t>
      </w:r>
      <w:r>
        <w:t xml:space="preserve">null, and links the</w:t>
      </w:r>
      <w:r>
        <w:t xml:space="preserve"> </w:t>
      </w:r>
      <w:r>
        <w:t xml:space="preserve">new row onto</w:t>
      </w:r>
      <w:r>
        <w:t xml:space="preserve"> </w:t>
      </w:r>
      <w:r>
        <w:rPr>
          <w:rStyle w:val="VerbatimChar"/>
        </w:rPr>
        <w:t xml:space="preserve">travel_document.document_id</w:t>
      </w:r>
      <w:r>
        <w:t xml:space="preserve"> </w:t>
      </w:r>
      <w:r>
        <w:t xml:space="preserve">—</w:t>
      </w:r>
      <w:r>
        <w:t xml:space="preserve"> </w:t>
      </w:r>
      <w:r>
        <w:rPr>
          <w:b/>
          <w:bCs/>
        </w:rPr>
        <w:t xml:space="preserve">a column nothing writes today</w:t>
      </w:r>
      <w:r>
        <w:t xml:space="preserve">, so the</w:t>
      </w:r>
      <w:r>
        <w:t xml:space="preserve"> </w:t>
      </w:r>
      <w:r>
        <w:t xml:space="preserve">details captured at 2.1.10 and a scan uploaded here are currently two unrelated rows. This</w:t>
      </w:r>
      <w:r>
        <w:t xml:space="preserve"> </w:t>
      </w:r>
      <w:r>
        <w:t xml:space="preserve">is a</w:t>
      </w:r>
      <w:r>
        <w:t xml:space="preserve"> </w:t>
      </w:r>
      <w:r>
        <w:rPr>
          <w:i/>
          <w:iCs/>
        </w:rPr>
        <w:t xml:space="preserve">separate</w:t>
      </w:r>
      <w:r>
        <w:t xml:space="preserve"> </w:t>
      </w:r>
      <w:r>
        <w:t xml:space="preserve">gap from the missing confirm step at 2.5.5: that one completes an upload</w:t>
      </w:r>
      <w:r>
        <w:t xml:space="preserve"> </w:t>
      </w:r>
      <w:r>
        <w:t xml:space="preserve">that started; this one is about an upload that cannot start.</w:t>
      </w:r>
    </w:p>
    <w:bookmarkEnd w:id="73"/>
    <w:bookmarkStart w:id="74" w:name="document-upload-camera-capture"/>
    <w:p>
      <w:pPr>
        <w:pStyle w:val="Heading4"/>
      </w:pPr>
      <w:r>
        <w:t xml:space="preserve">2.5.5 Document Upload / Camera Capture</w:t>
      </w:r>
    </w:p>
    <w:p>
      <w:pPr>
        <w:pStyle w:val="FirstParagraph"/>
      </w:pPr>
      <w:r>
        <w:rPr>
          <w:b/>
          <w:bCs/>
        </w:rPr>
        <w:t xml:space="preserve">Purpose:</w:t>
      </w:r>
      <w:r>
        <w:t xml:space="preserve"> </w:t>
      </w:r>
      <w:r>
        <w:t xml:space="preserve">Upload a new document, from device file picker or (mobile) camera.</w:t>
      </w:r>
      <w:r>
        <w:t xml:space="preserve"> </w:t>
      </w:r>
      <w:r>
        <w:rPr>
          <w:b/>
          <w:bCs/>
        </w:rPr>
        <w:t xml:space="preserve">Primary elements:</w:t>
      </w:r>
      <w:r>
        <w:t xml:space="preserve"> </w:t>
      </w:r>
      <w:r>
        <w:t xml:space="preserve">Document type picker; file picker / camera shutter; preview; hand-entered fields (expiry, issuing country);</w:t>
      </w:r>
      <w:r>
        <w:t xml:space="preserve"> </w:t>
      </w:r>
      <w:r>
        <w:t xml:space="preserve">“Save”</w:t>
      </w:r>
      <w:r>
        <w:t xml:space="preserve"> </w:t>
      </w:r>
      <w:r>
        <w:t xml:space="preserve">CTA.</w:t>
      </w:r>
      <w:r>
        <w:t xml:space="preserve"> </w:t>
      </w:r>
      <w:r>
        <w:rPr>
          <w:b/>
          <w:bCs/>
        </w:rPr>
        <w:t xml:space="preserve">Key actions:</w:t>
      </w:r>
      <w:r>
        <w:t xml:space="preserve"> </w:t>
      </w:r>
      <w:r>
        <w:t xml:space="preserve">Capture or pick; enter the details; save.</w:t>
      </w:r>
      <w:r>
        <w:t xml:space="preserve"> </w:t>
      </w:r>
      <w:r>
        <w:rPr>
          <w:b/>
          <w:bCs/>
        </w:rPr>
        <w:t xml:space="preserve">Entry points:</w:t>
      </w:r>
      <w:r>
        <w:t xml:space="preserve"> </w:t>
      </w:r>
      <w:r>
        <w:t xml:space="preserve">Trip Document Library</w:t>
      </w:r>
      <w:r>
        <w:t xml:space="preserve"> </w:t>
      </w:r>
      <w:r>
        <w:t xml:space="preserve">“Upload”</w:t>
      </w:r>
      <w:r>
        <w:t xml:space="preserve"> </w:t>
      </w:r>
      <w:r>
        <w:t xml:space="preserve">(2.2.6). The Travel Documents (2.5.4) entry waits on an account-scoped upload endpoint — see the blocker recorded at 2.5.4.</w:t>
      </w:r>
      <w:r>
        <w:t xml:space="preserve"> </w:t>
      </w:r>
      <w:r>
        <w:rPr>
          <w:b/>
          <w:bCs/>
        </w:rPr>
        <w:t xml:space="preserve">Related screens:</w:t>
      </w:r>
      <w:r>
        <w:t xml:space="preserve"> </w:t>
      </w:r>
      <w:r>
        <w:t xml:space="preserve">Travel Documents, Trip Document Library.</w:t>
      </w:r>
    </w:p>
    <w:p>
      <w:pPr>
        <w:pStyle w:val="BlockText"/>
      </w:pPr>
      <w:r>
        <w:rPr>
          <w:b/>
          <w:bCs/>
        </w:rPr>
        <w:t xml:space="preserve">Amended 2026-09-10: no OCR, and two capture fields rather than three.</w:t>
      </w:r>
      <w:r>
        <w:t xml:space="preserve"> </w:t>
      </w:r>
      <w:r>
        <w:t xml:space="preserve">The line above</w:t>
      </w:r>
      <w:r>
        <w:t xml:space="preserve"> </w:t>
      </w:r>
      <w:r>
        <w:t xml:space="preserve">read</w:t>
      </w:r>
      <w:r>
        <w:t xml:space="preserve"> </w:t>
      </w:r>
      <w:r>
        <w:t xml:space="preserve">“OCR-extracted fields (expiry, document number — editable)”</w:t>
      </w:r>
      <w:r>
        <w:t xml:space="preserve"> </w:t>
      </w:r>
      <w:r>
        <w:t xml:space="preserve">and</w:t>
      </w:r>
      <w:r>
        <w:t xml:space="preserve"> </w:t>
      </w:r>
      <w:r>
        <w:t xml:space="preserve">“review extracted</w:t>
      </w:r>
      <w:r>
        <w:t xml:space="preserve"> </w:t>
      </w:r>
      <w:r>
        <w:t xml:space="preserve">fields”</w:t>
      </w:r>
      <w:r>
        <w:t xml:space="preserve">. There is no OCR service anywhere in the stack, none is specified in the BRD, and</w:t>
      </w:r>
      <w:r>
        <w:t xml:space="preserve"> </w:t>
      </w:r>
      <w:r>
        <w:t xml:space="preserve">adding one would be a new third-party SDK processing passport images — which CLAUDE.md</w:t>
      </w:r>
      <w:r>
        <w:t xml:space="preserve"> </w:t>
      </w:r>
      <w:r>
        <w:t xml:space="preserve">requires a security review for. Nothing can pre-fill anything, so the fields are entered by</w:t>
      </w:r>
      <w:r>
        <w:t xml:space="preserve"> </w:t>
      </w:r>
      <w:r>
        <w:t xml:space="preserve">hand and the screen says so.</w:t>
      </w:r>
    </w:p>
    <w:p>
      <w:pPr>
        <w:pStyle w:val="BlockText"/>
      </w:pPr>
      <w:r>
        <w:rPr>
          <w:b/>
          <w:bCs/>
        </w:rPr>
        <w:t xml:space="preserve">The document NUMBER is not collected here either</w:t>
      </w:r>
      <w:r>
        <w:t xml:space="preserve">, for the reason 2.1.10 already</w:t>
      </w:r>
      <w:r>
        <w:t xml:space="preserve"> </w:t>
      </w:r>
      <w:r>
        <w:t xml:space="preserve">records above: Data-Model §18.2 requires</w:t>
      </w:r>
      <w:r>
        <w:t xml:space="preserve"> </w:t>
      </w:r>
      <w:r>
        <w:rPr>
          <w:rStyle w:val="VerbatimChar"/>
        </w:rPr>
        <w:t xml:space="preserve">travel_document.document_number_encrypted</w:t>
      </w:r>
      <w:r>
        <w:t xml:space="preserve"> </w:t>
      </w:r>
      <w:r>
        <w:t xml:space="preserve">to be</w:t>
      </w:r>
      <w:r>
        <w:t xml:space="preserve"> </w:t>
      </w:r>
      <w:r>
        <w:t xml:space="preserve">encrypted under a backend-held key, there is no crypto helper in</w:t>
      </w:r>
      <w:r>
        <w:t xml:space="preserve"> </w:t>
      </w:r>
      <w:r>
        <w:rPr>
          <w:rStyle w:val="VerbatimChar"/>
        </w:rPr>
        <w:t xml:space="preserve">supabase/functions/_shared/</w:t>
      </w:r>
      <w:r>
        <w:t xml:space="preserve"> </w:t>
      </w:r>
      <w:r>
        <w:t xml:space="preserve">and no key management, and</w:t>
      </w:r>
      <w:r>
        <w:t xml:space="preserve"> </w:t>
      </w:r>
      <w:r>
        <w:rPr>
          <w:rStyle w:val="VerbatimChar"/>
        </w:rPr>
        <w:t xml:space="preserve">onboarding-profile</w:t>
      </w:r>
      <w:r>
        <w:t xml:space="preserve"> </w:t>
      </w:r>
      <w:r>
        <w:t xml:space="preserve">refuses a</w:t>
      </w:r>
      <w:r>
        <w:t xml:space="preserve"> </w:t>
      </w:r>
      <w:r>
        <w:rPr>
          <w:rStyle w:val="VerbatimChar"/>
        </w:rPr>
        <w:t xml:space="preserve">passport.number</w:t>
      </w:r>
      <w:r>
        <w:t xml:space="preserve"> </w:t>
      </w:r>
      <w:r>
        <w:t xml:space="preserve">key loudly rather than storing one unprotected. Drawing the field on a</w:t>
      </w:r>
      <w:r>
        <w:t xml:space="preserve"> </w:t>
      </w:r>
      <w:r>
        <w:t xml:space="preserve">second screen would invite exactly the write that function declines. It returns with the</w:t>
      </w:r>
      <w:r>
        <w:t xml:space="preserve"> </w:t>
      </w:r>
      <w:r>
        <w:t xml:space="preserve">encryption pass, on both screens at once. The desktop artboard’s</w:t>
      </w:r>
      <w:r>
        <w:t xml:space="preserve"> </w:t>
      </w:r>
      <w:r>
        <w:t xml:space="preserve">“Name (OCR)”</w:t>
      </w:r>
      <w:r>
        <w:t xml:space="preserve"> </w:t>
      </w:r>
      <w:r>
        <w:t xml:space="preserve">is dropped</w:t>
      </w:r>
      <w:r>
        <w:t xml:space="preserve"> </w:t>
      </w:r>
      <w:r>
        <w:t xml:space="preserve">outright —</w:t>
      </w:r>
      <w:r>
        <w:t xml:space="preserve"> </w:t>
      </w:r>
      <w:r>
        <w:rPr>
          <w:rStyle w:val="VerbatimChar"/>
        </w:rPr>
        <w:t xml:space="preserve">travel_document</w:t>
      </w:r>
      <w:r>
        <w:t xml:space="preserve"> </w:t>
      </w:r>
      <w:r>
        <w:t xml:space="preserve">has no name column, and the holder’s name is already on</w:t>
      </w:r>
      <w:r>
        <w:t xml:space="preserve"> </w:t>
      </w:r>
      <w:r>
        <w:rPr>
          <w:rStyle w:val="VerbatimChar"/>
        </w:rPr>
        <w:t xml:space="preserve">client</w:t>
      </w:r>
      <w:r>
        <w:t xml:space="preserve"> </w:t>
      </w:r>
      <w:r>
        <w:t xml:space="preserve">/</w:t>
      </w:r>
      <w:r>
        <w:t xml:space="preserve"> </w:t>
      </w:r>
      <w:r>
        <w:rPr>
          <w:rStyle w:val="VerbatimChar"/>
        </w:rPr>
        <w:t xml:space="preserve">companion</w:t>
      </w:r>
      <w:r>
        <w:t xml:space="preserve">.</w:t>
      </w:r>
    </w:p>
    <w:p>
      <w:pPr>
        <w:pStyle w:val="BlockText"/>
      </w:pPr>
      <w:r>
        <w:rPr>
          <w:b/>
          <w:bCs/>
        </w:rPr>
        <w:t xml:space="preserve">The stated file constraints were wrong twice.</w:t>
      </w:r>
      <w:r>
        <w:t xml:space="preserve"> </w:t>
      </w:r>
      <w:r>
        <w:t xml:space="preserve">The prototype says</w:t>
      </w:r>
      <w:r>
        <w:t xml:space="preserve"> </w:t>
      </w:r>
      <w:r>
        <w:t xml:space="preserve">“JPG, PNG, PDF · up to</w:t>
      </w:r>
      <w:r>
        <w:t xml:space="preserve"> </w:t>
      </w:r>
      <w:r>
        <w:t xml:space="preserve">10 MB”</w:t>
      </w:r>
      <w:r>
        <w:t xml:space="preserve">.</w:t>
      </w:r>
      <w:r>
        <w:t xml:space="preserve"> </w:t>
      </w:r>
      <w:r>
        <w:rPr>
          <w:rStyle w:val="VerbatimChar"/>
        </w:rPr>
        <w:t xml:space="preserve">supabase/functions/_shared/trip.ts</w:t>
      </w:r>
      <w:r>
        <w:t xml:space="preserve"> </w:t>
      </w:r>
      <w:r>
        <w:t xml:space="preserve">allows</w:t>
      </w:r>
      <w:r>
        <w:t xml:space="preserve"> </w:t>
      </w:r>
      <w:r>
        <w:rPr>
          <w:rStyle w:val="VerbatimChar"/>
        </w:rPr>
        <w:t xml:space="preserve">application/pdf</w:t>
      </w:r>
      <w:r>
        <w:t xml:space="preserve">,</w:t>
      </w:r>
      <w:r>
        <w:t xml:space="preserve"> </w:t>
      </w:r>
      <w:r>
        <w:rPr>
          <w:rStyle w:val="VerbatimChar"/>
        </w:rPr>
        <w:t xml:space="preserve">image/jpeg</w:t>
      </w:r>
      <w:r>
        <w:t xml:space="preserve">,</w:t>
      </w:r>
      <w:r>
        <w:t xml:space="preserve"> </w:t>
      </w:r>
      <w:r>
        <w:rPr>
          <w:rStyle w:val="VerbatimChar"/>
        </w:rPr>
        <w:t xml:space="preserve">image/png</w:t>
      </w:r>
      <w:r>
        <w:t xml:space="preserve">,</w:t>
      </w:r>
      <w:r>
        <w:t xml:space="preserve"> </w:t>
      </w:r>
      <w:r>
        <w:rPr>
          <w:rStyle w:val="VerbatimChar"/>
          <w:b/>
          <w:bCs/>
        </w:rPr>
        <w:t xml:space="preserve">image/heic</w:t>
      </w:r>
      <w:r>
        <w:t xml:space="preserve"> </w:t>
      </w:r>
      <w:r>
        <w:t xml:space="preserve">and</w:t>
      </w:r>
      <w:r>
        <w:t xml:space="preserve"> </w:t>
      </w:r>
      <w:r>
        <w:rPr>
          <w:rStyle w:val="VerbatimChar"/>
        </w:rPr>
        <w:t xml:space="preserve">image/webp</w:t>
      </w:r>
      <w:r>
        <w:t xml:space="preserve">, with</w:t>
      </w:r>
      <w:r>
        <w:t xml:space="preserve"> </w:t>
      </w:r>
      <w:r>
        <w:rPr>
          <w:rStyle w:val="VerbatimChar"/>
        </w:rPr>
        <w:t xml:space="preserve">MAX_UPLOAD_BYTES = 52_428_800</w:t>
      </w:r>
      <w:r>
        <w:t xml:space="preserve"> </w:t>
      </w:r>
      <w:r>
        <w:t xml:space="preserve">—</w:t>
      </w:r>
      <w:r>
        <w:t xml:space="preserve"> </w:t>
      </w:r>
      <w:r>
        <w:rPr>
          <w:b/>
          <w:bCs/>
        </w:rPr>
        <w:t xml:space="preserve">50</w:t>
      </w:r>
      <w:r>
        <w:rPr>
          <w:b/>
          <w:bCs/>
        </w:rPr>
        <w:t xml:space="preserve"> </w:t>
      </w:r>
      <w:r>
        <w:rPr>
          <w:b/>
          <w:bCs/>
        </w:rPr>
        <w:t xml:space="preserve">MiB</w:t>
      </w:r>
      <w:r>
        <w:t xml:space="preserve">, matching the bucket’s</w:t>
      </w:r>
      <w:r>
        <w:t xml:space="preserve"> </w:t>
      </w:r>
      <w:r>
        <w:rPr>
          <w:rStyle w:val="VerbatimChar"/>
        </w:rPr>
        <w:t xml:space="preserve">file_size_limit</w:t>
      </w:r>
      <w:r>
        <w:t xml:space="preserve">. HEIC is what an iPhone camera produces by</w:t>
      </w:r>
      <w:r>
        <w:t xml:space="preserve"> </w:t>
      </w:r>
      <w:r>
        <w:t xml:space="preserve">default, so omitting it told the exact user this camera-first screen exists for that their</w:t>
      </w:r>
      <w:r>
        <w:t xml:space="preserve"> </w:t>
      </w:r>
      <w:r>
        <w:t xml:space="preserve">photos would be rejected.</w:t>
      </w:r>
    </w:p>
    <w:p>
      <w:pPr>
        <w:pStyle w:val="BlockText"/>
      </w:pPr>
      <w:r>
        <w:rPr>
          <w:b/>
          <w:bCs/>
        </w:rPr>
        <w:t xml:space="preserve">Upload is a two-step write and the second step is unbuilt.</w:t>
      </w:r>
      <w:r>
        <w:t xml:space="preserve"> </w:t>
      </w:r>
      <w:r>
        <w:rPr>
          <w:rStyle w:val="VerbatimChar"/>
        </w:rPr>
        <w:t xml:space="preserve">trip-document</w:t>
      </w:r>
      <w:r>
        <w:t xml:space="preserve"> </w:t>
      </w:r>
      <w:r>
        <w:t xml:space="preserve">registers</w:t>
      </w:r>
      <w:r>
        <w:t xml:space="preserve"> </w:t>
      </w:r>
      <w:r>
        <w:t xml:space="preserve">the row and signs an upload URL, but its own header records that it does not confirm the</w:t>
      </w:r>
      <w:r>
        <w:t xml:space="preserve"> </w:t>
      </w:r>
      <w:r>
        <w:t xml:space="preserve">upload:</w:t>
      </w:r>
      <w:r>
        <w:t xml:space="preserve"> </w:t>
      </w:r>
      <w:r>
        <w:rPr>
          <w:rStyle w:val="VerbatimChar"/>
        </w:rPr>
        <w:t xml:space="preserve">checksum_sha256</w:t>
      </w:r>
      <w:r>
        <w:t xml:space="preserve"> </w:t>
      </w:r>
      <w:r>
        <w:t xml:space="preserve">is written as 32 zero bytes because the digest cannot be known</w:t>
      </w:r>
      <w:r>
        <w:t xml:space="preserve"> </w:t>
      </w:r>
      <w:r>
        <w:t xml:space="preserve">before the bytes arrive. This screen owns the confirm step — a</w:t>
      </w:r>
      <w:r>
        <w:t xml:space="preserve"> </w:t>
      </w:r>
      <w:r>
        <w:rPr>
          <w:rStyle w:val="VerbatimChar"/>
        </w:rPr>
        <w:t xml:space="preserve">document-confirm</w:t>
      </w:r>
      <w:r>
        <w:t xml:space="preserve"> </w:t>
      </w:r>
      <w:r>
        <w:t xml:space="preserve">function</w:t>
      </w:r>
      <w:r>
        <w:t xml:space="preserve"> </w:t>
      </w:r>
      <w:r>
        <w:t xml:space="preserve">that hashes the object server-side and flips a pending state. A client-supplied checksum is</w:t>
      </w:r>
      <w:r>
        <w:t xml:space="preserve"> </w:t>
      </w:r>
      <w:r>
        <w:t xml:space="preserve">not acceptable: it would be a digest of whatever the client says, which is worse than a</w:t>
      </w:r>
      <w:r>
        <w:t xml:space="preserve"> </w:t>
      </w:r>
      <w:r>
        <w:t xml:space="preserve">visible placeholder because it looks verified.</w:t>
      </w:r>
    </w:p>
    <w:p>
      <w:pPr>
        <w:pStyle w:val="BlockText"/>
      </w:pPr>
      <w:r>
        <w:rPr>
          <w:b/>
          <w:bCs/>
        </w:rPr>
        <w:t xml:space="preserve">“Save”</w:t>
      </w:r>
      <w:r>
        <w:rPr>
          <w:b/>
          <w:bCs/>
        </w:rPr>
        <w:t xml:space="preserve"> </w:t>
      </w:r>
      <w:r>
        <w:rPr>
          <w:b/>
          <w:bCs/>
        </w:rPr>
        <w:t xml:space="preserve">cannot yet file the details beside the file.</w:t>
      </w:r>
      <w:r>
        <w:t xml:space="preserve"> </w:t>
      </w:r>
      <w:r>
        <w:t xml:space="preserve">It can register the document, but</w:t>
      </w:r>
      <w:r>
        <w:t xml:space="preserve"> </w:t>
      </w:r>
      <w:r>
        <w:rPr>
          <w:b/>
          <w:bCs/>
        </w:rPr>
        <w:t xml:space="preserve">nothing in the repo ever writes</w:t>
      </w:r>
      <w:r>
        <w:rPr>
          <w:b/>
          <w:bCs/>
        </w:rPr>
        <w:t xml:space="preserve"> </w:t>
      </w:r>
      <w:r>
        <w:rPr>
          <w:rStyle w:val="VerbatimChar"/>
          <w:b/>
          <w:bCs/>
        </w:rPr>
        <w:t xml:space="preserve">travel_document.document_id</w:t>
      </w:r>
      <w:r>
        <w:t xml:space="preserve"> </w:t>
      </w:r>
      <w:r>
        <w:t xml:space="preserve">— the only insert into</w:t>
      </w:r>
      <w:r>
        <w:t xml:space="preserve"> </w:t>
      </w:r>
      <w:r>
        <w:rPr>
          <w:rStyle w:val="VerbatimChar"/>
        </w:rPr>
        <w:t xml:space="preserve">travel_document</w:t>
      </w:r>
      <w:r>
        <w:t xml:space="preserve"> </w:t>
      </w:r>
      <w:r>
        <w:t xml:space="preserve">at all is</w:t>
      </w:r>
      <w:r>
        <w:t xml:space="preserve"> </w:t>
      </w:r>
      <w:r>
        <w:rPr>
          <w:rStyle w:val="VerbatimChar"/>
        </w:rPr>
        <w:t xml:space="preserve">onboarding-profile</w:t>
      </w:r>
      <w:r>
        <w:t xml:space="preserve">, writing the traveler’s own passport row</w:t>
      </w:r>
      <w:r>
        <w:t xml:space="preserve"> </w:t>
      </w:r>
      <w:r>
        <w:t xml:space="preserve">from 2.1.10. So the metadata captured during onboarding and a scan uploaded here stay two</w:t>
      </w:r>
      <w:r>
        <w:t xml:space="preserve"> </w:t>
      </w:r>
      <w:r>
        <w:t xml:space="preserve">unrelated rows, and this screen’s expiry and issuing-country fields have nowhere to land on</w:t>
      </w:r>
      <w:r>
        <w:t xml:space="preserve"> </w:t>
      </w:r>
      <w:r>
        <w:t xml:space="preserve">an existing record. Linking them is part of the same pass as 2.5.4’s account-scoped door.</w:t>
      </w:r>
    </w:p>
    <w:bookmarkEnd w:id="74"/>
    <w:bookmarkStart w:id="75" w:name="notification-preferences"/>
    <w:p>
      <w:pPr>
        <w:pStyle w:val="Heading4"/>
      </w:pPr>
      <w:r>
        <w:t xml:space="preserve">2.5.6 Notification Preferences</w:t>
      </w:r>
    </w:p>
    <w:p>
      <w:pPr>
        <w:pStyle w:val="FirstParagraph"/>
      </w:pPr>
      <w:r>
        <w:rPr>
          <w:b/>
          <w:bCs/>
        </w:rPr>
        <w:t xml:space="preserve">Purpose:</w:t>
      </w:r>
      <w:r>
        <w:t xml:space="preserve"> </w:t>
      </w:r>
      <w:r>
        <w:t xml:space="preserve">Control which notifications are sent and through which channels.</w:t>
      </w:r>
      <w:r>
        <w:t xml:space="preserve"> </w:t>
      </w:r>
      <w:r>
        <w:rPr>
          <w:b/>
          <w:bCs/>
        </w:rPr>
        <w:t xml:space="preserve">Primary elements:</w:t>
      </w:r>
      <w:r>
        <w:t xml:space="preserve"> </w:t>
      </w:r>
      <w:r>
        <w:t xml:space="preserve">Channel-by-category matrix (email, push) for the eight categories below;</w:t>
      </w:r>
      <w:r>
        <w:t xml:space="preserve"> </w:t>
      </w:r>
      <w:r>
        <w:t xml:space="preserve">“Save”</w:t>
      </w:r>
      <w:r>
        <w:t xml:space="preserve"> </w:t>
      </w:r>
      <w:r>
        <w:t xml:space="preserve">CTA.</w:t>
      </w:r>
      <w:r>
        <w:t xml:space="preserve"> </w:t>
      </w:r>
      <w:r>
        <w:rPr>
          <w:b/>
          <w:bCs/>
        </w:rPr>
        <w:t xml:space="preserve">Key actions:</w:t>
      </w:r>
      <w:r>
        <w:t xml:space="preserve"> </w:t>
      </w:r>
      <w:r>
        <w:t xml:space="preserve">Toggle per channel/category; save.</w:t>
      </w:r>
      <w:r>
        <w:t xml:space="preserve"> </w:t>
      </w:r>
      <w:r>
        <w:rPr>
          <w:b/>
          <w:bCs/>
        </w:rPr>
        <w:t xml:space="preserve">Entry points:</w:t>
      </w:r>
      <w:r>
        <w:t xml:space="preserve"> </w:t>
      </w:r>
      <w:r>
        <w:t xml:space="preserve">Account Overview.</w:t>
      </w:r>
      <w:r>
        <w:t xml:space="preserve"> </w:t>
      </w:r>
      <w:r>
        <w:rPr>
          <w:b/>
          <w:bCs/>
        </w:rPr>
        <w:t xml:space="preserve">Related screens:</w:t>
      </w:r>
      <w:r>
        <w:t xml:space="preserve"> </w:t>
      </w:r>
      <w:r>
        <w:t xml:space="preserve">Dashboard.</w:t>
      </w:r>
    </w:p>
    <w:p>
      <w:pPr>
        <w:pStyle w:val="BlockText"/>
      </w:pPr>
      <w:r>
        <w:rPr>
          <w:b/>
          <w:bCs/>
        </w:rPr>
        <w:t xml:space="preserve">Amended 2026-09-10, and this screen needs a decision before it is built.</w:t>
      </w:r>
      <w:r>
        <w:t xml:space="preserve"> </w:t>
      </w:r>
      <w:r>
        <w:t xml:space="preserve">Three changes,</w:t>
      </w:r>
      <w:r>
        <w:t xml:space="preserve"> </w:t>
      </w:r>
      <w:r>
        <w:t xml:space="preserve">plus one open question that is not ours to settle.</w:t>
      </w:r>
    </w:p>
    <w:p>
      <w:pPr>
        <w:pStyle w:val="BlockText"/>
      </w:pPr>
      <w:r>
        <w:rPr>
          <w:b/>
          <w:bCs/>
        </w:rPr>
        <w:t xml:space="preserve">The categories are eight, reconciled against BRD §6.6.</w:t>
      </w:r>
      <w:r>
        <w:t xml:space="preserve"> </w:t>
      </w:r>
      <w:r>
        <w:t xml:space="preserve">This line named five (Trip</w:t>
      </w:r>
      <w:r>
        <w:t xml:space="preserve"> </w:t>
      </w:r>
      <w:r>
        <w:t xml:space="preserve">Updates, Payment Activity, Messages, Pre-Trip Reminders, Marketing/Deals). BRD §6.6 names</w:t>
      </w:r>
      <w:r>
        <w:t xml:space="preserve"> </w:t>
      </w:r>
      <w:r>
        <w:t xml:space="preserve">seven outbound kinds — trip status changes, itinerary updates, payment authorizations</w:t>
      </w:r>
      <w:r>
        <w:t xml:space="preserve"> </w:t>
      </w:r>
      <w:r>
        <w:t xml:space="preserve">needed, payment activity on stored cards, pre-trip reminders, post-trip follow-ups,</w:t>
      </w:r>
      <w:r>
        <w:t xml:space="preserve"> </w:t>
      </w:r>
      <w:r>
        <w:t xml:space="preserve">marketing — and in-app messaging makes eight. The five collapsed two pairs and dropped</w:t>
      </w:r>
      <w:r>
        <w:t xml:space="preserve"> </w:t>
      </w:r>
      <w:r>
        <w:t xml:space="preserve">post-trip follow-ups entirely. The BRD is the higher authority, so the set is:</w:t>
      </w:r>
      <w:r>
        <w:t xml:space="preserve"> </w:t>
      </w:r>
      <w:r>
        <w:rPr>
          <w:rStyle w:val="VerbatimChar"/>
        </w:rPr>
        <w:t xml:space="preserve">trip_status</w:t>
      </w:r>
      <w:r>
        <w:t xml:space="preserve">,</w:t>
      </w:r>
      <w:r>
        <w:t xml:space="preserve"> </w:t>
      </w:r>
      <w:r>
        <w:rPr>
          <w:rStyle w:val="VerbatimChar"/>
        </w:rPr>
        <w:t xml:space="preserve">itinerary_change</w:t>
      </w:r>
      <w:r>
        <w:t xml:space="preserve">,</w:t>
      </w:r>
      <w:r>
        <w:t xml:space="preserve"> </w:t>
      </w:r>
      <w:r>
        <w:rPr>
          <w:rStyle w:val="VerbatimChar"/>
        </w:rPr>
        <w:t xml:space="preserve">payment_authorization</w:t>
      </w:r>
      <w:r>
        <w:t xml:space="preserve">,</w:t>
      </w:r>
      <w:r>
        <w:t xml:space="preserve"> </w:t>
      </w:r>
      <w:r>
        <w:rPr>
          <w:rStyle w:val="VerbatimChar"/>
        </w:rPr>
        <w:t xml:space="preserve">card_use</w:t>
      </w:r>
      <w:r>
        <w:t xml:space="preserve">,</w:t>
      </w:r>
      <w:r>
        <w:t xml:space="preserve"> </w:t>
      </w:r>
      <w:r>
        <w:rPr>
          <w:rStyle w:val="VerbatimChar"/>
        </w:rPr>
        <w:t xml:space="preserve">pre_trip_reminder</w:t>
      </w:r>
      <w:r>
        <w:t xml:space="preserve">,</w:t>
      </w:r>
      <w:r>
        <w:t xml:space="preserve"> </w:t>
      </w:r>
      <w:r>
        <w:rPr>
          <w:rStyle w:val="VerbatimChar"/>
        </w:rPr>
        <w:t xml:space="preserve">post_trip</w:t>
      </w:r>
      <w:r>
        <w:t xml:space="preserve">,</w:t>
      </w:r>
      <w:r>
        <w:t xml:space="preserve"> </w:t>
      </w:r>
      <w:r>
        <w:rPr>
          <w:rStyle w:val="VerbatimChar"/>
        </w:rPr>
        <w:t xml:space="preserve">messages</w:t>
      </w:r>
      <w:r>
        <w:t xml:space="preserve">,</w:t>
      </w:r>
      <w:r>
        <w:t xml:space="preserve"> </w:t>
      </w:r>
      <w:r>
        <w:rPr>
          <w:rStyle w:val="VerbatimChar"/>
        </w:rPr>
        <w:t xml:space="preserve">marketing</w:t>
      </w:r>
      <w:r>
        <w:t xml:space="preserve">.</w:t>
      </w:r>
    </w:p>
    <w:p>
      <w:pPr>
        <w:pStyle w:val="BlockText"/>
      </w:pPr>
      <w:r>
        <w:rPr>
          <w:b/>
          <w:bCs/>
        </w:rPr>
        <w:t xml:space="preserve">SMS is removed as a channel.</w:t>
      </w:r>
      <w:r>
        <w:t xml:space="preserve"> </w:t>
      </w:r>
      <w:r>
        <w:t xml:space="preserve">BRD §6.6 says</w:t>
      </w:r>
      <w:r>
        <w:t xml:space="preserve"> </w:t>
      </w:r>
      <w:r>
        <w:t xml:space="preserve">“(email and push)”</w:t>
      </w:r>
      <w:r>
        <w:t xml:space="preserve"> </w:t>
      </w:r>
      <w:r>
        <w:t xml:space="preserve">and never mentions SMS.</w:t>
      </w:r>
      <w:r>
        <w:t xml:space="preserve"> </w:t>
      </w:r>
      <w:r>
        <w:rPr>
          <w:rStyle w:val="VerbatimChar"/>
        </w:rPr>
        <w:t xml:space="preserve">[auth.sms]</w:t>
      </w:r>
      <w:r>
        <w:t xml:space="preserve"> </w:t>
      </w:r>
      <w:r>
        <w:t xml:space="preserve">in</w:t>
      </w:r>
      <w:r>
        <w:t xml:space="preserve"> </w:t>
      </w:r>
      <w:r>
        <w:rPr>
          <w:rStyle w:val="VerbatimChar"/>
        </w:rPr>
        <w:t xml:space="preserve">supabase/config.toml</w:t>
      </w:r>
      <w:r>
        <w:t xml:space="preserve"> </w:t>
      </w:r>
      <w:r>
        <w:t xml:space="preserve">has</w:t>
      </w:r>
      <w:r>
        <w:t xml:space="preserve"> </w:t>
      </w:r>
      <w:r>
        <w:rPr>
          <w:rStyle w:val="VerbatimChar"/>
        </w:rPr>
        <w:t xml:space="preserve">enable_signup = false</w:t>
      </w:r>
      <w:r>
        <w:t xml:space="preserve"> </w:t>
      </w:r>
      <w:r>
        <w:t xml:space="preserve">and</w:t>
      </w:r>
      <w:r>
        <w:t xml:space="preserve"> </w:t>
      </w:r>
      <w:r>
        <w:rPr>
          <w:rStyle w:val="VerbatimChar"/>
        </w:rPr>
        <w:t xml:space="preserve">enable_confirmations = false</w:t>
      </w:r>
      <w:r>
        <w:t xml:space="preserve">, there is no SMS provider anywhere in the repo, and</w:t>
      </w:r>
      <w:r>
        <w:t xml:space="preserve"> </w:t>
      </w:r>
      <w:r>
        <w:rPr>
          <w:rStyle w:val="VerbatimChar"/>
        </w:rPr>
        <w:t xml:space="preserve">web/app/(auth)/mfa/setup/actions.ts</w:t>
      </w:r>
      <w:r>
        <w:t xml:space="preserve"> </w:t>
      </w:r>
      <w:r>
        <w:t xml:space="preserve">already records that SMS-as-a-backup-factor is off</w:t>
      </w:r>
      <w:r>
        <w:t xml:space="preserve"> </w:t>
      </w:r>
      <w:r>
        <w:t xml:space="preserve">for the same reason. A third column over nothing is a switch that cannot do anything.</w:t>
      </w:r>
    </w:p>
    <w:p>
      <w:pPr>
        <w:pStyle w:val="BlockText"/>
      </w:pPr>
      <w:r>
        <w:rPr>
          <w:b/>
          <w:bCs/>
        </w:rPr>
        <w:t xml:space="preserve">The master toggle is removed.</w:t>
      </w:r>
      <w:r>
        <w:t xml:space="preserve"> </w:t>
      </w:r>
      <w:r>
        <w:t xml:space="preserve">It was listed as a primary element and neither artboard</w:t>
      </w:r>
      <w:r>
        <w:t xml:space="preserve"> </w:t>
      </w:r>
      <w:r>
        <w:t xml:space="preserve">drew one. A single switch that silences everything is at odds with this screen’s own</w:t>
      </w:r>
      <w:r>
        <w:t xml:space="preserve"> </w:t>
      </w:r>
      <w:r>
        <w:t xml:space="preserve">promise that trip-critical alerts still reach you — it would either lie, or need a</w:t>
      </w:r>
      <w:r>
        <w:t xml:space="preserve"> </w:t>
      </w:r>
      <w:r>
        <w:t xml:space="preserve">published exception list nobody has specified. If it comes back it needs that list first.</w:t>
      </w:r>
    </w:p>
    <w:p>
      <w:pPr>
        <w:pStyle w:val="BlockText"/>
      </w:pPr>
      <w:r>
        <w:rPr>
          <w:b/>
          <w:bCs/>
        </w:rPr>
        <w:t xml:space="preserve">THE OPEN QUESTION, and the reason this screen should not ship as drawn: nothing delivers</w:t>
      </w:r>
      <w:r>
        <w:rPr>
          <w:b/>
          <w:bCs/>
        </w:rPr>
        <w:t xml:space="preserve"> </w:t>
      </w:r>
      <w:r>
        <w:rPr>
          <w:b/>
          <w:bCs/>
        </w:rPr>
        <w:t xml:space="preserve">a notification today.</w:t>
      </w:r>
      <w:r>
        <w:t xml:space="preserve"> </w:t>
      </w:r>
      <w:r>
        <w:t xml:space="preserve">There is no dispatcher, no transactional email sender, no FCM or</w:t>
      </w:r>
      <w:r>
        <w:t xml:space="preserve"> </w:t>
      </w:r>
      <w:r>
        <w:t xml:space="preserve">APNs wiring anywhere in the repo — the only</w:t>
      </w:r>
      <w:r>
        <w:t xml:space="preserve"> </w:t>
      </w:r>
      <w:r>
        <w:rPr>
          <w:rStyle w:val="VerbatimChar"/>
        </w:rPr>
        <w:t xml:space="preserve">firebase</w:t>
      </w:r>
      <w:r>
        <w:t xml:space="preserve"> </w:t>
      </w:r>
      <w:r>
        <w:t xml:space="preserve">reference in</w:t>
      </w:r>
      <w:r>
        <w:t xml:space="preserve"> </w:t>
      </w:r>
      <w:r>
        <w:rPr>
          <w:rStyle w:val="VerbatimChar"/>
        </w:rPr>
        <w:t xml:space="preserve">supabase/config.toml</w:t>
      </w:r>
      <w:r>
        <w:t xml:space="preserve"> </w:t>
      </w:r>
      <w:r>
        <w:t xml:space="preserve">is</w:t>
      </w:r>
      <w:r>
        <w:t xml:space="preserve"> </w:t>
      </w:r>
      <w:r>
        <w:rPr>
          <w:rStyle w:val="VerbatimChar"/>
        </w:rPr>
        <w:t xml:space="preserve">[auth.third_party.firebase]</w:t>
      </w:r>
      <w:r>
        <w:t xml:space="preserve">, an identity provider, not messaging.</w:t>
      </w:r>
      <w:r>
        <w:t xml:space="preserve"> </w:t>
      </w:r>
      <w:r>
        <w:rPr>
          <w:rStyle w:val="VerbatimChar"/>
        </w:rPr>
        <w:t xml:space="preserve">notification_ preference</w:t>
      </w:r>
      <w:r>
        <w:t xml:space="preserve"> </w:t>
      </w:r>
      <w:r>
        <w:t xml:space="preserve">is read and written by exactly nothing. So the screen as specified stores</w:t>
      </w:r>
      <w:r>
        <w:t xml:space="preserve"> </w:t>
      </w:r>
      <w:r>
        <w:t xml:space="preserve">preferences that no code consults, which is the trap the disabled §2.4 CTAs exist to avoid.</w:t>
      </w:r>
      <w:r>
        <w:t xml:space="preserve"> </w:t>
      </w:r>
      <w:r>
        <w:t xml:space="preserve">Either the delivery path lands with this screen, or the screen ships stating plainly which</w:t>
      </w:r>
      <w:r>
        <w:t xml:space="preserve"> </w:t>
      </w:r>
      <w:r>
        <w:t xml:space="preserve">channels are live — and at present that is none of them.</w:t>
      </w:r>
    </w:p>
    <w:p>
      <w:pPr>
        <w:pStyle w:val="BlockText"/>
      </w:pPr>
      <w:r>
        <w:t xml:space="preserve">Two mechanical requirements when it is built:</w:t>
      </w:r>
      <w:r>
        <w:t xml:space="preserve"> </w:t>
      </w:r>
      <w:r>
        <w:rPr>
          <w:rStyle w:val="VerbatimChar"/>
        </w:rPr>
        <w:t xml:space="preserve">notification_preference.user_id</w:t>
      </w:r>
      <w:r>
        <w:t xml:space="preserve"> </w:t>
      </w:r>
      <w:r>
        <w:t xml:space="preserve">is the</w:t>
      </w:r>
      <w:r>
        <w:t xml:space="preserve"> </w:t>
      </w:r>
      <w:r>
        <w:t xml:space="preserve">primary key and</w:t>
      </w:r>
      <w:r>
        <w:t xml:space="preserve"> </w:t>
      </w:r>
      <w:r>
        <w:rPr>
          <w:b/>
          <w:bCs/>
        </w:rPr>
        <w:t xml:space="preserve">no path creates a row</w:t>
      </w:r>
      <w:r>
        <w:t xml:space="preserve">, so this screen needs an upsert and</w:t>
      </w:r>
      <w:r>
        <w:t xml:space="preserve"> </w:t>
      </w:r>
      <w:r>
        <w:rPr>
          <w:rStyle w:val="VerbatimChar"/>
        </w:rPr>
        <w:t xml:space="preserve">handle_new_user()</w:t>
      </w:r>
      <w:r>
        <w:t xml:space="preserve"> </w:t>
      </w:r>
      <w:r>
        <w:t xml:space="preserve">needs to seed one (2.1.14’s deferred control, above, is waiting on</w:t>
      </w:r>
      <w:r>
        <w:t xml:space="preserve"> </w:t>
      </w:r>
      <w:r>
        <w:t xml:space="preserve">exactly that); and</w:t>
      </w:r>
      <w:r>
        <w:t xml:space="preserve"> </w:t>
      </w:r>
      <w:r>
        <w:rPr>
          <w:rStyle w:val="VerbatimChar"/>
        </w:rPr>
        <w:t xml:space="preserve">channels</w:t>
      </w:r>
      <w:r>
        <w:t xml:space="preserve"> </w:t>
      </w:r>
      <w:r>
        <w:t xml:space="preserve">is schemaless</w:t>
      </w:r>
      <w:r>
        <w:t xml:space="preserve"> </w:t>
      </w:r>
      <w:r>
        <w:rPr>
          <w:rStyle w:val="VerbatimChar"/>
        </w:rPr>
        <w:t xml:space="preserve">jsonb</w:t>
      </w:r>
      <w:r>
        <w:t xml:space="preserve">, so a mistyped category key writes</w:t>
      </w:r>
      <w:r>
        <w:t xml:space="preserve"> </w:t>
      </w:r>
      <w:r>
        <w:t xml:space="preserve">cleanly and renders a toggle that will never control anything — it needs the same closed</w:t>
      </w:r>
      <w:r>
        <w:t xml:space="preserve"> </w:t>
      </w:r>
      <w:r>
        <w:t xml:space="preserve">vocabulary CHECK that</w:t>
      </w:r>
      <w:r>
        <w:t xml:space="preserve"> </w:t>
      </w:r>
      <w:r>
        <w:rPr>
          <w:rStyle w:val="VerbatimChar"/>
        </w:rPr>
        <w:t xml:space="preserve">travel_preference</w:t>
      </w:r>
      <w:r>
        <w:t xml:space="preserve"> </w:t>
      </w:r>
      <w:r>
        <w:t xml:space="preserve">got.</w:t>
      </w:r>
    </w:p>
    <w:bookmarkEnd w:id="75"/>
    <w:bookmarkStart w:id="76" w:name="security-settings"/>
    <w:p>
      <w:pPr>
        <w:pStyle w:val="Heading4"/>
      </w:pPr>
      <w:r>
        <w:t xml:space="preserve">2.5.7 Security Settings</w:t>
      </w:r>
    </w:p>
    <w:p>
      <w:pPr>
        <w:pStyle w:val="FirstParagraph"/>
      </w:pPr>
      <w:r>
        <w:rPr>
          <w:b/>
          <w:bCs/>
        </w:rPr>
        <w:t xml:space="preserve">Purpose:</w:t>
      </w:r>
      <w:r>
        <w:t xml:space="preserve"> </w:t>
      </w:r>
      <w:r>
        <w:t xml:space="preserve">Manage password, MFA, and active sessions.</w:t>
      </w:r>
      <w:r>
        <w:t xml:space="preserve"> </w:t>
      </w:r>
      <w:r>
        <w:rPr>
          <w:b/>
          <w:bCs/>
        </w:rPr>
        <w:t xml:space="preserve">Primary elements:</w:t>
      </w:r>
      <w:r>
        <w:t xml:space="preserve"> </w:t>
      </w:r>
      <w:r>
        <w:t xml:space="preserve">Change password section (email accounts only); MFA status with enable/disable; active sessions list with device, last-active,</w:t>
      </w:r>
      <w:r>
        <w:t xml:space="preserve"> </w:t>
      </w:r>
      <w:r>
        <w:t xml:space="preserve">“this device”</w:t>
      </w:r>
      <w:r>
        <w:t xml:space="preserve"> </w:t>
      </w:r>
      <w:r>
        <w:t xml:space="preserve">marker, and</w:t>
      </w:r>
      <w:r>
        <w:t xml:space="preserve"> </w:t>
      </w:r>
      <w:r>
        <w:t xml:space="preserve">“Sign out”</w:t>
      </w:r>
      <w:r>
        <w:t xml:space="preserve"> </w:t>
      </w:r>
      <w:r>
        <w:t xml:space="preserve">per session; sign-out-of-all-devices button.</w:t>
      </w:r>
      <w:r>
        <w:t xml:space="preserve"> </w:t>
      </w:r>
      <w:r>
        <w:rPr>
          <w:b/>
          <w:bCs/>
        </w:rPr>
        <w:t xml:space="preserve">Key actions:</w:t>
      </w:r>
      <w:r>
        <w:t xml:space="preserve"> </w:t>
      </w:r>
      <w:r>
        <w:t xml:space="preserve">Change password; enroll/disable MFA; sign out a session.</w:t>
      </w:r>
      <w:r>
        <w:t xml:space="preserve"> </w:t>
      </w:r>
      <w:r>
        <w:rPr>
          <w:b/>
          <w:bCs/>
        </w:rPr>
        <w:t xml:space="preserve">Entry points:</w:t>
      </w:r>
      <w:r>
        <w:t xml:space="preserve"> </w:t>
      </w:r>
      <w:r>
        <w:t xml:space="preserve">Account Overview.</w:t>
      </w:r>
      <w:r>
        <w:t xml:space="preserve"> </w:t>
      </w:r>
      <w:r>
        <w:rPr>
          <w:b/>
          <w:bCs/>
        </w:rPr>
        <w:t xml:space="preserve">Related screens:</w:t>
      </w:r>
      <w:r>
        <w:t xml:space="preserve"> </w:t>
      </w:r>
      <w:r>
        <w:t xml:space="preserve">MFA Setup, Login, Connected Accounts.</w:t>
      </w:r>
    </w:p>
    <w:p>
      <w:pPr>
        <w:pStyle w:val="BlockText"/>
      </w:pPr>
      <w:r>
        <w:rPr>
          <w:b/>
          <w:bCs/>
        </w:rPr>
        <w:t xml:space="preserve">Amended 2026-09-10.</w:t>
      </w:r>
      <w:r>
        <w:t xml:space="preserve"> </w:t>
      </w:r>
      <w:r>
        <w:t xml:space="preserve">Three of the elements listed above cannot be rendered honestly, and</w:t>
      </w:r>
      <w:r>
        <w:t xml:space="preserve"> </w:t>
      </w:r>
      <w:r>
        <w:t xml:space="preserve">one assumed every account has a password.</w:t>
      </w:r>
    </w:p>
    <w:p>
      <w:pPr>
        <w:pStyle w:val="BlockText"/>
      </w:pPr>
      <w:r>
        <w:rPr>
          <w:b/>
          <w:bCs/>
        </w:rPr>
        <w:t xml:space="preserve">Session LOCATION is removed.</w:t>
      </w:r>
      <w:r>
        <w:t xml:space="preserve"> </w:t>
      </w:r>
      <w:r>
        <w:rPr>
          <w:rStyle w:val="VerbatimChar"/>
        </w:rPr>
        <w:t xml:space="preserve">auth.sessions</w:t>
      </w:r>
      <w:r>
        <w:t xml:space="preserve"> </w:t>
      </w:r>
      <w:r>
        <w:t xml:space="preserve">holds an</w:t>
      </w:r>
      <w:r>
        <w:t xml:space="preserve"> </w:t>
      </w:r>
      <w:r>
        <w:rPr>
          <w:rStyle w:val="VerbatimChar"/>
        </w:rPr>
        <w:t xml:space="preserve">ip</w:t>
      </w:r>
      <w:r>
        <w:t xml:space="preserve">, and nothing resolves an IP</w:t>
      </w:r>
      <w:r>
        <w:t xml:space="preserve"> </w:t>
      </w:r>
      <w:r>
        <w:t xml:space="preserve">to a place — there is no geo-IP service in the repo and</w:t>
      </w:r>
      <w:r>
        <w:t xml:space="preserve"> </w:t>
      </w:r>
      <w:r>
        <w:rPr>
          <w:rStyle w:val="VerbatimChar"/>
        </w:rPr>
        <w:t xml:space="preserve">session.ip_country</w:t>
      </w:r>
      <w:r>
        <w:t xml:space="preserve"> </w:t>
      </w:r>
      <w:r>
        <w:t xml:space="preserve">has no writer.</w:t>
      </w:r>
      <w:r>
        <w:t xml:space="preserve"> </w:t>
      </w:r>
      <w:r>
        <w:t xml:space="preserve">The prototype’s</w:t>
      </w:r>
      <w:r>
        <w:t xml:space="preserve"> </w:t>
      </w:r>
      <w:r>
        <w:t xml:space="preserve">“Miami, FL”</w:t>
      </w:r>
      <w:r>
        <w:t xml:space="preserve"> </w:t>
      </w:r>
      <w:r>
        <w:t xml:space="preserve">and</w:t>
      </w:r>
      <w:r>
        <w:t xml:space="preserve"> </w:t>
      </w:r>
      <w:r>
        <w:t xml:space="preserve">“Atlanta, GA · suspicious?”</w:t>
      </w:r>
      <w:r>
        <w:t xml:space="preserve"> </w:t>
      </w:r>
      <w:r>
        <w:t xml:space="preserve">are invented, and the question</w:t>
      </w:r>
      <w:r>
        <w:t xml:space="preserve"> </w:t>
      </w:r>
      <w:r>
        <w:t xml:space="preserve">mark is the design admitting it. The row shows device, when it was last used, whether it is</w:t>
      </w:r>
      <w:r>
        <w:t xml:space="preserve"> </w:t>
      </w:r>
      <w:r>
        <w:t xml:space="preserve">the one you are holding, and a way out.</w:t>
      </w:r>
    </w:p>
    <w:p>
      <w:pPr>
        <w:pStyle w:val="BlockText"/>
      </w:pPr>
      <w:r>
        <w:rPr>
          <w:b/>
          <w:bCs/>
        </w:rPr>
        <w:t xml:space="preserve">The</w:t>
      </w:r>
      <w:r>
        <w:rPr>
          <w:b/>
          <w:bCs/>
        </w:rPr>
        <w:t xml:space="preserve"> </w:t>
      </w:r>
      <w:r>
        <w:rPr>
          <w:b/>
          <w:bCs/>
        </w:rPr>
        <w:t xml:space="preserve">“suspicious-activity log”</w:t>
      </w:r>
      <w:r>
        <w:rPr>
          <w:b/>
          <w:bCs/>
        </w:rPr>
        <w:t xml:space="preserve"> </w:t>
      </w:r>
      <w:r>
        <w:rPr>
          <w:b/>
          <w:bCs/>
        </w:rPr>
        <w:t xml:space="preserve">is removed, not deferred-with-a-placeholder.</w:t>
      </w:r>
      <w:r>
        <w:t xml:space="preserve"> </w:t>
      </w:r>
      <w:r>
        <w:rPr>
          <w:rStyle w:val="VerbatimChar"/>
        </w:rPr>
        <w:t xml:space="preserve">auth_event</w:t>
      </w:r>
      <w:r>
        <w:t xml:space="preserve"> </w:t>
      </w:r>
      <w:r>
        <w:t xml:space="preserve">exists in the schema and</w:t>
      </w:r>
      <w:r>
        <w:t xml:space="preserve"> </w:t>
      </w:r>
      <w:r>
        <w:rPr>
          <w:b/>
          <w:bCs/>
        </w:rPr>
        <w:t xml:space="preserve">nothing has ever written a row to it</w:t>
      </w:r>
      <w:r>
        <w:t xml:space="preserve"> </w:t>
      </w:r>
      <w:r>
        <w:t xml:space="preserve">— no login path, no Edge</w:t>
      </w:r>
      <w:r>
        <w:t xml:space="preserve"> </w:t>
      </w:r>
      <w:r>
        <w:t xml:space="preserve">Function.</w:t>
      </w:r>
      <w:r>
        <w:t xml:space="preserve"> </w:t>
      </w:r>
      <w:r>
        <w:rPr>
          <w:rStyle w:val="VerbatimChar"/>
        </w:rPr>
        <w:t xml:space="preserve">audit_event</w:t>
      </w:r>
      <w:r>
        <w:t xml:space="preserve"> </w:t>
      </w:r>
      <w:r>
        <w:t xml:space="preserve">is the agency’s record and §2.2 deliberately gave clients no policy</w:t>
      </w:r>
      <w:r>
        <w:t xml:space="preserve"> </w:t>
      </w:r>
      <w:r>
        <w:t xml:space="preserve">on it, which is the same reason 2.2.1’s activity feed was dropped. A panel that would</w:t>
      </w:r>
      <w:r>
        <w:t xml:space="preserve"> </w:t>
      </w:r>
      <w:r>
        <w:t xml:space="preserve">always be empty is worse than its absence. It returns if and when login starts writing</w:t>
      </w:r>
      <w:r>
        <w:t xml:space="preserve"> </w:t>
      </w:r>
      <w:r>
        <w:rPr>
          <w:rStyle w:val="VerbatimChar"/>
        </w:rPr>
        <w:t xml:space="preserve">auth_event</w:t>
      </w:r>
      <w:r>
        <w:t xml:space="preserve">, which is an open item from the bootstrap.</w:t>
      </w:r>
    </w:p>
    <w:p>
      <w:pPr>
        <w:pStyle w:val="BlockText"/>
      </w:pPr>
      <w:r>
        <w:rPr>
          <w:b/>
          <w:bCs/>
        </w:rPr>
        <w:t xml:space="preserve">“Trusted”</w:t>
      </w:r>
      <w:r>
        <w:rPr>
          <w:b/>
          <w:bCs/>
        </w:rPr>
        <w:t xml:space="preserve"> </w:t>
      </w:r>
      <w:r>
        <w:rPr>
          <w:b/>
          <w:bCs/>
        </w:rPr>
        <w:t xml:space="preserve">is not a status we hold.</w:t>
      </w:r>
      <w:r>
        <w:t xml:space="preserve"> </w:t>
      </w:r>
      <w:r>
        <w:t xml:space="preserve">The prototype chips a session as Trusted; what that</w:t>
      </w:r>
      <w:r>
        <w:t xml:space="preserve"> </w:t>
      </w:r>
      <w:r>
        <w:t xml:space="preserve">would mean is</w:t>
      </w:r>
      <w:r>
        <w:t xml:space="preserve"> </w:t>
      </w:r>
      <w:r>
        <w:t xml:space="preserve">“has a current session”</w:t>
      </w:r>
      <w:r>
        <w:t xml:space="preserve">, which is what every row in the list already means.</w:t>
      </w:r>
    </w:p>
    <w:p>
      <w:pPr>
        <w:pStyle w:val="BlockText"/>
      </w:pPr>
      <w:r>
        <w:rPr>
          <w:b/>
          <w:bCs/>
        </w:rPr>
        <w:t xml:space="preserve">The password section is conditional on</w:t>
      </w:r>
      <w:r>
        <w:rPr>
          <w:b/>
          <w:bCs/>
        </w:rPr>
        <w:t xml:space="preserve"> </w:t>
      </w:r>
      <w:r>
        <w:rPr>
          <w:rStyle w:val="VerbatimChar"/>
          <w:b/>
          <w:bCs/>
        </w:rPr>
        <w:t xml:space="preserve">auth_provider = 'email'</w:t>
      </w:r>
      <w:r>
        <w:rPr>
          <w:b/>
          <w:bCs/>
        </w:rPr>
        <w:t xml:space="preserve">.</w:t>
      </w:r>
      <w:r>
        <w:t xml:space="preserve"> </w:t>
      </w:r>
      <w:r>
        <w:t xml:space="preserve">The enum is</w:t>
      </w:r>
      <w:r>
        <w:t xml:space="preserve"> </w:t>
      </w:r>
      <w:r>
        <w:rPr>
          <w:rStyle w:val="VerbatimChar"/>
        </w:rPr>
        <w:t xml:space="preserve">('email','google','apple')</w:t>
      </w:r>
      <w:r>
        <w:t xml:space="preserve">, so a Google or Apple account has no password:</w:t>
      </w:r>
      <w:r>
        <w:t xml:space="preserve"> </w:t>
      </w:r>
      <w:r>
        <w:t xml:space="preserve">“Last changed</w:t>
      </w:r>
      <w:r>
        <w:t xml:space="preserve"> </w:t>
      </w:r>
      <w:r>
        <w:t xml:space="preserve">14 March”</w:t>
      </w:r>
      <w:r>
        <w:t xml:space="preserve"> </w:t>
      </w:r>
      <w:r>
        <w:t xml:space="preserve">is a fabrication for them and</w:t>
      </w:r>
      <w:r>
        <w:t xml:space="preserve"> </w:t>
      </w:r>
      <w:r>
        <w:t xml:space="preserve">“Change password”</w:t>
      </w:r>
      <w:r>
        <w:t xml:space="preserve"> </w:t>
      </w:r>
      <w:r>
        <w:t xml:space="preserve">leads nowhere. Those accounts get</w:t>
      </w:r>
      <w:r>
        <w:t xml:space="preserve"> </w:t>
      </w:r>
      <w:r>
        <w:t xml:space="preserve">a</w:t>
      </w:r>
      <w:r>
        <w:t xml:space="preserve"> </w:t>
      </w:r>
      <w:r>
        <w:t xml:space="preserve">“How you sign in”</w:t>
      </w:r>
      <w:r>
        <w:t xml:space="preserve"> </w:t>
      </w:r>
      <w:r>
        <w:t xml:space="preserve">card pointing at Connected Accounts instead. This is the same hole</w:t>
      </w:r>
      <w:r>
        <w:t xml:space="preserve"> </w:t>
      </w:r>
      <w:r>
        <w:t xml:space="preserve">2.5.10 closes by confirming with a typed email rather than a password — it has to be closed</w:t>
      </w:r>
      <w:r>
        <w:t xml:space="preserve"> </w:t>
      </w:r>
      <w:r>
        <w:t xml:space="preserve">on both screens.</w:t>
      </w:r>
    </w:p>
    <w:p>
      <w:pPr>
        <w:pStyle w:val="BlockText"/>
      </w:pPr>
      <w:r>
        <w:rPr>
          <w:rStyle w:val="VerbatimChar"/>
          <w:b/>
          <w:bCs/>
        </w:rPr>
        <w:t xml:space="preserve">session</w:t>
      </w:r>
      <w:r>
        <w:rPr>
          <w:b/>
          <w:bCs/>
        </w:rPr>
        <w:t xml:space="preserve"> </w:t>
      </w:r>
      <w:r>
        <w:rPr>
          <w:b/>
          <w:bCs/>
        </w:rPr>
        <w:t xml:space="preserve">and</w:t>
      </w:r>
      <w:r>
        <w:rPr>
          <w:b/>
          <w:bCs/>
        </w:rPr>
        <w:t xml:space="preserve"> </w:t>
      </w:r>
      <w:r>
        <w:rPr>
          <w:rStyle w:val="VerbatimChar"/>
          <w:b/>
          <w:bCs/>
        </w:rPr>
        <w:t xml:space="preserve">mfa_device</w:t>
      </w:r>
      <w:r>
        <w:rPr>
          <w:b/>
          <w:bCs/>
        </w:rPr>
        <w:t xml:space="preserve"> </w:t>
      </w:r>
      <w:r>
        <w:rPr>
          <w:b/>
          <w:bCs/>
        </w:rPr>
        <w:t xml:space="preserve">are shadow tables and should stay empty.</w:t>
      </w:r>
      <w:r>
        <w:t xml:space="preserve"> </w:t>
      </w:r>
      <w:r>
        <w:t xml:space="preserve">Data-Model §5.1.1</w:t>
      </w:r>
      <w:r>
        <w:t xml:space="preserve"> </w:t>
      </w:r>
      <w:r>
        <w:t xml:space="preserve">says not to double-implement what GoTrue owns, and nothing writes either table. MFA shipped</w:t>
      </w:r>
      <w:r>
        <w:t xml:space="preserve"> </w:t>
      </w:r>
      <w:r>
        <w:t xml:space="preserve">GoTrue-native (</w:t>
      </w:r>
      <w:r>
        <w:rPr>
          <w:rStyle w:val="VerbatimChar"/>
        </w:rPr>
        <w:t xml:space="preserve">supabase.auth.mfa.*</w:t>
      </w:r>
      <w:r>
        <w:t xml:space="preserve"> </w:t>
      </w:r>
      <w:r>
        <w:t xml:space="preserve">in</w:t>
      </w:r>
      <w:r>
        <w:t xml:space="preserve"> </w:t>
      </w:r>
      <w:r>
        <w:rPr>
          <w:rStyle w:val="VerbatimChar"/>
        </w:rPr>
        <w:t xml:space="preserve">web/app/(auth)/mfa/setup/actions.ts</w:t>
      </w:r>
      <w:r>
        <w:t xml:space="preserve">), so this</w:t>
      </w:r>
      <w:r>
        <w:t xml:space="preserve"> </w:t>
      </w:r>
      <w:r>
        <w:t xml:space="preserve">screen reads</w:t>
      </w:r>
      <w:r>
        <w:t xml:space="preserve"> </w:t>
      </w:r>
      <w:r>
        <w:rPr>
          <w:rStyle w:val="VerbatimChar"/>
        </w:rPr>
        <w:t xml:space="preserve">auth.mfa_factors</w:t>
      </w:r>
      <w:r>
        <w:t xml:space="preserve"> </w:t>
      </w:r>
      <w:r>
        <w:t xml:space="preserve">and</w:t>
      </w:r>
      <w:r>
        <w:t xml:space="preserve"> </w:t>
      </w:r>
      <w:r>
        <w:rPr>
          <w:rStyle w:val="VerbatimChar"/>
        </w:rPr>
        <w:t xml:space="preserve">auth.sessions</w:t>
      </w:r>
      <w:r>
        <w:t xml:space="preserve"> </w:t>
      </w:r>
      <w:r>
        <w:t xml:space="preserve">through a service-role Edge Function</w:t>
      </w:r>
      <w:r>
        <w:t xml:space="preserve"> </w:t>
      </w:r>
      <w:r>
        <w:t xml:space="preserve">rather than growing policies on two empty tables.</w:t>
      </w:r>
      <w:r>
        <w:t xml:space="preserve"> </w:t>
      </w:r>
      <w:r>
        <w:rPr>
          <w:b/>
          <w:bCs/>
        </w:rPr>
        <w:t xml:space="preserve">Backup codes are not offered</w:t>
      </w:r>
      <w:r>
        <w:t xml:space="preserve"> </w:t>
      </w:r>
      <w:r>
        <w:t xml:space="preserve">— that</w:t>
      </w:r>
      <w:r>
        <w:t xml:space="preserve"> </w:t>
      </w:r>
      <w:r>
        <w:t xml:space="preserve">same file records that Supabase has no backup-code factor and a home-grown one could not be</w:t>
      </w:r>
      <w:r>
        <w:t xml:space="preserve"> </w:t>
      </w:r>
      <w:r>
        <w:t xml:space="preserve">trusted — and no authenticator vendor is named, because any TOTP app works.</w:t>
      </w:r>
    </w:p>
    <w:p>
      <w:pPr>
        <w:pStyle w:val="BlockText"/>
      </w:pPr>
      <w:r>
        <w:t xml:space="preserve">Note</w:t>
      </w:r>
      <w:r>
        <w:t xml:space="preserve"> </w:t>
      </w:r>
      <w:r>
        <w:rPr>
          <w:rStyle w:val="VerbatimChar"/>
        </w:rPr>
        <w:t xml:space="preserve">secure_password_change</w:t>
      </w:r>
      <w:r>
        <w:t xml:space="preserve"> </w:t>
      </w:r>
      <w:r>
        <w:t xml:space="preserve">is currently</w:t>
      </w:r>
      <w:r>
        <w:t xml:space="preserve"> </w:t>
      </w:r>
      <w:r>
        <w:rPr>
          <w:rStyle w:val="VerbatimChar"/>
        </w:rPr>
        <w:t xml:space="preserve">false</w:t>
      </w:r>
      <w:r>
        <w:t xml:space="preserve"> </w:t>
      </w:r>
      <w:r>
        <w:t xml:space="preserve">in</w:t>
      </w:r>
      <w:r>
        <w:t xml:space="preserve"> </w:t>
      </w:r>
      <w:r>
        <w:rPr>
          <w:rStyle w:val="VerbatimChar"/>
        </w:rPr>
        <w:t xml:space="preserve">supabase/config.toml</w:t>
      </w:r>
      <w:r>
        <w:t xml:space="preserve">, so a stolen</w:t>
      </w:r>
      <w:r>
        <w:t xml:space="preserve"> </w:t>
      </w:r>
      <w:r>
        <w:t xml:space="preserve">session can change a password without reauthentication. Turning it on is a one-line change</w:t>
      </w:r>
      <w:r>
        <w:t xml:space="preserve"> </w:t>
      </w:r>
      <w:r>
        <w:t xml:space="preserve">with a real UX consequence, so it is a decision for this screen rather than a cleanup.</w:t>
      </w:r>
    </w:p>
    <w:bookmarkEnd w:id="76"/>
    <w:bookmarkStart w:id="77" w:name="connected-accounts"/>
    <w:p>
      <w:pPr>
        <w:pStyle w:val="Heading4"/>
      </w:pPr>
      <w:r>
        <w:t xml:space="preserve">2.5.8 Connected Accounts</w:t>
      </w:r>
    </w:p>
    <w:p>
      <w:pPr>
        <w:pStyle w:val="FirstParagraph"/>
      </w:pPr>
      <w:r>
        <w:rPr>
          <w:b/>
          <w:bCs/>
        </w:rPr>
        <w:t xml:space="preserve">Purpose:</w:t>
      </w:r>
      <w:r>
        <w:t xml:space="preserve"> </w:t>
      </w:r>
      <w:r>
        <w:t xml:space="preserve">Manage social login linkages.</w:t>
      </w:r>
      <w:r>
        <w:t xml:space="preserve"> </w:t>
      </w:r>
      <w:r>
        <w:rPr>
          <w:b/>
          <w:bCs/>
        </w:rPr>
        <w:t xml:space="preserve">Primary elements:</w:t>
      </w:r>
      <w:r>
        <w:t xml:space="preserve"> </w:t>
      </w:r>
      <w:r>
        <w:t xml:space="preserve">Google account link state; Apple account link state; connect/disconnect actions.</w:t>
      </w:r>
      <w:r>
        <w:t xml:space="preserve"> </w:t>
      </w:r>
      <w:r>
        <w:rPr>
          <w:b/>
          <w:bCs/>
        </w:rPr>
        <w:t xml:space="preserve">Key actions:</w:t>
      </w:r>
      <w:r>
        <w:t xml:space="preserve"> </w:t>
      </w:r>
      <w:r>
        <w:t xml:space="preserve">Connect; disconnect.</w:t>
      </w:r>
      <w:r>
        <w:t xml:space="preserve"> </w:t>
      </w:r>
      <w:r>
        <w:rPr>
          <w:b/>
          <w:bCs/>
        </w:rPr>
        <w:t xml:space="preserve">Entry points:</w:t>
      </w:r>
      <w:r>
        <w:t xml:space="preserve"> </w:t>
      </w:r>
      <w:r>
        <w:t xml:space="preserve">Account Overview, Security Settings.</w:t>
      </w:r>
      <w:r>
        <w:t xml:space="preserve"> </w:t>
      </w:r>
      <w:r>
        <w:rPr>
          <w:b/>
          <w:bCs/>
        </w:rPr>
        <w:t xml:space="preserve">Related screens:</w:t>
      </w:r>
      <w:r>
        <w:t xml:space="preserve"> </w:t>
      </w:r>
      <w:r>
        <w:t xml:space="preserve">Login.</w:t>
      </w:r>
    </w:p>
    <w:p>
      <w:pPr>
        <w:pStyle w:val="BlockText"/>
      </w:pPr>
      <w:r>
        <w:rPr>
          <w:b/>
          <w:bCs/>
        </w:rPr>
        <w:t xml:space="preserve">This spec is already correct and should stay as written — Google and Apple only.</w:t>
      </w:r>
      <w:r>
        <w:t xml:space="preserve"> </w:t>
      </w:r>
      <w:r>
        <w:rPr>
          <w:rStyle w:val="VerbatimChar"/>
        </w:rPr>
        <w:t xml:space="preserve">auth_provider</w:t>
      </w:r>
      <w:r>
        <w:t xml:space="preserve"> </w:t>
      </w:r>
      <w:r>
        <w:t xml:space="preserve">is</w:t>
      </w:r>
      <w:r>
        <w:t xml:space="preserve"> </w:t>
      </w:r>
      <w:r>
        <w:rPr>
          <w:rStyle w:val="VerbatimChar"/>
        </w:rPr>
        <w:t xml:space="preserve">ENUM ('email','google','apple')</w:t>
      </w:r>
      <w:r>
        <w:t xml:space="preserve"> </w:t>
      </w:r>
      <w:r>
        <w:t xml:space="preserve">and</w:t>
      </w:r>
      <w:r>
        <w:t xml:space="preserve"> </w:t>
      </w:r>
      <w:r>
        <w:rPr>
          <w:rStyle w:val="VerbatimChar"/>
        </w:rPr>
        <w:t xml:space="preserve">web/lib/auth/providers.ts</w:t>
      </w:r>
      <w:r>
        <w:t xml:space="preserve"> </w:t>
      </w:r>
      <w:r>
        <w:t xml:space="preserve">carries</w:t>
      </w:r>
      <w:r>
        <w:t xml:space="preserve"> </w:t>
      </w:r>
      <w:r>
        <w:t xml:space="preserve">the same two. The desktop artboard adds a Facebook row marked</w:t>
      </w:r>
      <w:r>
        <w:t xml:space="preserve"> </w:t>
      </w:r>
      <w:r>
        <w:t xml:space="preserve">“Not connected · available”</w:t>
      </w:r>
      <w:r>
        <w:t xml:space="preserve">,</w:t>
      </w:r>
      <w:r>
        <w:t xml:space="preserve"> </w:t>
      </w:r>
      <w:r>
        <w:t xml:space="preserve">which is not a provider we have and reads as one call away; it is dropped, and this line is</w:t>
      </w:r>
      <w:r>
        <w:t xml:space="preserve"> </w:t>
      </w:r>
      <w:r>
        <w:t xml:space="preserve">the authority.</w:t>
      </w:r>
    </w:p>
    <w:p>
      <w:pPr>
        <w:pStyle w:val="BlockText"/>
      </w:pPr>
      <w:r>
        <w:rPr>
          <w:b/>
          <w:bCs/>
        </w:rPr>
        <w:t xml:space="preserve">The real hazard here is a permanent lockout, and the screen must refuse it server-side.</w:t>
      </w:r>
      <w:r>
        <w:t xml:space="preserve"> </w:t>
      </w:r>
      <w:r>
        <w:t xml:space="preserve">Disconnecting the last identity on an account with no password (</w:t>
      </w:r>
      <w:r>
        <w:rPr>
          <w:rStyle w:val="VerbatimChar"/>
        </w:rPr>
        <w:t xml:space="preserve">auth_provider</w:t>
      </w:r>
      <w:r>
        <w:t xml:space="preserve"> </w:t>
      </w:r>
      <w:r>
        <w:t xml:space="preserve">google or</w:t>
      </w:r>
      <w:r>
        <w:t xml:space="preserve"> </w:t>
      </w:r>
      <w:r>
        <w:t xml:space="preserve">apple) leaves no way back in. The refusal belongs in an Edge Function, not in a disabled</w:t>
      </w:r>
      <w:r>
        <w:t xml:space="preserve"> </w:t>
      </w:r>
      <w:r>
        <w:t xml:space="preserve">button and not in a reliance on GoTrue’s own guard. This is the same OAuth-shaped gap 2.5.7</w:t>
      </w:r>
      <w:r>
        <w:t xml:space="preserve"> </w:t>
      </w:r>
      <w:r>
        <w:t xml:space="preserve">closes on the password card and 2.5.10 closes on its confirmation field — three screens,</w:t>
      </w:r>
      <w:r>
        <w:t xml:space="preserve"> </w:t>
      </w:r>
      <w:r>
        <w:t xml:space="preserve">one assumption to stop making.</w:t>
      </w:r>
    </w:p>
    <w:p>
      <w:pPr>
        <w:pStyle w:val="BlockText"/>
      </w:pPr>
      <w:r>
        <w:rPr>
          <w:b/>
          <w:bCs/>
        </w:rPr>
        <w:t xml:space="preserve">Connected accounts are</w:t>
      </w:r>
      <w:r>
        <w:rPr>
          <w:b/>
          <w:bCs/>
        </w:rPr>
        <w:t xml:space="preserve"> </w:t>
      </w:r>
      <w:r>
        <w:rPr>
          <w:rStyle w:val="VerbatimChar"/>
          <w:b/>
          <w:bCs/>
        </w:rPr>
        <w:t xml:space="preserve">auth.identities</w:t>
      </w:r>
      <w:r>
        <w:rPr>
          <w:b/>
          <w:bCs/>
        </w:rPr>
        <w:t xml:space="preserve">,</w:t>
      </w:r>
      <w:r>
        <w:t xml:space="preserve"> </w:t>
      </w:r>
      <w:r>
        <w:t xml:space="preserve">reached via</w:t>
      </w:r>
      <w:r>
        <w:t xml:space="preserve"> </w:t>
      </w:r>
      <w:r>
        <w:rPr>
          <w:rStyle w:val="VerbatimChar"/>
        </w:rPr>
        <w:t xml:space="preserve">supabase.auth.getUserIdentities()</w:t>
      </w:r>
      <w:r>
        <w:t xml:space="preserve">.</w:t>
      </w:r>
      <w:r>
        <w:t xml:space="preserve"> </w:t>
      </w:r>
      <w:r>
        <w:t xml:space="preserve">Neither</w:t>
      </w:r>
      <w:r>
        <w:t xml:space="preserve"> </w:t>
      </w:r>
      <w:r>
        <w:rPr>
          <w:rStyle w:val="VerbatimChar"/>
        </w:rPr>
        <w:t xml:space="preserve">session</w:t>
      </w:r>
      <w:r>
        <w:t xml:space="preserve"> </w:t>
      </w:r>
      <w:r>
        <w:t xml:space="preserve">nor</w:t>
      </w:r>
      <w:r>
        <w:t xml:space="preserve"> </w:t>
      </w:r>
      <w:r>
        <w:rPr>
          <w:rStyle w:val="VerbatimChar"/>
        </w:rPr>
        <w:t xml:space="preserve">mfa_device</w:t>
      </w:r>
      <w:r>
        <w:t xml:space="preserve"> </w:t>
      </w:r>
      <w:r>
        <w:t xml:space="preserve">is involved, and neither should grow a policy for this</w:t>
      </w:r>
      <w:r>
        <w:t xml:space="preserve"> </w:t>
      </w:r>
      <w:r>
        <w:t xml:space="preserve">screen.</w:t>
      </w:r>
    </w:p>
    <w:bookmarkEnd w:id="77"/>
    <w:bookmarkStart w:id="78" w:name="privacy-data-export"/>
    <w:p>
      <w:pPr>
        <w:pStyle w:val="Heading4"/>
      </w:pPr>
      <w:r>
        <w:t xml:space="preserve">2.5.9 Privacy &amp; Data Export</w:t>
      </w:r>
    </w:p>
    <w:p>
      <w:pPr>
        <w:pStyle w:val="FirstParagraph"/>
      </w:pPr>
      <w:r>
        <w:rPr>
          <w:b/>
          <w:bCs/>
        </w:rPr>
        <w:t xml:space="preserve">Purpose:</w:t>
      </w:r>
      <w:r>
        <w:t xml:space="preserve"> </w:t>
      </w:r>
      <w:r>
        <w:t xml:space="preserve">Honor data-rights requirements (CCPA where applicable).</w:t>
      </w:r>
      <w:r>
        <w:t xml:space="preserve"> </w:t>
      </w:r>
      <w:r>
        <w:rPr>
          <w:b/>
          <w:bCs/>
        </w:rPr>
        <w:t xml:space="preserve">Primary elements:</w:t>
      </w:r>
      <w:r>
        <w:t xml:space="preserve"> </w:t>
      </w:r>
      <w:r>
        <w:t xml:space="preserve">“Download my data”</w:t>
      </w:r>
      <w:r>
        <w:t xml:space="preserve"> </w:t>
      </w:r>
      <w:r>
        <w:t xml:space="preserve">CTA; explanation of what is included; data export status indicator; a statement of what we do not track.</w:t>
      </w:r>
      <w:r>
        <w:t xml:space="preserve"> </w:t>
      </w:r>
      <w:r>
        <w:rPr>
          <w:b/>
          <w:bCs/>
        </w:rPr>
        <w:t xml:space="preserve">Key actions:</w:t>
      </w:r>
      <w:r>
        <w:t xml:space="preserve"> </w:t>
      </w:r>
      <w:r>
        <w:t xml:space="preserve">Request data export.</w:t>
      </w:r>
      <w:r>
        <w:t xml:space="preserve"> </w:t>
      </w:r>
      <w:r>
        <w:rPr>
          <w:b/>
          <w:bCs/>
        </w:rPr>
        <w:t xml:space="preserve">Entry points:</w:t>
      </w:r>
      <w:r>
        <w:t xml:space="preserve"> </w:t>
      </w:r>
      <w:r>
        <w:t xml:space="preserve">Account Overview.</w:t>
      </w:r>
      <w:r>
        <w:t xml:space="preserve"> </w:t>
      </w:r>
      <w:r>
        <w:rPr>
          <w:b/>
          <w:bCs/>
        </w:rPr>
        <w:t xml:space="preserve">Related screens:</w:t>
      </w:r>
      <w:r>
        <w:t xml:space="preserve"> </w:t>
      </w:r>
      <w:r>
        <w:t xml:space="preserve">Account Overview, Account Closure.</w:t>
      </w:r>
    </w:p>
    <w:p>
      <w:pPr>
        <w:pStyle w:val="BlockText"/>
      </w:pPr>
      <w:r>
        <w:rPr>
          <w:b/>
          <w:bCs/>
        </w:rPr>
        <w:t xml:space="preserve">Amended 2026-09-10: the tracking toggles are replaced by a statement.</w:t>
      </w:r>
      <w:r>
        <w:t xml:space="preserve"> </w:t>
      </w:r>
      <w:r>
        <w:t xml:space="preserve">The screen listed</w:t>
      </w:r>
      <w:r>
        <w:t xml:space="preserve"> </w:t>
      </w:r>
      <w:r>
        <w:t xml:space="preserve">“cookie/tracking preferences”</w:t>
      </w:r>
      <w:r>
        <w:t xml:space="preserve"> </w:t>
      </w:r>
      <w:r>
        <w:t xml:space="preserve">and the prototype drew Essential / Analytics / Marketing</w:t>
      </w:r>
      <w:r>
        <w:t xml:space="preserve"> </w:t>
      </w:r>
      <w:r>
        <w:t xml:space="preserve">switches. There is no analytics script, tag manager or advertising pixel anywhere in</w:t>
      </w:r>
      <w:r>
        <w:t xml:space="preserve"> </w:t>
      </w:r>
      <w:r>
        <w:rPr>
          <w:rStyle w:val="VerbatimChar"/>
        </w:rPr>
        <w:t xml:space="preserve">web/</w:t>
      </w:r>
      <w:r>
        <w:t xml:space="preserve"> </w:t>
      </w:r>
      <w:r>
        <w:t xml:space="preserve">— and</w:t>
      </w:r>
      <w:r>
        <w:t xml:space="preserve"> </w:t>
      </w:r>
      <w:r>
        <w:rPr>
          <w:rStyle w:val="VerbatimChar"/>
        </w:rPr>
        <w:t xml:space="preserve">web/content/public/legal/cookies.ts</w:t>
      </w:r>
      <w:r>
        <w:t xml:space="preserve"> </w:t>
      </w:r>
      <w:r>
        <w:t xml:space="preserve">already tells people in writing that</w:t>
      </w:r>
      <w:r>
        <w:t xml:space="preserve"> </w:t>
      </w:r>
      <w:r>
        <w:t xml:space="preserve">“We do not use advertising cookies or third-party trackers on the app subdomain.”</w:t>
      </w:r>
      <w:r>
        <w:t xml:space="preserve"> </w:t>
      </w:r>
      <w:r>
        <w:t xml:space="preserve">Switches</w:t>
      </w:r>
      <w:r>
        <w:t xml:space="preserve"> </w:t>
      </w:r>
      <w:r>
        <w:t xml:space="preserve">over nothing are a control that lies, and they contradicted a shipped legal page. One true</w:t>
      </w:r>
      <w:r>
        <w:t xml:space="preserve"> </w:t>
      </w:r>
      <w:r>
        <w:t xml:space="preserve">sentence is the stronger privacy position; the toggles return the day a tracker does.</w:t>
      </w:r>
    </w:p>
    <w:p>
      <w:pPr>
        <w:pStyle w:val="BlockText"/>
      </w:pPr>
      <w:r>
        <w:rPr>
          <w:b/>
          <w:bCs/>
        </w:rPr>
        <w:t xml:space="preserve">Amended 2026-10-10: the website now counts page views.</w:t>
      </w:r>
      <w:r>
        <w:t xml:space="preserve"> </w:t>
      </w:r>
      <w:r>
        <w:t xml:space="preserve">Vercel Web Analytics runs on the</w:t>
      </w:r>
      <w:r>
        <w:t xml:space="preserve"> </w:t>
      </w:r>
      <w:r>
        <w:t xml:space="preserve">public pages and the traveler portal (never</w:t>
      </w:r>
      <w:r>
        <w:t xml:space="preserve"> </w:t>
      </w:r>
      <w:r>
        <w:rPr>
          <w:rStyle w:val="VerbatimChar"/>
        </w:rPr>
        <w:t xml:space="preserve">/agent/*</w:t>
      </w:r>
      <w:r>
        <w:t xml:space="preserve">). It sets no cookies, does not follow</w:t>
      </w:r>
      <w:r>
        <w:t xml:space="preserve"> </w:t>
      </w:r>
      <w:r>
        <w:t xml:space="preserve">anyone across sites, and</w:t>
      </w:r>
      <w:r>
        <w:t xml:space="preserve"> </w:t>
      </w:r>
      <w:r>
        <w:rPr>
          <w:rStyle w:val="VerbatimChar"/>
        </w:rPr>
        <w:t xml:space="preserve">web/lib/analytics.ts</w:t>
      </w:r>
      <w:r>
        <w:t xml:space="preserve"> </w:t>
      </w:r>
      <w:r>
        <w:t xml:space="preserve">swaps record ids for</w:t>
      </w:r>
      <w:r>
        <w:t xml:space="preserve"> </w:t>
      </w:r>
      <w:r>
        <w:rPr>
          <w:rStyle w:val="VerbatimChar"/>
        </w:rPr>
        <w:t xml:space="preserve">[id]</w:t>
      </w:r>
      <w:r>
        <w:t xml:space="preserve"> </w:t>
      </w:r>
      <w:r>
        <w:t xml:space="preserve">and strips query</w:t>
      </w:r>
      <w:r>
        <w:t xml:space="preserve"> </w:t>
      </w:r>
      <w:r>
        <w:t xml:space="preserve">strings and the hash before anything leaves the browser. The native app runs no analytics. So the statement changed</w:t>
      </w:r>
      <w:r>
        <w:t xml:space="preserve"> </w:t>
      </w:r>
      <w:r>
        <w:t xml:space="preserve">rather than the screen: it now says we run no advertising or cross-site trackers and that</w:t>
      </w:r>
      <w:r>
        <w:t xml:space="preserve"> </w:t>
      </w:r>
      <w:r>
        <w:t xml:space="preserve">the website counts page views anonymously, and</w:t>
      </w:r>
      <w:r>
        <w:t xml:space="preserve"> </w:t>
      </w:r>
      <w:r>
        <w:rPr>
          <w:rStyle w:val="VerbatimChar"/>
        </w:rPr>
        <w:t xml:space="preserve">cookies.ts</w:t>
      </w:r>
      <w:r>
        <w:t xml:space="preserve"> </w:t>
      </w:r>
      <w:r>
        <w:t xml:space="preserve">says</w:t>
      </w:r>
      <w:r>
        <w:t xml:space="preserve"> </w:t>
      </w:r>
      <w:r>
        <w:t xml:space="preserve">“cross-site trackers”</w:t>
      </w:r>
      <w:r>
        <w:t xml:space="preserve"> </w:t>
      </w:r>
      <w:r>
        <w:t xml:space="preserve">and</w:t>
      </w:r>
      <w:r>
        <w:t xml:space="preserve"> </w:t>
      </w:r>
      <w:r>
        <w:t xml:space="preserve">lists the count. The toggles are still out. Whether an anonymous, cookieless count should</w:t>
      </w:r>
      <w:r>
        <w:t xml:space="preserve"> </w:t>
      </w:r>
      <w:r>
        <w:t xml:space="preserve">get an opt-out switch is an open question, not a settled no.</w:t>
      </w:r>
    </w:p>
    <w:p>
      <w:pPr>
        <w:pStyle w:val="BlockText"/>
      </w:pPr>
      <w:r>
        <w:rPr>
          <w:b/>
          <w:bCs/>
        </w:rPr>
        <w:t xml:space="preserve">Amended 2026-10-15: Google Analytics, opt-in, and the Analytics switch is back.</w:t>
      </w:r>
      <w:r>
        <w:t xml:space="preserve"> </w:t>
      </w:r>
      <w:r>
        <w:t xml:space="preserve">The</w:t>
      </w:r>
      <w:r>
        <w:t xml:space="preserve"> </w:t>
      </w:r>
      <w:r>
        <w:t xml:space="preserve">website now also runs Google Analytics through Firebase (</w:t>
      </w:r>
      <w:r>
        <w:rPr>
          <w:rStyle w:val="VerbatimChar"/>
        </w:rPr>
        <w:t xml:space="preserve">components/FirebaseAnalytics.tsx</w:t>
      </w:r>
      <w:r>
        <w:t xml:space="preserve">),</w:t>
      </w:r>
      <w:r>
        <w:t xml:space="preserve"> </w:t>
      </w:r>
      <w:r>
        <w:t xml:space="preserve">web only. It sets cookies, so it waits for a yes: a banner asks once</w:t>
      </w:r>
      <w:r>
        <w:t xml:space="preserve"> </w:t>
      </w:r>
      <w:r>
        <w:t xml:space="preserve">(</w:t>
      </w:r>
      <w:r>
        <w:rPr>
          <w:rStyle w:val="VerbatimChar"/>
        </w:rPr>
        <w:t xml:space="preserve">components/AnalyticsConsentBanner.tsx</w:t>
      </w:r>
      <w:r>
        <w:t xml:space="preserve">, not in the design project), and this screen draws</w:t>
      </w:r>
      <w:r>
        <w:t xml:space="preserve"> </w:t>
      </w:r>
      <w:r>
        <w:t xml:space="preserve">the artboard’s</w:t>
      </w:r>
      <w:r>
        <w:t xml:space="preserve"> </w:t>
      </w:r>
      <w:r>
        <w:rPr>
          <w:b/>
          <w:bCs/>
        </w:rPr>
        <w:t xml:space="preserve">Analytics</w:t>
      </w:r>
      <w:r>
        <w:t xml:space="preserve"> </w:t>
      </w:r>
      <w:r>
        <w:t xml:space="preserve">row as a switch over the same stored answer</w:t>
      </w:r>
      <w:r>
        <w:t xml:space="preserve"> </w:t>
      </w:r>
      <w:r>
        <w:t xml:space="preserve">(</w:t>
      </w:r>
      <w:r>
        <w:rPr>
          <w:rStyle w:val="VerbatimChar"/>
        </w:rPr>
        <w:t xml:space="preserve">lib/analytics-consent.ts</w:t>
      </w:r>
      <w:r>
        <w:t xml:space="preserve">). Essential and Marketing stay out: one is not a choice and the</w:t>
      </w:r>
      <w:r>
        <w:t xml:space="preserve"> </w:t>
      </w:r>
      <w:r>
        <w:t xml:space="preserve">other does not exist. Nothing is downloaded from Google before a yes; Google gets the same</w:t>
      </w:r>
      <w:r>
        <w:t xml:space="preserve"> </w:t>
      </w:r>
      <w:r>
        <w:t xml:space="preserve">redacted URL Vercel does (</w:t>
      </w:r>
      <w:r>
        <w:rPr>
          <w:rStyle w:val="VerbatimChar"/>
        </w:rPr>
        <w:t xml:space="preserve">redactAnalyticsUrl</w:t>
      </w:r>
      <w:r>
        <w:t xml:space="preserve">), never</w:t>
      </w:r>
      <w:r>
        <w:t xml:space="preserve"> </w:t>
      </w:r>
      <w:r>
        <w:rPr>
          <w:rStyle w:val="VerbatimChar"/>
        </w:rPr>
        <w:t xml:space="preserve">/agent/*</w:t>
      </w:r>
      <w:r>
        <w:t xml:space="preserve">, with Google signals and ad</w:t>
      </w:r>
      <w:r>
        <w:t xml:space="preserve"> </w:t>
      </w:r>
      <w:r>
        <w:t xml:space="preserve">personalization off; turning it off deletes the</w:t>
      </w:r>
      <w:r>
        <w:t xml:space="preserve"> </w:t>
      </w:r>
      <w:r>
        <w:rPr>
          <w:rStyle w:val="VerbatimChar"/>
        </w:rPr>
        <w:t xml:space="preserve">_ga</w:t>
      </w:r>
      <w:r>
        <w:t xml:space="preserve"> </w:t>
      </w:r>
      <w:r>
        <w:t xml:space="preserve">cookies. With no</w:t>
      </w:r>
      <w:r>
        <w:t xml:space="preserve"> </w:t>
      </w:r>
      <w:r>
        <w:rPr>
          <w:rStyle w:val="VerbatimChar"/>
        </w:rPr>
        <w:t xml:space="preserve">NEXT_PUBLIC_FIREBASE_*</w:t>
      </w:r>
      <w:r>
        <w:t xml:space="preserve"> </w:t>
      </w:r>
      <w:r>
        <w:t xml:space="preserve">config the banner and switch do not render. The statement stays,</w:t>
      </w:r>
      <w:r>
        <w:t xml:space="preserve"> </w:t>
      </w:r>
      <w:r>
        <w:t xml:space="preserve">reworded to be true on both the website and the app, which still runs no analytics; the</w:t>
      </w:r>
      <w:r>
        <w:t xml:space="preserve"> </w:t>
      </w:r>
      <w:r>
        <w:t xml:space="preserve">cookieless Vercel count still has no switch.</w:t>
      </w:r>
    </w:p>
    <w:p>
      <w:pPr>
        <w:pStyle w:val="BlockText"/>
      </w:pPr>
      <w:r>
        <w:rPr>
          <w:b/>
          <w:bCs/>
        </w:rPr>
        <w:t xml:space="preserve">The export cannot include the document-access trail.</w:t>
      </w:r>
      <w:r>
        <w:t xml:space="preserve"> </w:t>
      </w:r>
      <w:r>
        <w:t xml:space="preserve">Every signature from</w:t>
      </w:r>
      <w:r>
        <w:t xml:space="preserve"> </w:t>
      </w:r>
      <w:r>
        <w:rPr>
          <w:rStyle w:val="VerbatimChar"/>
        </w:rPr>
        <w:t xml:space="preserve">trip-document-url</w:t>
      </w:r>
      <w:r>
        <w:t xml:space="preserve"> </w:t>
      </w:r>
      <w:r>
        <w:t xml:space="preserve">writes an</w:t>
      </w:r>
      <w:r>
        <w:t xml:space="preserve"> </w:t>
      </w:r>
      <w:r>
        <w:rPr>
          <w:rStyle w:val="VerbatimChar"/>
        </w:rPr>
        <w:t xml:space="preserve">audit_event</w:t>
      </w:r>
      <w:r>
        <w:t xml:space="preserve"> </w:t>
      </w:r>
      <w:r>
        <w:t xml:space="preserve">(</w:t>
      </w:r>
      <w:r>
        <w:rPr>
          <w:rStyle w:val="VerbatimChar"/>
        </w:rPr>
        <w:t xml:space="preserve">document.url_signed</w:t>
      </w:r>
      <w:r>
        <w:t xml:space="preserve">), but</w:t>
      </w:r>
      <w:r>
        <w:t xml:space="preserve"> </w:t>
      </w:r>
      <w:r>
        <w:rPr>
          <w:rStyle w:val="VerbatimChar"/>
        </w:rPr>
        <w:t xml:space="preserve">audit_event</w:t>
      </w:r>
      <w:r>
        <w:t xml:space="preserve"> </w:t>
      </w:r>
      <w:r>
        <w:t xml:space="preserve">is</w:t>
      </w:r>
      <w:r>
        <w:t xml:space="preserve"> </w:t>
      </w:r>
      <w:r>
        <w:t xml:space="preserve">the agency’s table and §2.2 deliberately gave clients no policy on it. Naming it in the</w:t>
      </w:r>
      <w:r>
        <w:t xml:space="preserve"> </w:t>
      </w:r>
      <w:r>
        <w:t xml:space="preserve">export would promise data the client has no path to. The export covers profile, trips,</w:t>
      </w:r>
      <w:r>
        <w:t xml:space="preserve"> </w:t>
      </w:r>
      <w:r>
        <w:t xml:space="preserve">documents and messages.</w:t>
      </w:r>
    </w:p>
    <w:p>
      <w:pPr>
        <w:pStyle w:val="BlockText"/>
      </w:pPr>
      <w:r>
        <w:rPr>
          <w:b/>
          <w:bCs/>
        </w:rPr>
        <w:t xml:space="preserve">This needs an entity that does not exist.</w:t>
      </w:r>
      <w:r>
        <w:t xml:space="preserve"> </w:t>
      </w:r>
      <w:r>
        <w:t xml:space="preserve">There is nowhere to read an export status</w:t>
      </w:r>
      <w:r>
        <w:t xml:space="preserve"> </w:t>
      </w:r>
      <w:r>
        <w:t xml:space="preserve">from, and reading it out of</w:t>
      </w:r>
      <w:r>
        <w:t xml:space="preserve"> </w:t>
      </w:r>
      <w:r>
        <w:rPr>
          <w:rStyle w:val="VerbatimChar"/>
        </w:rPr>
        <w:t xml:space="preserve">audit_event</w:t>
      </w:r>
      <w:r>
        <w:t xml:space="preserve"> </w:t>
      </w:r>
      <w:r>
        <w:t xml:space="preserve">would mean giving clients a policy on it — the</w:t>
      </w:r>
      <w:r>
        <w:t xml:space="preserve"> </w:t>
      </w:r>
      <w:r>
        <w:t xml:space="preserve">side door §2.2 refused. A small</w:t>
      </w:r>
      <w:r>
        <w:t xml:space="preserve"> </w:t>
      </w:r>
      <w:r>
        <w:rPr>
          <w:rStyle w:val="VerbatimChar"/>
        </w:rPr>
        <w:t xml:space="preserve">data_export_request</w:t>
      </w:r>
      <w:r>
        <w:t xml:space="preserve"> </w:t>
      </w:r>
      <w:r>
        <w:t xml:space="preserve">(id, account_id, requested_at,</w:t>
      </w:r>
      <w:r>
        <w:t xml:space="preserve"> </w:t>
      </w:r>
      <w:r>
        <w:t xml:space="preserve">status, document_id, expires_at) belongs in Data-Model §18.5</w:t>
      </w:r>
      <w:r>
        <w:t xml:space="preserve"> </w:t>
      </w:r>
      <w:r>
        <w:rPr>
          <w:b/>
          <w:bCs/>
        </w:rPr>
        <w:t xml:space="preserve">before</w:t>
      </w:r>
      <w:r>
        <w:t xml:space="preserve"> </w:t>
      </w:r>
      <w:r>
        <w:t xml:space="preserve">this screen is</w:t>
      </w:r>
      <w:r>
        <w:t xml:space="preserve"> </w:t>
      </w:r>
      <w:r>
        <w:t xml:space="preserve">built. The export pipeline itself is not P1; the entity is what lets the screen say</w:t>
      </w:r>
      <w:r>
        <w:t xml:space="preserve"> </w:t>
      </w:r>
      <w:r>
        <w:t xml:space="preserve">“requested 14 March, we’ll email you”</w:t>
      </w:r>
      <w:r>
        <w:t xml:space="preserve"> </w:t>
      </w:r>
      <w:r>
        <w:t xml:space="preserve">instead of a button that does nothing.</w:t>
      </w:r>
    </w:p>
    <w:bookmarkEnd w:id="78"/>
    <w:bookmarkStart w:id="79" w:name="account-closure"/>
    <w:p>
      <w:pPr>
        <w:pStyle w:val="Heading4"/>
      </w:pPr>
      <w:r>
        <w:t xml:space="preserve">2.5.10 Account Closure</w:t>
      </w:r>
    </w:p>
    <w:p>
      <w:pPr>
        <w:pStyle w:val="FirstParagraph"/>
      </w:pPr>
      <w:r>
        <w:rPr>
          <w:b/>
          <w:bCs/>
        </w:rPr>
        <w:t xml:space="preserve">Purpose:</w:t>
      </w:r>
      <w:r>
        <w:t xml:space="preserve"> </w:t>
      </w:r>
      <w:r>
        <w:t xml:space="preserve">Deactivate the account. Records are retained and personal identifiers anonymized; nothing is hard-deleted.</w:t>
      </w:r>
      <w:r>
        <w:t xml:space="preserve"> </w:t>
      </w:r>
      <w:r>
        <w:rPr>
          <w:b/>
          <w:bCs/>
        </w:rPr>
        <w:t xml:space="preserve">Primary elements:</w:t>
      </w:r>
      <w:r>
        <w:t xml:space="preserve"> </w:t>
      </w:r>
      <w:r>
        <w:t xml:space="preserve">Warning about what closure will do (trips archived, stored cards stop being usable, booking and tax records retained with PII anonymized); reason field (optional); type-your-email confirmation;</w:t>
      </w:r>
      <w:r>
        <w:t xml:space="preserve"> </w:t>
      </w:r>
      <w:r>
        <w:t xml:space="preserve">“Close my account”</w:t>
      </w:r>
      <w:r>
        <w:t xml:space="preserve"> </w:t>
      </w:r>
      <w:r>
        <w:t xml:space="preserve">CTA; final confirmation.</w:t>
      </w:r>
      <w:r>
        <w:t xml:space="preserve"> </w:t>
      </w:r>
      <w:r>
        <w:rPr>
          <w:b/>
          <w:bCs/>
        </w:rPr>
        <w:t xml:space="preserve">Key actions:</w:t>
      </w:r>
      <w:r>
        <w:t xml:space="preserve"> </w:t>
      </w:r>
      <w:r>
        <w:t xml:space="preserve">Close account.</w:t>
      </w:r>
      <w:r>
        <w:t xml:space="preserve"> </w:t>
      </w:r>
      <w:r>
        <w:rPr>
          <w:b/>
          <w:bCs/>
        </w:rPr>
        <w:t xml:space="preserve">Entry points:</w:t>
      </w:r>
      <w:r>
        <w:t xml:space="preserve"> </w:t>
      </w:r>
      <w:r>
        <w:t xml:space="preserve">Privacy &amp; Data Export.</w:t>
      </w:r>
      <w:r>
        <w:t xml:space="preserve"> </w:t>
      </w:r>
      <w:r>
        <w:rPr>
          <w:b/>
          <w:bCs/>
        </w:rPr>
        <w:t xml:space="preserve">Related screens:</w:t>
      </w:r>
      <w:r>
        <w:t xml:space="preserve"> </w:t>
      </w:r>
      <w:r>
        <w:t xml:space="preserve">Login (after closure), Conversation Thread.</w:t>
      </w:r>
    </w:p>
    <w:p>
      <w:pPr>
        <w:pStyle w:val="BlockText"/>
      </w:pPr>
      <w:r>
        <w:rPr>
          <w:b/>
          <w:bCs/>
        </w:rPr>
        <w:t xml:space="preserve">Amended 2026-09-10.</w:t>
      </w:r>
      <w:r>
        <w:t xml:space="preserve"> </w:t>
      </w:r>
      <w:r>
        <w:t xml:space="preserve">Three changes, one of which is a blocker on building the screen.</w:t>
      </w:r>
    </w:p>
    <w:p>
      <w:pPr>
        <w:pStyle w:val="BlockText"/>
      </w:pPr>
      <w:r>
        <w:rPr>
          <w:b/>
          <w:bCs/>
        </w:rPr>
        <w:t xml:space="preserve">Confirmation is a typed email address, not a password re-entry.</w:t>
      </w:r>
      <w:r>
        <w:t xml:space="preserve"> </w:t>
      </w:r>
      <w:r>
        <w:rPr>
          <w:rStyle w:val="VerbatimChar"/>
        </w:rPr>
        <w:t xml:space="preserve">auth_provider</w:t>
      </w:r>
      <w:r>
        <w:t xml:space="preserve"> </w:t>
      </w:r>
      <w:r>
        <w:t xml:space="preserve">is</w:t>
      </w:r>
      <w:r>
        <w:t xml:space="preserve"> </w:t>
      </w:r>
      <w:r>
        <w:rPr>
          <w:rStyle w:val="VerbatimChar"/>
        </w:rPr>
        <w:t xml:space="preserve">('email','google','apple')</w:t>
      </w:r>
      <w:r>
        <w:t xml:space="preserve">, so a Google or Apple account has no password and the password</w:t>
      </w:r>
      <w:r>
        <w:t xml:space="preserve"> </w:t>
      </w:r>
      <w:r>
        <w:t xml:space="preserve">field is a wall those accounts cannot pass. Typing your own address works for every account</w:t>
      </w:r>
      <w:r>
        <w:t xml:space="preserve"> </w:t>
      </w:r>
      <w:r>
        <w:t xml:space="preserve">shape, and the server pairs it with a recent-auth check on the first-factor timestamp.</w:t>
      </w:r>
    </w:p>
    <w:p>
      <w:pPr>
        <w:pStyle w:val="BlockText"/>
      </w:pPr>
      <w:r>
        <w:rPr>
          <w:b/>
          <w:bCs/>
        </w:rPr>
        <w:t xml:space="preserve">No specific anonymization window on screen until a scrubber exists.</w:t>
      </w:r>
      <w:r>
        <w:t xml:space="preserve"> </w:t>
      </w:r>
      <w:r>
        <w:t xml:space="preserve">Data-Model §18.5</w:t>
      </w:r>
      <w:r>
        <w:t xml:space="preserve"> </w:t>
      </w:r>
      <w:r>
        <w:t xml:space="preserve">describes a 30-day window, but</w:t>
      </w:r>
      <w:r>
        <w:t xml:space="preserve"> </w:t>
      </w:r>
      <w:r>
        <w:rPr>
          <w:b/>
          <w:bCs/>
        </w:rPr>
        <w:t xml:space="preserve">nothing implements it</w:t>
      </w:r>
      <w:r>
        <w:t xml:space="preserve"> </w:t>
      </w:r>
      <w:r>
        <w:t xml:space="preserve">— no migration, no</w:t>
      </w:r>
      <w:r>
        <w:t xml:space="preserve"> </w:t>
      </w:r>
      <w:r>
        <w:rPr>
          <w:rStyle w:val="VerbatimChar"/>
        </w:rPr>
        <w:t xml:space="preserve">pg_cron</w:t>
      </w:r>
      <w:r>
        <w:t xml:space="preserve"> </w:t>
      </w:r>
      <w:r>
        <w:t xml:space="preserve">entry, no Edge Function anywhere under</w:t>
      </w:r>
      <w:r>
        <w:t xml:space="preserve"> </w:t>
      </w:r>
      <w:r>
        <w:rPr>
          <w:rStyle w:val="VerbatimChar"/>
        </w:rPr>
        <w:t xml:space="preserve">supabase/</w:t>
      </w:r>
      <w:r>
        <w:t xml:space="preserve">. A dated retention promise on a legal</w:t>
      </w:r>
      <w:r>
        <w:t xml:space="preserve"> </w:t>
      </w:r>
      <w:r>
        <w:t xml:space="preserve">screen is precisely the class of claim</w:t>
      </w:r>
      <w:r>
        <w:t xml:space="preserve"> </w:t>
      </w:r>
      <w:r>
        <w:rPr>
          <w:rStyle w:val="VerbatimChar"/>
        </w:rPr>
        <w:t xml:space="preserve">PUBLIC_CLAIMS_MODE=strict</w:t>
      </w:r>
      <w:r>
        <w:t xml:space="preserve"> </w:t>
      </w:r>
      <w:r>
        <w:t xml:space="preserve">exists to stop shipping.</w:t>
      </w:r>
      <w:r>
        <w:t xml:space="preserve"> </w:t>
      </w:r>
      <w:r>
        <w:rPr>
          <w:b/>
          <w:bCs/>
        </w:rPr>
        <w:t xml:space="preserve">This screen ships with the scrubber, or its copy states the intent without the number.</w:t>
      </w:r>
      <w:r>
        <w:t xml:space="preserve"> </w:t>
      </w:r>
      <w:r>
        <w:t xml:space="preserve">That is a decision to take before the screen is built, not after.</w:t>
      </w:r>
    </w:p>
    <w:p>
      <w:pPr>
        <w:pStyle w:val="BlockText"/>
      </w:pPr>
      <w:r>
        <w:rPr>
          <w:b/>
          <w:bCs/>
        </w:rPr>
        <w:t xml:space="preserve">Closure never deletes</w:t>
      </w:r>
      <w:r>
        <w:rPr>
          <w:b/>
          <w:bCs/>
        </w:rPr>
        <w:t xml:space="preserve"> </w:t>
      </w:r>
      <w:r>
        <w:rPr>
          <w:rStyle w:val="VerbatimChar"/>
          <w:b/>
          <w:bCs/>
        </w:rPr>
        <w:t xml:space="preserve">auth.users</w:t>
      </w:r>
      <w:r>
        <w:rPr>
          <w:b/>
          <w:bCs/>
        </w:rPr>
        <w:t xml:space="preserve">, and the database already refuses to let it.</w:t>
      </w:r>
      <w:r>
        <w:t xml:space="preserve"> </w:t>
      </w:r>
      <w:r>
        <w:rPr>
          <w:rStyle w:val="VerbatimChar"/>
        </w:rPr>
        <w:t xml:space="preserve">account_auth_user_fk</w:t>
      </w:r>
      <w:r>
        <w:t xml:space="preserve"> </w:t>
      </w:r>
      <w:r>
        <w:t xml:space="preserve">is</w:t>
      </w:r>
      <w:r>
        <w:t xml:space="preserve"> </w:t>
      </w:r>
      <w:r>
        <w:rPr>
          <w:rStyle w:val="VerbatimChar"/>
        </w:rPr>
        <w:t xml:space="preserve">ON DELETE RESTRICT</w:t>
      </w:r>
      <w:r>
        <w:t xml:space="preserve"> </w:t>
      </w:r>
      <w:r>
        <w:t xml:space="preserve">— deliberately, and</w:t>
      </w:r>
      <w:r>
        <w:t xml:space="preserve"> </w:t>
      </w:r>
      <w:r>
        <w:rPr>
          <w:rStyle w:val="VerbatimChar"/>
        </w:rPr>
        <w:t xml:space="preserve">20260902020243_auth_bridge.sql</w:t>
      </w:r>
      <w:r>
        <w:t xml:space="preserve"> </w:t>
      </w:r>
      <w:r>
        <w:t xml:space="preserve">sets out the reasoning at length: a cascade could not</w:t>
      </w:r>
      <w:r>
        <w:t xml:space="preserve"> </w:t>
      </w:r>
      <w:r>
        <w:t xml:space="preserve">reach past</w:t>
      </w:r>
      <w:r>
        <w:t xml:space="preserve"> </w:t>
      </w:r>
      <w:r>
        <w:rPr>
          <w:rStyle w:val="VerbatimChar"/>
        </w:rPr>
        <w:t xml:space="preserve">account</w:t>
      </w:r>
      <w:r>
        <w:t xml:space="preserve"> </w:t>
      </w:r>
      <w:r>
        <w:t xml:space="preserve">anyway (</w:t>
      </w:r>
      <w:r>
        <w:rPr>
          <w:rStyle w:val="VerbatimChar"/>
        </w:rPr>
        <w:t xml:space="preserve">platform_user</w:t>
      </w:r>
      <w:r>
        <w:t xml:space="preserve">,</w:t>
      </w:r>
      <w:r>
        <w:t xml:space="preserve"> </w:t>
      </w:r>
      <w:r>
        <w:rPr>
          <w:rStyle w:val="VerbatimChar"/>
        </w:rPr>
        <w:t xml:space="preserve">session</w:t>
      </w:r>
      <w:r>
        <w:t xml:space="preserve">,</w:t>
      </w:r>
      <w:r>
        <w:t xml:space="preserve"> </w:t>
      </w:r>
      <w:r>
        <w:rPr>
          <w:rStyle w:val="VerbatimChar"/>
        </w:rPr>
        <w:t xml:space="preserve">mfa_device</w:t>
      </w:r>
      <w:r>
        <w:t xml:space="preserve"> </w:t>
      </w:r>
      <w:r>
        <w:t xml:space="preserve">and</w:t>
      </w:r>
      <w:r>
        <w:t xml:space="preserve"> </w:t>
      </w:r>
      <w:r>
        <w:rPr>
          <w:rStyle w:val="VerbatimChar"/>
        </w:rPr>
        <w:t xml:space="preserve">auth_event</w:t>
      </w:r>
      <w:r>
        <w:t xml:space="preserve"> </w:t>
      </w:r>
      <w:r>
        <w:t xml:space="preserve">all</w:t>
      </w:r>
      <w:r>
        <w:t xml:space="preserve"> </w:t>
      </w:r>
      <w:r>
        <w:t xml:space="preserve">reference</w:t>
      </w:r>
      <w:r>
        <w:t xml:space="preserve"> </w:t>
      </w:r>
      <w:r>
        <w:rPr>
          <w:rStyle w:val="VerbatimChar"/>
        </w:rPr>
        <w:t xml:space="preserve">account(id)</w:t>
      </w:r>
      <w:r>
        <w:t xml:space="preserve"> </w:t>
      </w:r>
      <w:r>
        <w:t xml:space="preserve">with no cascade of their own), and cascading those too would</w:t>
      </w:r>
      <w:r>
        <w:t xml:space="preserve"> </w:t>
      </w:r>
      <w:r>
        <w:t xml:space="preserve">destroy</w:t>
      </w:r>
      <w:r>
        <w:t xml:space="preserve"> </w:t>
      </w:r>
      <w:r>
        <w:rPr>
          <w:rStyle w:val="VerbatimChar"/>
        </w:rPr>
        <w:t xml:space="preserve">audit_event</w:t>
      </w:r>
      <w:r>
        <w:t xml:space="preserve"> </w:t>
      </w:r>
      <w:r>
        <w:t xml:space="preserve">rows retained 7–10 years, which §18.5 explicitly excludes from</w:t>
      </w:r>
      <w:r>
        <w:t xml:space="preserve"> </w:t>
      </w:r>
      <w:r>
        <w:t xml:space="preserve">erasure. Physical deletion is not a supported operation. Closure sets</w:t>
      </w:r>
      <w:r>
        <w:t xml:space="preserve"> </w:t>
      </w:r>
      <w:r>
        <w:rPr>
          <w:rStyle w:val="VerbatimChar"/>
        </w:rPr>
        <w:t xml:space="preserve">account.archived_at</w:t>
      </w:r>
      <w:r>
        <w:t xml:space="preserve">,</w:t>
      </w:r>
      <w:r>
        <w:t xml:space="preserve"> </w:t>
      </w:r>
      <w:r>
        <w:rPr>
          <w:rStyle w:val="VerbatimChar"/>
        </w:rPr>
        <w:t xml:space="preserve">locked_at</w:t>
      </w:r>
      <w:r>
        <w:t xml:space="preserve"> </w:t>
      </w:r>
      <w:r>
        <w:t xml:space="preserve">and</w:t>
      </w:r>
      <w:r>
        <w:t xml:space="preserve"> </w:t>
      </w:r>
      <w:r>
        <w:rPr>
          <w:rStyle w:val="VerbatimChar"/>
        </w:rPr>
        <w:t xml:space="preserve">locked_reason</w:t>
      </w:r>
      <w:r>
        <w:t xml:space="preserve">, archives the client, and signs the user out globally;</w:t>
      </w:r>
      <w:r>
        <w:t xml:space="preserve"> </w:t>
      </w:r>
      <w:r>
        <w:t xml:space="preserve">erasure is the §18.5 anonymization flow, not a delete.</w:t>
      </w:r>
    </w:p>
    <w:p>
      <w:pPr>
        <w:pStyle w:val="BlockText"/>
      </w:pPr>
      <w:r>
        <w:rPr>
          <w:b/>
          <w:bCs/>
        </w:rPr>
        <w:t xml:space="preserve">One consequence to resolve:</w:t>
      </w:r>
      <w:r>
        <w:t xml:space="preserve"> </w:t>
      </w:r>
      <w:r>
        <w:rPr>
          <w:rStyle w:val="VerbatimChar"/>
        </w:rPr>
        <w:t xml:space="preserve">account_email_active</w:t>
      </w:r>
      <w:r>
        <w:t xml:space="preserve"> </w:t>
      </w:r>
      <w:r>
        <w:t xml:space="preserve">is</w:t>
      </w:r>
      <w:r>
        <w:t xml:space="preserve"> </w:t>
      </w:r>
      <w:r>
        <w:rPr>
          <w:rStyle w:val="VerbatimChar"/>
        </w:rPr>
        <w:t xml:space="preserve">UNIQUE (email) WHERE archived_at IS NULL</w:t>
      </w:r>
      <w:r>
        <w:t xml:space="preserve">, so archiving frees the address for re-registration — a second account can be</w:t>
      </w:r>
      <w:r>
        <w:t xml:space="preserve"> </w:t>
      </w:r>
      <w:r>
        <w:t xml:space="preserve">created on it while the first is still inside its scrub window. Either hold the address or</w:t>
      </w:r>
      <w:r>
        <w:t xml:space="preserve"> </w:t>
      </w:r>
      <w:r>
        <w:t xml:space="preserve">make the scrubber safe against it.</w:t>
      </w:r>
    </w:p>
    <w:p>
      <w:pPr>
        <w:pStyle w:val="BlockText"/>
      </w:pPr>
      <w:r>
        <w:rPr>
          <w:b/>
          <w:bCs/>
        </w:rPr>
        <w:t xml:space="preserve">The optional reason field has nowhere of its own to go.</w:t>
      </w:r>
      <w:r>
        <w:t xml:space="preserve"> </w:t>
      </w:r>
      <w:r>
        <w:t xml:space="preserve">The only candidate column is</w:t>
      </w:r>
      <w:r>
        <w:t xml:space="preserve"> </w:t>
      </w:r>
      <w:r>
        <w:rPr>
          <w:rStyle w:val="VerbatimChar"/>
        </w:rPr>
        <w:t xml:space="preserve">account.locked_reason</w:t>
      </w:r>
      <w:r>
        <w:t xml:space="preserve">, which</w:t>
      </w:r>
      <w:r>
        <w:t xml:space="preserve"> </w:t>
      </w:r>
      <w:r>
        <w:rPr>
          <w:rStyle w:val="VerbatimChar"/>
        </w:rPr>
        <w:t xml:space="preserve">20260905171542_client_column_grant.sql</w:t>
      </w:r>
      <w:r>
        <w:t xml:space="preserve"> </w:t>
      </w:r>
      <w:r>
        <w:t xml:space="preserve">deliberately</w:t>
      </w:r>
      <w:r>
        <w:t xml:space="preserve"> </w:t>
      </w:r>
      <w:r>
        <w:t xml:space="preserve">withholds from clients as</w:t>
      </w:r>
      <w:r>
        <w:t xml:space="preserve"> </w:t>
      </w:r>
      <w:r>
        <w:t xml:space="preserve">“free text from agent or system”</w:t>
      </w:r>
      <w:r>
        <w:t xml:space="preserve"> </w:t>
      </w:r>
      <w:r>
        <w:t xml:space="preserve">— writing a traveler’s parting</w:t>
      </w:r>
      <w:r>
        <w:t xml:space="preserve"> </w:t>
      </w:r>
      <w:r>
        <w:t xml:space="preserve">words into an agent-facing field mixes two voices in one column, and the agent later reads</w:t>
      </w:r>
      <w:r>
        <w:t xml:space="preserve"> </w:t>
      </w:r>
      <w:r>
        <w:t xml:space="preserve">it as though the system wrote it. Either give closure its own column, or treat the reason</w:t>
      </w:r>
      <w:r>
        <w:t xml:space="preserve"> </w:t>
      </w:r>
      <w:r>
        <w:t xml:space="preserve">as a message to Gyasi rather than stored state. Keep the field either way: someone leaving</w:t>
      </w:r>
      <w:r>
        <w:t xml:space="preserve"> </w:t>
      </w:r>
      <w:r>
        <w:t xml:space="preserve">is the most useful feedback the business gets. Drop the prototype’s</w:t>
      </w:r>
      <w:r>
        <w:t xml:space="preserve"> </w:t>
      </w:r>
      <w:r>
        <w:t xml:space="preserve">“helps Gyasi follow up</w:t>
      </w:r>
      <w:r>
        <w:t xml:space="preserve"> </w:t>
      </w:r>
      <w:r>
        <w:t xml:space="preserve">if you reconsider”</w:t>
      </w:r>
      <w:r>
        <w:t xml:space="preserve"> </w:t>
      </w:r>
      <w:r>
        <w:t xml:space="preserve">— §2.5 of the Design System says the brand is not used to sell, and a</w:t>
      </w:r>
      <w:r>
        <w:t xml:space="preserve"> </w:t>
      </w:r>
      <w:r>
        <w:t xml:space="preserve">retention hook on a closure screen is exactly that.</w:t>
      </w:r>
    </w:p>
    <w:p>
      <w:pPr>
        <w:pStyle w:val="BlockText"/>
      </w:pPr>
      <w:r>
        <w:t xml:space="preserve">The screen is drawn full-screen rather than as a bottom sheet on mobile: a sheet’s grabber</w:t>
      </w:r>
      <w:r>
        <w:t xml:space="preserve"> </w:t>
      </w:r>
      <w:r>
        <w:t xml:space="preserve">means</w:t>
      </w:r>
      <w:r>
        <w:t xml:space="preserve"> </w:t>
      </w:r>
      <w:r>
        <w:t xml:space="preserve">“swipe this away”</w:t>
      </w:r>
      <w:r>
        <w:t xml:space="preserve">, which is the wrong affordance for an irreversible action with a</w:t>
      </w:r>
      <w:r>
        <w:t xml:space="preserve"> </w:t>
      </w:r>
      <w:r>
        <w:t xml:space="preserve">text field the keyboard covers.</w:t>
      </w:r>
    </w:p>
    <w:bookmarkEnd w:id="79"/>
    <w:bookmarkStart w:id="80" w:name="help-support"/>
    <w:p>
      <w:pPr>
        <w:pStyle w:val="Heading4"/>
      </w:pPr>
      <w:r>
        <w:t xml:space="preserve">2.5.11 Help &amp; Support</w:t>
      </w:r>
    </w:p>
    <w:p>
      <w:pPr>
        <w:pStyle w:val="FirstParagraph"/>
      </w:pPr>
      <w:r>
        <w:rPr>
          <w:b/>
          <w:bCs/>
        </w:rPr>
        <w:t xml:space="preserve">Purpose:</w:t>
      </w:r>
      <w:r>
        <w:t xml:space="preserve"> </w:t>
      </w:r>
      <w:r>
        <w:t xml:space="preserve">Access help articles, FAQs, and contact the agent or platform support.</w:t>
      </w:r>
      <w:r>
        <w:t xml:space="preserve"> </w:t>
      </w:r>
      <w:r>
        <w:rPr>
          <w:b/>
          <w:bCs/>
        </w:rPr>
        <w:t xml:space="preserve">Primary elements:</w:t>
      </w:r>
      <w:r>
        <w:t xml:space="preserve"> </w:t>
      </w:r>
      <w:r>
        <w:t xml:space="preserve">Search; FAQ list;</w:t>
      </w:r>
      <w:r>
        <w:t xml:space="preserve"> </w:t>
      </w:r>
      <w:r>
        <w:t xml:space="preserve">“Message Gyasi”</w:t>
      </w:r>
      <w:r>
        <w:t xml:space="preserve"> </w:t>
      </w:r>
      <w:r>
        <w:t xml:space="preserve">CTA; legal links.</w:t>
      </w:r>
      <w:r>
        <w:t xml:space="preserve"> </w:t>
      </w:r>
      <w:r>
        <w:rPr>
          <w:b/>
          <w:bCs/>
        </w:rPr>
        <w:t xml:space="preserve">Key actions:</w:t>
      </w:r>
      <w:r>
        <w:t xml:space="preserve"> </w:t>
      </w:r>
      <w:r>
        <w:t xml:space="preserve">Search; open article; message agent.</w:t>
      </w:r>
      <w:r>
        <w:t xml:space="preserve"> </w:t>
      </w:r>
      <w:r>
        <w:rPr>
          <w:b/>
          <w:bCs/>
        </w:rPr>
        <w:t xml:space="preserve">Entry points:</w:t>
      </w:r>
      <w:r>
        <w:t xml:space="preserve"> </w:t>
      </w:r>
      <w:r>
        <w:t xml:space="preserve">Account Overview; nav footer.</w:t>
      </w:r>
      <w:r>
        <w:t xml:space="preserve"> </w:t>
      </w:r>
      <w:r>
        <w:rPr>
          <w:b/>
          <w:bCs/>
        </w:rPr>
        <w:t xml:space="preserve">Related screens:</w:t>
      </w:r>
      <w:r>
        <w:t xml:space="preserve"> </w:t>
      </w:r>
      <w:r>
        <w:t xml:space="preserve">Conversation Thread.</w:t>
      </w:r>
    </w:p>
    <w:p>
      <w:pPr>
        <w:pStyle w:val="BlockText"/>
      </w:pPr>
      <w:r>
        <w:rPr>
          <w:b/>
          <w:bCs/>
        </w:rPr>
        <w:t xml:space="preserve">Amended 2026-09-10: the FAQ set is scoped to what a reader can act on.</w:t>
      </w:r>
      <w:r>
        <w:t xml:space="preserve"> </w:t>
      </w:r>
      <w:r>
        <w:t xml:space="preserve">The artboards’</w:t>
      </w:r>
      <w:r>
        <w:t xml:space="preserve"> </w:t>
      </w:r>
      <w:r>
        <w:t xml:space="preserve">list included</w:t>
      </w:r>
      <w:r>
        <w:t xml:space="preserve"> </w:t>
      </w:r>
      <w:r>
        <w:t xml:space="preserve">“How does payment authorization work?”</w:t>
      </w:r>
      <w:r>
        <w:t xml:space="preserve"> </w:t>
      </w:r>
      <w:r>
        <w:t xml:space="preserve">and</w:t>
      </w:r>
      <w:r>
        <w:t xml:space="preserve"> </w:t>
      </w:r>
      <w:r>
        <w:t xml:space="preserve">“Can I revoke a card?”</w:t>
      </w:r>
      <w:r>
        <w:t xml:space="preserve"> </w:t>
      </w:r>
      <w:r>
        <w:t xml:space="preserve">— both</w:t>
      </w:r>
      <w:r>
        <w:t xml:space="preserve"> </w:t>
      </w:r>
      <w:r>
        <w:t xml:space="preserve">answer questions about §2.4, which nobody can reach. An FAQ that explains an unreachable</w:t>
      </w:r>
      <w:r>
        <w:t xml:space="preserve"> </w:t>
      </w:r>
      <w:r>
        <w:t xml:space="preserve">screen is worse than no FAQ, so those two are held until §2.4 ships and replaced with</w:t>
      </w:r>
      <w:r>
        <w:t xml:space="preserve"> </w:t>
      </w:r>
      <w:r>
        <w:t xml:space="preserve">questions that are true today.</w:t>
      </w:r>
      <w:r>
        <w:t xml:space="preserve"> </w:t>
      </w:r>
      <w:r>
        <w:t xml:space="preserve">“Do I pay you a planning fee?”</w:t>
      </w:r>
      <w:r>
        <w:t xml:space="preserve"> </w:t>
      </w:r>
      <w:r>
        <w:t xml:space="preserve">stays and is the most</w:t>
      </w:r>
      <w:r>
        <w:t xml:space="preserve"> </w:t>
      </w:r>
      <w:r>
        <w:t xml:space="preserve">important one on the screen: BRD §10.5 prohibits client-facing fees entirely, and this is</w:t>
      </w:r>
      <w:r>
        <w:t xml:space="preserve"> </w:t>
      </w:r>
      <w:r>
        <w:t xml:space="preserve">where a traveler asks.</w:t>
      </w:r>
    </w:p>
    <w:p>
      <w:pPr>
        <w:pStyle w:val="BlockText"/>
      </w:pPr>
      <w:r>
        <w:rPr>
          <w:b/>
          <w:bCs/>
        </w:rPr>
        <w:t xml:space="preserve">“Message Gyasi”</w:t>
      </w:r>
      <w:r>
        <w:rPr>
          <w:b/>
          <w:bCs/>
        </w:rPr>
        <w:t xml:space="preserve"> </w:t>
      </w:r>
      <w:r>
        <w:rPr>
          <w:b/>
          <w:bCs/>
        </w:rPr>
        <w:t xml:space="preserve">is the §2.6.3 route, not a mailto,</w:t>
      </w:r>
      <w:r>
        <w:t xml:space="preserve"> </w:t>
      </w:r>
      <w:r>
        <w:t xml:space="preserve">once that screen exists — and it</w:t>
      </w:r>
      <w:r>
        <w:t xml:space="preserve"> </w:t>
      </w:r>
      <w:r>
        <w:t xml:space="preserve">carries the settled</w:t>
      </w:r>
      <w:r>
        <w:t xml:space="preserve"> </w:t>
      </w:r>
      <w:r>
        <w:t xml:space="preserve">“Usually replies the same day”</w:t>
      </w:r>
      <w:r>
        <w:t xml:space="preserve"> </w:t>
      </w:r>
      <w:r>
        <w:t xml:space="preserve">wording, never the public surface’s</w:t>
      </w:r>
      <w:r>
        <w:t xml:space="preserve"> </w:t>
      </w:r>
      <w:r>
        <w:t xml:space="preserve">unverified</w:t>
      </w:r>
      <w:r>
        <w:t xml:space="preserve"> </w:t>
      </w:r>
      <w:r>
        <w:t xml:space="preserve">“&lt; 2h”</w:t>
      </w:r>
      <w:r>
        <w:t xml:space="preserve">. The FAQ articles themselves have no CMS:</w:t>
      </w:r>
      <w:r>
        <w:t xml:space="preserve"> </w:t>
      </w:r>
      <w:r>
        <w:rPr>
          <w:rStyle w:val="VerbatimChar"/>
        </w:rPr>
        <w:t xml:space="preserve">web/content/public/faq/</w:t>
      </w:r>
      <w:r>
        <w:t xml:space="preserve"> </w:t>
      </w:r>
      <w:r>
        <w:t xml:space="preserve">holds the public ones as typed modules, and this screen should read from there rather than</w:t>
      </w:r>
      <w:r>
        <w:t xml:space="preserve"> </w:t>
      </w:r>
      <w:r>
        <w:t xml:space="preserve">introduce a second store.</w:t>
      </w:r>
    </w:p>
    <w:p>
      <w:pPr>
        <w:pStyle w:val="BlockText"/>
      </w:pPr>
      <w:r>
        <w:rPr>
          <w:b/>
          <w:bCs/>
        </w:rPr>
        <w:t xml:space="preserve">“Email platform support”</w:t>
      </w:r>
      <w:r>
        <w:rPr>
          <w:b/>
          <w:bCs/>
        </w:rPr>
        <w:t xml:space="preserve"> </w:t>
      </w:r>
      <w:r>
        <w:rPr>
          <w:b/>
          <w:bCs/>
        </w:rPr>
        <w:t xml:space="preserve">is removed: there is no platform-support desk.</w:t>
      </w:r>
      <w:r>
        <w:t xml:space="preserve"> </w:t>
      </w:r>
      <w:r>
        <w:t xml:space="preserve">No</w:t>
      </w:r>
      <w:r>
        <w:t xml:space="preserve"> </w:t>
      </w:r>
      <w:r>
        <w:rPr>
          <w:rStyle w:val="VerbatimChar"/>
        </w:rPr>
        <w:t xml:space="preserve">support@</w:t>
      </w:r>
      <w:r>
        <w:t xml:space="preserve"> </w:t>
      </w:r>
      <w:r>
        <w:t xml:space="preserve">address exists anywhere in the repo. The app configures exactly one outbound address —</w:t>
      </w:r>
      <w:r>
        <w:t xml:space="preserve"> </w:t>
      </w:r>
      <w:r>
        <w:rPr>
          <w:rStyle w:val="VerbatimChar"/>
        </w:rPr>
        <w:t xml:space="preserve">env.inquiryEmail</w:t>
      </w:r>
      <w:r>
        <w:t xml:space="preserve">, documented as the</w:t>
      </w:r>
      <w:r>
        <w:t xml:space="preserve"> </w:t>
      </w:r>
      <w:r>
        <w:t xml:space="preserve">“Message Gyasi without an account”</w:t>
      </w:r>
      <w:r>
        <w:t xml:space="preserve"> </w:t>
      </w:r>
      <w:r>
        <w:t xml:space="preserve">destination and</w:t>
      </w:r>
      <w:r>
        <w:t xml:space="preserve"> </w:t>
      </w:r>
      <w:r>
        <w:t xml:space="preserve">deliberately null when unset so that nothing invents one — plus a single hardcoded</w:t>
      </w:r>
      <w:r>
        <w:t xml:space="preserve"> </w:t>
      </w:r>
      <w:r>
        <w:rPr>
          <w:rStyle w:val="VerbatimChar"/>
        </w:rPr>
        <w:t xml:space="preserve">hello@story-tail.com</w:t>
      </w:r>
      <w:r>
        <w:t xml:space="preserve"> </w:t>
      </w:r>
      <w:r>
        <w:t xml:space="preserve">in</w:t>
      </w:r>
      <w:r>
        <w:t xml:space="preserve"> </w:t>
      </w:r>
      <w:r>
        <w:rPr>
          <w:rStyle w:val="VerbatimChar"/>
        </w:rPr>
        <w:t xml:space="preserve">states.tsx</w:t>
      </w:r>
      <w:r>
        <w:t xml:space="preserve">’s</w:t>
      </w:r>
      <w:r>
        <w:t xml:space="preserve"> </w:t>
      </w:r>
      <w:r>
        <w:rPr>
          <w:rStyle w:val="VerbatimChar"/>
        </w:rPr>
        <w:t xml:space="preserve">ErrorState</w:t>
      </w:r>
      <w:r>
        <w:t xml:space="preserve">. Story-Tail Adventures is one advisor;</w:t>
      </w:r>
      <w:r>
        <w:t xml:space="preserve"> </w:t>
      </w:r>
      <w:r>
        <w:t xml:space="preserve">a second support tier that routes somewhere other than Gyasi does not exist, and offering it</w:t>
      </w:r>
      <w:r>
        <w:t xml:space="preserve"> </w:t>
      </w:r>
      <w:r>
        <w:t xml:space="preserve">promises a queue nobody staffs. If the split is genuinely wanted, it needs a real mailbox</w:t>
      </w:r>
      <w:r>
        <w:t xml:space="preserve"> </w:t>
      </w:r>
      <w:r>
        <w:t xml:space="preserve">first. Until then this screen has one contact route and it is §2.6.3.</w:t>
      </w:r>
      <w:r>
        <w:t xml:space="preserve"> </w:t>
      </w:r>
      <w:r>
        <w:rPr>
          <w:b/>
          <w:bCs/>
        </w:rPr>
        <w:t xml:space="preserve">The prototype’s</w:t>
      </w:r>
      <w:r>
        <w:rPr>
          <w:b/>
          <w:bCs/>
        </w:rPr>
        <w:t xml:space="preserve"> </w:t>
      </w:r>
      <w:r>
        <w:rPr>
          <w:rStyle w:val="VerbatimChar"/>
          <w:b/>
          <w:bCs/>
        </w:rPr>
        <w:t xml:space="preserve">support@story-tail.com</w:t>
      </w:r>
      <w:r>
        <w:rPr>
          <w:b/>
          <w:bCs/>
        </w:rPr>
        <w:t xml:space="preserve"> </w:t>
      </w:r>
      <w:r>
        <w:rPr>
          <w:b/>
          <w:bCs/>
        </w:rPr>
        <w:t xml:space="preserve">button is not to be transcribed.</w:t>
      </w:r>
    </w:p>
    <w:p>
      <w:r>
        <w:pict>
          <v:rect style="width:0;height:1.5pt" o:hralign="center" o:hrstd="t" o:hr="t"/>
        </w:pict>
      </w:r>
    </w:p>
    <w:bookmarkEnd w:id="80"/>
    <w:bookmarkEnd w:id="81"/>
    <w:bookmarkStart w:id="85" w:name="messaging"/>
    <w:p>
      <w:pPr>
        <w:pStyle w:val="Heading3"/>
      </w:pPr>
      <w:r>
        <w:t xml:space="preserve">2.6 Messaging</w:t>
      </w:r>
    </w:p>
    <w:p>
      <w:pPr>
        <w:pStyle w:val="BlockText"/>
      </w:pPr>
      <w:r>
        <w:rPr>
          <w:b/>
          <w:bCs/>
        </w:rPr>
        <w:t xml:space="preserve">Mobile artboards published 2026-09-10; no screen in this section is built yet.</w:t>
      </w:r>
      <w:r>
        <w:t xml:space="preserve"> </w:t>
      </w:r>
      <w:r>
        <w:t xml:space="preserve">Three</w:t>
      </w:r>
      <w:r>
        <w:t xml:space="preserve"> </w:t>
      </w:r>
      <w:r>
        <w:t xml:space="preserve">mobile frames (</w:t>
      </w:r>
      <w:r>
        <w:rPr>
          <w:rStyle w:val="VerbatimChar"/>
        </w:rPr>
        <w:t xml:space="preserve">design/source-prototype/screens/client-messaging-mobile.jsx</w:t>
      </w:r>
      <w:r>
        <w:t xml:space="preserve">) joined the</w:t>
      </w:r>
      <w:r>
        <w:t xml:space="preserve"> </w:t>
      </w:r>
      <w:r>
        <w:t xml:space="preserve">desktop ones in the design project.</w:t>
      </w:r>
    </w:p>
    <w:p>
      <w:pPr>
        <w:pStyle w:val="BlockText"/>
      </w:pPr>
      <w:r>
        <w:rPr>
          <w:b/>
          <w:bCs/>
        </w:rPr>
        <w:t xml:space="preserve">The read side of this section already exists.</w:t>
      </w:r>
      <w:r>
        <w:t xml:space="preserve"> </w:t>
      </w:r>
      <w:r>
        <w:rPr>
          <w:rStyle w:val="VerbatimChar"/>
        </w:rPr>
        <w:t xml:space="preserve">conversation</w:t>
      </w:r>
      <w:r>
        <w:t xml:space="preserve"> </w:t>
      </w:r>
      <w:r>
        <w:t xml:space="preserve">and</w:t>
      </w:r>
      <w:r>
        <w:t xml:space="preserve"> </w:t>
      </w:r>
      <w:r>
        <w:rPr>
          <w:rStyle w:val="VerbatimChar"/>
        </w:rPr>
        <w:t xml:space="preserve">message</w:t>
      </w:r>
      <w:r>
        <w:t xml:space="preserve"> </w:t>
      </w:r>
      <w:r>
        <w:t xml:space="preserve">have</w:t>
      </w:r>
      <w:r>
        <w:t xml:space="preserve"> </w:t>
      </w:r>
      <w:r>
        <w:t xml:space="preserve">policies</w:t>
      </w:r>
      <w:r>
        <w:t xml:space="preserve"> </w:t>
      </w:r>
      <w:r>
        <w:rPr>
          <w:i/>
          <w:iCs/>
        </w:rPr>
        <w:t xml:space="preserve">and</w:t>
      </w:r>
      <w:r>
        <w:t xml:space="preserve"> </w:t>
      </w:r>
      <w:r>
        <w:t xml:space="preserve">column grants from</w:t>
      </w:r>
      <w:r>
        <w:t xml:space="preserve"> </w:t>
      </w:r>
      <w:r>
        <w:rPr>
          <w:rStyle w:val="VerbatimChar"/>
        </w:rPr>
        <w:t xml:space="preserve">20260907031255_trip_read_policies.sql</w:t>
      </w:r>
      <w:r>
        <w:t xml:space="preserve">, including</w:t>
      </w:r>
      <w:r>
        <w:t xml:space="preserve"> </w:t>
      </w:r>
      <w:r>
        <w:rPr>
          <w:rStyle w:val="VerbatimChar"/>
        </w:rPr>
        <w:t xml:space="preserve">client_unread_count</w:t>
      </w:r>
      <w:r>
        <w:t xml:space="preserve">,</w:t>
      </w:r>
      <w:r>
        <w:t xml:space="preserve"> </w:t>
      </w:r>
      <w:r>
        <w:rPr>
          <w:rStyle w:val="VerbatimChar"/>
        </w:rPr>
        <w:t xml:space="preserve">last_message_preview</w:t>
      </w:r>
      <w:r>
        <w:t xml:space="preserve">,</w:t>
      </w:r>
      <w:r>
        <w:t xml:space="preserve"> </w:t>
      </w:r>
      <w:r>
        <w:rPr>
          <w:rStyle w:val="VerbatimChar"/>
        </w:rPr>
        <w:t xml:space="preserve">subject</w:t>
      </w:r>
      <w:r>
        <w:t xml:space="preserve"> </w:t>
      </w:r>
      <w:r>
        <w:t xml:space="preserve">and</w:t>
      </w:r>
      <w:r>
        <w:t xml:space="preserve"> </w:t>
      </w:r>
      <w:r>
        <w:rPr>
          <w:rStyle w:val="VerbatimChar"/>
        </w:rPr>
        <w:t xml:space="preserve">archived_at</w:t>
      </w:r>
      <w:r>
        <w:t xml:space="preserve"> </w:t>
      </w:r>
      <w:r>
        <w:t xml:space="preserve">— so the inbox</w:t>
      </w:r>
      <w:r>
        <w:t xml:space="preserve"> </w:t>
      </w:r>
      <w:r>
        <w:t xml:space="preserve">can be built on grants that are already in place.</w:t>
      </w:r>
      <w:r>
        <w:t xml:space="preserve"> </w:t>
      </w:r>
      <w:r>
        <w:rPr>
          <w:rStyle w:val="VerbatimChar"/>
        </w:rPr>
        <w:t xml:space="preserve">message_self_select</w:t>
      </w:r>
      <w:r>
        <w:t xml:space="preserve"> </w:t>
      </w:r>
      <w:r>
        <w:t xml:space="preserve">also carries the</w:t>
      </w:r>
      <w:r>
        <w:t xml:space="preserve"> </w:t>
      </w:r>
      <w:r>
        <w:t xml:space="preserve">internal-note filter, which is what stops the agent’s private notes about a client</w:t>
      </w:r>
      <w:r>
        <w:t xml:space="preserve"> </w:t>
      </w:r>
      <w:r>
        <w:t xml:space="preserve">appearing in that client’s own thread as ordinary messages.</w:t>
      </w:r>
    </w:p>
    <w:p>
      <w:pPr>
        <w:pStyle w:val="BlockText"/>
      </w:pPr>
      <w:r>
        <w:rPr>
          <w:rStyle w:val="VerbatimChar"/>
          <w:b/>
          <w:bCs/>
        </w:rPr>
        <w:t xml:space="preserve">trip-message</w:t>
      </w:r>
      <w:r>
        <w:rPr>
          <w:b/>
          <w:bCs/>
        </w:rPr>
        <w:t xml:space="preserve"> </w:t>
      </w:r>
      <w:r>
        <w:rPr>
          <w:b/>
          <w:bCs/>
        </w:rPr>
        <w:t xml:space="preserve">was written for this section before it existed.</w:t>
      </w:r>
      <w:r>
        <w:t xml:space="preserve"> </w:t>
      </w:r>
      <w:r>
        <w:t xml:space="preserve">It already creates the</w:t>
      </w:r>
      <w:r>
        <w:t xml:space="preserve"> </w:t>
      </w:r>
      <w:r>
        <w:t xml:space="preserve">conversation on first message and denormalizes</w:t>
      </w:r>
      <w:r>
        <w:t xml:space="preserve"> </w:t>
      </w:r>
      <w:r>
        <w:rPr>
          <w:rStyle w:val="VerbatimChar"/>
        </w:rPr>
        <w:t xml:space="preserve">last_message_at</w:t>
      </w:r>
      <w:r>
        <w:t xml:space="preserve">,</w:t>
      </w:r>
      <w:r>
        <w:t xml:space="preserve"> </w:t>
      </w:r>
      <w:r>
        <w:rPr>
          <w:rStyle w:val="VerbatimChar"/>
        </w:rPr>
        <w:t xml:space="preserve">last_message_preview</w:t>
      </w:r>
      <w:r>
        <w:t xml:space="preserve"> </w:t>
      </w:r>
      <w:r>
        <w:t xml:space="preserve">and</w:t>
      </w:r>
      <w:r>
        <w:t xml:space="preserve"> </w:t>
      </w:r>
      <w:r>
        <w:rPr>
          <w:rStyle w:val="VerbatimChar"/>
        </w:rPr>
        <w:t xml:space="preserve">agent_unread_count</w:t>
      </w:r>
      <w:r>
        <w:t xml:space="preserve"> </w:t>
      </w:r>
      <w:r>
        <w:t xml:space="preserve">— its header says explicitly that the inbox reads those instead of</w:t>
      </w:r>
      <w:r>
        <w:t xml:space="preserve"> </w:t>
      </w:r>
      <w:r>
        <w:t xml:space="preserve">joining to the newest message. Two writes are still missing: zeroing</w:t>
      </w:r>
      <w:r>
        <w:t xml:space="preserve"> </w:t>
      </w:r>
      <w:r>
        <w:rPr>
          <w:rStyle w:val="VerbatimChar"/>
        </w:rPr>
        <w:t xml:space="preserve">client_unread_count</w:t>
      </w:r>
      <w:r>
        <w:t xml:space="preserve"> </w:t>
      </w:r>
      <w:r>
        <w:t xml:space="preserve">(2.6.1), and the trip-less path (2.6.3).</w:t>
      </w:r>
    </w:p>
    <w:p>
      <w:pPr>
        <w:pStyle w:val="BlockText"/>
      </w:pPr>
      <w:r>
        <w:rPr>
          <w:b/>
          <w:bCs/>
        </w:rPr>
        <w:t xml:space="preserve">§2.6.2 is the same component as §2.2.7</w:t>
      </w:r>
      <w:r>
        <w:t xml:space="preserve">, and both stacks should mount it rather than</w:t>
      </w:r>
      <w:r>
        <w:t xml:space="preserve"> </w:t>
      </w:r>
      <w:r>
        <w:t xml:space="preserve">copy it. What §2.2 deliberately left unbuilt stays unbuilt here for the same reasons — no</w:t>
      </w:r>
      <w:r>
        <w:t xml:space="preserve"> </w:t>
      </w:r>
      <w:r>
        <w:t xml:space="preserve">typing indicator, no read receipts — and the notification centre that §2.2.2 parked at</w:t>
      </w:r>
      <w:r>
        <w:t xml:space="preserve"> </w:t>
      </w:r>
      <w:r>
        <w:t xml:space="preserve">“§2.6”</w:t>
      </w:r>
      <w:r>
        <w:t xml:space="preserve"> </w:t>
      </w:r>
      <w:r>
        <w:rPr>
          <w:b/>
          <w:bCs/>
        </w:rPr>
        <w:t xml:space="preserve">still has no home</w:t>
      </w:r>
      <w:r>
        <w:t xml:space="preserve">: this section has three screens and none of them is one. That</w:t>
      </w:r>
      <w:r>
        <w:t xml:space="preserve"> </w:t>
      </w:r>
      <w:r>
        <w:t xml:space="preserve">gap is recorded rather than resolved.</w:t>
      </w:r>
    </w:p>
    <w:bookmarkStart w:id="82" w:name="messages-inbox"/>
    <w:p>
      <w:pPr>
        <w:pStyle w:val="Heading4"/>
      </w:pPr>
      <w:r>
        <w:t xml:space="preserve">2.6.1 Messages Inbox</w:t>
      </w:r>
    </w:p>
    <w:p>
      <w:pPr>
        <w:pStyle w:val="FirstParagraph"/>
      </w:pPr>
      <w:r>
        <w:rPr>
          <w:b/>
          <w:bCs/>
        </w:rPr>
        <w:t xml:space="preserve">Purpose:</w:t>
      </w:r>
      <w:r>
        <w:t xml:space="preserve"> </w:t>
      </w:r>
      <w:r>
        <w:t xml:space="preserve">All conversations the client has with the agent, grouped by trip and including threads that predate any trip.</w:t>
      </w:r>
      <w:r>
        <w:t xml:space="preserve"> </w:t>
      </w:r>
      <w:r>
        <w:rPr>
          <w:b/>
          <w:bCs/>
        </w:rPr>
        <w:t xml:space="preserve">Primary elements:</w:t>
      </w:r>
      <w:r>
        <w:t xml:space="preserve"> </w:t>
      </w:r>
      <w:r>
        <w:t xml:space="preserve">Conversation list (agent initials, subject, last message preview, timestamp, unread indicator); search; filter by trip.</w:t>
      </w:r>
      <w:r>
        <w:t xml:space="preserve"> </w:t>
      </w:r>
      <w:r>
        <w:rPr>
          <w:b/>
          <w:bCs/>
        </w:rPr>
        <w:t xml:space="preserve">Key actions:</w:t>
      </w:r>
      <w:r>
        <w:t xml:space="preserve"> </w:t>
      </w:r>
      <w:r>
        <w:t xml:space="preserve">Open conversation; search.</w:t>
      </w:r>
      <w:r>
        <w:t xml:space="preserve"> </w:t>
      </w:r>
      <w:r>
        <w:rPr>
          <w:b/>
          <w:bCs/>
        </w:rPr>
        <w:t xml:space="preserve">Entry points:</w:t>
      </w:r>
      <w:r>
        <w:t xml:space="preserve"> </w:t>
      </w:r>
      <w:r>
        <w:t xml:space="preserve">Bottom nav</w:t>
      </w:r>
      <w:r>
        <w:t xml:space="preserve"> </w:t>
      </w:r>
      <w:r>
        <w:t xml:space="preserve">“Messages”</w:t>
      </w:r>
      <w:r>
        <w:t xml:space="preserve"> </w:t>
      </w:r>
      <w:r>
        <w:t xml:space="preserve">on mobile; nav rail on web.</w:t>
      </w:r>
      <w:r>
        <w:t xml:space="preserve"> </w:t>
      </w:r>
      <w:r>
        <w:rPr>
          <w:b/>
          <w:bCs/>
        </w:rPr>
        <w:t xml:space="preserve">Related screens:</w:t>
      </w:r>
      <w:r>
        <w:t xml:space="preserve"> </w:t>
      </w:r>
      <w:r>
        <w:t xml:space="preserve">Conversation Thread, New Conversation.</w:t>
      </w:r>
    </w:p>
    <w:p>
      <w:pPr>
        <w:pStyle w:val="BlockText"/>
      </w:pPr>
      <w:r>
        <w:rPr>
          <w:b/>
          <w:bCs/>
        </w:rPr>
        <w:t xml:space="preserve">Amended 2026-09-10: archive is not a client action.</w:t>
      </w:r>
      <w:r>
        <w:t xml:space="preserve"> </w:t>
      </w:r>
      <w:r>
        <w:t xml:space="preserve">It was listed as a primary element</w:t>
      </w:r>
      <w:r>
        <w:t xml:space="preserve"> </w:t>
      </w:r>
      <w:r>
        <w:t xml:space="preserve">and a key action; neither the desktop artboard nor the mobile one ever drew one.</w:t>
      </w:r>
      <w:r>
        <w:t xml:space="preserve"> </w:t>
      </w:r>
      <w:r>
        <w:rPr>
          <w:rStyle w:val="VerbatimChar"/>
        </w:rPr>
        <w:t xml:space="preserve">conversation_self_select</w:t>
      </w:r>
      <w:r>
        <w:t xml:space="preserve"> </w:t>
      </w:r>
      <w:r>
        <w:t xml:space="preserve">filters</w:t>
      </w:r>
      <w:r>
        <w:t xml:space="preserve"> </w:t>
      </w:r>
      <w:r>
        <w:rPr>
          <w:rStyle w:val="VerbatimChar"/>
        </w:rPr>
        <w:t xml:space="preserve">archived_at IS NULL</w:t>
      </w:r>
      <w:r>
        <w:t xml:space="preserve">, and widening it so a client could</w:t>
      </w:r>
      <w:r>
        <w:t xml:space="preserve"> </w:t>
      </w:r>
      <w:r>
        <w:t xml:space="preserve">read archived threads would silently change what §2.2’s</w:t>
      </w:r>
      <w:r>
        <w:t xml:space="preserve"> </w:t>
      </w:r>
      <w:r>
        <w:rPr>
          <w:rStyle w:val="VerbatimChar"/>
        </w:rPr>
        <w:t xml:space="preserve">loadDashboard</w:t>
      </w:r>
      <w:r>
        <w:t xml:space="preserve"> </w:t>
      </w:r>
      <w:r>
        <w:t xml:space="preserve">and</w:t>
      </w:r>
      <w:r>
        <w:t xml:space="preserve"> </w:t>
      </w:r>
      <w:r>
        <w:rPr>
          <w:rStyle w:val="VerbatimChar"/>
        </w:rPr>
        <w:t xml:space="preserve">loadTripDetail</w:t>
      </w:r>
      <w:r>
        <w:t xml:space="preserve"> </w:t>
      </w:r>
      <w:r>
        <w:t xml:space="preserve">return — both read</w:t>
      </w:r>
      <w:r>
        <w:t xml:space="preserve"> </w:t>
      </w:r>
      <w:r>
        <w:rPr>
          <w:rStyle w:val="VerbatimChar"/>
        </w:rPr>
        <w:t xml:space="preserve">conversation</w:t>
      </w:r>
      <w:r>
        <w:t xml:space="preserve"> </w:t>
      </w:r>
      <w:r>
        <w:t xml:space="preserve">on the assumption the policy carries that filter. Archive</w:t>
      </w:r>
      <w:r>
        <w:t xml:space="preserve"> </w:t>
      </w:r>
      <w:r>
        <w:t xml:space="preserve">is the agent’s filing tool for hundreds of threads (§3.10); a traveler with one advisor and</w:t>
      </w:r>
      <w:r>
        <w:t xml:space="preserve"> </w:t>
      </w:r>
      <w:r>
        <w:t xml:space="preserve">three threads does not need one.</w:t>
      </w:r>
      <w:r>
        <w:t xml:space="preserve"> </w:t>
      </w:r>
      <w:r>
        <w:rPr>
          <w:b/>
          <w:bCs/>
        </w:rPr>
        <w:t xml:space="preserve">“Filter by trip”</w:t>
      </w:r>
      <w:r>
        <w:rPr>
          <w:b/>
          <w:bCs/>
        </w:rPr>
        <w:t xml:space="preserve"> </w:t>
      </w:r>
      <w:r>
        <w:rPr>
          <w:b/>
          <w:bCs/>
        </w:rPr>
        <w:t xml:space="preserve">stays</w:t>
      </w:r>
      <w:r>
        <w:t xml:space="preserve"> </w:t>
      </w:r>
      <w:r>
        <w:t xml:space="preserve">—</w:t>
      </w:r>
      <w:r>
        <w:t xml:space="preserve"> </w:t>
      </w:r>
      <w:r>
        <w:rPr>
          <w:rStyle w:val="VerbatimChar"/>
        </w:rPr>
        <w:t xml:space="preserve">conversation.trip_id</w:t>
      </w:r>
      <w:r>
        <w:t xml:space="preserve"> </w:t>
      </w:r>
      <w:r>
        <w:t xml:space="preserve">is</w:t>
      </w:r>
      <w:r>
        <w:t xml:space="preserve"> </w:t>
      </w:r>
      <w:r>
        <w:t xml:space="preserve">granted to</w:t>
      </w:r>
      <w:r>
        <w:t xml:space="preserve"> </w:t>
      </w:r>
      <w:r>
        <w:rPr>
          <w:rStyle w:val="VerbatimChar"/>
        </w:rPr>
        <w:t xml:space="preserve">authenticated</w:t>
      </w:r>
      <w:r>
        <w:t xml:space="preserve"> </w:t>
      </w:r>
      <w:r>
        <w:t xml:space="preserve">and indexed.</w:t>
      </w:r>
    </w:p>
    <w:p>
      <w:pPr>
        <w:pStyle w:val="BlockText"/>
      </w:pPr>
      <w:r>
        <w:rPr>
          <w:b/>
          <w:bCs/>
        </w:rPr>
        <w:t xml:space="preserve">“lead-stage threads”</w:t>
      </w:r>
      <w:r>
        <w:rPr>
          <w:b/>
          <w:bCs/>
        </w:rPr>
        <w:t xml:space="preserve"> </w:t>
      </w:r>
      <w:r>
        <w:rPr>
          <w:b/>
          <w:bCs/>
        </w:rPr>
        <w:t xml:space="preserve">is restated.</w:t>
      </w:r>
      <w:r>
        <w:t xml:space="preserve"> </w:t>
      </w:r>
      <w:r>
        <w:t xml:space="preserve">The</w:t>
      </w:r>
      <w:r>
        <w:t xml:space="preserve"> </w:t>
      </w:r>
      <w:r>
        <w:rPr>
          <w:rStyle w:val="VerbatimChar"/>
        </w:rPr>
        <w:t xml:space="preserve">lead</w:t>
      </w:r>
      <w:r>
        <w:t xml:space="preserve"> </w:t>
      </w:r>
      <w:r>
        <w:t xml:space="preserve">domain is deferred and unbuilt (§3.8, and</w:t>
      </w:r>
      <w:r>
        <w:t xml:space="preserve"> </w:t>
      </w:r>
      <w:r>
        <w:t xml:space="preserve">Data-Model §11), and per BRD §6.5 a quote request creates a Trip in</w:t>
      </w:r>
      <w:r>
        <w:t xml:space="preserve"> </w:t>
      </w:r>
      <w:r>
        <w:rPr>
          <w:rStyle w:val="VerbatimChar"/>
        </w:rPr>
        <w:t xml:space="preserve">inquiry</w:t>
      </w:r>
      <w:r>
        <w:t xml:space="preserve">. A thread that</w:t>
      </w:r>
      <w:r>
        <w:t xml:space="preserve"> </w:t>
      </w:r>
      <w:r>
        <w:t xml:space="preserve">predates a trip is simply one with</w:t>
      </w:r>
      <w:r>
        <w:t xml:space="preserve"> </w:t>
      </w:r>
      <w:r>
        <w:rPr>
          <w:rStyle w:val="VerbatimChar"/>
        </w:rPr>
        <w:t xml:space="preserve">conversation.trip_id IS NULL</w:t>
      </w:r>
      <w:r>
        <w:t xml:space="preserve">, which the schema already</w:t>
      </w:r>
      <w:r>
        <w:t xml:space="preserve"> </w:t>
      </w:r>
      <w:r>
        <w:t xml:space="preserve">allows.</w:t>
      </w:r>
    </w:p>
    <w:p>
      <w:pPr>
        <w:pStyle w:val="BlockText"/>
      </w:pPr>
      <w:r>
        <w:rPr>
          <w:b/>
          <w:bCs/>
        </w:rPr>
        <w:t xml:space="preserve">The agent’s photo is initials.</w:t>
      </w:r>
      <w:r>
        <w:t xml:space="preserve"> </w:t>
      </w:r>
      <w:r>
        <w:rPr>
          <w:rStyle w:val="VerbatimChar"/>
        </w:rPr>
        <w:t xml:space="preserve">web/lib/images.ts</w:t>
      </w:r>
      <w:r>
        <w:t xml:space="preserve"> </w:t>
      </w:r>
      <w:r>
        <w:t xml:space="preserve">has no avatar entries at all; every</w:t>
      </w:r>
      <w:r>
        <w:t xml:space="preserve"> </w:t>
      </w:r>
      <w:r>
        <w:rPr>
          <w:rStyle w:val="VerbatimChar"/>
        </w:rPr>
        <w:t xml:space="preserve">staImg('avatar*')</w:t>
      </w:r>
      <w:r>
        <w:t xml:space="preserve"> </w:t>
      </w:r>
      <w:r>
        <w:t xml:space="preserve">in the artboards is a stock portrait of a stranger, and putting one on</w:t>
      </w:r>
      <w:r>
        <w:t xml:space="preserve"> </w:t>
      </w:r>
      <w:r>
        <w:t xml:space="preserve">Gyasi is worse than initials.</w:t>
      </w:r>
    </w:p>
    <w:p>
      <w:pPr>
        <w:pStyle w:val="BlockText"/>
      </w:pPr>
      <w:r>
        <w:rPr>
          <w:b/>
          <w:bCs/>
        </w:rPr>
        <w:t xml:space="preserve">One write this screen needs that does not exist.</w:t>
      </w:r>
      <w:r>
        <w:t xml:space="preserve"> </w:t>
      </w:r>
      <w:r>
        <w:rPr>
          <w:rStyle w:val="VerbatimChar"/>
        </w:rPr>
        <w:t xml:space="preserve">conversation.client_unread_count</w:t>
      </w:r>
      <w:r>
        <w:t xml:space="preserve"> </w:t>
      </w:r>
      <w:r>
        <w:t xml:space="preserve">is</w:t>
      </w:r>
      <w:r>
        <w:t xml:space="preserve"> </w:t>
      </w:r>
      <w:r>
        <w:t xml:space="preserve">granted and the row renders a badge off it, but nothing zeroes it — so without a</w:t>
      </w:r>
      <w:r>
        <w:t xml:space="preserve"> </w:t>
      </w:r>
      <w:r>
        <w:rPr>
          <w:rStyle w:val="VerbatimChar"/>
        </w:rPr>
        <w:t xml:space="preserve">conversation-read</w:t>
      </w:r>
      <w:r>
        <w:t xml:space="preserve"> </w:t>
      </w:r>
      <w:r>
        <w:t xml:space="preserve">write the badge is permanent.</w:t>
      </w:r>
    </w:p>
    <w:bookmarkEnd w:id="82"/>
    <w:bookmarkStart w:id="83" w:name="conversation-thread-client-view"/>
    <w:p>
      <w:pPr>
        <w:pStyle w:val="Heading4"/>
      </w:pPr>
      <w:r>
        <w:t xml:space="preserve">2.6.2 Conversation Thread (Client View)</w:t>
      </w:r>
    </w:p>
    <w:p>
      <w:pPr>
        <w:pStyle w:val="FirstParagraph"/>
      </w:pPr>
      <w:r>
        <w:rPr>
          <w:b/>
          <w:bCs/>
        </w:rPr>
        <w:t xml:space="preserve">Purpose:</w:t>
      </w:r>
      <w:r>
        <w:t xml:space="preserve"> </w:t>
      </w:r>
      <w:r>
        <w:t xml:space="preserve">Threaded conversation with the agent, for a trip or for no trip yet.</w:t>
      </w:r>
      <w:r>
        <w:t xml:space="preserve"> </w:t>
      </w:r>
      <w:r>
        <w:rPr>
          <w:b/>
          <w:bCs/>
        </w:rPr>
        <w:t xml:space="preserve">Primary elements:</w:t>
      </w:r>
      <w:r>
        <w:t xml:space="preserve"> </w:t>
      </w:r>
      <w:r>
        <w:t xml:space="preserve">Thread header; message bubbles; attachments; compose bar with attachment button; quick-reply chips (</w:t>
      </w:r>
      <w:r>
        <w:t xml:space="preserve">“Yes, book it”</w:t>
      </w:r>
      <w:r>
        <w:t xml:space="preserve">,</w:t>
      </w:r>
      <w:r>
        <w:t xml:space="preserve"> </w:t>
      </w:r>
      <w:r>
        <w:t xml:space="preserve">“I have questions”</w:t>
      </w:r>
      <w:r>
        <w:t xml:space="preserve">, etc.); link to the related trip, when there is one.</w:t>
      </w:r>
      <w:r>
        <w:t xml:space="preserve"> </w:t>
      </w:r>
      <w:r>
        <w:rPr>
          <w:b/>
          <w:bCs/>
        </w:rPr>
        <w:t xml:space="preserve">Key actions:</w:t>
      </w:r>
      <w:r>
        <w:t xml:space="preserve"> </w:t>
      </w:r>
      <w:r>
        <w:t xml:space="preserve">Send message; attach; tap quick reply; open trip.</w:t>
      </w:r>
      <w:r>
        <w:t xml:space="preserve"> </w:t>
      </w:r>
      <w:r>
        <w:rPr>
          <w:b/>
          <w:bCs/>
        </w:rPr>
        <w:t xml:space="preserve">Entry points:</w:t>
      </w:r>
      <w:r>
        <w:t xml:space="preserve"> </w:t>
      </w:r>
      <w:r>
        <w:t xml:space="preserve">Messages Inbox; Trip Detail; notification.</w:t>
      </w:r>
      <w:r>
        <w:t xml:space="preserve"> </w:t>
      </w:r>
      <w:r>
        <w:rPr>
          <w:b/>
          <w:bCs/>
        </w:rPr>
        <w:t xml:space="preserve">Related screens:</w:t>
      </w:r>
      <w:r>
        <w:t xml:space="preserve"> </w:t>
      </w:r>
      <w:r>
        <w:t xml:space="preserve">Trip Detail.</w:t>
      </w:r>
    </w:p>
    <w:p>
      <w:pPr>
        <w:pStyle w:val="BlockText"/>
      </w:pPr>
      <w:r>
        <w:rPr>
          <w:b/>
          <w:bCs/>
        </w:rPr>
        <w:t xml:space="preserve">Amended 2026-09-10.</w:t>
      </w:r>
      <w:r>
        <w:t xml:space="preserve"> </w:t>
      </w:r>
      <w:r>
        <w:t xml:space="preserve">This screen</w:t>
      </w:r>
      <w:r>
        <w:t xml:space="preserve"> </w:t>
      </w:r>
      <w:r>
        <w:rPr>
          <w:b/>
          <w:bCs/>
        </w:rPr>
        <w:t xml:space="preserve">is</w:t>
      </w:r>
      <w:r>
        <w:t xml:space="preserve"> </w:t>
      </w:r>
      <w:r>
        <w:t xml:space="preserve">2.2.7, not a sibling of it — the same component</w:t>
      </w:r>
      <w:r>
        <w:t xml:space="preserve"> </w:t>
      </w:r>
      <w:r>
        <w:t xml:space="preserve">mounted from a different list, which is what</w:t>
      </w:r>
      <w:r>
        <w:t xml:space="preserve"> </w:t>
      </w:r>
      <w:r>
        <w:rPr>
          <w:rStyle w:val="VerbatimChar"/>
        </w:rPr>
        <w:t xml:space="preserve">web/app/(client)/trips/[tripId]/messages/ page.tsx</w:t>
      </w:r>
      <w:r>
        <w:t xml:space="preserve"> </w:t>
      </w:r>
      <w:r>
        <w:t xml:space="preserve">already commits to in its own header. The only structural difference is that</w:t>
      </w:r>
      <w:r>
        <w:t xml:space="preserve"> </w:t>
      </w:r>
      <w:r>
        <w:t xml:space="preserve">“open trip”</w:t>
      </w:r>
      <w:r>
        <w:t xml:space="preserve"> </w:t>
      </w:r>
      <w:r>
        <w:t xml:space="preserve">is conditional, because a thread with</w:t>
      </w:r>
      <w:r>
        <w:t xml:space="preserve"> </w:t>
      </w:r>
      <w:r>
        <w:rPr>
          <w:rStyle w:val="VerbatimChar"/>
        </w:rPr>
        <w:t xml:space="preserve">trip_id IS NULL</w:t>
      </w:r>
      <w:r>
        <w:t xml:space="preserve"> </w:t>
      </w:r>
      <w:r>
        <w:t xml:space="preserve">has nowhere to go.</w:t>
      </w:r>
    </w:p>
    <w:p>
      <w:pPr>
        <w:pStyle w:val="BlockText"/>
      </w:pPr>
      <w:r>
        <w:rPr>
          <w:b/>
          <w:bCs/>
        </w:rPr>
        <w:t xml:space="preserve">The typing indicator is removed</w:t>
      </w:r>
      <w:r>
        <w:t xml:space="preserve">, for the reason §2.2.7 already deferred it: there is no</w:t>
      </w:r>
      <w:r>
        <w:t xml:space="preserve"> </w:t>
      </w:r>
      <w:r>
        <w:t xml:space="preserve">Realtime presence in this stack. It is worse here — a thread with no trip has no id to</w:t>
      </w:r>
      <w:r>
        <w:t xml:space="preserve"> </w:t>
      </w:r>
      <w:r>
        <w:t xml:space="preserve">scope a presence channel to, so even a naive version has no key.</w:t>
      </w:r>
    </w:p>
    <w:p>
      <w:pPr>
        <w:pStyle w:val="BlockText"/>
      </w:pPr>
      <w:r>
        <w:rPr>
          <w:b/>
          <w:bCs/>
        </w:rPr>
        <w:t xml:space="preserve">Read receipts are not shown.</w:t>
      </w:r>
      <w:r>
        <w:t xml:space="preserve"> </w:t>
      </w:r>
      <w:r>
        <w:rPr>
          <w:rStyle w:val="VerbatimChar"/>
        </w:rPr>
        <w:t xml:space="preserve">message.read_by_other_at</w:t>
      </w:r>
      <w:r>
        <w:t xml:space="preserve"> </w:t>
      </w:r>
      <w:r>
        <w:t xml:space="preserve">is withheld from</w:t>
      </w:r>
      <w:r>
        <w:t xml:space="preserve"> </w:t>
      </w:r>
      <w:r>
        <w:rPr>
          <w:rStyle w:val="VerbatimChar"/>
        </w:rPr>
        <w:t xml:space="preserve">authenticated</w:t>
      </w:r>
      <w:r>
        <w:t xml:space="preserve"> </w:t>
      </w:r>
      <w:r>
        <w:t xml:space="preserve">on purpose; telling a traveler when Gyasi read their message is a promise</w:t>
      </w:r>
      <w:r>
        <w:t xml:space="preserve"> </w:t>
      </w:r>
      <w:r>
        <w:t xml:space="preserve">about his attention that nobody agreed to make. Reactions are likewise not drawn — there is</w:t>
      </w:r>
      <w:r>
        <w:t xml:space="preserve"> </w:t>
      </w:r>
      <w:r>
        <w:t xml:space="preserve">no reaction entity in the model.</w:t>
      </w:r>
    </w:p>
    <w:p>
      <w:pPr>
        <w:pStyle w:val="BlockText"/>
      </w:pPr>
      <w:r>
        <w:rPr>
          <w:b/>
          <w:bCs/>
        </w:rPr>
        <w:t xml:space="preserve">Attachments are listed, not thumbnailed</w:t>
      </w:r>
      <w:r>
        <w:t xml:space="preserve">, for §2.5.4’s reason: every signature writes an</w:t>
      </w:r>
      <w:r>
        <w:t xml:space="preserve"> </w:t>
      </w:r>
      <w:r>
        <w:t xml:space="preserve">access record, so rendering previews would sign every attachment on every page load.</w:t>
      </w:r>
    </w:p>
    <w:bookmarkEnd w:id="83"/>
    <w:bookmarkStart w:id="84" w:name="new-conversation-start-a-message"/>
    <w:p>
      <w:pPr>
        <w:pStyle w:val="Heading4"/>
      </w:pPr>
      <w:r>
        <w:t xml:space="preserve">2.6.3 New Conversation / Start a Message</w:t>
      </w:r>
    </w:p>
    <w:p>
      <w:pPr>
        <w:pStyle w:val="FirstParagraph"/>
      </w:pPr>
      <w:r>
        <w:rPr>
          <w:b/>
          <w:bCs/>
        </w:rPr>
        <w:t xml:space="preserve">Purpose:</w:t>
      </w:r>
      <w:r>
        <w:t xml:space="preserve"> </w:t>
      </w:r>
      <w:r>
        <w:t xml:space="preserve">Initiate a message before any trip exists.</w:t>
      </w:r>
      <w:r>
        <w:t xml:space="preserve"> </w:t>
      </w:r>
      <w:r>
        <w:rPr>
          <w:b/>
          <w:bCs/>
        </w:rPr>
        <w:t xml:space="preserve">Primary elements:</w:t>
      </w:r>
      <w:r>
        <w:t xml:space="preserve"> </w:t>
      </w:r>
      <w:r>
        <w:t xml:space="preserve">Subject (optional); message body; attach;</w:t>
      </w:r>
      <w:r>
        <w:t xml:space="preserve"> </w:t>
      </w:r>
      <w:r>
        <w:t xml:space="preserve">“Send”</w:t>
      </w:r>
      <w:r>
        <w:t xml:space="preserve"> </w:t>
      </w:r>
      <w:r>
        <w:t xml:space="preserve">CTA; helper text carrying the settled reply-window wording.</w:t>
      </w:r>
      <w:r>
        <w:t xml:space="preserve"> </w:t>
      </w:r>
      <w:r>
        <w:rPr>
          <w:b/>
          <w:bCs/>
        </w:rPr>
        <w:t xml:space="preserve">Key actions:</w:t>
      </w:r>
      <w:r>
        <w:t xml:space="preserve"> </w:t>
      </w:r>
      <w:r>
        <w:t xml:space="preserve">Send; attach.</w:t>
      </w:r>
      <w:r>
        <w:t xml:space="preserve"> </w:t>
      </w:r>
      <w:r>
        <w:rPr>
          <w:b/>
          <w:bCs/>
        </w:rPr>
        <w:t xml:space="preserve">Entry points:</w:t>
      </w:r>
      <w:r>
        <w:t xml:space="preserve"> </w:t>
      </w:r>
      <w:r>
        <w:t xml:space="preserve">Help &amp; Support</w:t>
      </w:r>
      <w:r>
        <w:t xml:space="preserve"> </w:t>
      </w:r>
      <w:r>
        <w:t xml:space="preserve">“Message Gyasi”</w:t>
      </w:r>
      <w:r>
        <w:t xml:space="preserve">; Account</w:t>
      </w:r>
      <w:r>
        <w:t xml:space="preserve"> </w:t>
      </w:r>
      <w:r>
        <w:t xml:space="preserve">“Contact agent”</w:t>
      </w:r>
      <w:r>
        <w:t xml:space="preserve">; the signed-in error and onboarding-complete escalations.</w:t>
      </w:r>
      <w:r>
        <w:t xml:space="preserve"> </w:t>
      </w:r>
      <w:r>
        <w:rPr>
          <w:b/>
          <w:bCs/>
        </w:rPr>
        <w:t xml:space="preserve">Related screens:</w:t>
      </w:r>
      <w:r>
        <w:t xml:space="preserve"> </w:t>
      </w:r>
      <w:r>
        <w:t xml:space="preserve">Conversation Thread.</w:t>
      </w:r>
    </w:p>
    <w:p>
      <w:pPr>
        <w:pStyle w:val="BlockText"/>
      </w:pPr>
      <w:r>
        <w:rPr>
          <w:b/>
          <w:bCs/>
        </w:rPr>
        <w:t xml:space="preserve">Amended 2026-09-10:</w:t>
      </w:r>
      <w:r>
        <w:rPr>
          <w:b/>
          <w:bCs/>
        </w:rPr>
        <w:t xml:space="preserve"> </w:t>
      </w:r>
      <w:r>
        <w:rPr>
          <w:b/>
          <w:bCs/>
        </w:rPr>
        <w:t xml:space="preserve">“within X hours”</w:t>
      </w:r>
      <w:r>
        <w:rPr>
          <w:b/>
          <w:bCs/>
        </w:rPr>
        <w:t xml:space="preserve"> </w:t>
      </w:r>
      <w:r>
        <w:rPr>
          <w:b/>
          <w:bCs/>
        </w:rPr>
        <w:t xml:space="preserve">is one settled string, not a variable.</w:t>
      </w:r>
      <w:r>
        <w:t xml:space="preserve"> </w:t>
      </w:r>
      <w:r>
        <w:t xml:space="preserve">The</w:t>
      </w:r>
      <w:r>
        <w:t xml:space="preserve"> </w:t>
      </w:r>
      <w:r>
        <w:t xml:space="preserve">artboards carry five different promises between them, from</w:t>
      </w:r>
      <w:r>
        <w:t xml:space="preserve"> </w:t>
      </w:r>
      <w:r>
        <w:t xml:space="preserve">“reply in &lt; 2h”</w:t>
      </w:r>
      <w:r>
        <w:t xml:space="preserve"> </w:t>
      </w:r>
      <w:r>
        <w:t xml:space="preserve">to</w:t>
      </w:r>
      <w:r>
        <w:t xml:space="preserve"> </w:t>
      </w:r>
      <w:r>
        <w:t xml:space="preserve">“within 48</w:t>
      </w:r>
      <w:r>
        <w:t xml:space="preserve"> </w:t>
      </w:r>
      <w:r>
        <w:t xml:space="preserve">hours”</w:t>
      </w:r>
      <w:r>
        <w:t xml:space="preserve">. §2.1/§2.2 settled the authenticated surface on</w:t>
      </w:r>
      <w:r>
        <w:t xml:space="preserve"> </w:t>
      </w:r>
      <w:r>
        <w:rPr>
          <w:b/>
          <w:bCs/>
        </w:rPr>
        <w:t xml:space="preserve">“Usually replies the same day”</w:t>
      </w:r>
      <w:r>
        <w:t xml:space="preserve">,</w:t>
      </w:r>
      <w:r>
        <w:t xml:space="preserve"> </w:t>
      </w:r>
      <w:r>
        <w:t xml:space="preserve">and the competing</w:t>
      </w:r>
      <w:r>
        <w:t xml:space="preserve"> </w:t>
      </w:r>
      <w:r>
        <w:t xml:space="preserve">“&lt; 2h”</w:t>
      </w:r>
      <w:r>
        <w:t xml:space="preserve"> </w:t>
      </w:r>
      <w:r>
        <w:t xml:space="preserve">lives in</w:t>
      </w:r>
      <w:r>
        <w:t xml:space="preserve"> </w:t>
      </w:r>
      <w:r>
        <w:rPr>
          <w:rStyle w:val="VerbatimChar"/>
        </w:rPr>
        <w:t xml:space="preserve">web/content/public/proof.ts</w:t>
      </w:r>
      <w:r>
        <w:t xml:space="preserve"> </w:t>
      </w:r>
      <w:r>
        <w:t xml:space="preserve">as</w:t>
      </w:r>
      <w:r>
        <w:t xml:space="preserve"> </w:t>
      </w:r>
      <w:r>
        <w:rPr>
          <w:rStyle w:val="VerbatimChar"/>
        </w:rPr>
        <w:t xml:space="preserve">avgReplyTime</w:t>
      </w:r>
      <w:r>
        <w:t xml:space="preserve"> </w:t>
      </w:r>
      <w:r>
        <w:t xml:space="preserve">with</w:t>
      </w:r>
      <w:r>
        <w:t xml:space="preserve"> </w:t>
      </w:r>
      <w:r>
        <w:rPr>
          <w:rStyle w:val="VerbatimChar"/>
        </w:rPr>
        <w:t xml:space="preserve">verified: false</w:t>
      </w:r>
      <w:r>
        <w:t xml:space="preserve">, fenced by</w:t>
      </w:r>
      <w:r>
        <w:t xml:space="preserve"> </w:t>
      </w:r>
      <w:r>
        <w:rPr>
          <w:rStyle w:val="VerbatimChar"/>
        </w:rPr>
        <w:t xml:space="preserve">PUBLIC_CLAIMS_MODE=strict</w:t>
      </w:r>
      <w:r>
        <w:t xml:space="preserve"> </w:t>
      </w:r>
      <w:r>
        <w:t xml:space="preserve">so it cannot ship unexamined. Use</w:t>
      </w:r>
      <w:r>
        <w:t xml:space="preserve"> </w:t>
      </w:r>
      <w:r>
        <w:t xml:space="preserve">the settled string; it is not a per-screen choice.</w:t>
      </w:r>
    </w:p>
    <w:p>
      <w:pPr>
        <w:pStyle w:val="BlockText"/>
      </w:pPr>
      <w:r>
        <w:rPr>
          <w:b/>
          <w:bCs/>
        </w:rPr>
        <w:t xml:space="preserve">This screen must not promise a quote.</w:t>
      </w:r>
      <w:r>
        <w:t xml:space="preserve"> </w:t>
      </w:r>
      <w:r>
        <w:t xml:space="preserve">Per BRD §6.5 (decided 2026-09-09) structured</w:t>
      </w:r>
      <w:r>
        <w:t xml:space="preserve"> </w:t>
      </w:r>
      <w:r>
        <w:t xml:space="preserve">intake goes through</w:t>
      </w:r>
      <w:r>
        <w:t xml:space="preserve"> </w:t>
      </w:r>
      <w:r>
        <w:rPr>
          <w:rStyle w:val="VerbatimChar"/>
        </w:rPr>
        <w:t xml:space="preserve">quote-request</w:t>
      </w:r>
      <w:r>
        <w:t xml:space="preserve"> </w:t>
      </w:r>
      <w:r>
        <w:t xml:space="preserve">and creates a Trip in</w:t>
      </w:r>
      <w:r>
        <w:t xml:space="preserve"> </w:t>
      </w:r>
      <w:r>
        <w:rPr>
          <w:rStyle w:val="VerbatimChar"/>
        </w:rPr>
        <w:t xml:space="preserve">inquiry</w:t>
      </w:r>
      <w:r>
        <w:t xml:space="preserve"> </w:t>
      </w:r>
      <w:r>
        <w:t xml:space="preserve">status. 2.6.3 is prose</w:t>
      </w:r>
      <w:r>
        <w:t xml:space="preserve"> </w:t>
      </w:r>
      <w:r>
        <w:t xml:space="preserve">that lands in the inbox. Copy that offers a quote here would open a second intake queue</w:t>
      </w:r>
      <w:r>
        <w:t xml:space="preserve"> </w:t>
      </w:r>
      <w:r>
        <w:t xml:space="preserve">bypassing the pipeline that decision consolidated onto.</w:t>
      </w:r>
    </w:p>
    <w:p>
      <w:pPr>
        <w:pStyle w:val="BlockText"/>
      </w:pPr>
      <w:r>
        <w:rPr>
          <w:b/>
          <w:bCs/>
        </w:rPr>
        <w:t xml:space="preserve">It replaces the signed-in mailtos only.</w:t>
      </w:r>
      <w:r>
        <w:t xml:space="preserve"> </w:t>
      </w:r>
      <w:r>
        <w:t xml:space="preserve">The public</w:t>
      </w:r>
      <w:r>
        <w:t xml:space="preserve"> </w:t>
      </w:r>
      <w:r>
        <w:rPr>
          <w:rStyle w:val="VerbatimChar"/>
        </w:rPr>
        <w:t xml:space="preserve">mailto:</w:t>
      </w:r>
      <w:r>
        <w:t xml:space="preserve"> </w:t>
      </w:r>
      <w:r>
        <w:t xml:space="preserve">path (§2.0.5’s</w:t>
      </w:r>
      <w:r>
        <w:t xml:space="preserve"> </w:t>
      </w:r>
      <w:r>
        <w:t xml:space="preserve">“Message</w:t>
      </w:r>
      <w:r>
        <w:t xml:space="preserve"> </w:t>
      </w:r>
      <w:r>
        <w:t xml:space="preserve">Gyasi without an account”</w:t>
      </w:r>
      <w:r>
        <w:t xml:space="preserve">, and</w:t>
      </w:r>
      <w:r>
        <w:t xml:space="preserve"> </w:t>
      </w:r>
      <w:r>
        <w:rPr>
          <w:rStyle w:val="VerbatimChar"/>
        </w:rPr>
        <w:t xml:space="preserve">web/lib/public/inquiry.ts</w:t>
      </w:r>
      <w:r>
        <w:t xml:space="preserve">) stays exactly as the phase note</w:t>
      </w:r>
      <w:r>
        <w:t xml:space="preserve"> </w:t>
      </w:r>
      <w:r>
        <w:t xml:space="preserve">at 2.0.5 records — that is the no-account path and it is load-bearing. What this screen</w:t>
      </w:r>
      <w:r>
        <w:t xml:space="preserve"> </w:t>
      </w:r>
      <w:r>
        <w:t xml:space="preserve">replaces is the signed-in escalations: the dashboard’s advisor card, onboarding-complete’s</w:t>
      </w:r>
      <w:r>
        <w:t xml:space="preserve"> </w:t>
      </w:r>
      <w:r>
        <w:t xml:space="preserve">third action,</w:t>
      </w:r>
      <w:r>
        <w:t xml:space="preserve"> </w:t>
      </w:r>
      <w:r>
        <w:rPr>
          <w:rStyle w:val="VerbatimChar"/>
        </w:rPr>
        <w:t xml:space="preserve">states.tsx</w:t>
      </w:r>
      <w:r>
        <w:t xml:space="preserve">’s</w:t>
      </w:r>
      <w:r>
        <w:t xml:space="preserve"> </w:t>
      </w:r>
      <w:r>
        <w:rPr>
          <w:rStyle w:val="VerbatimChar"/>
        </w:rPr>
        <w:t xml:space="preserve">ErrorState</w:t>
      </w:r>
      <w:r>
        <w:t xml:space="preserve">, and 2.5.11’s</w:t>
      </w:r>
      <w:r>
        <w:t xml:space="preserve"> </w:t>
      </w:r>
      <w:r>
        <w:t xml:space="preserve">“Message Gyasi”</w:t>
      </w:r>
      <w:r>
        <w:t xml:space="preserve">.</w:t>
      </w:r>
    </w:p>
    <w:p>
      <w:pPr>
        <w:pStyle w:val="BlockText"/>
      </w:pPr>
      <w:r>
        <w:rPr>
          <w:rStyle w:val="VerbatimChar"/>
          <w:b/>
          <w:bCs/>
        </w:rPr>
        <w:t xml:space="preserve">trip-message</w:t>
      </w:r>
      <w:r>
        <w:rPr>
          <w:b/>
          <w:bCs/>
        </w:rPr>
        <w:t xml:space="preserve"> </w:t>
      </w:r>
      <w:r>
        <w:rPr>
          <w:b/>
          <w:bCs/>
        </w:rPr>
        <w:t xml:space="preserve">needs widening rather than a sibling function.</w:t>
      </w:r>
      <w:r>
        <w:t xml:space="preserve"> </w:t>
      </w:r>
      <w:r>
        <w:rPr>
          <w:rStyle w:val="VerbatimChar"/>
        </w:rPr>
        <w:t xml:space="preserve">conversation.trip_id</w:t>
      </w:r>
      <w:r>
        <w:t xml:space="preserve"> </w:t>
      </w:r>
      <w:r>
        <w:t xml:space="preserve">is</w:t>
      </w:r>
      <w:r>
        <w:t xml:space="preserve"> </w:t>
      </w:r>
      <w:r>
        <w:t xml:space="preserve">nullable, so the find-or-create already fits — but note its lookup is</w:t>
      </w:r>
      <w:r>
        <w:t xml:space="preserve"> </w:t>
      </w:r>
      <w:r>
        <w:rPr>
          <w:rStyle w:val="VerbatimChar"/>
        </w:rPr>
        <w:t xml:space="preserve">.eq("trip_id", tripId)</w:t>
      </w:r>
      <w:r>
        <w:t xml:space="preserve">, and PostgREST renders</w:t>
      </w:r>
      <w:r>
        <w:t xml:space="preserve"> </w:t>
      </w:r>
      <w:r>
        <w:rPr>
          <w:rStyle w:val="VerbatimChar"/>
        </w:rPr>
        <w:t xml:space="preserve">.eq("trip_id", null)</w:t>
      </w:r>
      <w:r>
        <w:t xml:space="preserve"> </w:t>
      </w:r>
      <w:r>
        <w:t xml:space="preserve">as</w:t>
      </w:r>
      <w:r>
        <w:t xml:space="preserve"> </w:t>
      </w:r>
      <w:r>
        <w:rPr>
          <w:rStyle w:val="VerbatimChar"/>
        </w:rPr>
        <w:t xml:space="preserve">trip_id=eq.null</w:t>
      </w:r>
      <w:r>
        <w:t xml:space="preserve">,</w:t>
      </w:r>
      <w:r>
        <w:t xml:space="preserve"> </w:t>
      </w:r>
      <w:r>
        <w:t xml:space="preserve">which matches nothing. A trip-less thread needs</w:t>
      </w:r>
      <w:r>
        <w:t xml:space="preserve"> </w:t>
      </w:r>
      <w:r>
        <w:rPr>
          <w:rStyle w:val="VerbatimChar"/>
        </w:rPr>
        <w:t xml:space="preserve">.is("trip_id", null)</w:t>
      </w:r>
      <w:r>
        <w:t xml:space="preserve"> </w:t>
      </w:r>
      <w:r>
        <w:t xml:space="preserve">or it creates a fresh</w:t>
      </w:r>
      <w:r>
        <w:t xml:space="preserve"> </w:t>
      </w:r>
      <w:r>
        <w:t xml:space="preserve">conversation on every send and the thread fragments one message at a time.</w:t>
      </w:r>
      <w:r>
        <w:t xml:space="preserve"> </w:t>
      </w:r>
      <w:r>
        <w:rPr>
          <w:rStyle w:val="VerbatimChar"/>
        </w:rPr>
        <w:t xml:space="preserve">agent_id</w:t>
      </w:r>
      <w:r>
        <w:t xml:space="preserve"> </w:t>
      </w:r>
      <w:r>
        <w:t xml:space="preserve">is</w:t>
      </w:r>
      <w:r>
        <w:t xml:space="preserve"> </w:t>
      </w:r>
      <w:r>
        <w:t xml:space="preserve">read from the client row, never the request, for the reason</w:t>
      </w:r>
      <w:r>
        <w:t xml:space="preserve"> </w:t>
      </w:r>
      <w:r>
        <w:rPr>
          <w:rStyle w:val="VerbatimChar"/>
        </w:rPr>
        <w:t xml:space="preserve">quote-request</w:t>
      </w:r>
      <w:r>
        <w:t xml:space="preserve"> </w:t>
      </w:r>
      <w:r>
        <w:t xml:space="preserve">records.</w:t>
      </w:r>
    </w:p>
    <w:p>
      <w:pPr>
        <w:pStyle w:val="BlockText"/>
      </w:pPr>
      <w:r>
        <w:rPr>
          <w:b/>
          <w:bCs/>
        </w:rPr>
        <w:t xml:space="preserve">Attach has nothing to attach on this screen, and ships disabled here.</w:t>
      </w:r>
      <w:r>
        <w:t xml:space="preserve"> </w:t>
      </w:r>
      <w:r>
        <w:rPr>
          <w:rStyle w:val="VerbatimChar"/>
        </w:rPr>
        <w:t xml:space="preserve">trip-message</w:t>
      </w:r>
      <w:r>
        <w:t xml:space="preserve"> </w:t>
      </w:r>
      <w:r>
        <w:t xml:space="preserve">filters</w:t>
      </w:r>
      <w:r>
        <w:t xml:space="preserve"> </w:t>
      </w:r>
      <w:r>
        <w:rPr>
          <w:rStyle w:val="VerbatimChar"/>
        </w:rPr>
        <w:t xml:space="preserve">attachmentDocumentIds</w:t>
      </w:r>
      <w:r>
        <w:t xml:space="preserve"> </w:t>
      </w:r>
      <w:r>
        <w:t xml:space="preserve">to documents the caller owns, so attaching requires a</w:t>
      </w:r>
      <w:r>
        <w:t xml:space="preserve"> </w:t>
      </w:r>
      <w:r>
        <w:rPr>
          <w:rStyle w:val="VerbatimChar"/>
        </w:rPr>
        <w:t xml:space="preserve">document</w:t>
      </w:r>
      <w:r>
        <w:t xml:space="preserve"> </w:t>
      </w:r>
      <w:r>
        <w:t xml:space="preserve">row to exist first — and the only door that creates one requires a trip</w:t>
      </w:r>
      <w:r>
        <w:t xml:space="preserve"> </w:t>
      </w:r>
      <w:r>
        <w:t xml:space="preserve">(§2.5.4’s blocker). A screen defined by there being no trip yet therefore cannot produce an</w:t>
      </w:r>
      <w:r>
        <w:t xml:space="preserve"> </w:t>
      </w:r>
      <w:r>
        <w:t xml:space="preserve">attachment. It turns on with the account-scoped upload endpoint, not before. Attaching an</w:t>
      </w:r>
      <w:r>
        <w:t xml:space="preserve"> </w:t>
      </w:r>
      <w:r>
        <w:rPr>
          <w:i/>
          <w:iCs/>
        </w:rPr>
        <w:t xml:space="preserve">existing</w:t>
      </w:r>
      <w:r>
        <w:t xml:space="preserve"> </w:t>
      </w:r>
      <w:r>
        <w:t xml:space="preserve">account-level document once that door exists is the natural first use.</w:t>
      </w:r>
    </w:p>
    <w:p>
      <w:r>
        <w:pict>
          <v:rect style="width:0;height:1.5pt" o:hralign="center" o:hrstd="t" o:hr="t"/>
        </w:pict>
      </w:r>
    </w:p>
    <w:bookmarkEnd w:id="84"/>
    <w:bookmarkEnd w:id="85"/>
    <w:bookmarkStart w:id="94" w:name="mobile-specific-screens"/>
    <w:p>
      <w:pPr>
        <w:pStyle w:val="Heading3"/>
      </w:pPr>
      <w:r>
        <w:t xml:space="preserve">2.7 Mobile-Specific Screens</w:t>
      </w:r>
    </w:p>
    <w:p>
      <w:pPr>
        <w:pStyle w:val="FirstParagraph"/>
      </w:pPr>
      <w:r>
        <w:t xml:space="preserve">These are screens that exist only on the mobile app or that are meaningfully different on mobile.</w:t>
      </w:r>
    </w:p>
    <w:p>
      <w:pPr>
        <w:pStyle w:val="BodyText"/>
      </w:pPr>
      <w:r>
        <w:rPr>
          <w:b/>
          <w:bCs/>
        </w:rPr>
        <w:t xml:space="preserve">Phase note on offline:</w:t>
      </w:r>
      <w:r>
        <w:t xml:space="preserve"> </w:t>
      </w:r>
      <w:r>
        <w:t xml:space="preserve">The SqlDelight-based offline cache architecture is built in Phase 1 (see Data Model Section 21.5) so that mobile work is responsive and resilient to brief network drops. The dedicated</w:t>
      </w:r>
      <w:r>
        <w:t xml:space="preserve"> </w:t>
      </w:r>
      <w:r>
        <w:rPr>
          <w:b/>
          <w:bCs/>
        </w:rPr>
        <w:t xml:space="preserve">offline UI</w:t>
      </w:r>
      <w:r>
        <w:t xml:space="preserve"> </w:t>
      </w:r>
      <w:r>
        <w:t xml:space="preserve">— the explicit Offline Itinerary View (2.7.1), the</w:t>
      </w:r>
      <w:r>
        <w:t xml:space="preserve"> </w:t>
      </w:r>
      <w:r>
        <w:t xml:space="preserve">“Last synced”</w:t>
      </w:r>
      <w:r>
        <w:t xml:space="preserve"> </w:t>
      </w:r>
      <w:r>
        <w:t xml:space="preserve">timestamps, and the offline indicators — ships in Phase 3 per BRD Section 13.3.</w:t>
      </w:r>
    </w:p>
    <w:bookmarkStart w:id="86" w:name="offline-itinerary-view"/>
    <w:p>
      <w:pPr>
        <w:pStyle w:val="Heading4"/>
      </w:pPr>
      <w:r>
        <w:t xml:space="preserve">2.7.1 Offline Itinerary View</w:t>
      </w:r>
    </w:p>
    <w:p>
      <w:pPr>
        <w:pStyle w:val="FirstParagraph"/>
      </w:pPr>
      <w:r>
        <w:rPr>
          <w:b/>
          <w:bCs/>
        </w:rPr>
        <w:t xml:space="preserve">Phase:</w:t>
      </w:r>
      <w:r>
        <w:t xml:space="preserve"> </w:t>
      </w:r>
      <w:r>
        <w:t xml:space="preserve">Phase 3 (the cache architecture is MVP; the dedicated offline screen and indicators are Phase 3).</w:t>
      </w:r>
      <w:r>
        <w:t xml:space="preserve"> </w:t>
      </w:r>
      <w:r>
        <w:rPr>
          <w:b/>
          <w:bCs/>
        </w:rPr>
        <w:t xml:space="preserve">Purpose:</w:t>
      </w:r>
      <w:r>
        <w:t xml:space="preserve"> </w:t>
      </w:r>
      <w:r>
        <w:t xml:space="preserve">Show the cached itinerary when no connectivity.</w:t>
      </w:r>
      <w:r>
        <w:t xml:space="preserve"> </w:t>
      </w:r>
      <w:r>
        <w:rPr>
          <w:b/>
          <w:bCs/>
        </w:rPr>
        <w:t xml:space="preserve">Primary elements:</w:t>
      </w:r>
      <w:r>
        <w:t xml:space="preserve"> </w:t>
      </w:r>
      <w:r>
        <w:t xml:space="preserve">Itinerary content as in section 2.2.4 with an offline indicator;</w:t>
      </w:r>
      <w:r>
        <w:t xml:space="preserve"> </w:t>
      </w:r>
      <w:r>
        <w:t xml:space="preserve">“Last synced”</w:t>
      </w:r>
      <w:r>
        <w:t xml:space="preserve"> </w:t>
      </w:r>
      <w:r>
        <w:t xml:space="preserve">timestamp; instructions for content that may be unavailable offline (maps, fresh weather).</w:t>
      </w:r>
      <w:r>
        <w:t xml:space="preserve"> </w:t>
      </w:r>
      <w:r>
        <w:rPr>
          <w:b/>
          <w:bCs/>
        </w:rPr>
        <w:t xml:space="preserve">Key actions:</w:t>
      </w:r>
      <w:r>
        <w:t xml:space="preserve"> </w:t>
      </w:r>
      <w:r>
        <w:t xml:space="preserve">View itinerary; tap to call from cached numbers.</w:t>
      </w:r>
      <w:r>
        <w:t xml:space="preserve"> </w:t>
      </w:r>
      <w:r>
        <w:rPr>
          <w:b/>
          <w:bCs/>
        </w:rPr>
        <w:t xml:space="preserve">Entry points:</w:t>
      </w:r>
      <w:r>
        <w:t xml:space="preserve"> </w:t>
      </w:r>
      <w:r>
        <w:t xml:space="preserve">Itinerary Viewer when offline.</w:t>
      </w:r>
      <w:r>
        <w:t xml:space="preserve"> </w:t>
      </w:r>
      <w:r>
        <w:rPr>
          <w:b/>
          <w:bCs/>
        </w:rPr>
        <w:t xml:space="preserve">Related screens:</w:t>
      </w:r>
      <w:r>
        <w:t xml:space="preserve"> </w:t>
      </w:r>
      <w:r>
        <w:t xml:space="preserve">Itinerary Viewer.</w:t>
      </w:r>
    </w:p>
    <w:bookmarkEnd w:id="86"/>
    <w:bookmarkStart w:id="87" w:name="quick-call-advisor"/>
    <w:p>
      <w:pPr>
        <w:pStyle w:val="Heading4"/>
      </w:pPr>
      <w:r>
        <w:t xml:space="preserve">2.7.2 Quick Call Advisor</w:t>
      </w:r>
    </w:p>
    <w:p>
      <w:pPr>
        <w:pStyle w:val="FirstParagraph"/>
      </w:pPr>
      <w:r>
        <w:rPr>
          <w:b/>
          <w:bCs/>
        </w:rPr>
        <w:t xml:space="preserve">Purpose:</w:t>
      </w:r>
      <w:r>
        <w:t xml:space="preserve"> </w:t>
      </w:r>
      <w:r>
        <w:t xml:space="preserve">One-tap call to the advisor from anywhere in the app.</w:t>
      </w:r>
      <w:r>
        <w:t xml:space="preserve"> </w:t>
      </w:r>
      <w:r>
        <w:rPr>
          <w:b/>
          <w:bCs/>
        </w:rPr>
        <w:t xml:space="preserve">Primary elements:</w:t>
      </w:r>
      <w:r>
        <w:t xml:space="preserve"> </w:t>
      </w:r>
      <w:r>
        <w:t xml:space="preserve">Big call button; advisor name and photo; hours of availability; alternate</w:t>
      </w:r>
      <w:r>
        <w:t xml:space="preserve"> </w:t>
      </w:r>
      <w:r>
        <w:t xml:space="preserve">“Send a message”</w:t>
      </w:r>
      <w:r>
        <w:t xml:space="preserve"> </w:t>
      </w:r>
      <w:r>
        <w:t xml:space="preserve">CTA; emergency-contact alternate for after-hours.</w:t>
      </w:r>
      <w:r>
        <w:t xml:space="preserve"> </w:t>
      </w:r>
      <w:r>
        <w:rPr>
          <w:b/>
          <w:bCs/>
        </w:rPr>
        <w:t xml:space="preserve">Key actions:</w:t>
      </w:r>
      <w:r>
        <w:t xml:space="preserve"> </w:t>
      </w:r>
      <w:r>
        <w:t xml:space="preserve">Call; message; view emergency contacts.</w:t>
      </w:r>
      <w:r>
        <w:t xml:space="preserve"> </w:t>
      </w:r>
      <w:r>
        <w:rPr>
          <w:b/>
          <w:bCs/>
        </w:rPr>
        <w:t xml:space="preserve">Entry points:</w:t>
      </w:r>
      <w:r>
        <w:t xml:space="preserve"> </w:t>
      </w:r>
      <w:r>
        <w:t xml:space="preserve">Floating</w:t>
      </w:r>
      <w:r>
        <w:t xml:space="preserve"> </w:t>
      </w:r>
      <w:r>
        <w:t xml:space="preserve">“Help”</w:t>
      </w:r>
      <w:r>
        <w:t xml:space="preserve"> </w:t>
      </w:r>
      <w:r>
        <w:t xml:space="preserve">button; Trip Detail on mobile.</w:t>
      </w:r>
      <w:r>
        <w:t xml:space="preserve"> </w:t>
      </w:r>
      <w:r>
        <w:rPr>
          <w:b/>
          <w:bCs/>
        </w:rPr>
        <w:t xml:space="preserve">Related screens:</w:t>
      </w:r>
      <w:r>
        <w:t xml:space="preserve"> </w:t>
      </w:r>
      <w:r>
        <w:t xml:space="preserve">Conversation Thread, Emergency Contacts.</w:t>
      </w:r>
    </w:p>
    <w:bookmarkEnd w:id="87"/>
    <w:bookmarkStart w:id="88" w:name="emergency-contacts-mobile"/>
    <w:p>
      <w:pPr>
        <w:pStyle w:val="Heading4"/>
      </w:pPr>
      <w:r>
        <w:t xml:space="preserve">2.7.3 Emergency Contacts (Mobile)</w:t>
      </w:r>
    </w:p>
    <w:p>
      <w:pPr>
        <w:pStyle w:val="FirstParagraph"/>
      </w:pPr>
      <w:r>
        <w:rPr>
          <w:b/>
          <w:bCs/>
        </w:rPr>
        <w:t xml:space="preserve">Purpose:</w:t>
      </w:r>
      <w:r>
        <w:t xml:space="preserve"> </w:t>
      </w:r>
      <w:r>
        <w:t xml:space="preserve">Travel-safety contacts visible offline.</w:t>
      </w:r>
      <w:r>
        <w:t xml:space="preserve"> </w:t>
      </w:r>
      <w:r>
        <w:rPr>
          <w:b/>
          <w:bCs/>
        </w:rPr>
        <w:t xml:space="preserve">Primary elements:</w:t>
      </w:r>
      <w:r>
        <w:t xml:space="preserve"> </w:t>
      </w:r>
      <w:r>
        <w:t xml:space="preserve">Advisor; hotel front desk (per trip); supplier emergency line; local police / consulate numbers; insurance hotline.</w:t>
      </w:r>
      <w:r>
        <w:t xml:space="preserve"> </w:t>
      </w:r>
      <w:r>
        <w:rPr>
          <w:b/>
          <w:bCs/>
        </w:rPr>
        <w:t xml:space="preserve">Key actions:</w:t>
      </w:r>
      <w:r>
        <w:t xml:space="preserve"> </w:t>
      </w:r>
      <w:r>
        <w:t xml:space="preserve">Tap to call.</w:t>
      </w:r>
      <w:r>
        <w:t xml:space="preserve"> </w:t>
      </w:r>
      <w:r>
        <w:rPr>
          <w:b/>
          <w:bCs/>
        </w:rPr>
        <w:t xml:space="preserve">Entry points:</w:t>
      </w:r>
      <w:r>
        <w:t xml:space="preserve"> </w:t>
      </w:r>
      <w:r>
        <w:t xml:space="preserve">Trip Detail</w:t>
      </w:r>
      <w:r>
        <w:t xml:space="preserve"> </w:t>
      </w:r>
      <w:r>
        <w:t xml:space="preserve">“Emergency contacts”</w:t>
      </w:r>
      <w:r>
        <w:t xml:space="preserve">; Quick Call.</w:t>
      </w:r>
      <w:r>
        <w:t xml:space="preserve"> </w:t>
      </w:r>
      <w:r>
        <w:rPr>
          <w:b/>
          <w:bCs/>
        </w:rPr>
        <w:t xml:space="preserve">Related screens:</w:t>
      </w:r>
      <w:r>
        <w:t xml:space="preserve"> </w:t>
      </w:r>
      <w:r>
        <w:t xml:space="preserve">Quick Call.</w:t>
      </w:r>
    </w:p>
    <w:bookmarkEnd w:id="88"/>
    <w:bookmarkStart w:id="89" w:name="push-notification-permission-prompt"/>
    <w:p>
      <w:pPr>
        <w:pStyle w:val="Heading4"/>
      </w:pPr>
      <w:r>
        <w:t xml:space="preserve">2.7.4 Push Notification Permission Prompt</w:t>
      </w:r>
    </w:p>
    <w:p>
      <w:pPr>
        <w:pStyle w:val="FirstParagraph"/>
      </w:pPr>
      <w:r>
        <w:rPr>
          <w:b/>
          <w:bCs/>
        </w:rPr>
        <w:t xml:space="preserve">Purpose:</w:t>
      </w:r>
      <w:r>
        <w:t xml:space="preserve"> </w:t>
      </w:r>
      <w:r>
        <w:t xml:space="preserve">Native OS prompt with a precursor</w:t>
      </w:r>
      <w:r>
        <w:t xml:space="preserve"> </w:t>
      </w:r>
      <w:r>
        <w:t xml:space="preserve">“soft ask”</w:t>
      </w:r>
      <w:r>
        <w:t xml:space="preserve"> </w:t>
      </w:r>
      <w:r>
        <w:t xml:space="preserve">explaining value.</w:t>
      </w:r>
      <w:r>
        <w:t xml:space="preserve"> </w:t>
      </w:r>
      <w:r>
        <w:rPr>
          <w:b/>
          <w:bCs/>
        </w:rPr>
        <w:t xml:space="preserve">Primary elements:</w:t>
      </w:r>
      <w:r>
        <w:t xml:space="preserve"> </w:t>
      </w:r>
      <w:r>
        <w:t xml:space="preserve">Soft-ask screen (value prop and benefits);</w:t>
      </w:r>
      <w:r>
        <w:t xml:space="preserve"> </w:t>
      </w:r>
      <w:r>
        <w:t xml:space="preserve">“Yes, enable”</w:t>
      </w:r>
      <w:r>
        <w:t xml:space="preserve"> </w:t>
      </w:r>
      <w:r>
        <w:t xml:space="preserve">CTA leading to native OS prompt;</w:t>
      </w:r>
      <w:r>
        <w:t xml:space="preserve"> </w:t>
      </w:r>
      <w:r>
        <w:t xml:space="preserve">“Maybe later”</w:t>
      </w:r>
      <w:r>
        <w:t xml:space="preserve">.</w:t>
      </w:r>
      <w:r>
        <w:t xml:space="preserve"> </w:t>
      </w:r>
      <w:r>
        <w:rPr>
          <w:b/>
          <w:bCs/>
        </w:rPr>
        <w:t xml:space="preserve">Key actions:</w:t>
      </w:r>
      <w:r>
        <w:t xml:space="preserve"> </w:t>
      </w:r>
      <w:r>
        <w:t xml:space="preserve">Trigger native prompt; defer.</w:t>
      </w:r>
      <w:r>
        <w:t xml:space="preserve"> </w:t>
      </w:r>
      <w:r>
        <w:rPr>
          <w:b/>
          <w:bCs/>
        </w:rPr>
        <w:t xml:space="preserve">Entry points:</w:t>
      </w:r>
      <w:r>
        <w:t xml:space="preserve"> </w:t>
      </w:r>
      <w:r>
        <w:t xml:space="preserve">Post-onboarding; after first trip booked.</w:t>
      </w:r>
      <w:r>
        <w:t xml:space="preserve"> </w:t>
      </w:r>
      <w:r>
        <w:rPr>
          <w:b/>
          <w:bCs/>
        </w:rPr>
        <w:t xml:space="preserve">Related screens:</w:t>
      </w:r>
      <w:r>
        <w:t xml:space="preserve"> </w:t>
      </w:r>
      <w:r>
        <w:t xml:space="preserve">Notification Preferences.</w:t>
      </w:r>
    </w:p>
    <w:bookmarkEnd w:id="89"/>
    <w:bookmarkStart w:id="90" w:name="biometric-login-setup"/>
    <w:p>
      <w:pPr>
        <w:pStyle w:val="Heading4"/>
      </w:pPr>
      <w:r>
        <w:t xml:space="preserve">2.7.5 Biometric Login Setup</w:t>
      </w:r>
    </w:p>
    <w:p>
      <w:pPr>
        <w:pStyle w:val="FirstParagraph"/>
      </w:pPr>
      <w:r>
        <w:rPr>
          <w:b/>
          <w:bCs/>
        </w:rPr>
        <w:t xml:space="preserve">Purpose:</w:t>
      </w:r>
      <w:r>
        <w:t xml:space="preserve"> </w:t>
      </w:r>
      <w:r>
        <w:t xml:space="preserve">Enable Face ID / Touch ID / fingerprint login.</w:t>
      </w:r>
      <w:r>
        <w:t xml:space="preserve"> </w:t>
      </w:r>
      <w:r>
        <w:rPr>
          <w:b/>
          <w:bCs/>
        </w:rPr>
        <w:t xml:space="preserve">Primary elements:</w:t>
      </w:r>
      <w:r>
        <w:t xml:space="preserve"> </w:t>
      </w:r>
      <w:r>
        <w:t xml:space="preserve">Explanation of benefit;</w:t>
      </w:r>
      <w:r>
        <w:t xml:space="preserve"> </w:t>
      </w:r>
      <w:r>
        <w:t xml:space="preserve">“Enable”</w:t>
      </w:r>
      <w:r>
        <w:t xml:space="preserve"> </w:t>
      </w:r>
      <w:r>
        <w:t xml:space="preserve">CTA; success state.</w:t>
      </w:r>
      <w:r>
        <w:t xml:space="preserve"> </w:t>
      </w:r>
      <w:r>
        <w:rPr>
          <w:b/>
          <w:bCs/>
        </w:rPr>
        <w:t xml:space="preserve">Key actions:</w:t>
      </w:r>
      <w:r>
        <w:t xml:space="preserve"> </w:t>
      </w:r>
      <w:r>
        <w:t xml:space="preserve">Enable biometric.</w:t>
      </w:r>
      <w:r>
        <w:t xml:space="preserve"> </w:t>
      </w:r>
      <w:r>
        <w:rPr>
          <w:b/>
          <w:bCs/>
        </w:rPr>
        <w:t xml:space="preserve">Entry points:</w:t>
      </w:r>
      <w:r>
        <w:t xml:space="preserve"> </w:t>
      </w:r>
      <w:r>
        <w:t xml:space="preserve">Post-onboarding; Security Settings on mobile.</w:t>
      </w:r>
      <w:r>
        <w:t xml:space="preserve"> </w:t>
      </w:r>
      <w:r>
        <w:rPr>
          <w:b/>
          <w:bCs/>
        </w:rPr>
        <w:t xml:space="preserve">Related screens:</w:t>
      </w:r>
      <w:r>
        <w:t xml:space="preserve"> </w:t>
      </w:r>
      <w:r>
        <w:t xml:space="preserve">Security Settings.</w:t>
      </w:r>
    </w:p>
    <w:bookmarkEnd w:id="90"/>
    <w:bookmarkStart w:id="91" w:name="calendar-sync"/>
    <w:p>
      <w:pPr>
        <w:pStyle w:val="Heading4"/>
      </w:pPr>
      <w:r>
        <w:t xml:space="preserve">2.7.6 Calendar Sync</w:t>
      </w:r>
    </w:p>
    <w:p>
      <w:pPr>
        <w:pStyle w:val="FirstParagraph"/>
      </w:pPr>
      <w:r>
        <w:rPr>
          <w:b/>
          <w:bCs/>
        </w:rPr>
        <w:t xml:space="preserve">Purpose:</w:t>
      </w:r>
      <w:r>
        <w:t xml:space="preserve"> </w:t>
      </w:r>
      <w:r>
        <w:t xml:space="preserve">Sync trip events to the native calendar.</w:t>
      </w:r>
      <w:r>
        <w:t xml:space="preserve"> </w:t>
      </w:r>
      <w:r>
        <w:rPr>
          <w:b/>
          <w:bCs/>
        </w:rPr>
        <w:t xml:space="preserve">Primary elements:</w:t>
      </w:r>
      <w:r>
        <w:t xml:space="preserve"> </w:t>
      </w:r>
      <w:r>
        <w:t xml:space="preserve">Toggle; explanation; per-trip override.</w:t>
      </w:r>
      <w:r>
        <w:t xml:space="preserve"> </w:t>
      </w:r>
      <w:r>
        <w:rPr>
          <w:b/>
          <w:bCs/>
        </w:rPr>
        <w:t xml:space="preserve">Key actions:</w:t>
      </w:r>
      <w:r>
        <w:t xml:space="preserve"> </w:t>
      </w:r>
      <w:r>
        <w:t xml:space="preserve">Enable/disable sync.</w:t>
      </w:r>
      <w:r>
        <w:t xml:space="preserve"> </w:t>
      </w:r>
      <w:r>
        <w:rPr>
          <w:b/>
          <w:bCs/>
        </w:rPr>
        <w:t xml:space="preserve">Entry points:</w:t>
      </w:r>
      <w:r>
        <w:t xml:space="preserve"> </w:t>
      </w:r>
      <w:r>
        <w:t xml:space="preserve">Notification Preferences; Trip Detail</w:t>
      </w:r>
      <w:r>
        <w:t xml:space="preserve"> </w:t>
      </w:r>
      <w:r>
        <w:t xml:space="preserve">“Add to calendar”</w:t>
      </w:r>
      <w:r>
        <w:t xml:space="preserve">.</w:t>
      </w:r>
      <w:r>
        <w:t xml:space="preserve"> </w:t>
      </w:r>
      <w:r>
        <w:rPr>
          <w:b/>
          <w:bCs/>
        </w:rPr>
        <w:t xml:space="preserve">Related screens:</w:t>
      </w:r>
      <w:r>
        <w:t xml:space="preserve"> </w:t>
      </w:r>
      <w:r>
        <w:t xml:space="preserve">Notification Preferences.</w:t>
      </w:r>
    </w:p>
    <w:bookmarkEnd w:id="91"/>
    <w:bookmarkStart w:id="92" w:name="in-app-settings-mobile"/>
    <w:p>
      <w:pPr>
        <w:pStyle w:val="Heading4"/>
      </w:pPr>
      <w:r>
        <w:t xml:space="preserve">2.7.7 In-App Settings (Mobile)</w:t>
      </w:r>
    </w:p>
    <w:p>
      <w:pPr>
        <w:pStyle w:val="FirstParagraph"/>
      </w:pPr>
      <w:r>
        <w:rPr>
          <w:b/>
          <w:bCs/>
        </w:rPr>
        <w:t xml:space="preserve">Purpose:</w:t>
      </w:r>
      <w:r>
        <w:t xml:space="preserve"> </w:t>
      </w:r>
      <w:r>
        <w:t xml:space="preserve">Mobile-specific app preferences.</w:t>
      </w:r>
      <w:r>
        <w:t xml:space="preserve"> </w:t>
      </w:r>
      <w:r>
        <w:rPr>
          <w:b/>
          <w:bCs/>
        </w:rPr>
        <w:t xml:space="preserve">Primary elements:</w:t>
      </w:r>
      <w:r>
        <w:t xml:space="preserve"> </w:t>
      </w:r>
      <w:r>
        <w:t xml:space="preserve">Biometric toggle; push toggle; data-saver mode;</w:t>
      </w:r>
      <w:r>
        <w:t xml:space="preserve"> </w:t>
      </w:r>
      <w:r>
        <w:t xml:space="preserve">“Clear cache”</w:t>
      </w:r>
      <w:r>
        <w:t xml:space="preserve"> </w:t>
      </w:r>
      <w:r>
        <w:t xml:space="preserve">action; about/version.</w:t>
      </w:r>
      <w:r>
        <w:t xml:space="preserve"> </w:t>
      </w:r>
      <w:r>
        <w:rPr>
          <w:b/>
          <w:bCs/>
        </w:rPr>
        <w:t xml:space="preserve">Key actions:</w:t>
      </w:r>
      <w:r>
        <w:t xml:space="preserve"> </w:t>
      </w:r>
      <w:r>
        <w:t xml:space="preserve">Toggle preferences; clear cache.</w:t>
      </w:r>
      <w:r>
        <w:t xml:space="preserve"> </w:t>
      </w:r>
      <w:r>
        <w:rPr>
          <w:b/>
          <w:bCs/>
        </w:rPr>
        <w:t xml:space="preserve">Entry points:</w:t>
      </w:r>
      <w:r>
        <w:t xml:space="preserve"> </w:t>
      </w:r>
      <w:r>
        <w:t xml:space="preserve">Profile menu on mobile.</w:t>
      </w:r>
      <w:r>
        <w:t xml:space="preserve"> </w:t>
      </w:r>
      <w:r>
        <w:rPr>
          <w:b/>
          <w:bCs/>
        </w:rPr>
        <w:t xml:space="preserve">Related screens:</w:t>
      </w:r>
      <w:r>
        <w:t xml:space="preserve"> </w:t>
      </w:r>
      <w:r>
        <w:t xml:space="preserve">Notification Preferences, Security Settings.</w:t>
      </w:r>
    </w:p>
    <w:bookmarkEnd w:id="92"/>
    <w:bookmarkStart w:id="93" w:name="app-update-required"/>
    <w:p>
      <w:pPr>
        <w:pStyle w:val="Heading4"/>
      </w:pPr>
      <w:r>
        <w:t xml:space="preserve">2.7.8 App Update Required</w:t>
      </w:r>
    </w:p>
    <w:p>
      <w:pPr>
        <w:pStyle w:val="FirstParagraph"/>
      </w:pPr>
      <w:r>
        <w:rPr>
          <w:b/>
          <w:bCs/>
        </w:rPr>
        <w:t xml:space="preserve">Purpose:</w:t>
      </w:r>
      <w:r>
        <w:t xml:space="preserve"> </w:t>
      </w:r>
      <w:r>
        <w:t xml:space="preserve">Block usage when the app falls below the minimum supported version.</w:t>
      </w:r>
      <w:r>
        <w:t xml:space="preserve"> </w:t>
      </w:r>
      <w:r>
        <w:rPr>
          <w:b/>
          <w:bCs/>
        </w:rPr>
        <w:t xml:space="preserve">Primary elements:</w:t>
      </w:r>
      <w:r>
        <w:t xml:space="preserve"> </w:t>
      </w:r>
      <w:r>
        <w:t xml:space="preserve">Branded message;</w:t>
      </w:r>
      <w:r>
        <w:t xml:space="preserve"> </w:t>
      </w:r>
      <w:r>
        <w:t xml:space="preserve">“Update now”</w:t>
      </w:r>
      <w:r>
        <w:t xml:space="preserve"> </w:t>
      </w:r>
      <w:r>
        <w:t xml:space="preserve">CTA linking to store; minimal copy.</w:t>
      </w:r>
      <w:r>
        <w:t xml:space="preserve"> </w:t>
      </w:r>
      <w:r>
        <w:rPr>
          <w:b/>
          <w:bCs/>
        </w:rPr>
        <w:t xml:space="preserve">Key actions:</w:t>
      </w:r>
      <w:r>
        <w:t xml:space="preserve"> </w:t>
      </w:r>
      <w:r>
        <w:t xml:space="preserve">Tap to update.</w:t>
      </w:r>
      <w:r>
        <w:t xml:space="preserve"> </w:t>
      </w:r>
      <w:r>
        <w:rPr>
          <w:b/>
          <w:bCs/>
        </w:rPr>
        <w:t xml:space="preserve">Entry points:</w:t>
      </w:r>
      <w:r>
        <w:t xml:space="preserve"> </w:t>
      </w:r>
      <w:r>
        <w:t xml:space="preserve">App launch on outdated version.</w:t>
      </w:r>
      <w:r>
        <w:t xml:space="preserve"> </w:t>
      </w:r>
      <w:r>
        <w:rPr>
          <w:b/>
          <w:bCs/>
        </w:rPr>
        <w:t xml:space="preserve">Related screens:</w:t>
      </w:r>
      <w:r>
        <w:t xml:space="preserve"> </w:t>
      </w:r>
      <w:r>
        <w:t xml:space="preserve">None (blocking).</w:t>
      </w:r>
    </w:p>
    <w:p>
      <w:r>
        <w:pict>
          <v:rect style="width:0;height:1.5pt" o:hralign="center" o:hrstd="t" o:hr="t"/>
        </w:pict>
      </w:r>
    </w:p>
    <w:bookmarkEnd w:id="93"/>
    <w:bookmarkEnd w:id="94"/>
    <w:bookmarkStart w:id="99" w:name="group-trip-coordination-phase-3"/>
    <w:p>
      <w:pPr>
        <w:pStyle w:val="Heading3"/>
      </w:pPr>
      <w:r>
        <w:t xml:space="preserve">2.8 Group Trip Coordination (Phase 3)</w:t>
      </w:r>
    </w:p>
    <w:p>
      <w:pPr>
        <w:pStyle w:val="FirstParagraph"/>
      </w:pPr>
      <w:r>
        <w:rPr>
          <w:b/>
          <w:bCs/>
        </w:rPr>
        <w:t xml:space="preserve">Phase:</w:t>
      </w:r>
      <w:r>
        <w:t xml:space="preserve"> </w:t>
      </w:r>
      <w:r>
        <w:t xml:space="preserve">Phase 3 per BRD Section 13.3. Scoped now so initial information architecture can accommodate them, but the screens below do not ship at MVP.</w:t>
      </w:r>
    </w:p>
    <w:p>
      <w:pPr>
        <w:pStyle w:val="BodyText"/>
      </w:pPr>
      <w:r>
        <w:rPr>
          <w:b/>
          <w:bCs/>
        </w:rPr>
        <w:t xml:space="preserve">Important disambiguation:</w:t>
      </w:r>
      <w:r>
        <w:t xml:space="preserve"> </w:t>
      </w:r>
      <w:r>
        <w:t xml:space="preserve">A trip with</w:t>
      </w:r>
      <w:r>
        <w:t xml:space="preserve"> </w:t>
      </w:r>
      <w:r>
        <w:rPr>
          <w:rStyle w:val="VerbatimChar"/>
        </w:rPr>
        <w:t xml:space="preserve">trip_type = 'group'</w:t>
      </w:r>
      <w:r>
        <w:t xml:space="preserve"> </w:t>
      </w:r>
      <w:r>
        <w:t xml:space="preserve">(e.g.,</w:t>
      </w:r>
      <w:r>
        <w:t xml:space="preserve"> </w:t>
      </w:r>
      <w:r>
        <w:t xml:space="preserve">“Smith Family Reunion”</w:t>
      </w:r>
      <w:r>
        <w:t xml:space="preserve">) is a single-trip designation managed entirely by the agent and is available at MVP. The screens in this section describe something different — the</w:t>
      </w:r>
      <w:r>
        <w:t xml:space="preserve"> </w:t>
      </w:r>
      <w:r>
        <w:rPr>
          <w:b/>
          <w:bCs/>
        </w:rPr>
        <w:t xml:space="preserve">multi-client coordination feature</w:t>
      </w:r>
      <w:r>
        <w:t xml:space="preserve"> </w:t>
      </w:r>
      <w:r>
        <w:t xml:space="preserve">where multiple traveler accounts share an itinerary, exchange messages in a group chat, and invite co-travelers without accounts. The trip-type and the coordination feature are independent concepts.</w:t>
      </w:r>
    </w:p>
    <w:bookmarkStart w:id="95" w:name="group-trip-overview"/>
    <w:p>
      <w:pPr>
        <w:pStyle w:val="Heading4"/>
      </w:pPr>
      <w:r>
        <w:t xml:space="preserve">2.8.1 Group Trip Overview</w:t>
      </w:r>
    </w:p>
    <w:p>
      <w:pPr>
        <w:pStyle w:val="FirstParagraph"/>
      </w:pPr>
      <w:r>
        <w:rPr>
          <w:b/>
          <w:bCs/>
        </w:rPr>
        <w:t xml:space="preserve">Purpose:</w:t>
      </w:r>
      <w:r>
        <w:t xml:space="preserve"> </w:t>
      </w:r>
      <w:r>
        <w:t xml:space="preserve">Show a group trip’s shared context to all participants.</w:t>
      </w:r>
      <w:r>
        <w:t xml:space="preserve"> </w:t>
      </w:r>
      <w:r>
        <w:rPr>
          <w:b/>
          <w:bCs/>
        </w:rPr>
        <w:t xml:space="preserve">Primary elements:</w:t>
      </w:r>
      <w:r>
        <w:t xml:space="preserve"> </w:t>
      </w:r>
      <w:r>
        <w:t xml:space="preserve">Shared itinerary; participant roster; group messages tab; payment-share status (if applicable).</w:t>
      </w:r>
      <w:r>
        <w:t xml:space="preserve"> </w:t>
      </w:r>
      <w:r>
        <w:rPr>
          <w:b/>
          <w:bCs/>
        </w:rPr>
        <w:t xml:space="preserve">Key actions:</w:t>
      </w:r>
      <w:r>
        <w:t xml:space="preserve"> </w:t>
      </w:r>
      <w:r>
        <w:t xml:space="preserve">Open shared itinerary; open group chat.</w:t>
      </w:r>
      <w:r>
        <w:t xml:space="preserve"> </w:t>
      </w:r>
      <w:r>
        <w:rPr>
          <w:b/>
          <w:bCs/>
        </w:rPr>
        <w:t xml:space="preserve">Related screens:</w:t>
      </w:r>
      <w:r>
        <w:t xml:space="preserve"> </w:t>
      </w:r>
      <w:r>
        <w:t xml:space="preserve">Group Chat, Itinerary Viewer.</w:t>
      </w:r>
    </w:p>
    <w:bookmarkEnd w:id="95"/>
    <w:bookmarkStart w:id="96" w:name="co-traveler-invitation"/>
    <w:p>
      <w:pPr>
        <w:pStyle w:val="Heading4"/>
      </w:pPr>
      <w:r>
        <w:t xml:space="preserve">2.8.2 Co-Traveler Invitation</w:t>
      </w:r>
    </w:p>
    <w:p>
      <w:pPr>
        <w:pStyle w:val="FirstParagraph"/>
      </w:pPr>
      <w:r>
        <w:rPr>
          <w:b/>
          <w:bCs/>
        </w:rPr>
        <w:t xml:space="preserve">Purpose:</w:t>
      </w:r>
      <w:r>
        <w:t xml:space="preserve"> </w:t>
      </w:r>
      <w:r>
        <w:t xml:space="preserve">Invite co-travelers to view a trip.</w:t>
      </w:r>
      <w:r>
        <w:t xml:space="preserve"> </w:t>
      </w:r>
      <w:r>
        <w:rPr>
          <w:b/>
          <w:bCs/>
        </w:rPr>
        <w:t xml:space="preserve">Primary elements:</w:t>
      </w:r>
      <w:r>
        <w:t xml:space="preserve"> </w:t>
      </w:r>
      <w:r>
        <w:t xml:space="preserve">Invite form; permission level (view itinerary only vs. full); send via email; copy link.</w:t>
      </w:r>
      <w:r>
        <w:t xml:space="preserve"> </w:t>
      </w:r>
      <w:r>
        <w:rPr>
          <w:b/>
          <w:bCs/>
        </w:rPr>
        <w:t xml:space="preserve">Key actions:</w:t>
      </w:r>
      <w:r>
        <w:t xml:space="preserve"> </w:t>
      </w:r>
      <w:r>
        <w:t xml:space="preserve">Send invite.</w:t>
      </w:r>
      <w:r>
        <w:t xml:space="preserve"> </w:t>
      </w:r>
      <w:r>
        <w:rPr>
          <w:b/>
          <w:bCs/>
        </w:rPr>
        <w:t xml:space="preserve">Related screens:</w:t>
      </w:r>
      <w:r>
        <w:t xml:space="preserve"> </w:t>
      </w:r>
      <w:r>
        <w:t xml:space="preserve">Group Trip Overview.</w:t>
      </w:r>
    </w:p>
    <w:bookmarkEnd w:id="96"/>
    <w:bookmarkStart w:id="97" w:name="group-chat"/>
    <w:p>
      <w:pPr>
        <w:pStyle w:val="Heading4"/>
      </w:pPr>
      <w:r>
        <w:t xml:space="preserve">2.8.3 Group Chat</w:t>
      </w:r>
    </w:p>
    <w:p>
      <w:pPr>
        <w:pStyle w:val="FirstParagraph"/>
      </w:pPr>
      <w:r>
        <w:rPr>
          <w:b/>
          <w:bCs/>
        </w:rPr>
        <w:t xml:space="preserve">Purpose:</w:t>
      </w:r>
      <w:r>
        <w:t xml:space="preserve"> </w:t>
      </w:r>
      <w:r>
        <w:t xml:space="preserve">Group conversation for trip coordination.</w:t>
      </w:r>
      <w:r>
        <w:t xml:space="preserve"> </w:t>
      </w:r>
      <w:r>
        <w:rPr>
          <w:b/>
          <w:bCs/>
        </w:rPr>
        <w:t xml:space="preserve">Primary elements:</w:t>
      </w:r>
      <w:r>
        <w:t xml:space="preserve"> </w:t>
      </w:r>
      <w:r>
        <w:t xml:space="preserve">Threaded group conversation; participant indicators; agent may or may not be in-thread.</w:t>
      </w:r>
      <w:r>
        <w:t xml:space="preserve"> </w:t>
      </w:r>
      <w:r>
        <w:rPr>
          <w:b/>
          <w:bCs/>
        </w:rPr>
        <w:t xml:space="preserve">Key actions:</w:t>
      </w:r>
      <w:r>
        <w:t xml:space="preserve"> </w:t>
      </w:r>
      <w:r>
        <w:t xml:space="preserve">Send; tag; share location.</w:t>
      </w:r>
      <w:r>
        <w:t xml:space="preserve"> </w:t>
      </w:r>
      <w:r>
        <w:rPr>
          <w:b/>
          <w:bCs/>
        </w:rPr>
        <w:t xml:space="preserve">Related screens:</w:t>
      </w:r>
      <w:r>
        <w:t xml:space="preserve"> </w:t>
      </w:r>
      <w:r>
        <w:t xml:space="preserve">Group Trip Overview.</w:t>
      </w:r>
    </w:p>
    <w:bookmarkEnd w:id="97"/>
    <w:bookmarkStart w:id="98" w:name="co-traveler-view-limited"/>
    <w:p>
      <w:pPr>
        <w:pStyle w:val="Heading4"/>
      </w:pPr>
      <w:r>
        <w:t xml:space="preserve">2.8.4 Co-Traveler View (Limited)</w:t>
      </w:r>
    </w:p>
    <w:p>
      <w:pPr>
        <w:pStyle w:val="FirstParagraph"/>
      </w:pPr>
      <w:r>
        <w:rPr>
          <w:b/>
          <w:bCs/>
        </w:rPr>
        <w:t xml:space="preserve">Purpose:</w:t>
      </w:r>
      <w:r>
        <w:t xml:space="preserve"> </w:t>
      </w:r>
      <w:r>
        <w:t xml:space="preserve">Read-only view for invited co-travelers without full client accounts.</w:t>
      </w:r>
      <w:r>
        <w:t xml:space="preserve"> </w:t>
      </w:r>
      <w:r>
        <w:rPr>
          <w:b/>
          <w:bCs/>
        </w:rPr>
        <w:t xml:space="preserve">Primary elements:</w:t>
      </w:r>
      <w:r>
        <w:t xml:space="preserve"> </w:t>
      </w:r>
      <w:r>
        <w:t xml:space="preserve">Itinerary (read-only); emergency contacts; agent contact CTA.</w:t>
      </w:r>
      <w:r>
        <w:t xml:space="preserve"> </w:t>
      </w:r>
      <w:r>
        <w:rPr>
          <w:b/>
          <w:bCs/>
        </w:rPr>
        <w:t xml:space="preserve">Key actions:</w:t>
      </w:r>
      <w:r>
        <w:t xml:space="preserve"> </w:t>
      </w:r>
      <w:r>
        <w:t xml:space="preserve">View; contact agent.</w:t>
      </w:r>
      <w:r>
        <w:t xml:space="preserve"> </w:t>
      </w:r>
      <w:r>
        <w:rPr>
          <w:b/>
          <w:bCs/>
        </w:rPr>
        <w:t xml:space="preserve">Related screens:</w:t>
      </w:r>
      <w:r>
        <w:t xml:space="preserve"> </w:t>
      </w:r>
      <w:r>
        <w:t xml:space="preserve">Itinerary Viewer.</w:t>
      </w:r>
    </w:p>
    <w:p>
      <w:r>
        <w:pict>
          <v:rect style="width:0;height:1.5pt" o:hralign="center" o:hrstd="t" o:hr="t"/>
        </w:pict>
      </w:r>
    </w:p>
    <w:bookmarkEnd w:id="98"/>
    <w:bookmarkEnd w:id="99"/>
    <w:bookmarkEnd w:id="100"/>
    <w:bookmarkStart w:id="207" w:name="agent-screens"/>
    <w:p>
      <w:pPr>
        <w:pStyle w:val="Heading2"/>
      </w:pPr>
      <w:r>
        <w:t xml:space="preserve">3. Agent Screens</w:t>
      </w:r>
    </w:p>
    <w:bookmarkStart w:id="111" w:name="authentication-activation"/>
    <w:p>
      <w:pPr>
        <w:pStyle w:val="Heading3"/>
      </w:pPr>
      <w:r>
        <w:t xml:space="preserve">3.1 Authentication &amp; Activation</w:t>
      </w:r>
    </w:p>
    <w:p>
      <w:pPr>
        <w:pStyle w:val="FirstParagraph"/>
      </w:pPr>
      <w:r>
        <w:t xml:space="preserve">Covers both day-to-day authentication and the first-run experience when a new advisor is provisioned into the platform. At MVP this matters only for Gyasi, but designing the flow now means adding additional advisors in Phase 3+ is a configuration change rather than a redesign.</w:t>
      </w:r>
    </w:p>
    <w:bookmarkStart w:id="101" w:name="agent-login-screen"/>
    <w:p>
      <w:pPr>
        <w:pStyle w:val="Heading4"/>
      </w:pPr>
      <w:r>
        <w:t xml:space="preserve">3.1.1 Agent Login Screen</w:t>
      </w:r>
    </w:p>
    <w:p>
      <w:pPr>
        <w:pStyle w:val="FirstParagraph"/>
      </w:pPr>
      <w:r>
        <w:rPr>
          <w:b/>
          <w:bCs/>
        </w:rPr>
        <w:t xml:space="preserve">Purpose:</w:t>
      </w:r>
      <w:r>
        <w:t xml:space="preserve"> </w:t>
      </w:r>
      <w:r>
        <w:t xml:space="preserve">Authenticate an advisor.</w:t>
      </w:r>
      <w:r>
        <w:t xml:space="preserve"> </w:t>
      </w:r>
      <w:r>
        <w:rPr>
          <w:b/>
          <w:bCs/>
        </w:rPr>
        <w:t xml:space="preserve">Primary elements:</w:t>
      </w:r>
      <w:r>
        <w:t xml:space="preserve"> </w:t>
      </w:r>
      <w:r>
        <w:t xml:space="preserve">Email; password;</w:t>
      </w:r>
      <w:r>
        <w:t xml:space="preserve"> </w:t>
      </w:r>
      <w:r>
        <w:t xml:space="preserve">“Sign in”</w:t>
      </w:r>
      <w:r>
        <w:t xml:space="preserve"> </w:t>
      </w:r>
      <w:r>
        <w:t xml:space="preserve">CTA;</w:t>
      </w:r>
      <w:r>
        <w:t xml:space="preserve"> </w:t>
      </w:r>
      <w:r>
        <w:t xml:space="preserve">“Forgot password?”</w:t>
      </w:r>
      <w:r>
        <w:t xml:space="preserve">; MFA-required messaging.</w:t>
      </w:r>
      <w:r>
        <w:t xml:space="preserve"> </w:t>
      </w:r>
      <w:r>
        <w:rPr>
          <w:b/>
          <w:bCs/>
        </w:rPr>
        <w:t xml:space="preserve">Key actions:</w:t>
      </w:r>
      <w:r>
        <w:t xml:space="preserve"> </w:t>
      </w:r>
      <w:r>
        <w:t xml:space="preserve">Sign in.</w:t>
      </w:r>
      <w:r>
        <w:t xml:space="preserve"> </w:t>
      </w:r>
      <w:r>
        <w:rPr>
          <w:b/>
          <w:bCs/>
        </w:rPr>
        <w:t xml:space="preserve">Entry points:</w:t>
      </w:r>
      <w:r>
        <w:t xml:space="preserve"> </w:t>
      </w:r>
      <w:r>
        <w:t xml:space="preserve">Logged-out web visit; mobile app launch (agent mode).</w:t>
      </w:r>
      <w:r>
        <w:t xml:space="preserve"> </w:t>
      </w:r>
      <w:r>
        <w:rPr>
          <w:b/>
          <w:bCs/>
        </w:rPr>
        <w:t xml:space="preserve">Related screens:</w:t>
      </w:r>
      <w:r>
        <w:t xml:space="preserve"> </w:t>
      </w:r>
      <w:r>
        <w:t xml:space="preserve">Agent MFA Challenge.</w:t>
      </w:r>
    </w:p>
    <w:bookmarkEnd w:id="101"/>
    <w:bookmarkStart w:id="102" w:name="agent-mfa-challenge"/>
    <w:p>
      <w:pPr>
        <w:pStyle w:val="Heading4"/>
      </w:pPr>
      <w:r>
        <w:t xml:space="preserve">3.1.2 Agent MFA Challenge</w:t>
      </w:r>
    </w:p>
    <w:p>
      <w:pPr>
        <w:pStyle w:val="FirstParagraph"/>
      </w:pPr>
      <w:r>
        <w:rPr>
          <w:b/>
          <w:bCs/>
        </w:rPr>
        <w:t xml:space="preserve">Purpose:</w:t>
      </w:r>
      <w:r>
        <w:t xml:space="preserve"> </w:t>
      </w:r>
      <w:r>
        <w:t xml:space="preserve">Validate MFA — required for agents.</w:t>
      </w:r>
      <w:r>
        <w:t xml:space="preserve"> </w:t>
      </w:r>
      <w:r>
        <w:rPr>
          <w:b/>
          <w:bCs/>
        </w:rPr>
        <w:t xml:space="preserve">Primary elements:</w:t>
      </w:r>
      <w:r>
        <w:t xml:space="preserve"> </w:t>
      </w:r>
      <w:r>
        <w:t xml:space="preserve">Code entry;</w:t>
      </w:r>
      <w:r>
        <w:t xml:space="preserve"> </w:t>
      </w:r>
      <w:r>
        <w:t xml:space="preserve">“Use backup code”</w:t>
      </w:r>
      <w:r>
        <w:t xml:space="preserve"> </w:t>
      </w:r>
      <w:r>
        <w:t xml:space="preserve">link.</w:t>
      </w:r>
      <w:r>
        <w:t xml:space="preserve"> </w:t>
      </w:r>
      <w:r>
        <w:rPr>
          <w:b/>
          <w:bCs/>
        </w:rPr>
        <w:t xml:space="preserve">Key actions:</w:t>
      </w:r>
      <w:r>
        <w:t xml:space="preserve"> </w:t>
      </w:r>
      <w:r>
        <w:t xml:space="preserve">Verify.</w:t>
      </w:r>
      <w:r>
        <w:t xml:space="preserve"> </w:t>
      </w:r>
      <w:r>
        <w:rPr>
          <w:b/>
          <w:bCs/>
        </w:rPr>
        <w:t xml:space="preserve">Entry points:</w:t>
      </w:r>
      <w:r>
        <w:t xml:space="preserve"> </w:t>
      </w:r>
      <w:r>
        <w:t xml:space="preserve">Post-credential authentication.</w:t>
      </w:r>
      <w:r>
        <w:t xml:space="preserve"> </w:t>
      </w:r>
      <w:r>
        <w:rPr>
          <w:b/>
          <w:bCs/>
        </w:rPr>
        <w:t xml:space="preserve">Related screens:</w:t>
      </w:r>
      <w:r>
        <w:t xml:space="preserve"> </w:t>
      </w:r>
      <w:r>
        <w:t xml:space="preserve">Agent Dashboard.</w:t>
      </w:r>
    </w:p>
    <w:bookmarkEnd w:id="102"/>
    <w:bookmarkStart w:id="103" w:name="agent-password-reset"/>
    <w:p>
      <w:pPr>
        <w:pStyle w:val="Heading4"/>
      </w:pPr>
      <w:r>
        <w:t xml:space="preserve">3.1.3 Agent Password Reset</w:t>
      </w:r>
    </w:p>
    <w:p>
      <w:pPr>
        <w:pStyle w:val="FirstParagraph"/>
      </w:pPr>
      <w:r>
        <w:rPr>
          <w:b/>
          <w:bCs/>
        </w:rPr>
        <w:t xml:space="preserve">Purpose:</w:t>
      </w:r>
      <w:r>
        <w:t xml:space="preserve"> </w:t>
      </w:r>
      <w:r>
        <w:t xml:space="preserve">Reset password flow for agents — same as client flow but routed to agent space.</w:t>
      </w:r>
      <w:r>
        <w:t xml:space="preserve"> </w:t>
      </w:r>
      <w:r>
        <w:rPr>
          <w:b/>
          <w:bCs/>
        </w:rPr>
        <w:t xml:space="preserve">Primary elements:</w:t>
      </w:r>
      <w:r>
        <w:t xml:space="preserve"> </w:t>
      </w:r>
      <w:r>
        <w:t xml:space="preserve">Email; reset link; new password.</w:t>
      </w:r>
      <w:r>
        <w:t xml:space="preserve"> </w:t>
      </w:r>
      <w:r>
        <w:rPr>
          <w:b/>
          <w:bCs/>
        </w:rPr>
        <w:t xml:space="preserve">Key actions:</w:t>
      </w:r>
      <w:r>
        <w:t xml:space="preserve"> </w:t>
      </w:r>
      <w:r>
        <w:t xml:space="preserve">Reset.</w:t>
      </w:r>
      <w:r>
        <w:t xml:space="preserve"> </w:t>
      </w:r>
      <w:r>
        <w:rPr>
          <w:b/>
          <w:bCs/>
        </w:rPr>
        <w:t xml:space="preserve">Entry points:</w:t>
      </w:r>
      <w:r>
        <w:t xml:space="preserve"> </w:t>
      </w:r>
      <w:r>
        <w:t xml:space="preserve">Agent Login</w:t>
      </w:r>
      <w:r>
        <w:t xml:space="preserve"> </w:t>
      </w:r>
      <w:r>
        <w:t xml:space="preserve">“Forgot password?”</w:t>
      </w:r>
      <w:r>
        <w:t xml:space="preserve">.</w:t>
      </w:r>
      <w:r>
        <w:t xml:space="preserve"> </w:t>
      </w:r>
      <w:r>
        <w:rPr>
          <w:b/>
          <w:bCs/>
        </w:rPr>
        <w:t xml:space="preserve">Related screens:</w:t>
      </w:r>
      <w:r>
        <w:t xml:space="preserve"> </w:t>
      </w:r>
      <w:r>
        <w:t xml:space="preserve">Agent Login.</w:t>
      </w:r>
    </w:p>
    <w:bookmarkEnd w:id="103"/>
    <w:bookmarkStart w:id="104" w:name="agent-invitation-activation-link"/>
    <w:p>
      <w:pPr>
        <w:pStyle w:val="Heading4"/>
      </w:pPr>
      <w:r>
        <w:t xml:space="preserve">3.1.4 Agent Invitation / Activation Link</w:t>
      </w:r>
    </w:p>
    <w:p>
      <w:pPr>
        <w:pStyle w:val="FirstParagraph"/>
      </w:pPr>
      <w:r>
        <w:rPr>
          <w:b/>
          <w:bCs/>
        </w:rPr>
        <w:t xml:space="preserve">Purpose:</w:t>
      </w:r>
      <w:r>
        <w:t xml:space="preserve"> </w:t>
      </w:r>
      <w:r>
        <w:t xml:space="preserve">The landing screen when a newly invited agent clicks the activation link in their invitation email.</w:t>
      </w:r>
      <w:r>
        <w:t xml:space="preserve"> </w:t>
      </w:r>
      <w:r>
        <w:rPr>
          <w:b/>
          <w:bCs/>
        </w:rPr>
        <w:t xml:space="preserve">Primary elements:</w:t>
      </w:r>
      <w:r>
        <w:t xml:space="preserve"> </w:t>
      </w:r>
      <w:r>
        <w:t xml:space="preserve">Branded welcome; agent name (from invite); explanation of what activating their account will do;</w:t>
      </w:r>
      <w:r>
        <w:t xml:space="preserve"> </w:t>
      </w:r>
      <w:r>
        <w:t xml:space="preserve">“Begin activation”</w:t>
      </w:r>
      <w:r>
        <w:t xml:space="preserve"> </w:t>
      </w:r>
      <w:r>
        <w:t xml:space="preserve">CTA;</w:t>
      </w:r>
      <w:r>
        <w:t xml:space="preserve"> </w:t>
      </w:r>
      <w:r>
        <w:t xml:space="preserve">“This isn’t me”</w:t>
      </w:r>
      <w:r>
        <w:t xml:space="preserve"> </w:t>
      </w:r>
      <w:r>
        <w:t xml:space="preserve">link to flag misdirected invites.</w:t>
      </w:r>
      <w:r>
        <w:t xml:space="preserve"> </w:t>
      </w:r>
      <w:r>
        <w:rPr>
          <w:b/>
          <w:bCs/>
        </w:rPr>
        <w:t xml:space="preserve">Key actions:</w:t>
      </w:r>
      <w:r>
        <w:t xml:space="preserve"> </w:t>
      </w:r>
      <w:r>
        <w:t xml:space="preserve">Begin activation; flag.</w:t>
      </w:r>
      <w:r>
        <w:t xml:space="preserve"> </w:t>
      </w:r>
      <w:r>
        <w:rPr>
          <w:b/>
          <w:bCs/>
        </w:rPr>
        <w:t xml:space="preserve">Entry points:</w:t>
      </w:r>
      <w:r>
        <w:t xml:space="preserve"> </w:t>
      </w:r>
      <w:r>
        <w:t xml:space="preserve">Invitation email link (token-bound, single-use, expiring).</w:t>
      </w:r>
      <w:r>
        <w:t xml:space="preserve"> </w:t>
      </w:r>
      <w:r>
        <w:rPr>
          <w:b/>
          <w:bCs/>
        </w:rPr>
        <w:t xml:space="preserve">Related screens:</w:t>
      </w:r>
      <w:r>
        <w:t xml:space="preserve"> </w:t>
      </w:r>
      <w:r>
        <w:t xml:space="preserve">Account Activation - Set Password.</w:t>
      </w:r>
    </w:p>
    <w:bookmarkEnd w:id="104"/>
    <w:bookmarkStart w:id="105" w:name="account-activation-set-password"/>
    <w:p>
      <w:pPr>
        <w:pStyle w:val="Heading4"/>
      </w:pPr>
      <w:r>
        <w:t xml:space="preserve">3.1.5 Account Activation — Set Password</w:t>
      </w:r>
    </w:p>
    <w:p>
      <w:pPr>
        <w:pStyle w:val="FirstParagraph"/>
      </w:pPr>
      <w:r>
        <w:rPr>
          <w:b/>
          <w:bCs/>
        </w:rPr>
        <w:t xml:space="preserve">Purpose:</w:t>
      </w:r>
      <w:r>
        <w:t xml:space="preserve"> </w:t>
      </w:r>
      <w:r>
        <w:t xml:space="preserve">Initial password setup for a newly activating agent.</w:t>
      </w:r>
      <w:r>
        <w:t xml:space="preserve"> </w:t>
      </w:r>
      <w:r>
        <w:rPr>
          <w:b/>
          <w:bCs/>
        </w:rPr>
        <w:t xml:space="preserve">Primary elements:</w:t>
      </w:r>
      <w:r>
        <w:t xml:space="preserve"> </w:t>
      </w:r>
      <w:r>
        <w:t xml:space="preserve">Email (read-only, from invite); new password; confirm password; strength meter; terms-of-service / agent-policy acceptance;</w:t>
      </w:r>
      <w:r>
        <w:t xml:space="preserve"> </w:t>
      </w:r>
      <w:r>
        <w:t xml:space="preserve">“Activate account”</w:t>
      </w:r>
      <w:r>
        <w:t xml:space="preserve"> </w:t>
      </w:r>
      <w:r>
        <w:t xml:space="preserve">CTA.</w:t>
      </w:r>
      <w:r>
        <w:t xml:space="preserve"> </w:t>
      </w:r>
      <w:r>
        <w:rPr>
          <w:b/>
          <w:bCs/>
        </w:rPr>
        <w:t xml:space="preserve">Key actions:</w:t>
      </w:r>
      <w:r>
        <w:t xml:space="preserve"> </w:t>
      </w:r>
      <w:r>
        <w:t xml:space="preserve">Set password; accept terms.</w:t>
      </w:r>
      <w:r>
        <w:t xml:space="preserve"> </w:t>
      </w:r>
      <w:r>
        <w:rPr>
          <w:b/>
          <w:bCs/>
        </w:rPr>
        <w:t xml:space="preserve">Entry points:</w:t>
      </w:r>
      <w:r>
        <w:t xml:space="preserve"> </w:t>
      </w:r>
      <w:r>
        <w:t xml:space="preserve">Agent Invitation / Activation Link.</w:t>
      </w:r>
      <w:r>
        <w:t xml:space="preserve"> </w:t>
      </w:r>
      <w:r>
        <w:rPr>
          <w:b/>
          <w:bCs/>
        </w:rPr>
        <w:t xml:space="preserve">Related screens:</w:t>
      </w:r>
      <w:r>
        <w:t xml:space="preserve"> </w:t>
      </w:r>
      <w:r>
        <w:t xml:space="preserve">Mandatory MFA Setup.</w:t>
      </w:r>
    </w:p>
    <w:bookmarkEnd w:id="105"/>
    <w:bookmarkStart w:id="106" w:name="mandatory-mfa-setup-agents"/>
    <w:p>
      <w:pPr>
        <w:pStyle w:val="Heading4"/>
      </w:pPr>
      <w:r>
        <w:t xml:space="preserve">3.1.6 Mandatory MFA Setup (Agents)</w:t>
      </w:r>
    </w:p>
    <w:p>
      <w:pPr>
        <w:pStyle w:val="FirstParagraph"/>
      </w:pPr>
      <w:r>
        <w:rPr>
          <w:b/>
          <w:bCs/>
        </w:rPr>
        <w:t xml:space="preserve">Purpose:</w:t>
      </w:r>
      <w:r>
        <w:t xml:space="preserve"> </w:t>
      </w:r>
      <w:r>
        <w:t xml:space="preserve">Force MFA enrollment before the agent can access any client data — non-skippable for agent role.</w:t>
      </w:r>
      <w:r>
        <w:t xml:space="preserve"> </w:t>
      </w:r>
      <w:r>
        <w:rPr>
          <w:b/>
          <w:bCs/>
        </w:rPr>
        <w:t xml:space="preserve">Primary elements:</w:t>
      </w:r>
      <w:r>
        <w:t xml:space="preserve"> </w:t>
      </w:r>
      <w:r>
        <w:t xml:space="preserve">Explanation that MFA is required for agents (not optional); method choice (authenticator app strongly recommended; SMS allowed but flagged); QR code or phone number; verification code field; backup codes display with explicit</w:t>
      </w:r>
      <w:r>
        <w:t xml:space="preserve"> </w:t>
      </w:r>
      <w:r>
        <w:t xml:space="preserve">“I have saved these”</w:t>
      </w:r>
      <w:r>
        <w:t xml:space="preserve"> </w:t>
      </w:r>
      <w:r>
        <w:t xml:space="preserve">confirmation.</w:t>
      </w:r>
      <w:r>
        <w:t xml:space="preserve"> </w:t>
      </w:r>
      <w:r>
        <w:rPr>
          <w:b/>
          <w:bCs/>
        </w:rPr>
        <w:t xml:space="preserve">Key actions:</w:t>
      </w:r>
      <w:r>
        <w:t xml:space="preserve"> </w:t>
      </w:r>
      <w:r>
        <w:t xml:space="preserve">Choose method; enroll; verify; save backup codes.</w:t>
      </w:r>
      <w:r>
        <w:t xml:space="preserve"> </w:t>
      </w:r>
      <w:r>
        <w:rPr>
          <w:b/>
          <w:bCs/>
        </w:rPr>
        <w:t xml:space="preserve">Entry points:</w:t>
      </w:r>
      <w:r>
        <w:t xml:space="preserve"> </w:t>
      </w:r>
      <w:r>
        <w:t xml:space="preserve">Account Activation flow; Agent Profile if MFA is later disabled (it should not be).</w:t>
      </w:r>
      <w:r>
        <w:t xml:space="preserve"> </w:t>
      </w:r>
      <w:r>
        <w:rPr>
          <w:b/>
          <w:bCs/>
        </w:rPr>
        <w:t xml:space="preserve">Related screens:</w:t>
      </w:r>
      <w:r>
        <w:t xml:space="preserve"> </w:t>
      </w:r>
      <w:r>
        <w:t xml:space="preserve">Agent Profile Setup.</w:t>
      </w:r>
    </w:p>
    <w:bookmarkEnd w:id="106"/>
    <w:bookmarkStart w:id="107" w:name="agent-profile-setup"/>
    <w:p>
      <w:pPr>
        <w:pStyle w:val="Heading4"/>
      </w:pPr>
      <w:r>
        <w:t xml:space="preserve">3.1.7 Agent Profile Setup</w:t>
      </w:r>
    </w:p>
    <w:p>
      <w:pPr>
        <w:pStyle w:val="FirstParagraph"/>
      </w:pPr>
      <w:r>
        <w:rPr>
          <w:b/>
          <w:bCs/>
        </w:rPr>
        <w:t xml:space="preserve">Purpose:</w:t>
      </w:r>
      <w:r>
        <w:t xml:space="preserve"> </w:t>
      </w:r>
      <w:r>
        <w:t xml:space="preserve">Capture the agent’s profile data that will appear in client communications.</w:t>
      </w:r>
      <w:r>
        <w:t xml:space="preserve"> </w:t>
      </w:r>
      <w:r>
        <w:rPr>
          <w:b/>
          <w:bCs/>
        </w:rPr>
        <w:t xml:space="preserve">Primary elements:</w:t>
      </w:r>
      <w:r>
        <w:t xml:space="preserve"> </w:t>
      </w:r>
      <w:r>
        <w:t xml:space="preserve">Profile photo upload (with crop); display name; preferred pronouns (optional); phone number (with verification step); short bio for client-facing use; social links (Instagram, Facebook, LinkedIn — optional);</w:t>
      </w:r>
      <w:r>
        <w:t xml:space="preserve"> </w:t>
      </w:r>
      <w:r>
        <w:t xml:space="preserve">“Save &amp; continue”</w:t>
      </w:r>
      <w:r>
        <w:t xml:space="preserve"> </w:t>
      </w:r>
      <w:r>
        <w:t xml:space="preserve">CTA;</w:t>
      </w:r>
      <w:r>
        <w:t xml:space="preserve"> </w:t>
      </w:r>
      <w:r>
        <w:t xml:space="preserve">“Skip for now”</w:t>
      </w:r>
      <w:r>
        <w:t xml:space="preserve"> </w:t>
      </w:r>
      <w:r>
        <w:t xml:space="preserve">link (some fields can be deferred).</w:t>
      </w:r>
      <w:r>
        <w:t xml:space="preserve"> </w:t>
      </w:r>
      <w:r>
        <w:rPr>
          <w:b/>
          <w:bCs/>
        </w:rPr>
        <w:t xml:space="preserve">Key actions:</w:t>
      </w:r>
      <w:r>
        <w:t xml:space="preserve"> </w:t>
      </w:r>
      <w:r>
        <w:t xml:space="preserve">Upload photo; fill profile; save.</w:t>
      </w:r>
      <w:r>
        <w:t xml:space="preserve"> </w:t>
      </w:r>
      <w:r>
        <w:rPr>
          <w:b/>
          <w:bCs/>
        </w:rPr>
        <w:t xml:space="preserve">Entry points:</w:t>
      </w:r>
      <w:r>
        <w:t xml:space="preserve"> </w:t>
      </w:r>
      <w:r>
        <w:t xml:space="preserve">Mandatory MFA Setup completion.</w:t>
      </w:r>
      <w:r>
        <w:t xml:space="preserve"> </w:t>
      </w:r>
      <w:r>
        <w:rPr>
          <w:b/>
          <w:bCs/>
        </w:rPr>
        <w:t xml:space="preserve">Related screens:</w:t>
      </w:r>
      <w:r>
        <w:t xml:space="preserve"> </w:t>
      </w:r>
      <w:r>
        <w:t xml:space="preserve">Availability &amp; Calendar Setup.</w:t>
      </w:r>
    </w:p>
    <w:bookmarkEnd w:id="107"/>
    <w:bookmarkStart w:id="108" w:name="availability-calendar-setup"/>
    <w:p>
      <w:pPr>
        <w:pStyle w:val="Heading4"/>
      </w:pPr>
      <w:r>
        <w:t xml:space="preserve">3.1.8 Availability &amp; Calendar Setup</w:t>
      </w:r>
    </w:p>
    <w:p>
      <w:pPr>
        <w:pStyle w:val="FirstParagraph"/>
      </w:pPr>
      <w:r>
        <w:rPr>
          <w:b/>
          <w:bCs/>
        </w:rPr>
        <w:t xml:space="preserve">Purpose:</w:t>
      </w:r>
      <w:r>
        <w:t xml:space="preserve"> </w:t>
      </w:r>
      <w:r>
        <w:t xml:space="preserve">Set working hours, time zone, and optional calendar sync so clients see realistic response expectations.</w:t>
      </w:r>
      <w:r>
        <w:t xml:space="preserve"> </w:t>
      </w:r>
      <w:r>
        <w:rPr>
          <w:b/>
          <w:bCs/>
        </w:rPr>
        <w:t xml:space="preserve">Primary elements:</w:t>
      </w:r>
      <w:r>
        <w:t xml:space="preserve"> </w:t>
      </w:r>
      <w:r>
        <w:t xml:space="preserve">Time zone picker (auto-detected, editable); weekly availability grid (per day, with quick-set buttons for</w:t>
      </w:r>
      <w:r>
        <w:t xml:space="preserve"> </w:t>
      </w:r>
      <w:r>
        <w:t xml:space="preserve">“Standard business hours”</w:t>
      </w:r>
      <w:r>
        <w:t xml:space="preserve"> </w:t>
      </w:r>
      <w:r>
        <w:t xml:space="preserve">and</w:t>
      </w:r>
      <w:r>
        <w:t xml:space="preserve"> </w:t>
      </w:r>
      <w:r>
        <w:t xml:space="preserve">“Evenings &amp; weekends”</w:t>
      </w:r>
      <w:r>
        <w:t xml:space="preserve">); response-time expectation toggle (</w:t>
      </w:r>
      <w:r>
        <w:t xml:space="preserve">“Within X hours during availability”</w:t>
      </w:r>
      <w:r>
        <w:t xml:space="preserve">); calendar sync toggles (Google, Apple) with OAuth handoff;</w:t>
      </w:r>
      <w:r>
        <w:t xml:space="preserve"> </w:t>
      </w:r>
      <w:r>
        <w:t xml:space="preserve">“Save &amp; continue”</w:t>
      </w:r>
      <w:r>
        <w:t xml:space="preserve"> </w:t>
      </w:r>
      <w:r>
        <w:t xml:space="preserve">CTA.</w:t>
      </w:r>
      <w:r>
        <w:t xml:space="preserve"> </w:t>
      </w:r>
      <w:r>
        <w:rPr>
          <w:b/>
          <w:bCs/>
        </w:rPr>
        <w:t xml:space="preserve">Key actions:</w:t>
      </w:r>
      <w:r>
        <w:t xml:space="preserve"> </w:t>
      </w:r>
      <w:r>
        <w:t xml:space="preserve">Set hours; sync calendar; save.</w:t>
      </w:r>
      <w:r>
        <w:t xml:space="preserve"> </w:t>
      </w:r>
      <w:r>
        <w:rPr>
          <w:b/>
          <w:bCs/>
        </w:rPr>
        <w:t xml:space="preserve">Entry points:</w:t>
      </w:r>
      <w:r>
        <w:t xml:space="preserve"> </w:t>
      </w:r>
      <w:r>
        <w:t xml:space="preserve">Agent Profile Setup completion.</w:t>
      </w:r>
      <w:r>
        <w:t xml:space="preserve"> </w:t>
      </w:r>
      <w:r>
        <w:rPr>
          <w:b/>
          <w:bCs/>
        </w:rPr>
        <w:t xml:space="preserve">Related screens:</w:t>
      </w:r>
      <w:r>
        <w:t xml:space="preserve"> </w:t>
      </w:r>
      <w:r>
        <w:t xml:space="preserve">Email Signature Setup.</w:t>
      </w:r>
    </w:p>
    <w:bookmarkEnd w:id="108"/>
    <w:bookmarkStart w:id="109" w:name="email-signature-setup"/>
    <w:p>
      <w:pPr>
        <w:pStyle w:val="Heading4"/>
      </w:pPr>
      <w:r>
        <w:t xml:space="preserve">3.1.9 Email Signature Setup</w:t>
      </w:r>
    </w:p>
    <w:p>
      <w:pPr>
        <w:pStyle w:val="FirstParagraph"/>
      </w:pPr>
      <w:r>
        <w:rPr>
          <w:b/>
          <w:bCs/>
        </w:rPr>
        <w:t xml:space="preserve">Purpose:</w:t>
      </w:r>
      <w:r>
        <w:t xml:space="preserve"> </w:t>
      </w:r>
      <w:r>
        <w:t xml:space="preserve">Configure the signature appended to every outbound email so client comms launch with the right branding from day one.</w:t>
      </w:r>
      <w:r>
        <w:t xml:space="preserve"> </w:t>
      </w:r>
      <w:r>
        <w:rPr>
          <w:b/>
          <w:bCs/>
        </w:rPr>
        <w:t xml:space="preserve">Primary elements:</w:t>
      </w:r>
      <w:r>
        <w:t xml:space="preserve"> </w:t>
      </w:r>
      <w:r>
        <w:t xml:space="preserve">Rich text editor pre-loaded with the default Story-Tail Adventures signature template (Gyasi, Travel Advisor | Story-Tail Adventures | Hosted by Inteletravel | adventures.story-tail.com); editable fields with merge tags; live preview showing how it renders on desktop and mobile email clients;</w:t>
      </w:r>
      <w:r>
        <w:t xml:space="preserve"> </w:t>
      </w:r>
      <w:r>
        <w:t xml:space="preserve">“Save”</w:t>
      </w:r>
      <w:r>
        <w:t xml:space="preserve"> </w:t>
      </w:r>
      <w:r>
        <w:t xml:space="preserve">CTA.</w:t>
      </w:r>
      <w:r>
        <w:t xml:space="preserve"> </w:t>
      </w:r>
      <w:r>
        <w:rPr>
          <w:b/>
          <w:bCs/>
        </w:rPr>
        <w:t xml:space="preserve">Key actions:</w:t>
      </w:r>
      <w:r>
        <w:t xml:space="preserve"> </w:t>
      </w:r>
      <w:r>
        <w:t xml:space="preserve">Customize signature; preview; save.</w:t>
      </w:r>
      <w:r>
        <w:t xml:space="preserve"> </w:t>
      </w:r>
      <w:r>
        <w:rPr>
          <w:b/>
          <w:bCs/>
        </w:rPr>
        <w:t xml:space="preserve">Entry points:</w:t>
      </w:r>
      <w:r>
        <w:t xml:space="preserve"> </w:t>
      </w:r>
      <w:r>
        <w:t xml:space="preserve">Availability &amp; Calendar Setup completion.</w:t>
      </w:r>
      <w:r>
        <w:t xml:space="preserve"> </w:t>
      </w:r>
      <w:r>
        <w:rPr>
          <w:b/>
          <w:bCs/>
        </w:rPr>
        <w:t xml:space="preserve">Related screens:</w:t>
      </w:r>
      <w:r>
        <w:t xml:space="preserve"> </w:t>
      </w:r>
      <w:r>
        <w:t xml:space="preserve">Welcome Tour / First-Run.</w:t>
      </w:r>
    </w:p>
    <w:bookmarkEnd w:id="109"/>
    <w:bookmarkStart w:id="110" w:name="welcome-tour-first-run-walkthrough"/>
    <w:p>
      <w:pPr>
        <w:pStyle w:val="Heading4"/>
      </w:pPr>
      <w:r>
        <w:t xml:space="preserve">3.1.10 Welcome Tour / First-Run Walkthrough</w:t>
      </w:r>
    </w:p>
    <w:p>
      <w:pPr>
        <w:pStyle w:val="FirstParagraph"/>
      </w:pPr>
      <w:r>
        <w:rPr>
          <w:b/>
          <w:bCs/>
        </w:rPr>
        <w:t xml:space="preserve">Purpose:</w:t>
      </w:r>
      <w:r>
        <w:t xml:space="preserve"> </w:t>
      </w:r>
      <w:r>
        <w:t xml:space="preserve">Orient the agent to the workspace so they know where to look on day one.</w:t>
      </w:r>
      <w:r>
        <w:t xml:space="preserve"> </w:t>
      </w:r>
      <w:r>
        <w:rPr>
          <w:b/>
          <w:bCs/>
        </w:rPr>
        <w:t xml:space="preserve">Primary elements:</w:t>
      </w:r>
      <w:r>
        <w:t xml:space="preserve"> </w:t>
      </w:r>
      <w:r>
        <w:t xml:space="preserve">Step-by-step coachmark tour over the live dashboard (5–7 steps: Worklist, Clients, Trips, Pipeline, Commissions, Messages, Templates);</w:t>
      </w:r>
      <w:r>
        <w:t xml:space="preserve"> </w:t>
      </w:r>
      <w:r>
        <w:t xml:space="preserve">“Skip tour”</w:t>
      </w:r>
      <w:r>
        <w:t xml:space="preserve"> </w:t>
      </w:r>
      <w:r>
        <w:t xml:space="preserve">option;</w:t>
      </w:r>
      <w:r>
        <w:t xml:space="preserve"> </w:t>
      </w:r>
      <w:r>
        <w:t xml:space="preserve">“Restart tour anytime from Help”</w:t>
      </w:r>
      <w:r>
        <w:t xml:space="preserve"> </w:t>
      </w:r>
      <w:r>
        <w:t xml:space="preserve">message; final</w:t>
      </w:r>
      <w:r>
        <w:t xml:space="preserve"> </w:t>
      </w:r>
      <w:r>
        <w:t xml:space="preserve">“You’re all set”</w:t>
      </w:r>
      <w:r>
        <w:t xml:space="preserve"> </w:t>
      </w:r>
      <w:r>
        <w:t xml:space="preserve">confirmation with a list of common first-day tasks (e.g.,</w:t>
      </w:r>
      <w:r>
        <w:t xml:space="preserve"> </w:t>
      </w:r>
      <w:r>
        <w:t xml:space="preserve">“Import your existing Travefy clients”</w:t>
      </w:r>
      <w:r>
        <w:t xml:space="preserve">,</w:t>
      </w:r>
      <w:r>
        <w:t xml:space="preserve"> </w:t>
      </w:r>
      <w:r>
        <w:t xml:space="preserve">“Set up your first trip template”</w:t>
      </w:r>
      <w:r>
        <w:t xml:space="preserve">).</w:t>
      </w:r>
      <w:r>
        <w:t xml:space="preserve"> </w:t>
      </w:r>
      <w:r>
        <w:rPr>
          <w:b/>
          <w:bCs/>
        </w:rPr>
        <w:t xml:space="preserve">Key actions:</w:t>
      </w:r>
      <w:r>
        <w:t xml:space="preserve"> </w:t>
      </w:r>
      <w:r>
        <w:t xml:space="preserve">Step through tour; skip; jump to a first-day task.</w:t>
      </w:r>
      <w:r>
        <w:t xml:space="preserve"> </w:t>
      </w:r>
      <w:r>
        <w:rPr>
          <w:b/>
          <w:bCs/>
        </w:rPr>
        <w:t xml:space="preserve">Entry points:</w:t>
      </w:r>
      <w:r>
        <w:t xml:space="preserve"> </w:t>
      </w:r>
      <w:r>
        <w:t xml:space="preserve">Email Signature Setup completion.</w:t>
      </w:r>
      <w:r>
        <w:t xml:space="preserve"> </w:t>
      </w:r>
      <w:r>
        <w:rPr>
          <w:b/>
          <w:bCs/>
        </w:rPr>
        <w:t xml:space="preserve">Related screens:</w:t>
      </w:r>
      <w:r>
        <w:t xml:space="preserve"> </w:t>
      </w:r>
      <w:r>
        <w:t xml:space="preserve">Agent Dashboard, Client List (Import), Trip Template Library.</w:t>
      </w:r>
    </w:p>
    <w:p>
      <w:r>
        <w:pict>
          <v:rect style="width:0;height:1.5pt" o:hralign="center" o:hrstd="t" o:hr="t"/>
        </w:pict>
      </w:r>
    </w:p>
    <w:bookmarkEnd w:id="110"/>
    <w:bookmarkEnd w:id="111"/>
    <w:bookmarkStart w:id="115" w:name="dashboard-pipeline"/>
    <w:p>
      <w:pPr>
        <w:pStyle w:val="Heading3"/>
      </w:pPr>
      <w:r>
        <w:t xml:space="preserve">3.2 Dashboard &amp; Pipeline</w:t>
      </w:r>
    </w:p>
    <w:bookmarkStart w:id="112" w:name="agent-dashboard-worklist"/>
    <w:p>
      <w:pPr>
        <w:pStyle w:val="Heading4"/>
      </w:pPr>
      <w:r>
        <w:t xml:space="preserve">3.2.1 Agent Dashboard / Worklist</w:t>
      </w:r>
    </w:p>
    <w:p>
      <w:pPr>
        <w:pStyle w:val="FirstParagraph"/>
      </w:pPr>
      <w:r>
        <w:rPr>
          <w:b/>
          <w:bCs/>
        </w:rPr>
        <w:t xml:space="preserve">Purpose:</w:t>
      </w:r>
      <w:r>
        <w:t xml:space="preserve"> </w:t>
      </w:r>
      <w:r>
        <w:t xml:space="preserve">Action-oriented home for the advisor.</w:t>
      </w:r>
      <w:r>
        <w:t xml:space="preserve"> </w:t>
      </w:r>
      <w:r>
        <w:rPr>
          <w:b/>
          <w:bCs/>
        </w:rPr>
        <w:t xml:space="preserve">Primary elements:</w:t>
      </w:r>
      <w:r>
        <w:t xml:space="preserve"> </w:t>
      </w:r>
      <w:r>
        <w:t xml:space="preserve">Greeting; KPI strip (commission this month, active trips, new leads, unread messages); section: Trips awaiting client response (proposals out); section: Payments due soon; section: New leads to contact; section: Travelers departing in 30 days; section: Recent messages.</w:t>
      </w:r>
      <w:r>
        <w:t xml:space="preserve"> </w:t>
      </w:r>
      <w:r>
        <w:rPr>
          <w:b/>
          <w:bCs/>
        </w:rPr>
        <w:t xml:space="preserve">Key actions:</w:t>
      </w:r>
      <w:r>
        <w:t xml:space="preserve"> </w:t>
      </w:r>
      <w:r>
        <w:t xml:space="preserve">Tap into any item; quick-add (new trip, new client, new lead).</w:t>
      </w:r>
      <w:r>
        <w:t xml:space="preserve"> </w:t>
      </w:r>
      <w:r>
        <w:rPr>
          <w:b/>
          <w:bCs/>
        </w:rPr>
        <w:t xml:space="preserve">Entry points:</w:t>
      </w:r>
      <w:r>
        <w:t xml:space="preserve"> </w:t>
      </w:r>
      <w:r>
        <w:t xml:space="preserve">Post-login; nav</w:t>
      </w:r>
      <w:r>
        <w:t xml:space="preserve"> </w:t>
      </w:r>
      <w:r>
        <w:t xml:space="preserve">“Home”</w:t>
      </w:r>
      <w:r>
        <w:t xml:space="preserve">.</w:t>
      </w:r>
      <w:r>
        <w:t xml:space="preserve"> </w:t>
      </w:r>
      <w:r>
        <w:rPr>
          <w:b/>
          <w:bCs/>
        </w:rPr>
        <w:t xml:space="preserve">Related screens:</w:t>
      </w:r>
      <w:r>
        <w:t xml:space="preserve"> </w:t>
      </w:r>
      <w:r>
        <w:t xml:space="preserve">Every other agent screen as a destination.</w:t>
      </w:r>
    </w:p>
    <w:p>
      <w:pPr>
        <w:pStyle w:val="BlockText"/>
      </w:pPr>
      <w:r>
        <w:rPr>
          <w:b/>
          <w:bCs/>
        </w:rPr>
        <w:t xml:space="preserve">Amended 2026-09-19, with the backend built.</w:t>
      </w:r>
      <w:r>
        <w:t xml:space="preserve"> </w:t>
      </w:r>
      <w:r>
        <w:t xml:space="preserve">Three things in the description above are</w:t>
      </w:r>
      <w:r>
        <w:t xml:space="preserve"> </w:t>
      </w:r>
      <w:r>
        <w:t xml:space="preserve">superseded, and the reasons are worth keeping because each one came from the data rather</w:t>
      </w:r>
      <w:r>
        <w:t xml:space="preserve"> </w:t>
      </w:r>
      <w:r>
        <w:t xml:space="preserve">than from a preference.</w:t>
      </w:r>
    </w:p>
    <w:p>
      <w:pPr>
        <w:pStyle w:val="BlockText"/>
      </w:pPr>
      <w:r>
        <w:rPr>
          <w:b/>
          <w:bCs/>
        </w:rPr>
        <w:t xml:space="preserve">The KPI strip is the prototype’s five, not the four named above.</w:t>
      </w:r>
      <w:r>
        <w:t xml:space="preserve"> </w:t>
      </w:r>
      <w:r>
        <w:t xml:space="preserve">Gyasi chose them over</w:t>
      </w:r>
      <w:r>
        <w:t xml:space="preserve"> </w:t>
      </w:r>
      <w:r>
        <w:t xml:space="preserve">this list on 2026-09-19: pipeline value, booked this month, commission expected with a</w:t>
      </w:r>
      <w:r>
        <w:t xml:space="preserve"> </w:t>
      </w:r>
      <w:r>
        <w:t xml:space="preserve">confidence percentage, inquiry-to-book cycle time, and active clients. The same call §2.2</w:t>
      </w:r>
      <w:r>
        <w:t xml:space="preserve"> </w:t>
      </w:r>
      <w:r>
        <w:t xml:space="preserve">decision 4 made for navigation — where the prototype and the inventory disagree on a</w:t>
      </w:r>
      <w:r>
        <w:t xml:space="preserve"> </w:t>
      </w:r>
      <w:r>
        <w:t xml:space="preserve">surface he uses every day, the drawing wins and the doc is amended. Two of the five had</w:t>
      </w:r>
      <w:r>
        <w:t xml:space="preserve"> </w:t>
      </w:r>
      <w:r>
        <w:t xml:space="preserve">nothing behind them, which is why Data-Model §7.4 (PipelineWeight) and §8.8</w:t>
      </w:r>
      <w:r>
        <w:t xml:space="preserve"> </w:t>
      </w:r>
      <w:r>
        <w:t xml:space="preserve">(TripStatusHistory) exist.</w:t>
      </w:r>
    </w:p>
    <w:p>
      <w:pPr>
        <w:pStyle w:val="BlockText"/>
      </w:pPr>
      <w:r>
        <w:rPr>
          <w:b/>
          <w:bCs/>
        </w:rPr>
        <w:t xml:space="preserve">“New leads”</w:t>
      </w:r>
      <w:r>
        <w:rPr>
          <w:b/>
          <w:bCs/>
        </w:rPr>
        <w:t xml:space="preserve"> </w:t>
      </w:r>
      <w:r>
        <w:rPr>
          <w:b/>
          <w:bCs/>
        </w:rPr>
        <w:t xml:space="preserve">is not a lead.</w:t>
      </w:r>
      <w:r>
        <w:t xml:space="preserve"> </w:t>
      </w:r>
      <w:r>
        <w:t xml:space="preserve">The</w:t>
      </w:r>
      <w:r>
        <w:t xml:space="preserve"> </w:t>
      </w:r>
      <w:r>
        <w:rPr>
          <w:rStyle w:val="VerbatimChar"/>
        </w:rPr>
        <w:t xml:space="preserve">lead</w:t>
      </w:r>
      <w:r>
        <w:t xml:space="preserve"> </w:t>
      </w:r>
      <w:r>
        <w:t xml:space="preserve">domain is specified and deliberately unbuilt</w:t>
      </w:r>
      <w:r>
        <w:t xml:space="preserve"> </w:t>
      </w:r>
      <w:r>
        <w:t xml:space="preserve">(Data-Model §11); a quote request creates a trip in</w:t>
      </w:r>
      <w:r>
        <w:t xml:space="preserve"> </w:t>
      </w:r>
      <w:r>
        <w:rPr>
          <w:rStyle w:val="VerbatimChar"/>
        </w:rPr>
        <w:t xml:space="preserve">inquiry</w:t>
      </w:r>
      <w:r>
        <w:t xml:space="preserve"> </w:t>
      </w:r>
      <w:r>
        <w:t xml:space="preserve">status (BRD §6.5, amended</w:t>
      </w:r>
      <w:r>
        <w:t xml:space="preserve"> </w:t>
      </w:r>
      <w:r>
        <w:t xml:space="preserve">2026-09-09). The KPI and the worklist section both resolve to inquiry-status trips, and the</w:t>
      </w:r>
      <w:r>
        <w:t xml:space="preserve"> </w:t>
      </w:r>
      <w:r>
        <w:t xml:space="preserve">field is</w:t>
      </w:r>
      <w:r>
        <w:t xml:space="preserve"> </w:t>
      </w:r>
      <w:r>
        <w:rPr>
          <w:rStyle w:val="VerbatimChar"/>
        </w:rPr>
        <w:t xml:space="preserve">new_inquiry_count</w:t>
      </w:r>
      <w:r>
        <w:t xml:space="preserve"> </w:t>
      </w:r>
      <w:r>
        <w:t xml:space="preserve">— no column, function or route on the agent side may be named</w:t>
      </w:r>
      <w:r>
        <w:t xml:space="preserve"> </w:t>
      </w:r>
      <w:r>
        <w:rPr>
          <w:rStyle w:val="VerbatimChar"/>
        </w:rPr>
        <w:t xml:space="preserve">lead</w:t>
      </w:r>
      <w:r>
        <w:t xml:space="preserve">, or the deferred domain comes back by autocomplete. Copy may still say either.</w:t>
      </w:r>
    </w:p>
    <w:p>
      <w:pPr>
        <w:pStyle w:val="BlockText"/>
      </w:pPr>
      <w:r>
        <w:rPr>
          <w:b/>
          <w:bCs/>
        </w:rPr>
        <w:t xml:space="preserve">Cycle time starts empty and the screen must say so.</w:t>
      </w:r>
      <w:r>
        <w:t xml:space="preserve"> </w:t>
      </w:r>
      <w:r>
        <w:rPr>
          <w:rStyle w:val="VerbatimChar"/>
        </w:rPr>
        <w:t xml:space="preserve">trip.status_changed_at</w:t>
      </w:r>
      <w:r>
        <w:t xml:space="preserve"> </w:t>
      </w:r>
      <w:r>
        <w:t xml:space="preserve">keeps only</w:t>
      </w:r>
      <w:r>
        <w:t xml:space="preserve"> </w:t>
      </w:r>
      <w:r>
        <w:t xml:space="preserve">the latest transition, so the figure is computed from</w:t>
      </w:r>
      <w:r>
        <w:t xml:space="preserve"> </w:t>
      </w:r>
      <w:r>
        <w:rPr>
          <w:rStyle w:val="VerbatimChar"/>
        </w:rPr>
        <w:t xml:space="preserve">trip_status_history</w:t>
      </w:r>
      <w:r>
        <w:t xml:space="preserve">, which</w:t>
      </w:r>
      <w:r>
        <w:t xml:space="preserve"> </w:t>
      </w:r>
      <w:r>
        <w:t xml:space="preserve">accumulates forward from 2026-09-19. It returns NULL with a zero sample until trips move</w:t>
      </w:r>
      <w:r>
        <w:t xml:space="preserve"> </w:t>
      </w:r>
      <w:r>
        <w:t xml:space="preserve">through stages, and a zero-day average would be a claim where an absence is the truth. The</w:t>
      </w:r>
      <w:r>
        <w:t xml:space="preserve"> </w:t>
      </w:r>
      <w:r>
        <w:t xml:space="preserve">seed carries synthetic history so the tile can be verified locally.</w:t>
      </w:r>
    </w:p>
    <w:p>
      <w:pPr>
        <w:pStyle w:val="BlockText"/>
      </w:pPr>
      <w:r>
        <w:rPr>
          <w:b/>
          <w:bCs/>
        </w:rPr>
        <w:t xml:space="preserve">Money is scoped to one currency, never summed across them.</w:t>
      </w:r>
      <w:r>
        <w:t xml:space="preserve"> </w:t>
      </w:r>
      <w:r>
        <w:t xml:space="preserve">Every money figure in the</w:t>
      </w:r>
      <w:r>
        <w:t xml:space="preserve"> </w:t>
      </w:r>
      <w:r>
        <w:t xml:space="preserve">strip is the agent’s most-used currency alone, with</w:t>
      </w:r>
      <w:r>
        <w:t xml:space="preserve"> </w:t>
      </w:r>
      <w:r>
        <w:rPr>
          <w:rStyle w:val="VerbatimChar"/>
        </w:rPr>
        <w:t xml:space="preserve">currency_count</w:t>
      </w:r>
      <w:r>
        <w:t xml:space="preserve"> </w:t>
      </w:r>
      <w:r>
        <w:t xml:space="preserve">beside it so a screen</w:t>
      </w:r>
      <w:r>
        <w:t xml:space="preserve"> </w:t>
      </w:r>
      <w:r>
        <w:t xml:space="preserve">showing one number can name what it left out.</w:t>
      </w:r>
    </w:p>
    <w:p>
      <w:pPr>
        <w:pStyle w:val="BlockText"/>
      </w:pPr>
      <w:r>
        <w:rPr>
          <w:b/>
          <w:bCs/>
        </w:rPr>
        <w:t xml:space="preserve">Amended 2026-09-28 — the rule above is WITHDRAWN, and the case it guarded made</w:t>
      </w:r>
      <w:r>
        <w:rPr>
          <w:b/>
          <w:bCs/>
        </w:rPr>
        <w:t xml:space="preserve"> </w:t>
      </w:r>
      <w:r>
        <w:rPr>
          <w:b/>
          <w:bCs/>
        </w:rPr>
        <w:t xml:space="preserve">impossible.</w:t>
      </w:r>
      <w:r>
        <w:t xml:space="preserve"> </w:t>
      </w:r>
      <w:r>
        <w:t xml:space="preserve">Gyasi:</w:t>
      </w:r>
      <w:r>
        <w:t xml:space="preserve"> </w:t>
      </w:r>
      <w:r>
        <w:rPr>
          <w:i/>
          <w:iCs/>
        </w:rPr>
        <w:t xml:space="preserve">“I only deal in US Currency I can’t operate out of North America.</w:t>
      </w:r>
      <w:r>
        <w:rPr>
          <w:i/>
          <w:iCs/>
        </w:rPr>
        <w:t xml:space="preserve"> </w:t>
      </w:r>
      <w:r>
        <w:rPr>
          <w:i/>
          <w:iCs/>
        </w:rPr>
        <w:t xml:space="preserve">All prices I give will be in USD.”</w:t>
      </w:r>
      <w:r>
        <w:t xml:space="preserve"> </w:t>
      </w:r>
      <w:r>
        <w:t xml:space="preserve">§7’s</w:t>
      </w:r>
      <w:r>
        <w:t xml:space="preserve"> </w:t>
      </w:r>
      <w:r>
        <w:t xml:space="preserve">“Currency display”</w:t>
      </w:r>
      <w:r>
        <w:t xml:space="preserve"> </w:t>
      </w:r>
      <w:r>
        <w:t xml:space="preserve">open question is answered by</w:t>
      </w:r>
      <w:r>
        <w:t xml:space="preserve"> </w:t>
      </w:r>
      <w:r>
        <w:t xml:space="preserve">that, so migration</w:t>
      </w:r>
      <w:r>
        <w:t xml:space="preserve"> </w:t>
      </w:r>
      <w:r>
        <w:rPr>
          <w:rStyle w:val="VerbatimChar"/>
        </w:rPr>
        <w:t xml:space="preserve">20260930100000</w:t>
      </w:r>
      <w:r>
        <w:t xml:space="preserve"> </w:t>
      </w:r>
      <w:r>
        <w:t xml:space="preserve">adds</w:t>
      </w:r>
      <w:r>
        <w:t xml:space="preserve"> </w:t>
      </w:r>
      <w:r>
        <w:rPr>
          <w:rStyle w:val="VerbatimChar"/>
        </w:rPr>
        <w:t xml:space="preserve">CHECK (currency = 'USD')</w:t>
      </w:r>
      <w:r>
        <w:t xml:space="preserve"> </w:t>
      </w:r>
      <w:r>
        <w:t xml:space="preserve">to</w:t>
      </w:r>
      <w:r>
        <w:t xml:space="preserve"> </w:t>
      </w:r>
      <w:r>
        <w:rPr>
          <w:rStyle w:val="VerbatimChar"/>
        </w:rPr>
        <w:t xml:space="preserve">trip</w:t>
      </w:r>
      <w:r>
        <w:t xml:space="preserve"> </w:t>
      </w:r>
      <w:r>
        <w:t xml:space="preserve">and the</w:t>
      </w:r>
      <w:r>
        <w:t xml:space="preserve"> </w:t>
      </w:r>
      <w:r>
        <w:t xml:space="preserve">accessors stopped scoping.</w:t>
      </w:r>
      <w:r>
        <w:t xml:space="preserve"> </w:t>
      </w:r>
      <w:r>
        <w:rPr>
          <w:rStyle w:val="VerbatimChar"/>
        </w:rPr>
        <w:t xml:space="preserve">dominant_currency</w:t>
      </w:r>
      <w:r>
        <w:t xml:space="preserve"> </w:t>
      </w:r>
      <w:r>
        <w:t xml:space="preserve">and</w:t>
      </w:r>
      <w:r>
        <w:t xml:space="preserve"> </w:t>
      </w:r>
      <w:r>
        <w:rPr>
          <w:rStyle w:val="VerbatimChar"/>
        </w:rPr>
        <w:t xml:space="preserve">currency_count</w:t>
      </w:r>
      <w:r>
        <w:t xml:space="preserve"> </w:t>
      </w:r>
      <w:r>
        <w:t xml:space="preserve">are replaced by a</w:t>
      </w:r>
      <w:r>
        <w:t xml:space="preserve"> </w:t>
      </w:r>
      <w:r>
        <w:t xml:space="preserve">single</w:t>
      </w:r>
      <w:r>
        <w:t xml:space="preserve"> </w:t>
      </w:r>
      <w:r>
        <w:rPr>
          <w:rStyle w:val="VerbatimChar"/>
        </w:rPr>
        <w:t xml:space="preserve">currency</w:t>
      </w:r>
      <w:r>
        <w:t xml:space="preserve">, and the note this paragraph describes is gone from the strip.</w:t>
      </w:r>
    </w:p>
    <w:p>
      <w:pPr>
        <w:pStyle w:val="BlockText"/>
      </w:pPr>
      <w:r>
        <w:t xml:space="preserve">The order is the point: the constraint lands FIRST and the reporting comes out behind it.</w:t>
      </w:r>
      <w:r>
        <w:t xml:space="preserve"> </w:t>
      </w:r>
      <w:r>
        <w:t xml:space="preserve">Deleting the scoping alone would leave one non-USD trip producing a mixed sum with nothing</w:t>
      </w:r>
      <w:r>
        <w:t xml:space="preserve"> </w:t>
      </w:r>
      <w:r>
        <w:t xml:space="preserve">on the screen to say so. The accessor still returns NULL rather than a currency name when</w:t>
      </w:r>
      <w:r>
        <w:t xml:space="preserve"> </w:t>
      </w:r>
      <w:r>
        <w:t xml:space="preserve">its rows hold more than one, so lifting the constraint degrades the label to unknown</w:t>
      </w:r>
      <w:r>
        <w:t xml:space="preserve"> </w:t>
      </w:r>
      <w:r>
        <w:t xml:space="preserve">rather than to wrong.</w:t>
      </w:r>
    </w:p>
    <w:p>
      <w:pPr>
        <w:pStyle w:val="BlockText"/>
      </w:pPr>
      <w:r>
        <w:rPr>
          <w:b/>
          <w:bCs/>
        </w:rPr>
        <w:t xml:space="preserve">Amended 2026-09-23, with the phone frames drawn.</w:t>
      </w:r>
      <w:r>
        <w:t xml:space="preserve"> </w:t>
      </w:r>
      <w:r>
        <w:rPr>
          <w:rStyle w:val="VerbatimChar"/>
        </w:rPr>
        <w:t xml:space="preserve">design/source-prototype/screens/agent-dashboard-mobile.jsx</w:t>
      </w:r>
      <w:r>
        <w:t xml:space="preserve"> </w:t>
      </w:r>
      <w:r>
        <w:t xml:space="preserve">records fourteen numbered</w:t>
      </w:r>
      <w:r>
        <w:t xml:space="preserve"> </w:t>
      </w:r>
      <w:r>
        <w:t xml:space="preserve">entries, and the doc carried only some of them. Twelve are the phone frames departing</w:t>
      </w:r>
      <w:r>
        <w:t xml:space="preserve"> </w:t>
      </w:r>
      <w:r>
        <w:t xml:space="preserve">from the desktop artboards. Already settled: two above (the inquiry rename and the</w:t>
      </w:r>
      <w:r>
        <w:t xml:space="preserve"> </w:t>
      </w:r>
      <w:r>
        <w:t xml:space="preserve">confidence figure), two under §3.2.2 (the enum stages and the advisor filter chips), one</w:t>
      </w:r>
      <w:r>
        <w:t xml:space="preserve"> </w:t>
      </w:r>
      <w:r>
        <w:t xml:space="preserve">under §3.2.3 (the availability layer), and one in §4.4 as the Pattern D mapping. Five of</w:t>
      </w:r>
      <w:r>
        <w:t xml:space="preserve"> </w:t>
      </w:r>
      <w:r>
        <w:t xml:space="preserve">the six below are the rest that belong to this screen; the calendar grid is recorded</w:t>
      </w:r>
      <w:r>
        <w:t xml:space="preserve"> </w:t>
      </w:r>
      <w:r>
        <w:t xml:space="preserve">under §3.2.3, and the thirteenth entry in that file is a seed-and-prototype error rather</w:t>
      </w:r>
      <w:r>
        <w:t xml:space="preserve"> </w:t>
      </w:r>
      <w:r>
        <w:t xml:space="preserve">than a departure. The sixth, the top bar, runs the other way — the build departing from</w:t>
      </w:r>
      <w:r>
        <w:t xml:space="preserve"> </w:t>
      </w:r>
      <w:r>
        <w:t xml:space="preserve">the phone frames — and is the fourteenth entry there. They are written down because a</w:t>
      </w:r>
      <w:r>
        <w:t xml:space="preserve"> </w:t>
      </w:r>
      <w:r>
        <w:t xml:space="preserve">reasoned call that lives only in a prototype comment gets re-derived or assumed away by</w:t>
      </w:r>
      <w:r>
        <w:t xml:space="preserve"> </w:t>
      </w:r>
      <w:r>
        <w:t xml:space="preserve">the next reader.</w:t>
      </w:r>
    </w:p>
    <w:p>
      <w:pPr>
        <w:pStyle w:val="BlockText"/>
      </w:pPr>
      <w:r>
        <w:rPr>
          <w:b/>
          <w:bCs/>
        </w:rPr>
        <w:t xml:space="preserve">Quick-add has two items, not the three the Key actions line above names.</w:t>
      </w:r>
      <w:r>
        <w:t xml:space="preserve"> </w:t>
      </w:r>
      <w:r>
        <w:t xml:space="preserve">“New trip”</w:t>
      </w:r>
      <w:r>
        <w:t xml:space="preserve"> </w:t>
      </w:r>
      <w:r>
        <w:t xml:space="preserve">(§3.4.3) and</w:t>
      </w:r>
      <w:r>
        <w:t xml:space="preserve"> </w:t>
      </w:r>
      <w:r>
        <w:t xml:space="preserve">“New client”</w:t>
      </w:r>
      <w:r>
        <w:t xml:space="preserve"> </w:t>
      </w:r>
      <w:r>
        <w:t xml:space="preserve">(§3.3.9) are unbuilt and render disabled with their reasons, per</w:t>
      </w:r>
      <w:r>
        <w:t xml:space="preserve"> </w:t>
      </w:r>
      <w:r>
        <w:t xml:space="preserve">the treatment §2.5 settled. The third is cut outright rather than drawn disabled, and the</w:t>
      </w:r>
      <w:r>
        <w:t xml:space="preserve"> </w:t>
      </w:r>
      <w:r>
        <w:t xml:space="preserve">distinction is the decision: a disabled control promises a thing that will exist, and</w:t>
      </w:r>
      <w:r>
        <w:t xml:space="preserve"> </w:t>
      </w:r>
      <w:r>
        <w:t xml:space="preserve">there is no lead to add. The Key actions line is superseded.</w:t>
      </w:r>
    </w:p>
    <w:p>
      <w:pPr>
        <w:pStyle w:val="BlockText"/>
      </w:pPr>
      <w:r>
        <w:rPr>
          <w:b/>
          <w:bCs/>
        </w:rPr>
        <w:t xml:space="preserve">No month-over-month deltas on any KPI.</w:t>
      </w:r>
      <w:r>
        <w:t xml:space="preserve"> </w:t>
      </w:r>
      <w:r>
        <w:t xml:space="preserve">The desktop frame carries one per tile (</w:t>
      </w:r>
      <w:r>
        <w:t xml:space="preserve">“+18%</w:t>
      </w:r>
      <w:r>
        <w:t xml:space="preserve"> </w:t>
      </w:r>
      <w:r>
        <w:t xml:space="preserve">LM”</w:t>
      </w:r>
      <w:r>
        <w:t xml:space="preserve">,</w:t>
      </w:r>
      <w:r>
        <w:t xml:space="preserve"> </w:t>
      </w:r>
      <w:r>
        <w:t xml:space="preserve">“−3 d vs LM”</w:t>
      </w:r>
      <w:r>
        <w:t xml:space="preserve">,</w:t>
      </w:r>
      <w:r>
        <w:t xml:space="preserve"> </w:t>
      </w:r>
      <w:r>
        <w:t xml:space="preserve">“+4 this month”</w:t>
      </w:r>
      <w:r>
        <w:t xml:space="preserve">). Nothing stores a prior-period snapshot, and last</w:t>
      </w:r>
      <w:r>
        <w:t xml:space="preserve"> </w:t>
      </w:r>
      <w:r>
        <w:t xml:space="preserve">month’s pipeline value cannot be reconstructed from current rows at all, because</w:t>
      </w:r>
      <w:r>
        <w:t xml:space="preserve"> </w:t>
      </w:r>
      <w:r>
        <w:rPr>
          <w:rStyle w:val="VerbatimChar"/>
        </w:rPr>
        <w:t xml:space="preserve">trip.total_value_cents</w:t>
      </w:r>
      <w:r>
        <w:t xml:space="preserve"> </w:t>
      </w:r>
      <w:r>
        <w:t xml:space="preserve">is the value now. Computing the rest live is a second aggregate</w:t>
      </w:r>
      <w:r>
        <w:t xml:space="preserve"> </w:t>
      </w:r>
      <w:r>
        <w:t xml:space="preserve">that §3.11 Reporting owns. Cut rather than drawn disabled: a number-shaped hole reads as a</w:t>
      </w:r>
      <w:r>
        <w:t xml:space="preserve"> </w:t>
      </w:r>
      <w:r>
        <w:t xml:space="preserve">broken number.</w:t>
      </w:r>
    </w:p>
    <w:p>
      <w:pPr>
        <w:pStyle w:val="BlockText"/>
      </w:pPr>
      <w:r>
        <w:rPr>
          <w:b/>
          <w:bCs/>
        </w:rPr>
        <w:t xml:space="preserve">Client initials, not portraits.</w:t>
      </w:r>
      <w:r>
        <w:t xml:space="preserve"> </w:t>
      </w:r>
      <w:r>
        <w:t xml:space="preserve">The desktop frames pull stock photographs of strangers</w:t>
      </w:r>
      <w:r>
        <w:t xml:space="preserve"> </w:t>
      </w:r>
      <w:r>
        <w:t xml:space="preserve">against named clients. Every other surface in this product answered that the same way (the</w:t>
      </w:r>
      <w:r>
        <w:t xml:space="preserve"> </w:t>
      </w:r>
      <w:r>
        <w:t xml:space="preserve">About page, AdvisorCard, ClientTopBar and the wallet all use initials), and these are the</w:t>
      </w:r>
      <w:r>
        <w:t xml:space="preserve"> </w:t>
      </w:r>
      <w:r>
        <w:t xml:space="preserve">agency’s own clients rather than its advisor.</w:t>
      </w:r>
    </w:p>
    <w:p>
      <w:pPr>
        <w:pStyle w:val="BlockText"/>
      </w:pPr>
      <w:r>
        <w:rPr>
          <w:b/>
          <w:bCs/>
        </w:rPr>
        <w:t xml:space="preserve">No risk dots on</w:t>
      </w:r>
      <w:r>
        <w:rPr>
          <w:b/>
          <w:bCs/>
        </w:rPr>
        <w:t xml:space="preserve"> </w:t>
      </w:r>
      <w:r>
        <w:rPr>
          <w:b/>
          <w:bCs/>
        </w:rPr>
        <w:t xml:space="preserve">“Payments due soon”</w:t>
      </w:r>
      <w:r>
        <w:rPr>
          <w:b/>
          <w:bCs/>
        </w:rPr>
        <w:t xml:space="preserve">.</w:t>
      </w:r>
      <w:r>
        <w:t xml:space="preserve"> </w:t>
      </w:r>
      <w:r>
        <w:t xml:space="preserve">The desktop draws high / medium / low in three</w:t>
      </w:r>
      <w:r>
        <w:t xml:space="preserve"> </w:t>
      </w:r>
      <w:r>
        <w:t xml:space="preserve">colours.</w:t>
      </w:r>
      <w:r>
        <w:t xml:space="preserve"> </w:t>
      </w:r>
      <w:r>
        <w:rPr>
          <w:rStyle w:val="VerbatimChar"/>
        </w:rPr>
        <w:t xml:space="preserve">payment_milestone.status</w:t>
      </w:r>
      <w:r>
        <w:t xml:space="preserve"> </w:t>
      </w:r>
      <w:r>
        <w:t xml:space="preserve">is</w:t>
      </w:r>
      <w:r>
        <w:t xml:space="preserve"> </w:t>
      </w:r>
      <w:r>
        <w:rPr>
          <w:rStyle w:val="VerbatimChar"/>
        </w:rPr>
        <w:t xml:space="preserve">scheduled | paid | waived | overdue</w:t>
      </w:r>
      <w:r>
        <w:t xml:space="preserve">: four states,</w:t>
      </w:r>
      <w:r>
        <w:t xml:space="preserve"> </w:t>
      </w:r>
      <w:r>
        <w:t xml:space="preserve">and no risk model anywhere in the schema. Three colours over a four-value enum is a</w:t>
      </w:r>
      <w:r>
        <w:t xml:space="preserve"> </w:t>
      </w:r>
      <w:r>
        <w:t xml:space="preserve">control that lies. Days-until goes negative when a milestone is late, which is the real</w:t>
      </w:r>
      <w:r>
        <w:t xml:space="preserve"> </w:t>
      </w:r>
      <w:r>
        <w:t xml:space="preserve">signal, and that is what the row shows.</w:t>
      </w:r>
    </w:p>
    <w:p>
      <w:pPr>
        <w:pStyle w:val="BlockText"/>
      </w:pPr>
      <w:r>
        <w:rPr>
          <w:b/>
          <w:bCs/>
        </w:rPr>
        <w:t xml:space="preserve">Every</w:t>
      </w:r>
      <w:r>
        <w:rPr>
          <w:b/>
          <w:bCs/>
        </w:rPr>
        <w:t xml:space="preserve"> </w:t>
      </w:r>
      <w:r>
        <w:rPr>
          <w:b/>
          <w:bCs/>
        </w:rPr>
        <w:t xml:space="preserve">“See all”</w:t>
      </w:r>
      <w:r>
        <w:rPr>
          <w:b/>
          <w:bCs/>
        </w:rPr>
        <w:t xml:space="preserve"> </w:t>
      </w:r>
      <w:r>
        <w:rPr>
          <w:b/>
          <w:bCs/>
        </w:rPr>
        <w:t xml:space="preserve">renders disabled with a reason.</w:t>
      </w:r>
      <w:r>
        <w:t xml:space="preserve"> </w:t>
      </w:r>
      <w:r>
        <w:t xml:space="preserve">§3.3, §3.4 and §3.10 are unbuilt, and so</w:t>
      </w:r>
      <w:r>
        <w:t xml:space="preserve"> </w:t>
      </w:r>
      <w:r>
        <w:t xml:space="preserve">is trip detail, so in this slice the worklist is a read-only screen with no live</w:t>
      </w:r>
      <w:r>
        <w:t xml:space="preserve"> </w:t>
      </w:r>
      <w:r>
        <w:t xml:space="preserve">destination. That is a strange first delivery and the frames say so, rather than wiring</w:t>
      </w:r>
      <w:r>
        <w:t xml:space="preserve"> </w:t>
      </w:r>
      <w:r>
        <w:t xml:space="preserve">rows to nothing.</w:t>
      </w:r>
    </w:p>
    <w:p>
      <w:pPr>
        <w:pStyle w:val="BlockText"/>
      </w:pPr>
      <w:r>
        <w:rPr>
          <w:b/>
          <w:bCs/>
        </w:rPr>
        <w:t xml:space="preserve">Overtaken 2026-09-25 on the web, and still true on Compose.</w:t>
      </w:r>
      <w:r>
        <w:t xml:space="preserve"> </w:t>
      </w:r>
      <w:r>
        <w:t xml:space="preserve">§3.4.2 shipped, so every</w:t>
      </w:r>
      <w:r>
        <w:t xml:space="preserve"> </w:t>
      </w:r>
      <w:r>
        <w:t xml:space="preserve">worklist row carrying a</w:t>
      </w:r>
      <w:r>
        <w:t xml:space="preserve"> </w:t>
      </w:r>
      <w:r>
        <w:rPr>
          <w:rStyle w:val="VerbatimChar"/>
        </w:rPr>
        <w:t xml:space="preserve">tripId</w:t>
      </w:r>
      <w:r>
        <w:t xml:space="preserve"> </w:t>
      </w:r>
      <w:r>
        <w:t xml:space="preserve">— proposals, payments, inquiries, departures — is now a</w:t>
      </w:r>
      <w:r>
        <w:t xml:space="preserve"> </w:t>
      </w:r>
      <w:r>
        <w:t xml:space="preserve">link to</w:t>
      </w:r>
      <w:r>
        <w:t xml:space="preserve"> </w:t>
      </w:r>
      <w:r>
        <w:rPr>
          <w:rStyle w:val="VerbatimChar"/>
        </w:rPr>
        <w:t xml:space="preserve">/agent/trips/[tripId]</w:t>
      </w:r>
      <w:r>
        <w:t xml:space="preserve">, and the three sections whose footer was the trip-detail</w:t>
      </w:r>
      <w:r>
        <w:t xml:space="preserve"> </w:t>
      </w:r>
      <w:r>
        <w:t xml:space="preserve">deferral lost it: a deferral naming a section that has since been built is worse than no</w:t>
      </w:r>
      <w:r>
        <w:t xml:space="preserve"> </w:t>
      </w:r>
      <w:r>
        <w:t xml:space="preserve">sentence.</w:t>
      </w:r>
      <w:r>
        <w:t xml:space="preserve"> </w:t>
      </w:r>
      <w:r>
        <w:t xml:space="preserve">“Recent messages”</w:t>
      </w:r>
      <w:r>
        <w:t xml:space="preserve"> </w:t>
      </w:r>
      <w:r>
        <w:t xml:space="preserve">keeps its own, because §3.10 is still unbuilt. The paragraph</w:t>
      </w:r>
      <w:r>
        <w:t xml:space="preserve"> </w:t>
      </w:r>
      <w:r>
        <w:t xml:space="preserve">above still describes</w:t>
      </w:r>
      <w:r>
        <w:t xml:space="preserve"> </w:t>
      </w:r>
      <w:r>
        <w:rPr>
          <w:rStyle w:val="VerbatimChar"/>
        </w:rPr>
        <w:t xml:space="preserve">WorklistScreen.kt</w:t>
      </w:r>
      <w:r>
        <w:t xml:space="preserve"> </w:t>
      </w:r>
      <w:r>
        <w:t xml:space="preserve">exactly — §3.4.2 is web-only, so a Compose row</w:t>
      </w:r>
      <w:r>
        <w:t xml:space="preserve"> </w:t>
      </w:r>
      <w:r>
        <w:t xml:space="preserve">genuinely still has nowhere to go, which is why the two stacks now hold different copy</w:t>
      </w:r>
      <w:r>
        <w:t xml:space="preserve"> </w:t>
      </w:r>
      <w:r>
        <w:t xml:space="preserve">here and</w:t>
      </w:r>
      <w:r>
        <w:t xml:space="preserve"> </w:t>
      </w:r>
      <w:r>
        <w:rPr>
          <w:rStyle w:val="VerbatimChar"/>
        </w:rPr>
        <w:t xml:space="preserve">check_copy_parity.py</w:t>
      </w:r>
      <w:r>
        <w:t xml:space="preserve"> </w:t>
      </w:r>
      <w:r>
        <w:t xml:space="preserve">no longer pairs that string.</w:t>
      </w:r>
    </w:p>
    <w:p>
      <w:pPr>
        <w:pStyle w:val="BlockText"/>
      </w:pPr>
      <w:r>
        <w:rPr>
          <w:b/>
          <w:bCs/>
        </w:rPr>
        <w:t xml:space="preserve">Overtaken on Compose too, 2026-09-30.</w:t>
      </w:r>
      <w:r>
        <w:t xml:space="preserve"> </w:t>
      </w:r>
      <w:r>
        <w:t xml:space="preserve">§3.4.2 shipped on the phone, so the three</w:t>
      </w:r>
      <w:r>
        <w:t xml:space="preserve"> </w:t>
      </w:r>
      <w:r>
        <w:t xml:space="preserve">trip sections push</w:t>
      </w:r>
      <w:r>
        <w:t xml:space="preserve"> </w:t>
      </w:r>
      <w:r>
        <w:rPr>
          <w:rStyle w:val="VerbatimChar"/>
        </w:rPr>
        <w:t xml:space="preserve">AppRoute.AgentTripDetail</w:t>
      </w:r>
      <w:r>
        <w:t xml:space="preserve"> </w:t>
      </w:r>
      <w:r>
        <w:t xml:space="preserve">and</w:t>
      </w:r>
      <w:r>
        <w:t xml:space="preserve"> </w:t>
      </w:r>
      <w:r>
        <w:rPr>
          <w:rStyle w:val="VerbatimChar"/>
        </w:rPr>
        <w:t xml:space="preserve">AgentCopy.TRIP_DETAIL_DEFERRED</w:t>
      </w:r>
      <w:r>
        <w:t xml:space="preserve"> </w:t>
      </w:r>
      <w:r>
        <w:t xml:space="preserve">is</w:t>
      </w:r>
      <w:r>
        <w:t xml:space="preserve"> </w:t>
      </w:r>
      <w:r>
        <w:t xml:space="preserve">deleted rather than re-worded. Both stacks are level again. Two sections keep a</w:t>
      </w:r>
      <w:r>
        <w:t xml:space="preserve"> </w:t>
      </w:r>
      <w:r>
        <w:t xml:space="preserve">footer and the reason differs:</w:t>
      </w:r>
      <w:r>
        <w:t xml:space="preserve"> </w:t>
      </w:r>
      <w:r>
        <w:t xml:space="preserve">“New inquiries”</w:t>
      </w:r>
      <w:r>
        <w:t xml:space="preserve"> </w:t>
      </w:r>
      <w:r>
        <w:t xml:space="preserve">keeps</w:t>
      </w:r>
      <w:r>
        <w:t xml:space="preserve"> </w:t>
      </w:r>
      <w:r>
        <w:rPr>
          <w:rStyle w:val="VerbatimChar"/>
        </w:rPr>
        <w:t xml:space="preserve">LEADS_DEFERRED</w:t>
      </w:r>
      <w:r>
        <w:t xml:space="preserve">, which explains</w:t>
      </w:r>
      <w:r>
        <w:t xml:space="preserve"> </w:t>
      </w:r>
      <w:r>
        <w:t xml:space="preserve">that a quote request creates a trip rather than a lead (BRD §6.5), and</w:t>
      </w:r>
      <w:r>
        <w:t xml:space="preserve"> </w:t>
      </w:r>
      <w:r>
        <w:t xml:space="preserve">“Recent</w:t>
      </w:r>
      <w:r>
        <w:t xml:space="preserve"> </w:t>
      </w:r>
      <w:r>
        <w:t xml:space="preserve">messages”</w:t>
      </w:r>
      <w:r>
        <w:t xml:space="preserve"> </w:t>
      </w:r>
      <w:r>
        <w:t xml:space="preserve">keeps</w:t>
      </w:r>
      <w:r>
        <w:t xml:space="preserve"> </w:t>
      </w:r>
      <w:r>
        <w:rPr>
          <w:rStyle w:val="VerbatimChar"/>
        </w:rPr>
        <w:t xml:space="preserve">MESSAGES_DEFERRED</w:t>
      </w:r>
      <w:r>
        <w:t xml:space="preserve"> </w:t>
      </w:r>
      <w:r>
        <w:t xml:space="preserve">because §3.10 is genuinely unbuilt.</w:t>
      </w:r>
      <w:r>
        <w:t xml:space="preserve"> </w:t>
      </w:r>
      <w:r>
        <w:rPr>
          <w:b/>
          <w:bCs/>
        </w:rPr>
        <w:t xml:space="preserve">“Payments to</w:t>
      </w:r>
      <w:r>
        <w:rPr>
          <w:b/>
          <w:bCs/>
        </w:rPr>
        <w:t xml:space="preserve"> </w:t>
      </w:r>
      <w:r>
        <w:rPr>
          <w:b/>
          <w:bCs/>
        </w:rPr>
        <w:t xml:space="preserve">settle”</w:t>
      </w:r>
      <w:r>
        <w:rPr>
          <w:b/>
          <w:bCs/>
        </w:rPr>
        <w:t xml:space="preserve"> </w:t>
      </w:r>
      <w:r>
        <w:rPr>
          <w:b/>
          <w:bCs/>
        </w:rPr>
        <w:t xml:space="preserve">lost its footer and gained no tap:</w:t>
      </w:r>
      <w:r>
        <w:t xml:space="preserve"> </w:t>
      </w:r>
      <w:r>
        <w:t xml:space="preserve">its rows name a</w:t>
      </w:r>
      <w:r>
        <w:t xml:space="preserve"> </w:t>
      </w:r>
      <w:r>
        <w:rPr>
          <w:rStyle w:val="VerbatimChar"/>
        </w:rPr>
        <w:t xml:space="preserve">payment_milestone</w:t>
      </w:r>
      <w:r>
        <w:t xml:space="preserve">, not</w:t>
      </w:r>
      <w:r>
        <w:t xml:space="preserve"> </w:t>
      </w:r>
      <w:r>
        <w:t xml:space="preserve">a trip, and §3.4.15’s editor is web-only — so the trip behind one is reached from the</w:t>
      </w:r>
      <w:r>
        <w:t xml:space="preserve"> </w:t>
      </w:r>
      <w:r>
        <w:t xml:space="preserve">sections above and below it.</w:t>
      </w:r>
    </w:p>
    <w:p>
      <w:pPr>
        <w:pStyle w:val="BlockText"/>
      </w:pPr>
      <w:r>
        <w:rPr>
          <w:b/>
          <w:bCs/>
        </w:rPr>
        <w:t xml:space="preserve">The mobile shell gains a top bar, which neither the frames nor §6.6 draw.</w:t>
      </w:r>
      <w:r>
        <w:t xml:space="preserve"> </w:t>
      </w:r>
      <w:r>
        <w:t xml:space="preserve">§6.6</w:t>
      </w:r>
      <w:r>
        <w:t xml:space="preserve"> </w:t>
      </w:r>
      <w:r>
        <w:t xml:space="preserve">describes the agent mobile shell as a bottom tab bar and nothing else, and the phone</w:t>
      </w:r>
      <w:r>
        <w:t xml:space="preserve"> </w:t>
      </w:r>
      <w:r>
        <w:t xml:space="preserve">frames honour that —</w:t>
      </w:r>
      <w:r>
        <w:t xml:space="preserve"> </w:t>
      </w:r>
      <w:r>
        <w:rPr>
          <w:rStyle w:val="VerbatimChar"/>
        </w:rPr>
        <w:t xml:space="preserve">MFrame</w:t>
      </w:r>
      <w:r>
        <w:t xml:space="preserve"> </w:t>
      </w:r>
      <w:r>
        <w:t xml:space="preserve">insets 54px for the status bar and goes straight into</w:t>
      </w:r>
      <w:r>
        <w:t xml:space="preserve"> </w:t>
      </w:r>
      <w:r>
        <w:t xml:space="preserve">content, with no header anywhere in the file. The Compose build puts a 56dp bar above the</w:t>
      </w:r>
      <w:r>
        <w:t xml:space="preserve"> </w:t>
      </w:r>
      <w:r>
        <w:t xml:space="preserve">content: the screen’s name on the left, a</w:t>
      </w:r>
      <w:r>
        <w:t xml:space="preserve"> </w:t>
      </w:r>
      <w:r>
        <w:t xml:space="preserve">“Sign out”</w:t>
      </w:r>
      <w:r>
        <w:t xml:space="preserve"> </w:t>
      </w:r>
      <w:r>
        <w:t xml:space="preserve">text button on the right, a divider</w:t>
      </w:r>
      <w:r>
        <w:t xml:space="preserve"> </w:t>
      </w:r>
      <w:r>
        <w:t xml:space="preserve">beneath, structurally identical to the client shell’s account bar so the two shells do not</w:t>
      </w:r>
      <w:r>
        <w:t xml:space="preserve"> </w:t>
      </w:r>
      <w:r>
        <w:t xml:space="preserve">drift. This is the one entry here where the build departs from the phone frames rather</w:t>
      </w:r>
      <w:r>
        <w:t xml:space="preserve"> </w:t>
      </w:r>
      <w:r>
        <w:t xml:space="preserve">than the frames from the desktop.</w:t>
      </w:r>
    </w:p>
    <w:p>
      <w:pPr>
        <w:pStyle w:val="BlockText"/>
      </w:pPr>
      <w:r>
        <w:rPr>
          <w:b/>
          <w:bCs/>
        </w:rPr>
        <w:t xml:space="preserve">The reason is that Worklist is the entire agent shell in this slice.</w:t>
      </w:r>
      <w:r>
        <w:t xml:space="preserve"> </w:t>
      </w:r>
      <w:r>
        <w:rPr>
          <w:rStyle w:val="VerbatimChar"/>
        </w:rPr>
        <w:t xml:space="preserve">nav.resetTo</w:t>
      </w:r>
      <w:r>
        <w:t xml:space="preserve"> </w:t>
      </w:r>
      <w:r>
        <w:t xml:space="preserve">clears the back stack, the other three tabs are unbuilt and draw dimmed and unpressable,</w:t>
      </w:r>
      <w:r>
        <w:t xml:space="preserve"> </w:t>
      </w:r>
      <w:r>
        <w:t xml:space="preserve">and on iOS the back handler is a deliberate no-op with no system exit — so there is no</w:t>
      </w:r>
      <w:r>
        <w:t xml:space="preserve"> </w:t>
      </w:r>
      <w:r>
        <w:t xml:space="preserve">second screen to hang sign-out on and no gesture that reaches one. It is not a missing</w:t>
      </w:r>
      <w:r>
        <w:t xml:space="preserve"> </w:t>
      </w:r>
      <w:r>
        <w:t xml:space="preserve">nicety either: before §3.2, an agent signing in on a phone landed in the</w:t>
      </w:r>
      <w:r>
        <w:t xml:space="preserve"> </w:t>
      </w:r>
      <w:r>
        <w:rPr>
          <w:i/>
          <w:iCs/>
        </w:rPr>
        <w:t xml:space="preserve">client</w:t>
      </w:r>
      <w:r>
        <w:t xml:space="preserve"> </w:t>
      </w:r>
      <w:r>
        <w:t xml:space="preserve">shell,</w:t>
      </w:r>
      <w:r>
        <w:t xml:space="preserve"> </w:t>
      </w:r>
      <w:r>
        <w:t xml:space="preserve">whose Account tab carries a sign-out. Shipping the agent shell without a bar would have</w:t>
      </w:r>
      <w:r>
        <w:t xml:space="preserve"> </w:t>
      </w:r>
      <w:r>
        <w:t xml:space="preserve">removed the only sign-out an agent had rather than merely not added one. A word rather</w:t>
      </w:r>
      <w:r>
        <w:t xml:space="preserve"> </w:t>
      </w:r>
      <w:r>
        <w:t xml:space="preserve">than a glyph, because there is no logout mark in the icon set and an unlabelled icon is</w:t>
      </w:r>
      <w:r>
        <w:t xml:space="preserve"> </w:t>
      </w:r>
      <w:r>
        <w:t xml:space="preserve">the opposite of findable. No brand lockup, unlike the web top bar, because the mark has an</w:t>
      </w:r>
      <w:r>
        <w:t xml:space="preserve"> </w:t>
      </w:r>
      <w:r>
        <w:t xml:space="preserve">80dp height floor and §6.6’s whole argument for this surface is on-the-go density.</w:t>
      </w:r>
    </w:p>
    <w:p>
      <w:pPr>
        <w:pStyle w:val="BlockText"/>
      </w:pPr>
      <w:r>
        <w:rPr>
          <w:b/>
          <w:bCs/>
        </w:rPr>
        <w:t xml:space="preserve">§3.12 (More) takes the sign-out over when it lands</w:t>
      </w:r>
      <w:r>
        <w:t xml:space="preserve">, and the bar keeps the title. Until</w:t>
      </w:r>
      <w:r>
        <w:t xml:space="preserve"> </w:t>
      </w:r>
      <w:r>
        <w:t xml:space="preserve">then the frames should gain the bar rather than the build losing it: §6.6’s sentence is</w:t>
      </w:r>
      <w:r>
        <w:t xml:space="preserve"> </w:t>
      </w:r>
      <w:r>
        <w:t xml:space="preserve">about how</w:t>
      </w:r>
      <w:r>
        <w:t xml:space="preserve"> </w:t>
      </w:r>
      <w:r>
        <w:rPr>
          <w:i/>
          <w:iCs/>
        </w:rPr>
        <w:t xml:space="preserve">deep</w:t>
      </w:r>
      <w:r>
        <w:t xml:space="preserve"> </w:t>
      </w:r>
      <w:r>
        <w:t xml:space="preserve">the agent’s mobile navigation goes, and a title-and-sign-out bar adds no</w:t>
      </w:r>
      <w:r>
        <w:t xml:space="preserve"> </w:t>
      </w:r>
      <w:r>
        <w:t xml:space="preserve">destinations to it.</w:t>
      </w:r>
    </w:p>
    <w:bookmarkEnd w:id="112"/>
    <w:bookmarkStart w:id="113" w:name="pipeline-funnel-view"/>
    <w:p>
      <w:pPr>
        <w:pStyle w:val="Heading4"/>
      </w:pPr>
      <w:r>
        <w:t xml:space="preserve">3.2.2 Pipeline / Funnel View</w:t>
      </w:r>
    </w:p>
    <w:p>
      <w:pPr>
        <w:pStyle w:val="FirstParagraph"/>
      </w:pPr>
      <w:r>
        <w:rPr>
          <w:b/>
          <w:bCs/>
        </w:rPr>
        <w:t xml:space="preserve">Purpose:</w:t>
      </w:r>
      <w:r>
        <w:t xml:space="preserve"> </w:t>
      </w:r>
      <w:r>
        <w:t xml:space="preserve">Visual representation of all trips by stage.</w:t>
      </w:r>
      <w:r>
        <w:t xml:space="preserve"> </w:t>
      </w:r>
      <w:r>
        <w:rPr>
          <w:b/>
          <w:bCs/>
        </w:rPr>
        <w:t xml:space="preserve">Primary elements:</w:t>
      </w:r>
      <w:r>
        <w:t xml:space="preserve"> </w:t>
      </w:r>
      <w:r>
        <w:t xml:space="preserve">Columns for Inquiry, Proposal Sent, Booked, In Progress, Completed; drag-and-drop or status-change menu; cards per trip with quick info.</w:t>
      </w:r>
      <w:r>
        <w:t xml:space="preserve"> </w:t>
      </w:r>
      <w:r>
        <w:rPr>
          <w:b/>
          <w:bCs/>
        </w:rPr>
        <w:t xml:space="preserve">Key actions:</w:t>
      </w:r>
      <w:r>
        <w:t xml:space="preserve"> </w:t>
      </w:r>
      <w:r>
        <w:t xml:space="preserve">Move stage; open trip.</w:t>
      </w:r>
      <w:r>
        <w:t xml:space="preserve"> </w:t>
      </w:r>
      <w:r>
        <w:rPr>
          <w:b/>
          <w:bCs/>
        </w:rPr>
        <w:t xml:space="preserve">Entry points:</w:t>
      </w:r>
      <w:r>
        <w:t xml:space="preserve"> </w:t>
      </w:r>
      <w:r>
        <w:t xml:space="preserve">Nav</w:t>
      </w:r>
      <w:r>
        <w:t xml:space="preserve"> </w:t>
      </w:r>
      <w:r>
        <w:t xml:space="preserve">“Pipeline”</w:t>
      </w:r>
      <w:r>
        <w:t xml:space="preserve">.</w:t>
      </w:r>
      <w:r>
        <w:t xml:space="preserve"> </w:t>
      </w:r>
      <w:r>
        <w:rPr>
          <w:b/>
          <w:bCs/>
        </w:rPr>
        <w:t xml:space="preserve">Related screens:</w:t>
      </w:r>
      <w:r>
        <w:t xml:space="preserve"> </w:t>
      </w:r>
      <w:r>
        <w:t xml:space="preserve">Trip Detail.</w:t>
      </w:r>
    </w:p>
    <w:p>
      <w:pPr>
        <w:pStyle w:val="BlockText"/>
      </w:pPr>
      <w:r>
        <w:rPr>
          <w:b/>
          <w:bCs/>
        </w:rPr>
        <w:t xml:space="preserve">Amended 2026-09-19.</w:t>
      </w:r>
      <w:r>
        <w:t xml:space="preserve"> </w:t>
      </w:r>
      <w:r>
        <w:t xml:space="preserve">The five columns above are correct and the prototype is not.</w:t>
      </w:r>
      <w:r>
        <w:t xml:space="preserve"> </w:t>
      </w:r>
      <w:r>
        <w:rPr>
          <w:rStyle w:val="VerbatimChar"/>
        </w:rPr>
        <w:t xml:space="preserve">design/source-prototype/screens/agent-dashboard.jsx</w:t>
      </w:r>
      <w:r>
        <w:t xml:space="preserve"> </w:t>
      </w:r>
      <w:r>
        <w:t xml:space="preserve">draws</w:t>
      </w:r>
      <w:r>
        <w:t xml:space="preserve"> </w:t>
      </w:r>
      <w:r>
        <w:rPr>
          <w:rStyle w:val="VerbatimChar"/>
        </w:rPr>
        <w:t xml:space="preserve">Inquiry · Qualified · Proposal · Booked · Traveling</w:t>
      </w:r>
      <w:r>
        <w:t xml:space="preserve">;</w:t>
      </w:r>
      <w:r>
        <w:t xml:space="preserve"> </w:t>
      </w:r>
      <w:r>
        <w:rPr>
          <w:rStyle w:val="VerbatimChar"/>
        </w:rPr>
        <w:t xml:space="preserve">qualified</w:t>
      </w:r>
      <w:r>
        <w:t xml:space="preserve"> </w:t>
      </w:r>
      <w:r>
        <w:t xml:space="preserve">and</w:t>
      </w:r>
      <w:r>
        <w:t xml:space="preserve"> </w:t>
      </w:r>
      <w:r>
        <w:rPr>
          <w:rStyle w:val="VerbatimChar"/>
        </w:rPr>
        <w:t xml:space="preserve">traveling</w:t>
      </w:r>
      <w:r>
        <w:t xml:space="preserve"> </w:t>
      </w:r>
      <w:r>
        <w:t xml:space="preserve">do not exist in the</w:t>
      </w:r>
      <w:r>
        <w:t xml:space="preserve"> </w:t>
      </w:r>
      <w:r>
        <w:rPr>
          <w:rStyle w:val="VerbatimChar"/>
        </w:rPr>
        <w:t xml:space="preserve">trip_status</w:t>
      </w:r>
      <w:r>
        <w:t xml:space="preserve"> </w:t>
      </w:r>
      <w:r>
        <w:t xml:space="preserve">enum,</w:t>
      </w:r>
      <w:r>
        <w:t xml:space="preserve"> </w:t>
      </w:r>
      <w:r>
        <w:t xml:space="preserve">which is</w:t>
      </w:r>
      <w:r>
        <w:t xml:space="preserve"> </w:t>
      </w:r>
      <w:r>
        <w:rPr>
          <w:rStyle w:val="VerbatimChar"/>
        </w:rPr>
        <w:t xml:space="preserve">inquiry · proposal · booked · in_progress · completed · cancelled</w:t>
      </w:r>
      <w:r>
        <w:t xml:space="preserve">. Recorded as a</w:t>
      </w:r>
      <w:r>
        <w:t xml:space="preserve"> </w:t>
      </w:r>
      <w:r>
        <w:t xml:space="preserve">prototype defect rather than chased with a migration — the Data Model and this document</w:t>
      </w:r>
      <w:r>
        <w:t xml:space="preserve"> </w:t>
      </w:r>
      <w:r>
        <w:t xml:space="preserve">agree against the drawing, and the document hierarchy puts both above it.</w:t>
      </w:r>
    </w:p>
    <w:p>
      <w:pPr>
        <w:pStyle w:val="BlockText"/>
      </w:pPr>
      <w:r>
        <w:rPr>
          <w:rStyle w:val="VerbatimChar"/>
        </w:rPr>
        <w:t xml:space="preserve">cancelled</w:t>
      </w:r>
      <w:r>
        <w:t xml:space="preserve"> </w:t>
      </w:r>
      <w:r>
        <w:t xml:space="preserve">is the sixth value and a real destination, but not a funnel column: it is</w:t>
      </w:r>
      <w:r>
        <w:t xml:space="preserve"> </w:t>
      </w:r>
      <w:r>
        <w:t xml:space="preserve">filtered off the board and surfaced as a count beneath it, so cancelled trips are excluded</w:t>
      </w:r>
      <w:r>
        <w:t xml:space="preserve"> </w:t>
      </w:r>
      <w:r>
        <w:t xml:space="preserve">without becoming invisible.</w:t>
      </w:r>
    </w:p>
    <w:p>
      <w:pPr>
        <w:pStyle w:val="BlockText"/>
      </w:pPr>
      <w:r>
        <w:rPr>
          <w:b/>
          <w:bCs/>
        </w:rPr>
        <w:t xml:space="preserve">The stage change is built and is the first writer of</w:t>
      </w:r>
      <w:r>
        <w:rPr>
          <w:b/>
          <w:bCs/>
        </w:rPr>
        <w:t xml:space="preserve"> </w:t>
      </w:r>
      <w:r>
        <w:rPr>
          <w:rStyle w:val="VerbatimChar"/>
          <w:b/>
          <w:bCs/>
        </w:rPr>
        <w:t xml:space="preserve">trip</w:t>
      </w:r>
      <w:r>
        <w:rPr>
          <w:b/>
          <w:bCs/>
        </w:rPr>
        <w:t xml:space="preserve"> </w:t>
      </w:r>
      <w:r>
        <w:rPr>
          <w:b/>
          <w:bCs/>
        </w:rPr>
        <w:t xml:space="preserve">anywhere.</w:t>
      </w:r>
      <w:r>
        <w:t xml:space="preserve"> </w:t>
      </w:r>
      <w:r>
        <w:rPr>
          <w:rStyle w:val="VerbatimChar"/>
        </w:rPr>
        <w:t xml:space="preserve">agent-trip-status</w:t>
      </w:r>
      <w:r>
        <w:t xml:space="preserve"> </w:t>
      </w:r>
      <w:r>
        <w:t xml:space="preserve">requires the</w:t>
      </w:r>
      <w:r>
        <w:t xml:space="preserve"> </w:t>
      </w:r>
      <w:r>
        <w:rPr>
          <w:rStyle w:val="VerbatimChar"/>
        </w:rPr>
        <w:t xml:space="preserve">expectedVersion</w:t>
      </w:r>
      <w:r>
        <w:t xml:space="preserve"> </w:t>
      </w:r>
      <w:r>
        <w:t xml:space="preserve">the board was rendered from and answers</w:t>
      </w:r>
      <w:r>
        <w:t xml:space="preserve"> </w:t>
      </w:r>
      <w:r>
        <w:rPr>
          <w:b/>
          <w:bCs/>
        </w:rPr>
        <w:t xml:space="preserve">409</w:t>
      </w:r>
      <w:r>
        <w:t xml:space="preserve"> </w:t>
      </w:r>
      <w:r>
        <w:t xml:space="preserve">when it no longer matches —</w:t>
      </w:r>
      <w:r>
        <w:t xml:space="preserve"> </w:t>
      </w:r>
      <w:r>
        <w:rPr>
          <w:rStyle w:val="VerbatimChar"/>
        </w:rPr>
        <w:t xml:space="preserve">trip.version</w:t>
      </w:r>
      <w:r>
        <w:t xml:space="preserve"> </w:t>
      </w:r>
      <w:r>
        <w:t xml:space="preserve">has existed since the initial migration</w:t>
      </w:r>
      <w:r>
        <w:t xml:space="preserve"> </w:t>
      </w:r>
      <w:r>
        <w:t xml:space="preserve">and nothing had ever honoured it. Dropping a card back into its own column is a 200 with</w:t>
      </w:r>
      <w:r>
        <w:t xml:space="preserve"> </w:t>
      </w:r>
      <w:r>
        <w:rPr>
          <w:rStyle w:val="VerbatimChar"/>
        </w:rPr>
        <w:t xml:space="preserve">changed: false</w:t>
      </w:r>
      <w:r>
        <w:t xml:space="preserve"> </w:t>
      </w:r>
      <w:r>
        <w:t xml:space="preserve">and writes no history row.</w:t>
      </w:r>
    </w:p>
    <w:p>
      <w:pPr>
        <w:pStyle w:val="BlockText"/>
      </w:pPr>
      <w:r>
        <w:rPr>
          <w:b/>
          <w:bCs/>
        </w:rPr>
        <w:t xml:space="preserve">The</w:t>
      </w:r>
      <w:r>
        <w:rPr>
          <w:b/>
          <w:bCs/>
        </w:rPr>
        <w:t xml:space="preserve"> </w:t>
      </w:r>
      <w:r>
        <w:rPr>
          <w:b/>
          <w:bCs/>
        </w:rPr>
        <w:t xml:space="preserve">“All advisors / Gyasi”</w:t>
      </w:r>
      <w:r>
        <w:rPr>
          <w:b/>
          <w:bCs/>
        </w:rPr>
        <w:t xml:space="preserve"> </w:t>
      </w:r>
      <w:r>
        <w:rPr>
          <w:b/>
          <w:bCs/>
        </w:rPr>
        <w:t xml:space="preserve">filter chips in the prototype are not built.</w:t>
      </w:r>
      <w:r>
        <w:t xml:space="preserve"> </w:t>
      </w:r>
      <w:r>
        <w:t xml:space="preserve">There is one</w:t>
      </w:r>
      <w:r>
        <w:t xml:space="preserve"> </w:t>
      </w:r>
      <w:r>
        <w:t xml:space="preserve">advisor until P3, and a filter with a single option is noise rather than an honest disabled</w:t>
      </w:r>
      <w:r>
        <w:t xml:space="preserve"> </w:t>
      </w:r>
      <w:r>
        <w:t xml:space="preserve">state.</w:t>
      </w:r>
    </w:p>
    <w:p>
      <w:pPr>
        <w:pStyle w:val="BlockText"/>
      </w:pPr>
      <w:r>
        <w:rPr>
          <w:b/>
          <w:bCs/>
        </w:rPr>
        <w:t xml:space="preserve">Amended 2026-09-23, with the web board built. Three deliberate substitutions against</w:t>
      </w:r>
      <w:r>
        <w:rPr>
          <w:b/>
          <w:bCs/>
        </w:rPr>
        <w:t xml:space="preserve"> </w:t>
      </w:r>
      <w:r>
        <w:rPr>
          <w:b/>
          <w:bCs/>
        </w:rPr>
        <w:t xml:space="preserve">§4.4’s Pattern B variant mapping, recorded here because the hierarchy says an intentional</w:t>
      </w:r>
      <w:r>
        <w:rPr>
          <w:b/>
          <w:bCs/>
        </w:rPr>
        <w:t xml:space="preserve"> </w:t>
      </w:r>
      <w:r>
        <w:rPr>
          <w:b/>
          <w:bCs/>
        </w:rPr>
        <w:t xml:space="preserve">change amends the document rather than a code comment. §4.4’s tablet half shipped as</w:t>
      </w:r>
      <w:r>
        <w:rPr>
          <w:b/>
          <w:bCs/>
        </w:rPr>
        <w:t xml:space="preserve"> </w:t>
      </w:r>
      <w:r>
        <w:rPr>
          <w:b/>
          <w:bCs/>
        </w:rPr>
        <w:t xml:space="preserve">written; these are the phone picker, the web column sizing, and the move gesture.</w:t>
      </w:r>
    </w:p>
    <w:p>
      <w:pPr>
        <w:pStyle w:val="BlockText"/>
      </w:pPr>
      <w:r>
        <w:rPr>
          <w:b/>
          <w:bCs/>
        </w:rPr>
        <w:t xml:space="preserve">On a phone the stage-picker is a row of</w:t>
      </w:r>
      <w:r>
        <w:rPr>
          <w:b/>
          <w:bCs/>
        </w:rPr>
        <w:t xml:space="preserve"> </w:t>
      </w:r>
      <w:r>
        <w:rPr>
          <w:rStyle w:val="VerbatimChar"/>
          <w:b/>
          <w:bCs/>
        </w:rPr>
        <w:t xml:space="preserve">?stage=</w:t>
      </w:r>
      <w:r>
        <w:rPr>
          <w:b/>
          <w:bCs/>
        </w:rPr>
        <w:t xml:space="preserve"> </w:t>
      </w:r>
      <w:r>
        <w:rPr>
          <w:b/>
          <w:bCs/>
        </w:rPr>
        <w:t xml:space="preserve">links, not a swipe.</w:t>
      </w:r>
      <w:r>
        <w:t xml:space="preserve"> </w:t>
      </w:r>
      <w:r>
        <w:t xml:space="preserve">§4.4 specifies</w:t>
      </w:r>
      <w:r>
        <w:t xml:space="preserve"> </w:t>
      </w:r>
      <w:r>
        <w:t xml:space="preserve">“one stage at a time, swipe between stages”</w:t>
      </w:r>
      <w:r>
        <w:t xml:space="preserve">. The board ships one DOM at every width —</w:t>
      </w:r>
      <w:r>
        <w:t xml:space="preserve"> </w:t>
      </w:r>
      <w:r>
        <w:rPr>
          <w:rStyle w:val="VerbatimChar"/>
        </w:rPr>
        <w:t xml:space="preserve">.agent-board-column</w:t>
      </w:r>
      <w:r>
        <w:t xml:space="preserve"> </w:t>
      </w:r>
      <w:r>
        <w:t xml:space="preserve">is</w:t>
      </w:r>
      <w:r>
        <w:t xml:space="preserve"> </w:t>
      </w:r>
      <w:r>
        <w:rPr>
          <w:rStyle w:val="VerbatimChar"/>
        </w:rPr>
        <w:t xml:space="preserve">display: none</w:t>
      </w:r>
      <w:r>
        <w:t xml:space="preserve"> </w:t>
      </w:r>
      <w:r>
        <w:t xml:space="preserve">below</w:t>
      </w:r>
      <w:r>
        <w:t xml:space="preserve"> </w:t>
      </w:r>
      <w:r>
        <w:rPr>
          <w:rStyle w:val="VerbatimChar"/>
        </w:rPr>
        <w:t xml:space="preserve">md</w:t>
      </w:r>
      <w:r>
        <w:t xml:space="preserve"> </w:t>
      </w:r>
      <w:r>
        <w:t xml:space="preserve">unless it is the selected stage — and</w:t>
      </w:r>
      <w:r>
        <w:t xml:space="preserve"> </w:t>
      </w:r>
      <w:r>
        <w:t xml:space="preserve">the picker above it is five</w:t>
      </w:r>
      <w:r>
        <w:t xml:space="preserve"> </w:t>
      </w:r>
      <w:r>
        <w:rPr>
          <w:rStyle w:val="VerbatimChar"/>
        </w:rPr>
        <w:t xml:space="preserve">&lt;Link&gt;</w:t>
      </w:r>
      <w:r>
        <w:t xml:space="preserve"> </w:t>
      </w:r>
      <w:r>
        <w:t xml:space="preserve">pills carrying the stage and its count. One stage at</w:t>
      </w:r>
      <w:r>
        <w:t xml:space="preserve"> </w:t>
      </w:r>
      <w:r>
        <w:t xml:space="preserve">a time is honoured; the gesture is not. Three reasons, in the order they decided it. A</w:t>
      </w:r>
      <w:r>
        <w:t xml:space="preserve"> </w:t>
      </w:r>
      <w:r>
        <w:t xml:space="preserve">link keeps the stage in the URL, so a stage is shareable and the back button means what</w:t>
      </w:r>
      <w:r>
        <w:t xml:space="preserve"> </w:t>
      </w:r>
      <w:r>
        <w:t xml:space="preserve">it says, where a swipe leaves no address. The board stays a server component, because</w:t>
      </w:r>
      <w:r>
        <w:t xml:space="preserve"> </w:t>
      </w:r>
      <w:r>
        <w:t xml:space="preserve">only the per-card stage menu needs to be a client island; a swipe would make the whole</w:t>
      </w:r>
      <w:r>
        <w:t xml:space="preserve"> </w:t>
      </w:r>
      <w:r>
        <w:t xml:space="preserve">board one. And the count rides on each pill, so the agent can see where the work is</w:t>
      </w:r>
      <w:r>
        <w:t xml:space="preserve"> </w:t>
      </w:r>
      <w:r>
        <w:t xml:space="preserve">before switching, which a swipe cannot show. Reversing this is a client wrapper around</w:t>
      </w:r>
      <w:r>
        <w:t xml:space="preserve"> </w:t>
      </w:r>
      <w:r>
        <w:t xml:space="preserve">the same markup and the same</w:t>
      </w:r>
      <w:r>
        <w:t xml:space="preserve"> </w:t>
      </w:r>
      <w:r>
        <w:rPr>
          <w:rStyle w:val="VerbatimChar"/>
        </w:rPr>
        <w:t xml:space="preserve">?stage=</w:t>
      </w:r>
      <w:r>
        <w:t xml:space="preserve"> </w:t>
      </w:r>
      <w:r>
        <w:t xml:space="preserve">value, so the substitution costs nothing later.</w:t>
      </w:r>
    </w:p>
    <w:p>
      <w:pPr>
        <w:pStyle w:val="BlockText"/>
      </w:pPr>
      <w:r>
        <w:rPr>
          <w:b/>
          <w:bCs/>
        </w:rPr>
        <w:t xml:space="preserve">The five-up web kanban is flexible columns, not five fixed ones.</w:t>
      </w:r>
      <w:r>
        <w:t xml:space="preserve"> </w:t>
      </w:r>
      <w:r>
        <w:t xml:space="preserve">§4.4 says web shows</w:t>
      </w:r>
      <w:r>
        <w:t xml:space="preserve"> </w:t>
      </w:r>
      <w:r>
        <w:t xml:space="preserve">all five side-by-side, and the drawing’s columns are 272px. Five of those need 1400px of</w:t>
      </w:r>
      <w:r>
        <w:t xml:space="preserve"> </w:t>
      </w:r>
      <w:r>
        <w:t xml:space="preserve">board and the agent container caps at 1336, so fixed columns put the fifth stage behind a</w:t>
      </w:r>
      <w:r>
        <w:t xml:space="preserve"> </w:t>
      </w:r>
      <w:r>
        <w:t xml:space="preserve">horizontal scrollbar on the very viewport that is supposed to show the whole funnel. From</w:t>
      </w:r>
      <w:r>
        <w:t xml:space="preserve"> </w:t>
      </w:r>
      <w:r>
        <w:t xml:space="preserve">§4.2’s web breakpoint the columns go</w:t>
      </w:r>
      <w:r>
        <w:t xml:space="preserve"> </w:t>
      </w:r>
      <w:r>
        <w:rPr>
          <w:rStyle w:val="VerbatimChar"/>
        </w:rPr>
        <w:t xml:space="preserve">flex: 1 1 0</w:t>
      </w:r>
      <w:r>
        <w:t xml:space="preserve"> </w:t>
      </w:r>
      <w:r>
        <w:t xml:space="preserve">and the scroller is switched off.</w:t>
      </w:r>
      <w:r>
        <w:t xml:space="preserve"> </w:t>
      </w:r>
      <w:r>
        <w:t xml:space="preserve">Between</w:t>
      </w:r>
      <w:r>
        <w:t xml:space="preserve"> </w:t>
      </w:r>
      <w:r>
        <w:rPr>
          <w:rStyle w:val="VerbatimChar"/>
        </w:rPr>
        <w:t xml:space="preserve">md</w:t>
      </w:r>
      <w:r>
        <w:t xml:space="preserve"> </w:t>
      </w:r>
      <w:r>
        <w:t xml:space="preserve">and there — §4.4’s tablet — they stay 272px in a horizontal scroller, which</w:t>
      </w:r>
      <w:r>
        <w:t xml:space="preserve"> </w:t>
      </w:r>
      <w:r>
        <w:t xml:space="preserve">is the</w:t>
      </w:r>
      <w:r>
        <w:t xml:space="preserve"> </w:t>
      </w:r>
      <w:r>
        <w:t xml:space="preserve">“2-3 stages at once with horizontal scroll”</w:t>
      </w:r>
      <w:r>
        <w:t xml:space="preserve"> </w:t>
      </w:r>
      <w:r>
        <w:t xml:space="preserve">that mapping asks for.</w:t>
      </w:r>
    </w:p>
    <w:p>
      <w:pPr>
        <w:pStyle w:val="BlockText"/>
      </w:pPr>
      <w:r>
        <w:rPr>
          <w:b/>
          <w:bCs/>
        </w:rPr>
        <w:t xml:space="preserve">Drag-and-drop is not built, and that is a choice rather than a deferral.</w:t>
      </w:r>
      <w:r>
        <w:t xml:space="preserve"> </w:t>
      </w:r>
      <w:r>
        <w:t xml:space="preserve">§4.4 names it</w:t>
      </w:r>
      <w:r>
        <w:t xml:space="preserve"> </w:t>
      </w:r>
      <w:r>
        <w:t xml:space="preserve">for web and the artboard subtitles the screen</w:t>
      </w:r>
      <w:r>
        <w:t xml:space="preserve"> </w:t>
      </w:r>
      <w:r>
        <w:t xml:space="preserve">“Drag a card to change its stage.”</w:t>
      </w:r>
      <w:r>
        <w:t xml:space="preserve"> </w:t>
      </w:r>
      <w:r>
        <w:t xml:space="preserve">The stage</w:t>
      </w:r>
      <w:r>
        <w:t xml:space="preserve"> </w:t>
      </w:r>
      <w:r>
        <w:t xml:space="preserve">change ships as the menu on each card — the other half of what the Primary elements line</w:t>
      </w:r>
      <w:r>
        <w:t xml:space="preserve"> </w:t>
      </w:r>
      <w:r>
        <w:t xml:space="preserve">above already allows (</w:t>
      </w:r>
      <w:r>
        <w:t xml:space="preserve">“drag-and-drop</w:t>
      </w:r>
      <w:r>
        <w:t xml:space="preserve"> </w:t>
      </w:r>
      <w:r>
        <w:rPr>
          <w:b/>
          <w:bCs/>
        </w:rPr>
        <w:t xml:space="preserve">or</w:t>
      </w:r>
      <w:r>
        <w:t xml:space="preserve"> </w:t>
      </w:r>
      <w:r>
        <w:t xml:space="preserve">status-change menu”</w:t>
      </w:r>
      <w:r>
        <w:t xml:space="preserve">), and the half that works</w:t>
      </w:r>
      <w:r>
        <w:t xml:space="preserve"> </w:t>
      </w:r>
      <w:r>
        <w:t xml:space="preserve">on all three viewports with one code path and one</w:t>
      </w:r>
      <w:r>
        <w:t xml:space="preserve"> </w:t>
      </w:r>
      <w:r>
        <w:rPr>
          <w:rStyle w:val="VerbatimChar"/>
        </w:rPr>
        <w:t xml:space="preserve">expectedVersion</w:t>
      </w:r>
      <w:r>
        <w:t xml:space="preserve"> </w:t>
      </w:r>
      <w:r>
        <w:t xml:space="preserve">check. The two reasons</w:t>
      </w:r>
      <w:r>
        <w:t xml:space="preserve"> </w:t>
      </w:r>
      <w:r>
        <w:t xml:space="preserve">that settle it rather than merely favour it: WCAG 2.2 SC 2.5.7 requires a single-pointer</w:t>
      </w:r>
      <w:r>
        <w:t xml:space="preserve"> </w:t>
      </w:r>
      <w:r>
        <w:t xml:space="preserve">alternative for every drag and BRD §11 commits to AA, so the menu has to exist either way;</w:t>
      </w:r>
      <w:r>
        <w:t xml:space="preserve"> </w:t>
      </w:r>
      <w:r>
        <w:t xml:space="preserve">and a drop has no confirmation, while moving a trip to</w:t>
      </w:r>
      <w:r>
        <w:t xml:space="preserve"> </w:t>
      </w:r>
      <w:r>
        <w:rPr>
          <w:rStyle w:val="VerbatimChar"/>
        </w:rPr>
        <w:t xml:space="preserve">booked</w:t>
      </w:r>
      <w:r>
        <w:t xml:space="preserve"> </w:t>
      </w:r>
      <w:r>
        <w:t xml:space="preserve">is what §3.7’s commission</w:t>
      </w:r>
      <w:r>
        <w:t xml:space="preserve"> </w:t>
      </w:r>
      <w:r>
        <w:t xml:space="preserve">entry hangs off — a mis-drop between neighbouring columns is silent where a menu names the</w:t>
      </w:r>
      <w:r>
        <w:t xml:space="preserve"> </w:t>
      </w:r>
      <w:r>
        <w:t xml:space="preserve">destination in words. The artboard should be corrected.</w:t>
      </w:r>
    </w:p>
    <w:bookmarkEnd w:id="113"/>
    <w:bookmarkStart w:id="114" w:name="calendar-view"/>
    <w:p>
      <w:pPr>
        <w:pStyle w:val="Heading4"/>
      </w:pPr>
      <w:r>
        <w:t xml:space="preserve">3.2.3 Calendar View</w:t>
      </w:r>
    </w:p>
    <w:p>
      <w:pPr>
        <w:pStyle w:val="FirstParagraph"/>
      </w:pPr>
      <w:r>
        <w:rPr>
          <w:b/>
          <w:bCs/>
        </w:rPr>
        <w:t xml:space="preserve">Purpose:</w:t>
      </w:r>
      <w:r>
        <w:t xml:space="preserve"> </w:t>
      </w:r>
      <w:r>
        <w:t xml:space="preserve">Calendar of trips and key dates.</w:t>
      </w:r>
      <w:r>
        <w:t xml:space="preserve"> </w:t>
      </w:r>
      <w:r>
        <w:rPr>
          <w:b/>
          <w:bCs/>
        </w:rPr>
        <w:t xml:space="preserve">Primary elements:</w:t>
      </w:r>
      <w:r>
        <w:t xml:space="preserve"> </w:t>
      </w:r>
      <w:r>
        <w:t xml:space="preserve">Month/week/agenda toggle; trip departures and returns; payment due dates; agent availability blocks.</w:t>
      </w:r>
      <w:r>
        <w:t xml:space="preserve"> </w:t>
      </w:r>
      <w:r>
        <w:rPr>
          <w:b/>
          <w:bCs/>
        </w:rPr>
        <w:t xml:space="preserve">Key actions:</w:t>
      </w:r>
      <w:r>
        <w:t xml:space="preserve"> </w:t>
      </w:r>
      <w:r>
        <w:t xml:space="preserve">Tap event; create event.</w:t>
      </w:r>
      <w:r>
        <w:t xml:space="preserve"> </w:t>
      </w:r>
      <w:r>
        <w:rPr>
          <w:b/>
          <w:bCs/>
        </w:rPr>
        <w:t xml:space="preserve">Entry points:</w:t>
      </w:r>
      <w:r>
        <w:t xml:space="preserve"> </w:t>
      </w:r>
      <w:r>
        <w:t xml:space="preserve">Nav</w:t>
      </w:r>
      <w:r>
        <w:t xml:space="preserve"> </w:t>
      </w:r>
      <w:r>
        <w:t xml:space="preserve">“Calendar”</w:t>
      </w:r>
      <w:r>
        <w:t xml:space="preserve">.</w:t>
      </w:r>
      <w:r>
        <w:t xml:space="preserve"> </w:t>
      </w:r>
      <w:r>
        <w:rPr>
          <w:b/>
          <w:bCs/>
        </w:rPr>
        <w:t xml:space="preserve">Related screens:</w:t>
      </w:r>
      <w:r>
        <w:t xml:space="preserve"> </w:t>
      </w:r>
      <w:r>
        <w:t xml:space="preserve">Trip Detail.</w:t>
      </w:r>
    </w:p>
    <w:p>
      <w:pPr>
        <w:pStyle w:val="BlockText"/>
      </w:pPr>
      <w:r>
        <w:rPr>
          <w:b/>
          <w:bCs/>
        </w:rPr>
        <w:t xml:space="preserve">Amended 2026-09-19.</w:t>
      </w:r>
      <w:r>
        <w:t xml:space="preserve"> </w:t>
      </w:r>
      <w:r>
        <w:t xml:space="preserve">The availability layer is deferred.</w:t>
      </w:r>
      <w:r>
        <w:t xml:space="preserve"> </w:t>
      </w:r>
      <w:r>
        <w:rPr>
          <w:rStyle w:val="VerbatimChar"/>
        </w:rPr>
        <w:t xml:space="preserve">agent_availability.time_off_blocks</w:t>
      </w:r>
      <w:r>
        <w:t xml:space="preserve"> </w:t>
      </w:r>
      <w:r>
        <w:t xml:space="preserve">is</w:t>
      </w:r>
      <w:r>
        <w:t xml:space="preserve"> </w:t>
      </w:r>
      <w:r>
        <w:rPr>
          <w:rStyle w:val="VerbatimChar"/>
        </w:rPr>
        <w:t xml:space="preserve">jsonb</w:t>
      </w:r>
      <w:r>
        <w:t xml:space="preserve"> </w:t>
      </w:r>
      <w:r>
        <w:t xml:space="preserve">with no declared schema, so there is nothing</w:t>
      </w:r>
      <w:r>
        <w:t xml:space="preserve"> </w:t>
      </w:r>
      <w:r>
        <w:t xml:space="preserve">to validate a parse against — the same gap Data-Model §7.4 cites as its reason for making</w:t>
      </w:r>
      <w:r>
        <w:t xml:space="preserve"> </w:t>
      </w:r>
      <w:r>
        <w:t xml:space="preserve">PipelineWeight a table rather than a jsonb column.</w:t>
      </w:r>
      <w:r>
        <w:t xml:space="preserve"> </w:t>
      </w:r>
      <w:r>
        <w:rPr>
          <w:rStyle w:val="VerbatimChar"/>
        </w:rPr>
        <w:t xml:space="preserve">agent_availability_self()</w:t>
      </w:r>
      <w:r>
        <w:t xml:space="preserve"> </w:t>
      </w:r>
      <w:r>
        <w:t xml:space="preserve">returns the</w:t>
      </w:r>
      <w:r>
        <w:t xml:space="preserve"> </w:t>
      </w:r>
      <w:r>
        <w:t xml:space="preserve">row and the calendar renders the layer absent with a stated reason; defining the shape is</w:t>
      </w:r>
      <w:r>
        <w:t xml:space="preserve"> </w:t>
      </w:r>
      <w:r>
        <w:t xml:space="preserve">§3.12’s job, and it is one of the two items the build is waiting on.</w:t>
      </w:r>
    </w:p>
    <w:p>
      <w:pPr>
        <w:pStyle w:val="BlockText"/>
      </w:pPr>
      <w:r>
        <w:t xml:space="preserve">Departures, returns and payment due dates are all served and are built. Month is the web</w:t>
      </w:r>
      <w:r>
        <w:t xml:space="preserve"> </w:t>
      </w:r>
      <w:r>
        <w:t xml:space="preserve">default, agenda the mobile one, per §4.4.</w:t>
      </w:r>
    </w:p>
    <w:p>
      <w:pPr>
        <w:pStyle w:val="BlockText"/>
      </w:pPr>
      <w:r>
        <w:rPr>
          <w:b/>
          <w:bCs/>
        </w:rPr>
        <w:t xml:space="preserve">Amended 2026-09-23, with the phone frames drawn. The desktop artboard’s month grid is</w:t>
      </w:r>
      <w:r>
        <w:rPr>
          <w:b/>
          <w:bCs/>
        </w:rPr>
        <w:t xml:space="preserve"> </w:t>
      </w:r>
      <w:r>
        <w:rPr>
          <w:b/>
          <w:bCs/>
        </w:rPr>
        <w:t xml:space="preserve">not real arithmetic.</w:t>
      </w:r>
      <w:r>
        <w:t xml:space="preserve"> </w:t>
      </w:r>
      <w:r>
        <w:rPr>
          <w:rStyle w:val="VerbatimChar"/>
        </w:rPr>
        <w:t xml:space="preserve">design/source-prototype/screens/agent-dashboard.jsx</w:t>
      </w:r>
      <w:r>
        <w:t xml:space="preserve"> </w:t>
      </w:r>
      <w:r>
        <w:t xml:space="preserve">builds the</w:t>
      </w:r>
      <w:r>
        <w:t xml:space="preserve"> </w:t>
      </w:r>
      <w:r>
        <w:t xml:space="preserve">month as a fixed 35 cells with a hardcoded three-day leading offset and allows exactly one</w:t>
      </w:r>
      <w:r>
        <w:t xml:space="preserve"> </w:t>
      </w:r>
      <w:r>
        <w:t xml:space="preserve">event per date. Real months need the offset for the month in question, 28 to 31 days, six</w:t>
      </w:r>
      <w:r>
        <w:t xml:space="preserve"> </w:t>
      </w:r>
      <w:r>
        <w:t xml:space="preserve">rows when a long month starts late in the week, and several events on one date: a departure</w:t>
      </w:r>
      <w:r>
        <w:t xml:space="preserve"> </w:t>
      </w:r>
      <w:r>
        <w:t xml:space="preserve">and a payment falling together is routine rather than an edge case. The web build computes</w:t>
      </w:r>
      <w:r>
        <w:t xml:space="preserve"> </w:t>
      </w:r>
      <w:r>
        <w:t xml:space="preserve">it properly in its own date-injected module (</w:t>
      </w:r>
      <w:r>
        <w:rPr>
          <w:rStyle w:val="VerbatimChar"/>
        </w:rPr>
        <w:t xml:space="preserve">web/lib/agent/calendar.ts</w:t>
      </w:r>
      <w:r>
        <w:t xml:space="preserve">) instead of</w:t>
      </w:r>
      <w:r>
        <w:t xml:space="preserve"> </w:t>
      </w:r>
      <w:r>
        <w:t xml:space="preserve">following the drawing, and mobile is agenda-first per §4.4, which sidesteps the grid</w:t>
      </w:r>
      <w:r>
        <w:t xml:space="preserve"> </w:t>
      </w:r>
      <w:r>
        <w:t xml:space="preserve">entirely. Recorded as a prototype defect: the desktop frame should be corrected.</w:t>
      </w:r>
    </w:p>
    <w:p>
      <w:pPr>
        <w:pStyle w:val="BlockText"/>
      </w:pPr>
      <w:r>
        <w:rPr>
          <w:rStyle w:val="VerbatimChar"/>
          <w:b/>
          <w:bCs/>
        </w:rPr>
        <w:t xml:space="preserve">?view=</w:t>
      </w:r>
      <w:r>
        <w:rPr>
          <w:b/>
          <w:bCs/>
        </w:rPr>
        <w:t xml:space="preserve"> </w:t>
      </w:r>
      <w:r>
        <w:rPr>
          <w:b/>
          <w:bCs/>
        </w:rPr>
        <w:t xml:space="preserve">pins a view at every width; unset is the responsive default.</w:t>
      </w:r>
      <w:r>
        <w:t xml:space="preserve"> </w:t>
      </w:r>
      <w:r>
        <w:t xml:space="preserve">§4.4 asks for a</w:t>
      </w:r>
      <w:r>
        <w:t xml:space="preserve"> </w:t>
      </w:r>
      <w:r>
        <w:t xml:space="preserve">different default per viewport — agenda on mobile, week on tablet, month on web — and the</w:t>
      </w:r>
      <w:r>
        <w:t xml:space="preserve"> </w:t>
      </w:r>
      <w:r>
        <w:t xml:space="preserve">first version of this screen read</w:t>
      </w:r>
      <w:r>
        <w:t xml:space="preserve"> </w:t>
      </w:r>
      <w:r>
        <w:rPr>
          <w:rStyle w:val="VerbatimChar"/>
        </w:rPr>
        <w:t xml:space="preserve">?view=</w:t>
      </w:r>
      <w:r>
        <w:t xml:space="preserve"> </w:t>
      </w:r>
      <w:r>
        <w:t xml:space="preserve">and nothing else, so a phone loaded the</w:t>
      </w:r>
      <w:r>
        <w:t xml:space="preserve"> </w:t>
      </w:r>
      <w:r>
        <w:t xml:space="preserve">seven-column month table at roughly 49px a day cell. Both branches now sit in the DOM and</w:t>
      </w:r>
      <w:r>
        <w:t xml:space="preserve"> </w:t>
      </w:r>
      <w:r>
        <w:t xml:space="preserve">an</w:t>
      </w:r>
      <w:r>
        <w:t xml:space="preserve"> </w:t>
      </w:r>
      <w:r>
        <w:rPr>
          <w:rStyle w:val="VerbatimChar"/>
        </w:rPr>
        <w:t xml:space="preserve">md</w:t>
      </w:r>
      <w:r>
        <w:t xml:space="preserve"> </w:t>
      </w:r>
      <w:r>
        <w:t xml:space="preserve">breakpoint (in the page’s</w:t>
      </w:r>
      <w:r>
        <w:t xml:space="preserve"> </w:t>
      </w:r>
      <w:r>
        <w:rPr>
          <w:rStyle w:val="VerbatimChar"/>
        </w:rPr>
        <w:t xml:space="preserve">sx</w:t>
      </w:r>
      <w:r>
        <w:t xml:space="preserve"> </w:t>
      </w:r>
      <w:r>
        <w:t xml:space="preserve">since the MUI migration; first in</w:t>
      </w:r>
      <w:r>
        <w:t xml:space="preserve"> </w:t>
      </w:r>
      <w:r>
        <w:rPr>
          <w:rStyle w:val="VerbatimChar"/>
        </w:rPr>
        <w:t xml:space="preserve">web/styles/agent.css</w:t>
      </w:r>
      <w:r>
        <w:t xml:space="preserve">) chooses between them, which gets the two defaults</w:t>
      </w:r>
      <w:r>
        <w:t xml:space="preserve"> </w:t>
      </w:r>
      <w:r>
        <w:t xml:space="preserve">§4.4 asks for with no client state, no viewport sniffing and no layout shift. When</w:t>
      </w:r>
      <w:r>
        <w:t xml:space="preserve"> </w:t>
      </w:r>
      <w:r>
        <w:rPr>
          <w:rStyle w:val="VerbatimChar"/>
        </w:rPr>
        <w:t xml:space="preserve">?view=</w:t>
      </w:r>
      <w:r>
        <w:t xml:space="preserve"> </w:t>
      </w:r>
      <w:r>
        <w:t xml:space="preserve">is set it wins at every width, so a month link opens as a month on a phone and</w:t>
      </w:r>
      <w:r>
        <w:t xml:space="preserve"> </w:t>
      </w:r>
      <w:r>
        <w:t xml:space="preserve">both views stay shareable. The distinction worth recording is that unset is now a</w:t>
      </w:r>
      <w:r>
        <w:t xml:space="preserve"> </w:t>
      </w:r>
      <w:r>
        <w:rPr>
          <w:i/>
          <w:iCs/>
        </w:rPr>
        <w:t xml:space="preserve">responsive</w:t>
      </w:r>
      <w:r>
        <w:t xml:space="preserve"> </w:t>
      </w:r>
      <w:r>
        <w:t xml:space="preserve">default rather than a literal</w:t>
      </w:r>
      <w:r>
        <w:t xml:space="preserve"> </w:t>
      </w:r>
      <w:r>
        <w:t xml:space="preserve">“month”</w:t>
      </w:r>
      <w:r>
        <w:t xml:space="preserve"> </w:t>
      </w:r>
      <w:r>
        <w:t xml:space="preserve">— a reader who assumes the parameter</w:t>
      </w:r>
      <w:r>
        <w:t xml:space="preserve"> </w:t>
      </w:r>
      <w:r>
        <w:t xml:space="preserve">always has an effective value will misread the agenda a phone renders.</w:t>
      </w:r>
    </w:p>
    <w:p>
      <w:pPr>
        <w:pStyle w:val="BlockText"/>
      </w:pPr>
      <w:r>
        <w:rPr>
          <w:b/>
          <w:bCs/>
        </w:rPr>
        <w:t xml:space="preserve">Week is deferred, so tablet gets the month grid.</w:t>
      </w:r>
      <w:r>
        <w:t xml:space="preserve"> </w:t>
      </w:r>
      <w:r>
        <w:t xml:space="preserve">§4.4’s tablet half is a week view.</w:t>
      </w:r>
      <w:r>
        <w:t xml:space="preserve"> </w:t>
      </w:r>
      <w:r>
        <w:t xml:space="preserve">Every event §3.2.3 serves is all-day — departures, returns and payment due dates — so a</w:t>
      </w:r>
      <w:r>
        <w:t xml:space="preserve"> </w:t>
      </w:r>
      <w:r>
        <w:t xml:space="preserve">week view today would be a time grid with nothing in the time axis, which is a worse month</w:t>
      </w:r>
      <w:r>
        <w:t xml:space="preserve"> </w:t>
      </w:r>
      <w:r>
        <w:t xml:space="preserve">grid rather than a different one. It becomes meaningful when §3.12 lands availability with</w:t>
      </w:r>
      <w:r>
        <w:t xml:space="preserve"> </w:t>
      </w:r>
      <w:r>
        <w:t xml:space="preserve">hours, which is the same dependency the availability layer above is waiting on. Stated as</w:t>
      </w:r>
      <w:r>
        <w:t xml:space="preserve"> </w:t>
      </w:r>
      <w:r>
        <w:t xml:space="preserve">a deferral rather than left as a gap.</w:t>
      </w:r>
    </w:p>
    <w:p>
      <w:r>
        <w:pict>
          <v:rect style="width:0;height:1.5pt" o:hralign="center" o:hrstd="t" o:hr="t"/>
        </w:pict>
      </w:r>
    </w:p>
    <w:bookmarkEnd w:id="114"/>
    <w:bookmarkEnd w:id="115"/>
    <w:bookmarkStart w:id="128" w:name="client-management-crm"/>
    <w:p>
      <w:pPr>
        <w:pStyle w:val="Heading3"/>
      </w:pPr>
      <w:r>
        <w:t xml:space="preserve">3.3 Client Management (CRM)</w:t>
      </w:r>
    </w:p>
    <w:bookmarkStart w:id="116" w:name="client-list-roster"/>
    <w:p>
      <w:pPr>
        <w:pStyle w:val="Heading4"/>
      </w:pPr>
      <w:r>
        <w:t xml:space="preserve">3.3.1 Client List / Roster</w:t>
      </w:r>
    </w:p>
    <w:p>
      <w:pPr>
        <w:pStyle w:val="FirstParagraph"/>
      </w:pPr>
      <w:r>
        <w:rPr>
          <w:b/>
          <w:bCs/>
        </w:rPr>
        <w:t xml:space="preserve">Purpose:</w:t>
      </w:r>
      <w:r>
        <w:t xml:space="preserve"> </w:t>
      </w:r>
      <w:r>
        <w:t xml:space="preserve">Searchable list of all clients owned by the agent.</w:t>
      </w:r>
      <w:r>
        <w:t xml:space="preserve"> </w:t>
      </w:r>
      <w:r>
        <w:rPr>
          <w:b/>
          <w:bCs/>
        </w:rPr>
        <w:t xml:space="preserve">Primary elements:</w:t>
      </w:r>
      <w:r>
        <w:t xml:space="preserve"> </w:t>
      </w:r>
      <w:r>
        <w:t xml:space="preserve">Search; filters (status, tags, last contacted, lifetime value); list rows (name, email, last trip, next trip, lifetime value); bulk-select;</w:t>
      </w:r>
      <w:r>
        <w:t xml:space="preserve"> </w:t>
      </w:r>
      <w:r>
        <w:t xml:space="preserve">“Add client”</w:t>
      </w:r>
      <w:r>
        <w:t xml:space="preserve"> </w:t>
      </w:r>
      <w:r>
        <w:t xml:space="preserve">CTA.</w:t>
      </w:r>
      <w:r>
        <w:t xml:space="preserve"> </w:t>
      </w:r>
      <w:r>
        <w:rPr>
          <w:b/>
          <w:bCs/>
        </w:rPr>
        <w:t xml:space="preserve">Key actions:</w:t>
      </w:r>
      <w:r>
        <w:t xml:space="preserve"> </w:t>
      </w:r>
      <w:r>
        <w:t xml:space="preserve">Search; filter; open client; bulk-tag; bulk-message.</w:t>
      </w:r>
      <w:r>
        <w:t xml:space="preserve"> </w:t>
      </w:r>
      <w:r>
        <w:rPr>
          <w:b/>
          <w:bCs/>
        </w:rPr>
        <w:t xml:space="preserve">Entry points:</w:t>
      </w:r>
      <w:r>
        <w:t xml:space="preserve"> </w:t>
      </w:r>
      <w:r>
        <w:t xml:space="preserve">Nav</w:t>
      </w:r>
      <w:r>
        <w:t xml:space="preserve"> </w:t>
      </w:r>
      <w:r>
        <w:t xml:space="preserve">“Clients”</w:t>
      </w:r>
      <w:r>
        <w:t xml:space="preserve">.</w:t>
      </w:r>
      <w:r>
        <w:t xml:space="preserve"> </w:t>
      </w:r>
      <w:r>
        <w:rPr>
          <w:b/>
          <w:bCs/>
        </w:rPr>
        <w:t xml:space="preserve">Related screens:</w:t>
      </w:r>
      <w:r>
        <w:t xml:space="preserve"> </w:t>
      </w:r>
      <w:r>
        <w:t xml:space="preserve">Client Detail, Create Client.</w:t>
      </w:r>
    </w:p>
    <w:p>
      <w:pPr>
        <w:pStyle w:val="BlockText"/>
      </w:pPr>
      <w:r>
        <w:rPr>
          <w:b/>
          <w:bCs/>
        </w:rPr>
        <w:t xml:space="preserve">Amended 2026-09-26, on shipping this screen.</w:t>
      </w:r>
      <w:r>
        <w:t xml:space="preserve"> </w:t>
      </w:r>
      <w:r>
        <w:t xml:space="preserve">3.3.1 is built, on the web and on the</w:t>
      </w:r>
      <w:r>
        <w:t xml:space="preserve"> </w:t>
      </w:r>
      <w:r>
        <w:t xml:space="preserve">phone. The rest of §3.3 follows in two more changes — 3.3.2 through 3.3.8 (detail and its</w:t>
      </w:r>
      <w:r>
        <w:t xml:space="preserve"> </w:t>
      </w:r>
      <w:r>
        <w:t xml:space="preserve">six tabs), then 3.3.9, 3.3.10 and 3.3.12 (the write path).</w:t>
      </w:r>
      <w:r>
        <w:t xml:space="preserve"> </w:t>
      </w:r>
      <w:r>
        <w:rPr>
          <w:b/>
          <w:bCs/>
        </w:rPr>
        <w:t xml:space="preserve">3.3.11 Merge Clients is</w:t>
      </w:r>
      <w:r>
        <w:rPr>
          <w:b/>
          <w:bCs/>
        </w:rPr>
        <w:t xml:space="preserve"> </w:t>
      </w:r>
      <w:r>
        <w:rPr>
          <w:b/>
          <w:bCs/>
        </w:rPr>
        <w:t xml:space="preserve">deferred to §3.9</w:t>
      </w:r>
      <w:r>
        <w:t xml:space="preserve">, where it already exists as 3.9.7 (</w:t>
      </w:r>
      <w:r>
        <w:t xml:space="preserve">“Same as 3.3.11”</w:t>
      </w:r>
      <w:r>
        <w:t xml:space="preserve">); it is the</w:t>
      </w:r>
      <w:r>
        <w:t xml:space="preserve"> </w:t>
      </w:r>
      <w:r>
        <w:t xml:space="preserve">riskiest write in the section and belongs next to the account-admin tools it shares a</w:t>
      </w:r>
      <w:r>
        <w:t xml:space="preserve"> </w:t>
      </w:r>
      <w:r>
        <w:t xml:space="preserve">screen with. The roster’s row menu names it with its reason rather than dropping it.</w:t>
      </w:r>
      <w:r>
        <w:t xml:space="preserve"> </w:t>
      </w:r>
      <w:r>
        <w:rPr>
          <w:b/>
          <w:bCs/>
        </w:rPr>
        <w:t xml:space="preserve">Built 2026-10-16 with §3.9’s PR 2</w:t>
      </w:r>
      <w:r>
        <w:t xml:space="preserve">: see the merge note under §3.9.7.</w:t>
      </w:r>
    </w:p>
    <w:p>
      <w:pPr>
        <w:pStyle w:val="BlockText"/>
      </w:pPr>
      <w:r>
        <w:rPr>
          <w:rStyle w:val="VerbatimChar"/>
          <w:b/>
          <w:bCs/>
        </w:rPr>
        <w:t xml:space="preserve">client.lifetime_value_cents</w:t>
      </w:r>
      <w:r>
        <w:rPr>
          <w:b/>
          <w:bCs/>
        </w:rPr>
        <w:t xml:space="preserve"> </w:t>
      </w:r>
      <w:r>
        <w:rPr>
          <w:b/>
          <w:bCs/>
        </w:rPr>
        <w:t xml:space="preserve">is not what the money column reads, and the reason is a</w:t>
      </w:r>
      <w:r>
        <w:rPr>
          <w:b/>
          <w:bCs/>
        </w:rPr>
        <w:t xml:space="preserve"> </w:t>
      </w:r>
      <w:r>
        <w:rPr>
          <w:b/>
          <w:bCs/>
        </w:rPr>
        <w:t xml:space="preserve">defect in this document.</w:t>
      </w:r>
      <w:r>
        <w:t xml:space="preserve"> </w:t>
      </w:r>
      <w:r>
        <w:t xml:space="preserve">Data-Model §6.1 calls the column</w:t>
      </w:r>
      <w:r>
        <w:t xml:space="preserve"> </w:t>
      </w:r>
      <w:r>
        <w:t xml:space="preserve">“Computed; cached for</w:t>
      </w:r>
      <w:r>
        <w:t xml:space="preserve"> </w:t>
      </w:r>
      <w:r>
        <w:t xml:space="preserve">sort/filter”</w:t>
      </w:r>
      <w:r>
        <w:t xml:space="preserve"> </w:t>
      </w:r>
      <w:r>
        <w:t xml:space="preserve">and its own</w:t>
      </w:r>
      <w:r>
        <w:t xml:space="preserve"> </w:t>
      </w:r>
      <w:r>
        <w:rPr>
          <w:rStyle w:val="VerbatimChar"/>
        </w:rPr>
        <w:t xml:space="preserve">COMMENT</w:t>
      </w:r>
      <w:r>
        <w:t xml:space="preserve"> </w:t>
      </w:r>
      <w:r>
        <w:t xml:space="preserve">repeats it. Nothing computes it. There is no trigger,</w:t>
      </w:r>
      <w:r>
        <w:t xml:space="preserve"> </w:t>
      </w:r>
      <w:r>
        <w:t xml:space="preserve">no function and no Edge Function in the repository that writes it; the only write anywhere</w:t>
      </w:r>
      <w:r>
        <w:t xml:space="preserve"> </w:t>
      </w:r>
      <w:r>
        <w:t xml:space="preserve">is one hand-set seed row, and that row was stale by $6,920. Reading the cache would have</w:t>
      </w:r>
      <w:r>
        <w:t xml:space="preserve"> </w:t>
      </w:r>
      <w:r>
        <w:t xml:space="preserve">put a confident</w:t>
      </w:r>
      <w:r>
        <w:t xml:space="preserve"> </w:t>
      </w:r>
      <w:r>
        <w:rPr>
          <w:rStyle w:val="VerbatimChar"/>
        </w:rPr>
        <w:t xml:space="preserve">$0</w:t>
      </w:r>
      <w:r>
        <w:t xml:space="preserve"> </w:t>
      </w:r>
      <w:r>
        <w:t xml:space="preserve">against every real client — a figure that is wrong rather than</w:t>
      </w:r>
      <w:r>
        <w:t xml:space="preserve"> </w:t>
      </w:r>
      <w:r>
        <w:t xml:space="preserve">missing, which is the worse of the two.</w:t>
      </w:r>
      <w:r>
        <w:t xml:space="preserve"> </w:t>
      </w:r>
      <w:r>
        <w:rPr>
          <w:rStyle w:val="VerbatimChar"/>
        </w:rPr>
        <w:t xml:space="preserve">agent_client_roster()</w:t>
      </w:r>
      <w:r>
        <w:t xml:space="preserve"> </w:t>
      </w:r>
      <w:r>
        <w:t xml:space="preserve">derives lifetime value</w:t>
      </w:r>
      <w:r>
        <w:t xml:space="preserve"> </w:t>
      </w:r>
      <w:r>
        <w:t xml:space="preserve">from committed trips (</w:t>
      </w:r>
      <w:r>
        <w:rPr>
          <w:rStyle w:val="VerbatimChar"/>
        </w:rPr>
        <w:t xml:space="preserve">booked</w:t>
      </w:r>
      <w:r>
        <w:t xml:space="preserve">,</w:t>
      </w:r>
      <w:r>
        <w:t xml:space="preserve"> </w:t>
      </w:r>
      <w:r>
        <w:rPr>
          <w:rStyle w:val="VerbatimChar"/>
        </w:rPr>
        <w:t xml:space="preserve">in_progress</w:t>
      </w:r>
      <w:r>
        <w:t xml:space="preserve">,</w:t>
      </w:r>
      <w:r>
        <w:t xml:space="preserve"> </w:t>
      </w:r>
      <w:r>
        <w:rPr>
          <w:rStyle w:val="VerbatimChar"/>
        </w:rPr>
        <w:t xml:space="preserve">completed</w:t>
      </w:r>
      <w:r>
        <w:t xml:space="preserve">), and the cache is left alone</w:t>
      </w:r>
      <w:r>
        <w:t xml:space="preserve"> </w:t>
      </w:r>
      <w:r>
        <w:t xml:space="preserve">rather than quietly back-filled: maintaining it is a write-path concern and belongs with</w:t>
      </w:r>
      <w:r>
        <w:t xml:space="preserve"> </w:t>
      </w:r>
      <w:r>
        <w:t xml:space="preserve">the §3.3.9/§3.3.10 change or a trigger, not with a read.</w:t>
      </w:r>
    </w:p>
    <w:p>
      <w:pPr>
        <w:pStyle w:val="BlockText"/>
      </w:pPr>
      <w:r>
        <w:rPr>
          <w:b/>
          <w:bCs/>
        </w:rPr>
        <w:t xml:space="preserve">Money is scoped to one currency PER CLIENT, not per agent.</w:t>
      </w:r>
      <w:r>
        <w:t xml:space="preserve"> </w:t>
      </w:r>
      <w:r>
        <w:t xml:space="preserve">§3.2 settled that a money</w:t>
      </w:r>
      <w:r>
        <w:t xml:space="preserve"> </w:t>
      </w:r>
      <w:r>
        <w:t xml:space="preserve">figure names one currency and says how many it left out. The scope here is the row,</w:t>
      </w:r>
      <w:r>
        <w:t xml:space="preserve"> </w:t>
      </w:r>
      <w:r>
        <w:t xml:space="preserve">because two clients on one roster can legitimately bank in different currencies and an</w:t>
      </w:r>
      <w:r>
        <w:t xml:space="preserve"> </w:t>
      </w:r>
      <w:r>
        <w:t xml:space="preserve">agent-wide dominant currency would mislabel every row that did not share it. The currency</w:t>
      </w:r>
      <w:r>
        <w:t xml:space="preserve"> </w:t>
      </w:r>
      <w:r>
        <w:t xml:space="preserve">is chosen over the very trips the figure sums, so the label is true of that figure rather</w:t>
      </w:r>
      <w:r>
        <w:t xml:space="preserve"> </w:t>
      </w:r>
      <w:r>
        <w:t xml:space="preserve">than merely near it, and a client with nothing committed gets a dash rather than a</w:t>
      </w:r>
      <w:r>
        <w:t xml:space="preserve"> </w:t>
      </w:r>
      <w:r>
        <w:t xml:space="preserve">labelled zero.</w:t>
      </w:r>
    </w:p>
    <w:p>
      <w:pPr>
        <w:pStyle w:val="BlockText"/>
      </w:pPr>
      <w:r>
        <w:rPr>
          <w:b/>
          <w:bCs/>
        </w:rPr>
        <w:t xml:space="preserve">Amended 2026-09-28 — the per-client scoping is WITHDRAWN with §3.2.1’s, but the last</w:t>
      </w:r>
      <w:r>
        <w:rPr>
          <w:b/>
          <w:bCs/>
        </w:rPr>
        <w:t xml:space="preserve"> </w:t>
      </w:r>
      <w:r>
        <w:rPr>
          <w:b/>
          <w:bCs/>
        </w:rPr>
        <w:t xml:space="preserve">clause above is NOT.</w:t>
      </w:r>
      <w:r>
        <w:t xml:space="preserve"> </w:t>
      </w:r>
      <w:r>
        <w:t xml:space="preserve">Story-Tail is USD only (see §3.2.1’s amendment of the same date),</w:t>
      </w:r>
      <w:r>
        <w:t xml:space="preserve"> </w:t>
      </w:r>
      <w:r>
        <w:t xml:space="preserve">so</w:t>
      </w:r>
      <w:r>
        <w:t xml:space="preserve"> </w:t>
      </w:r>
      <w:r>
        <w:rPr>
          <w:rStyle w:val="VerbatimChar"/>
        </w:rPr>
        <w:t xml:space="preserve">lifetime_currency_count</w:t>
      </w:r>
      <w:r>
        <w:t xml:space="preserve"> </w:t>
      </w:r>
      <w:r>
        <w:t xml:space="preserve">and the asterisk it drove are gone from both the roster and</w:t>
      </w:r>
      <w:r>
        <w:t xml:space="preserve"> </w:t>
      </w:r>
      <w:r>
        <w:t xml:space="preserve">the Overview tab.</w:t>
      </w:r>
      <w:r>
        <w:t xml:space="preserve"> </w:t>
      </w:r>
      <w:r>
        <w:rPr>
          <w:b/>
          <w:bCs/>
        </w:rPr>
        <w:t xml:space="preserve">A client with nothing committed still gets a dash rather than a</w:t>
      </w:r>
      <w:r>
        <w:rPr>
          <w:b/>
          <w:bCs/>
        </w:rPr>
        <w:t xml:space="preserve"> </w:t>
      </w:r>
      <w:r>
        <w:rPr>
          <w:b/>
          <w:bCs/>
        </w:rPr>
        <w:t xml:space="preserve">labelled zero</w:t>
      </w:r>
      <w:r>
        <w:t xml:space="preserve">, and that is a separate rule with a separate cause: the accessor returns</w:t>
      </w:r>
      <w:r>
        <w:t xml:space="preserve"> </w:t>
      </w:r>
      <w:r>
        <w:t xml:space="preserve">a NULL</w:t>
      </w:r>
      <w:r>
        <w:t xml:space="preserve"> </w:t>
      </w:r>
      <w:r>
        <w:rPr>
          <w:rStyle w:val="VerbatimChar"/>
        </w:rPr>
        <w:t xml:space="preserve">lifetime_currency</w:t>
      </w:r>
      <w:r>
        <w:t xml:space="preserve"> </w:t>
      </w:r>
      <w:r>
        <w:t xml:space="preserve">for a client with no committed trip, and a labelled $0.00 would</w:t>
      </w:r>
      <w:r>
        <w:t xml:space="preserve"> </w:t>
      </w:r>
      <w:r>
        <w:t xml:space="preserve">claim they have spent nothing where the truth is that nothing has been booked yet. It</w:t>
      </w:r>
      <w:r>
        <w:t xml:space="preserve"> </w:t>
      </w:r>
      <w:r>
        <w:t xml:space="preserve">survives the removal deliberately, and</w:t>
      </w:r>
      <w:r>
        <w:t xml:space="preserve"> </w:t>
      </w:r>
      <w:r>
        <w:rPr>
          <w:rStyle w:val="VerbatimChar"/>
        </w:rPr>
        <w:t xml:space="preserve">rls_agent_clients.sql</w:t>
      </w:r>
      <w:r>
        <w:t xml:space="preserve"> </w:t>
      </w:r>
      <w:r>
        <w:t xml:space="preserve">asserts it on both the</w:t>
      </w:r>
      <w:r>
        <w:t xml:space="preserve"> </w:t>
      </w:r>
      <w:r>
        <w:t xml:space="preserve">roster and the detail so it cannot be lost as collateral.</w:t>
      </w:r>
    </w:p>
    <w:p>
      <w:pPr>
        <w:pStyle w:val="BlockText"/>
      </w:pPr>
      <w:r>
        <w:rPr>
          <w:b/>
          <w:bCs/>
        </w:rPr>
        <w:t xml:space="preserve">The filter chips are read from the book, and the two the prototype draws disagree with</w:t>
      </w:r>
      <w:r>
        <w:rPr>
          <w:b/>
          <w:bCs/>
        </w:rPr>
        <w:t xml:space="preserve"> </w:t>
      </w:r>
      <w:r>
        <w:rPr>
          <w:b/>
          <w:bCs/>
        </w:rPr>
        <w:t xml:space="preserve">each other.</w:t>
      </w:r>
      <w:r>
        <w:t xml:space="preserve"> </w:t>
      </w:r>
      <w:r>
        <w:t xml:space="preserve">The page frame draws</w:t>
      </w:r>
      <w:r>
        <w:t xml:space="preserve"> </w:t>
      </w:r>
      <w:r>
        <w:rPr>
          <w:rStyle w:val="VerbatimChar"/>
        </w:rPr>
        <w:t xml:space="preserve">Active · VIP · Honeymoon · Family · Lead · Archived</w:t>
      </w:r>
      <w:r>
        <w:t xml:space="preserve">;</w:t>
      </w:r>
      <w:r>
        <w:t xml:space="preserve"> </w:t>
      </w:r>
      <w:r>
        <w:t xml:space="preserve">the rail inside the detail shell draws</w:t>
      </w:r>
      <w:r>
        <w:t xml:space="preserve"> </w:t>
      </w:r>
      <w:r>
        <w:rPr>
          <w:rStyle w:val="VerbatimChar"/>
        </w:rPr>
        <w:t xml:space="preserve">Active · VIP · Honeymoon · New</w:t>
      </w:r>
      <w:r>
        <w:t xml:space="preserve">. Both disagree with</w:t>
      </w:r>
      <w:r>
        <w:t xml:space="preserve"> </w:t>
      </w:r>
      <w:r>
        <w:t xml:space="preserve">the schema —</w:t>
      </w:r>
      <w:r>
        <w:t xml:space="preserve"> </w:t>
      </w:r>
      <w:r>
        <w:rPr>
          <w:rStyle w:val="VerbatimChar"/>
        </w:rPr>
        <w:t xml:space="preserve">client.tags</w:t>
      </w:r>
      <w:r>
        <w:t xml:space="preserve"> </w:t>
      </w:r>
      <w:r>
        <w:t xml:space="preserve">is free-form with no vocabulary table and no CHECK — so a</w:t>
      </w:r>
      <w:r>
        <w:t xml:space="preserve"> </w:t>
      </w:r>
      <w:r>
        <w:t xml:space="preserve">hardcoded row would offer filters matching nothing and omit every tag Gyasi actually types.</w:t>
      </w:r>
      <w:r>
        <w:t xml:space="preserve"> </w:t>
      </w:r>
      <w:r>
        <w:t xml:space="preserve">The built screen has a status pair (Active/Archived) plus tag chips derived from the</w:t>
      </w:r>
      <w:r>
        <w:t xml:space="preserve"> </w:t>
      </w:r>
      <w:r>
        <w:t xml:space="preserve">agent’s own clients, with counts, from</w:t>
      </w:r>
      <w:r>
        <w:t xml:space="preserve"> </w:t>
      </w:r>
      <w:r>
        <w:rPr>
          <w:rStyle w:val="VerbatimChar"/>
        </w:rPr>
        <w:t xml:space="preserve">agent_client_roster_summary().tag_facets</w:t>
      </w:r>
      <w:r>
        <w:t xml:space="preserve">. The</w:t>
      </w:r>
      <w:r>
        <w:t xml:space="preserve"> </w:t>
      </w:r>
      <w:r>
        <w:t xml:space="preserve">“filters (status, tags, last contacted, lifetime value)”</w:t>
      </w:r>
      <w:r>
        <w:t xml:space="preserve"> </w:t>
      </w:r>
      <w:r>
        <w:t xml:space="preserve">line above is therefore partly</w:t>
      </w:r>
      <w:r>
        <w:t xml:space="preserve"> </w:t>
      </w:r>
      <w:r>
        <w:t xml:space="preserve">superseded: status and tags are built; last-contacted and lifetime-value are sort</w:t>
      </w:r>
      <w:r>
        <w:t xml:space="preserve"> </w:t>
      </w:r>
      <w:r>
        <w:t xml:space="preserve">dimensions rather than filters and are not built.</w:t>
      </w:r>
    </w:p>
    <w:p>
      <w:pPr>
        <w:pStyle w:val="BlockText"/>
      </w:pPr>
      <w:r>
        <w:rPr>
          <w:b/>
          <w:bCs/>
        </w:rPr>
        <w:t xml:space="preserve">Bulk-select is cut, not drawn disabled.</w:t>
      </w:r>
      <w:r>
        <w:t xml:space="preserve"> </w:t>
      </w:r>
      <w:r>
        <w:t xml:space="preserve">The prototype draws a checkbox in the header</w:t>
      </w:r>
      <w:r>
        <w:t xml:space="preserve"> </w:t>
      </w:r>
      <w:r>
        <w:t xml:space="preserve">and in every row and nothing consumes them. Bulk-tag is a write that arrives with §3.3.9;</w:t>
      </w:r>
      <w:r>
        <w:t xml:space="preserve"> </w:t>
      </w:r>
      <w:r>
        <w:t xml:space="preserve">bulk-message needs §3.10, which is unbuilt. §6.4’s own amendment settled the principle when</w:t>
      </w:r>
      <w:r>
        <w:t xml:space="preserve"> </w:t>
      </w:r>
      <w:r>
        <w:t xml:space="preserve">it cut the top bar’s search field rather than disabling it — a control that does nothing is</w:t>
      </w:r>
      <w:r>
        <w:t xml:space="preserve"> </w:t>
      </w:r>
      <w:r>
        <w:t xml:space="preserve">worse than no control. The column arrives with the action behind it.</w:t>
      </w:r>
      <w:r>
        <w:t xml:space="preserve"> </w:t>
      </w:r>
      <w:r>
        <w:t xml:space="preserve">“New client”</w:t>
      </w:r>
      <w:r>
        <w:t xml:space="preserve"> </w:t>
      </w:r>
      <w:r>
        <w:t xml:space="preserve">runs the</w:t>
      </w:r>
      <w:r>
        <w:t xml:space="preserve"> </w:t>
      </w:r>
      <w:r>
        <w:t xml:space="preserve">other way and renders disabled with its reason, because §3.3.9 is a real planned screen.</w:t>
      </w:r>
    </w:p>
    <w:p>
      <w:pPr>
        <w:pStyle w:val="BlockText"/>
      </w:pPr>
      <w:r>
        <w:rPr>
          <w:b/>
          <w:bCs/>
        </w:rPr>
        <w:t xml:space="preserve">Two phone departures from §4.4’s Pattern B, both because of §6.6.</w:t>
      </w:r>
      <w:r>
        <w:t xml:space="preserve"> </w:t>
      </w:r>
      <w:r>
        <w:t xml:space="preserve">Pattern B mobile says</w:t>
      </w:r>
      <w:r>
        <w:t xml:space="preserve"> </w:t>
      </w:r>
      <w:r>
        <w:t xml:space="preserve">“filter and search collapsed behind icon buttons”</w:t>
      </w:r>
      <w:r>
        <w:t xml:space="preserve">; the phone roster keeps SEARCH VISIBLE</w:t>
      </w:r>
      <w:r>
        <w:t xml:space="preserve"> </w:t>
      </w:r>
      <w:r>
        <w:t xml:space="preserve">and collapses only the filters. §6.6 scopes the agent’s phone to</w:t>
      </w:r>
      <w:r>
        <w:t xml:space="preserve"> </w:t>
      </w:r>
      <w:r>
        <w:t xml:space="preserve">“on-the-go tasks rather</w:t>
      </w:r>
      <w:r>
        <w:t xml:space="preserve"> </w:t>
      </w:r>
      <w:r>
        <w:t xml:space="preserve">than deep work”</w:t>
      </w:r>
      <w:r>
        <w:t xml:space="preserve">, and for a roster the on-the-go task</w:t>
      </w:r>
      <w:r>
        <w:t xml:space="preserve"> </w:t>
      </w:r>
      <w:r>
        <w:rPr>
          <w:i/>
          <w:iCs/>
        </w:rPr>
        <w:t xml:space="preserve">is</w:t>
      </w:r>
      <w:r>
        <w:t xml:space="preserve"> </w:t>
      </w:r>
      <w:r>
        <w:t xml:space="preserve">the search — putting the one</w:t>
      </w:r>
      <w:r>
        <w:t xml:space="preserve"> </w:t>
      </w:r>
      <w:r>
        <w:t xml:space="preserve">control that serves it behind a tap to save 56pt inverts the section’s purpose. And the</w:t>
      </w:r>
      <w:r>
        <w:t xml:space="preserve"> </w:t>
      </w:r>
      <w:r>
        <w:t xml:space="preserve">phone APPENDS where the web build pages: Previous/Next is Pattern B’s desk half, and paging</w:t>
      </w:r>
      <w:r>
        <w:t xml:space="preserve"> </w:t>
      </w:r>
      <w:r>
        <w:t xml:space="preserve">a book of business back and forth on a phone is deep work by another name.</w:t>
      </w:r>
    </w:p>
    <w:p>
      <w:pPr>
        <w:pStyle w:val="BlockText"/>
      </w:pPr>
      <w:r>
        <w:rPr>
          <w:b/>
          <w:bCs/>
        </w:rPr>
        <w:t xml:space="preserve">The phone shows one trip line where the table shows two columns.</w:t>
      </w:r>
      <w:r>
        <w:t xml:space="preserve"> </w:t>
      </w:r>
      <w:r>
        <w:t xml:space="preserve">A row has room for</w:t>
      </w:r>
      <w:r>
        <w:t xml:space="preserve"> </w:t>
      </w:r>
      <w:r>
        <w:t xml:space="preserve">one, and the useful half for an advisor looking someone up on the move is the trip that has</w:t>
      </w:r>
      <w:r>
        <w:t xml:space="preserve"> </w:t>
      </w:r>
      <w:r>
        <w:t xml:space="preserve">not happened yet — so it shows the next trip, falls back to the last, and shows nothing only</w:t>
      </w:r>
      <w:r>
        <w:t xml:space="preserve"> </w:t>
      </w:r>
      <w:r>
        <w:t xml:space="preserve">when there is neither. A client travelling right now reads</w:t>
      </w:r>
      <w:r>
        <w:t xml:space="preserve"> </w:t>
      </w:r>
      <w:r>
        <w:t xml:space="preserve">“Now · Saint Lucia”</w:t>
      </w:r>
      <w:r>
        <w:t xml:space="preserve"> </w:t>
      </w:r>
      <w:r>
        <w:t xml:space="preserve">instead of a</w:t>
      </w:r>
      <w:r>
        <w:t xml:space="preserve"> </w:t>
      </w:r>
      <w:r>
        <w:t xml:space="preserve">date.</w:t>
      </w:r>
    </w:p>
    <w:p>
      <w:pPr>
        <w:pStyle w:val="BlockText"/>
      </w:pPr>
      <w:r>
        <w:t xml:space="preserve">Mobile artboards for this screen were drawn and pushed back to the design project</w:t>
      </w:r>
      <w:r>
        <w:t xml:space="preserve"> </w:t>
      </w:r>
      <w:r>
        <w:t xml:space="preserve">(</w:t>
      </w:r>
      <w:r>
        <w:rPr>
          <w:rStyle w:val="VerbatimChar"/>
        </w:rPr>
        <w:t xml:space="preserve">screens/agent-crm-mobile.jsx</w:t>
      </w:r>
      <w:r>
        <w:t xml:space="preserve">, frame 3.3m.1); the remaining eleven arrive with the changes</w:t>
      </w:r>
      <w:r>
        <w:t xml:space="preserve"> </w:t>
      </w:r>
      <w:r>
        <w:t xml:space="preserve">that build them.</w:t>
      </w:r>
    </w:p>
    <w:p>
      <w:pPr>
        <w:pStyle w:val="BlockText"/>
      </w:pPr>
      <w:r>
        <w:rPr>
          <w:b/>
          <w:bCs/>
        </w:rPr>
        <w:t xml:space="preserve">Amended 2026-09-26, on shipping the bulk action.</w:t>
      </w:r>
      <w:r>
        <w:t xml:space="preserve"> </w:t>
      </w:r>
      <w:r>
        <w:t xml:space="preserve">Bulk-select was cut from the first</w:t>
      </w:r>
      <w:r>
        <w:t xml:space="preserve"> </w:t>
      </w:r>
      <w:r>
        <w:t xml:space="preserve">pass of this screen because nothing consumed it.</w:t>
      </w:r>
      <w:r>
        <w:t xml:space="preserve"> </w:t>
      </w:r>
      <w:r>
        <w:rPr>
          <w:b/>
          <w:bCs/>
        </w:rPr>
        <w:t xml:space="preserve">Bulk-tag is built now, and the checkbox</w:t>
      </w:r>
      <w:r>
        <w:rPr>
          <w:b/>
          <w:bCs/>
        </w:rPr>
        <w:t xml:space="preserve"> </w:t>
      </w:r>
      <w:r>
        <w:rPr>
          <w:b/>
          <w:bCs/>
        </w:rPr>
        <w:t xml:space="preserve">column comes with it</w:t>
      </w:r>
      <w:r>
        <w:t xml:space="preserve"> </w:t>
      </w:r>
      <w:r>
        <w:t xml:space="preserve">— on the table only. The phone’s card list does not get checkboxes:</w:t>
      </w:r>
      <w:r>
        <w:t xml:space="preserve"> </w:t>
      </w:r>
      <w:r>
        <w:t xml:space="preserve">a card row is one link covering the whole card, a checkbox inside an anchor is neither</w:t>
      </w:r>
      <w:r>
        <w:t xml:space="preserve"> </w:t>
      </w:r>
      <w:r>
        <w:t xml:space="preserve">valid nor operable, and tagging twenty-five clients at once is not one of the on-the-go</w:t>
      </w:r>
      <w:r>
        <w:t xml:space="preserve"> </w:t>
      </w:r>
      <w:r>
        <w:t xml:space="preserve">tasks §6.6 scopes that surface to.</w:t>
      </w:r>
    </w:p>
    <w:p>
      <w:pPr>
        <w:pStyle w:val="BlockText"/>
      </w:pPr>
      <w:r>
        <w:rPr>
          <w:b/>
          <w:bCs/>
        </w:rPr>
        <w:t xml:space="preserve">Bulk-message is still not here</w:t>
      </w:r>
      <w:r>
        <w:t xml:space="preserve">, and this screen’s</w:t>
      </w:r>
      <w:r>
        <w:t xml:space="preserve"> </w:t>
      </w:r>
      <w:r>
        <w:t xml:space="preserve">“Key actions”</w:t>
      </w:r>
      <w:r>
        <w:t xml:space="preserve"> </w:t>
      </w:r>
      <w:r>
        <w:t xml:space="preserve">line should be read as</w:t>
      </w:r>
      <w:r>
        <w:t xml:space="preserve"> </w:t>
      </w:r>
      <w:r>
        <w:t xml:space="preserve">naming two actions of which one exists. It needs §3.10, which is unbuilt.</w:t>
      </w:r>
    </w:p>
    <w:p>
      <w:pPr>
        <w:pStyle w:val="BlockText"/>
      </w:pPr>
      <w:r>
        <w:rPr>
          <w:b/>
          <w:bCs/>
        </w:rPr>
        <w:t xml:space="preserve">One tag, one direction, one call.</w:t>
      </w:r>
      <w:r>
        <w:t xml:space="preserve"> </w:t>
      </w:r>
      <w:r>
        <w:t xml:space="preserve">The action adds or removes a single tag. A list of</w:t>
      </w:r>
      <w:r>
        <w:t xml:space="preserve"> </w:t>
      </w:r>
      <w:r>
        <w:t xml:space="preserve">tags, or a mixed add-and-remove, makes partial success unreportable —</w:t>
      </w:r>
      <w:r>
        <w:t xml:space="preserve"> </w:t>
      </w:r>
      <w:r>
        <w:t xml:space="preserve">“3 of 6 changed”</w:t>
      </w:r>
      <w:r>
        <w:t xml:space="preserve"> </w:t>
      </w:r>
      <w:r>
        <w:t xml:space="preserve">says</w:t>
      </w:r>
      <w:r>
        <w:t xml:space="preserve"> </w:t>
      </w:r>
      <w:r>
        <w:t xml:space="preserve">nothing when six clients were each offered four different edits.</w:t>
      </w:r>
    </w:p>
    <w:p>
      <w:pPr>
        <w:pStyle w:val="BlockText"/>
      </w:pPr>
      <w:r>
        <w:rPr>
          <w:b/>
          <w:bCs/>
        </w:rPr>
        <w:t xml:space="preserve">The count reported is what MOVED, not what was selected.</w:t>
      </w:r>
      <w:r>
        <w:t xml:space="preserve"> </w:t>
      </w:r>
      <w:r>
        <w:t xml:space="preserve">A client that already carried</w:t>
      </w:r>
      <w:r>
        <w:t xml:space="preserve"> </w:t>
      </w:r>
      <w:r>
        <w:t xml:space="preserve">the tag, one already at the 20-tag cap, and one belonging to another advisor are all</w:t>
      </w:r>
      <w:r>
        <w:t xml:space="preserve"> </w:t>
      </w:r>
      <w:r>
        <w:t xml:space="preserve">deliberately indistinguishable in the answer, because telling them apart would confirm that</w:t>
      </w:r>
      <w:r>
        <w:t xml:space="preserve"> </w:t>
      </w:r>
      <w:r>
        <w:t xml:space="preserve">an id exists. The receipt says</w:t>
      </w:r>
      <w:r>
        <w:t xml:space="preserve"> </w:t>
      </w:r>
      <w:r>
        <w:t xml:space="preserve">“Added to 4 clients. The other 2 were already tagged.”</w:t>
      </w:r>
    </w:p>
    <w:p>
      <w:pPr>
        <w:pStyle w:val="BlockText"/>
      </w:pPr>
      <w:r>
        <w:rPr>
          <w:b/>
          <w:bCs/>
        </w:rPr>
        <w:t xml:space="preserve">Tagging bumps</w:t>
      </w:r>
      <w:r>
        <w:rPr>
          <w:b/>
          <w:bCs/>
        </w:rPr>
        <w:t xml:space="preserve"> </w:t>
      </w:r>
      <w:r>
        <w:rPr>
          <w:rStyle w:val="VerbatimChar"/>
          <w:b/>
          <w:bCs/>
        </w:rPr>
        <w:t xml:space="preserve">client.version</w:t>
      </w:r>
      <w:r>
        <w:rPr>
          <w:b/>
          <w:bCs/>
        </w:rPr>
        <w:t xml:space="preserve"> </w:t>
      </w:r>
      <w:r>
        <w:rPr>
          <w:b/>
          <w:bCs/>
        </w:rPr>
        <w:t xml:space="preserve">without checking it.</w:t>
      </w:r>
      <w:r>
        <w:t xml:space="preserve"> </w:t>
      </w:r>
      <w:r>
        <w:t xml:space="preserve">The write is set-valued and</w:t>
      </w:r>
      <w:r>
        <w:t xml:space="preserve"> </w:t>
      </w:r>
      <w:r>
        <w:t xml:space="preserve">idempotent, so there is nothing for a stale expectation to protect. The bump is still</w:t>
      </w:r>
      <w:r>
        <w:t xml:space="preserve"> </w:t>
      </w:r>
      <w:r>
        <w:t xml:space="preserve">required in the other direction: the edit form (3.3.10) overwrites the whole tags array, so</w:t>
      </w:r>
      <w:r>
        <w:t xml:space="preserve"> </w:t>
      </w:r>
      <w:r>
        <w:t xml:space="preserve">without it an edit form opened before a bulk tag would silently undo it on save.</w:t>
      </w:r>
    </w:p>
    <w:bookmarkEnd w:id="116"/>
    <w:bookmarkStart w:id="117" w:name="client-detail-profile"/>
    <w:p>
      <w:pPr>
        <w:pStyle w:val="Heading4"/>
      </w:pPr>
      <w:r>
        <w:t xml:space="preserve">3.3.2 Client Detail / Profile</w:t>
      </w:r>
    </w:p>
    <w:p>
      <w:pPr>
        <w:pStyle w:val="FirstParagraph"/>
      </w:pPr>
      <w:r>
        <w:rPr>
          <w:b/>
          <w:bCs/>
        </w:rPr>
        <w:t xml:space="preserve">Purpose:</w:t>
      </w:r>
      <w:r>
        <w:t xml:space="preserve"> </w:t>
      </w:r>
      <w:r>
        <w:t xml:space="preserve">Single-pane view of a client.</w:t>
      </w:r>
      <w:r>
        <w:t xml:space="preserve"> </w:t>
      </w:r>
      <w:r>
        <w:rPr>
          <w:b/>
          <w:bCs/>
        </w:rPr>
        <w:t xml:space="preserve">Primary elements:</w:t>
      </w:r>
      <w:r>
        <w:t xml:space="preserve"> </w:t>
      </w:r>
      <w:r>
        <w:t xml:space="preserve">Header card (photo, name, contact, lifetime value, tags); tabs: Overview, Trips, Messages, Documents, Notes, Activity Log; quick actions (new trip, send message, log call).</w:t>
      </w:r>
      <w:r>
        <w:t xml:space="preserve"> </w:t>
      </w:r>
      <w:r>
        <w:rPr>
          <w:b/>
          <w:bCs/>
        </w:rPr>
        <w:t xml:space="preserve">Key actions:</w:t>
      </w:r>
      <w:r>
        <w:t xml:space="preserve"> </w:t>
      </w:r>
      <w:r>
        <w:t xml:space="preserve">Navigate tabs; quick actions.</w:t>
      </w:r>
      <w:r>
        <w:t xml:space="preserve"> </w:t>
      </w:r>
      <w:r>
        <w:rPr>
          <w:b/>
          <w:bCs/>
        </w:rPr>
        <w:t xml:space="preserve">Entry points:</w:t>
      </w:r>
      <w:r>
        <w:t xml:space="preserve"> </w:t>
      </w:r>
      <w:r>
        <w:t xml:space="preserve">Client List; Lead conversion.</w:t>
      </w:r>
      <w:r>
        <w:t xml:space="preserve"> </w:t>
      </w:r>
      <w:r>
        <w:rPr>
          <w:b/>
          <w:bCs/>
        </w:rPr>
        <w:t xml:space="preserve">Related screens:</w:t>
      </w:r>
      <w:r>
        <w:t xml:space="preserve"> </w:t>
      </w:r>
      <w:r>
        <w:t xml:space="preserve">All client sub-screens, Trip Detail, Conversation Thread.</w:t>
      </w:r>
    </w:p>
    <w:bookmarkEnd w:id="117"/>
    <w:bookmarkStart w:id="118" w:name="client-overview-tab"/>
    <w:p>
      <w:pPr>
        <w:pStyle w:val="Heading4"/>
      </w:pPr>
      <w:r>
        <w:t xml:space="preserve">3.3.3 Client Overview Tab</w:t>
      </w:r>
    </w:p>
    <w:p>
      <w:pPr>
        <w:pStyle w:val="FirstParagraph"/>
      </w:pPr>
      <w:r>
        <w:rPr>
          <w:b/>
          <w:bCs/>
        </w:rPr>
        <w:t xml:space="preserve">Purpose:</w:t>
      </w:r>
      <w:r>
        <w:t xml:space="preserve"> </w:t>
      </w:r>
      <w:r>
        <w:t xml:space="preserve">Snapshot of the client’s profile and preferences.</w:t>
      </w:r>
      <w:r>
        <w:t xml:space="preserve"> </w:t>
      </w:r>
      <w:r>
        <w:rPr>
          <w:b/>
          <w:bCs/>
        </w:rPr>
        <w:t xml:space="preserve">Primary elements:</w:t>
      </w:r>
      <w:r>
        <w:t xml:space="preserve"> </w:t>
      </w:r>
      <w:r>
        <w:t xml:space="preserve">Contact info; addresses; important dates (birthday, anniversary); travel preferences; household / companions; loyalty programs.</w:t>
      </w:r>
      <w:r>
        <w:t xml:space="preserve"> </w:t>
      </w:r>
      <w:r>
        <w:rPr>
          <w:b/>
          <w:bCs/>
        </w:rPr>
        <w:t xml:space="preserve">Key actions:</w:t>
      </w:r>
      <w:r>
        <w:t xml:space="preserve"> </w:t>
      </w:r>
      <w:r>
        <w:t xml:space="preserve">Edit any section.</w:t>
      </w:r>
      <w:r>
        <w:t xml:space="preserve"> </w:t>
      </w:r>
      <w:r>
        <w:rPr>
          <w:b/>
          <w:bCs/>
        </w:rPr>
        <w:t xml:space="preserve">Entry points:</w:t>
      </w:r>
      <w:r>
        <w:t xml:space="preserve"> </w:t>
      </w:r>
      <w:r>
        <w:t xml:space="preserve">Client Detail.</w:t>
      </w:r>
      <w:r>
        <w:t xml:space="preserve"> </w:t>
      </w:r>
      <w:r>
        <w:rPr>
          <w:b/>
          <w:bCs/>
        </w:rPr>
        <w:t xml:space="preserve">Related screens:</w:t>
      </w:r>
      <w:r>
        <w:t xml:space="preserve"> </w:t>
      </w:r>
      <w:r>
        <w:t xml:space="preserve">Edit Client.</w:t>
      </w:r>
    </w:p>
    <w:bookmarkEnd w:id="118"/>
    <w:bookmarkStart w:id="119" w:name="client-trips-tab"/>
    <w:p>
      <w:pPr>
        <w:pStyle w:val="Heading4"/>
      </w:pPr>
      <w:r>
        <w:t xml:space="preserve">3.3.4 Client Trips Tab</w:t>
      </w:r>
    </w:p>
    <w:p>
      <w:pPr>
        <w:pStyle w:val="FirstParagraph"/>
      </w:pPr>
      <w:r>
        <w:rPr>
          <w:b/>
          <w:bCs/>
        </w:rPr>
        <w:t xml:space="preserve">Purpose:</w:t>
      </w:r>
      <w:r>
        <w:t xml:space="preserve"> </w:t>
      </w:r>
      <w:r>
        <w:t xml:space="preserve">All trips for this client, current and past.</w:t>
      </w:r>
      <w:r>
        <w:t xml:space="preserve"> </w:t>
      </w:r>
      <w:r>
        <w:rPr>
          <w:b/>
          <w:bCs/>
        </w:rPr>
        <w:t xml:space="preserve">Primary elements:</w:t>
      </w:r>
      <w:r>
        <w:t xml:space="preserve"> </w:t>
      </w:r>
      <w:r>
        <w:t xml:space="preserve">Tabs (active, past); trip cards.</w:t>
      </w:r>
      <w:r>
        <w:t xml:space="preserve"> </w:t>
      </w:r>
      <w:r>
        <w:rPr>
          <w:b/>
          <w:bCs/>
        </w:rPr>
        <w:t xml:space="preserve">Key actions:</w:t>
      </w:r>
      <w:r>
        <w:t xml:space="preserve"> </w:t>
      </w:r>
      <w:r>
        <w:t xml:space="preserve">Open trip; create new trip for this client.</w:t>
      </w:r>
      <w:r>
        <w:t xml:space="preserve"> </w:t>
      </w:r>
      <w:r>
        <w:rPr>
          <w:b/>
          <w:bCs/>
        </w:rPr>
        <w:t xml:space="preserve">Entry points:</w:t>
      </w:r>
      <w:r>
        <w:t xml:space="preserve"> </w:t>
      </w:r>
      <w:r>
        <w:t xml:space="preserve">Client Detail.</w:t>
      </w:r>
      <w:r>
        <w:t xml:space="preserve"> </w:t>
      </w:r>
      <w:r>
        <w:rPr>
          <w:b/>
          <w:bCs/>
        </w:rPr>
        <w:t xml:space="preserve">Related screens:</w:t>
      </w:r>
      <w:r>
        <w:t xml:space="preserve"> </w:t>
      </w:r>
      <w:r>
        <w:t xml:space="preserve">Trip Detail, Create New Trip.</w:t>
      </w:r>
    </w:p>
    <w:bookmarkEnd w:id="119"/>
    <w:bookmarkStart w:id="120" w:name="client-messages-tab"/>
    <w:p>
      <w:pPr>
        <w:pStyle w:val="Heading4"/>
      </w:pPr>
      <w:r>
        <w:t xml:space="preserve">3.3.5 Client Messages Tab</w:t>
      </w:r>
    </w:p>
    <w:p>
      <w:pPr>
        <w:pStyle w:val="FirstParagraph"/>
      </w:pPr>
      <w:r>
        <w:rPr>
          <w:b/>
          <w:bCs/>
        </w:rPr>
        <w:t xml:space="preserve">Purpose:</w:t>
      </w:r>
      <w:r>
        <w:t xml:space="preserve"> </w:t>
      </w:r>
      <w:r>
        <w:t xml:space="preserve">All conversations with this client.</w:t>
      </w:r>
      <w:r>
        <w:t xml:space="preserve"> </w:t>
      </w:r>
      <w:r>
        <w:rPr>
          <w:b/>
          <w:bCs/>
        </w:rPr>
        <w:t xml:space="preserve">Primary elements:</w:t>
      </w:r>
      <w:r>
        <w:t xml:space="preserve"> </w:t>
      </w:r>
      <w:r>
        <w:t xml:space="preserve">Thread list with previews.</w:t>
      </w:r>
      <w:r>
        <w:t xml:space="preserve"> </w:t>
      </w:r>
      <w:r>
        <w:rPr>
          <w:b/>
          <w:bCs/>
        </w:rPr>
        <w:t xml:space="preserve">Key actions:</w:t>
      </w:r>
      <w:r>
        <w:t xml:space="preserve"> </w:t>
      </w:r>
      <w:r>
        <w:t xml:space="preserve">Open thread; start new thread.</w:t>
      </w:r>
      <w:r>
        <w:t xml:space="preserve"> </w:t>
      </w:r>
      <w:r>
        <w:rPr>
          <w:b/>
          <w:bCs/>
        </w:rPr>
        <w:t xml:space="preserve">Entry points:</w:t>
      </w:r>
      <w:r>
        <w:t xml:space="preserve"> </w:t>
      </w:r>
      <w:r>
        <w:t xml:space="preserve">Client Detail.</w:t>
      </w:r>
      <w:r>
        <w:t xml:space="preserve"> </w:t>
      </w:r>
      <w:r>
        <w:rPr>
          <w:b/>
          <w:bCs/>
        </w:rPr>
        <w:t xml:space="preserve">Related screens:</w:t>
      </w:r>
      <w:r>
        <w:t xml:space="preserve"> </w:t>
      </w:r>
      <w:r>
        <w:t xml:space="preserve">Agent Conversation Thread.</w:t>
      </w:r>
    </w:p>
    <w:bookmarkEnd w:id="120"/>
    <w:bookmarkStart w:id="121" w:name="client-documents-tab"/>
    <w:p>
      <w:pPr>
        <w:pStyle w:val="Heading4"/>
      </w:pPr>
      <w:r>
        <w:t xml:space="preserve">3.3.6 Client Documents Tab</w:t>
      </w:r>
    </w:p>
    <w:p>
      <w:pPr>
        <w:pStyle w:val="FirstParagraph"/>
      </w:pPr>
      <w:r>
        <w:rPr>
          <w:b/>
          <w:bCs/>
        </w:rPr>
        <w:t xml:space="preserve">Purpose:</w:t>
      </w:r>
      <w:r>
        <w:t xml:space="preserve"> </w:t>
      </w:r>
      <w:r>
        <w:t xml:space="preserve">All documents associated with the client (across trips).</w:t>
      </w:r>
      <w:r>
        <w:t xml:space="preserve"> </w:t>
      </w:r>
      <w:r>
        <w:rPr>
          <w:b/>
          <w:bCs/>
        </w:rPr>
        <w:t xml:space="preserve">Primary elements:</w:t>
      </w:r>
      <w:r>
        <w:t xml:space="preserve"> </w:t>
      </w:r>
      <w:r>
        <w:t xml:space="preserve">Document list; filters by type and trip.</w:t>
      </w:r>
      <w:r>
        <w:t xml:space="preserve"> </w:t>
      </w:r>
      <w:r>
        <w:rPr>
          <w:b/>
          <w:bCs/>
        </w:rPr>
        <w:t xml:space="preserve">Key actions:</w:t>
      </w:r>
      <w:r>
        <w:t xml:space="preserve"> </w:t>
      </w:r>
      <w:r>
        <w:t xml:space="preserve">View, download, share.</w:t>
      </w:r>
      <w:r>
        <w:t xml:space="preserve"> </w:t>
      </w:r>
      <w:r>
        <w:rPr>
          <w:b/>
          <w:bCs/>
        </w:rPr>
        <w:t xml:space="preserve">Entry points:</w:t>
      </w:r>
      <w:r>
        <w:t xml:space="preserve"> </w:t>
      </w:r>
      <w:r>
        <w:t xml:space="preserve">Client Detail.</w:t>
      </w:r>
      <w:r>
        <w:t xml:space="preserve"> </w:t>
      </w:r>
      <w:r>
        <w:rPr>
          <w:b/>
          <w:bCs/>
        </w:rPr>
        <w:t xml:space="preserve">Related screens:</w:t>
      </w:r>
      <w:r>
        <w:t xml:space="preserve"> </w:t>
      </w:r>
      <w:r>
        <w:t xml:space="preserve">Document Upload.</w:t>
      </w:r>
    </w:p>
    <w:bookmarkEnd w:id="121"/>
    <w:bookmarkStart w:id="122" w:name="client-notes-tab"/>
    <w:p>
      <w:pPr>
        <w:pStyle w:val="Heading4"/>
      </w:pPr>
      <w:r>
        <w:t xml:space="preserve">3.3.7 Client Notes Tab</w:t>
      </w:r>
    </w:p>
    <w:p>
      <w:pPr>
        <w:pStyle w:val="FirstParagraph"/>
      </w:pPr>
      <w:r>
        <w:rPr>
          <w:b/>
          <w:bCs/>
        </w:rPr>
        <w:t xml:space="preserve">Purpose:</w:t>
      </w:r>
      <w:r>
        <w:t xml:space="preserve"> </w:t>
      </w:r>
      <w:r>
        <w:t xml:space="preserve">Internal notes only the agent sees.</w:t>
      </w:r>
      <w:r>
        <w:t xml:space="preserve"> </w:t>
      </w:r>
      <w:r>
        <w:rPr>
          <w:b/>
          <w:bCs/>
        </w:rPr>
        <w:t xml:space="preserve">Primary elements:</w:t>
      </w:r>
      <w:r>
        <w:t xml:space="preserve"> </w:t>
      </w:r>
      <w:r>
        <w:t xml:space="preserve">Note list with timestamps; rich text editor for new note.</w:t>
      </w:r>
      <w:r>
        <w:t xml:space="preserve"> </w:t>
      </w:r>
      <w:r>
        <w:rPr>
          <w:b/>
          <w:bCs/>
        </w:rPr>
        <w:t xml:space="preserve">Key actions:</w:t>
      </w:r>
      <w:r>
        <w:t xml:space="preserve"> </w:t>
      </w:r>
      <w:r>
        <w:t xml:space="preserve">Add, edit, delete.</w:t>
      </w:r>
      <w:r>
        <w:t xml:space="preserve"> </w:t>
      </w:r>
      <w:r>
        <w:rPr>
          <w:b/>
          <w:bCs/>
        </w:rPr>
        <w:t xml:space="preserve">Entry points:</w:t>
      </w:r>
      <w:r>
        <w:t xml:space="preserve"> </w:t>
      </w:r>
      <w:r>
        <w:t xml:space="preserve">Client Detail.</w:t>
      </w:r>
      <w:r>
        <w:t xml:space="preserve"> </w:t>
      </w:r>
      <w:r>
        <w:rPr>
          <w:b/>
          <w:bCs/>
        </w:rPr>
        <w:t xml:space="preserve">Related screens:</w:t>
      </w:r>
      <w:r>
        <w:t xml:space="preserve"> </w:t>
      </w:r>
      <w:r>
        <w:t xml:space="preserve">None.</w:t>
      </w:r>
    </w:p>
    <w:bookmarkEnd w:id="122"/>
    <w:bookmarkStart w:id="123" w:name="client-activity-log"/>
    <w:p>
      <w:pPr>
        <w:pStyle w:val="Heading4"/>
      </w:pPr>
      <w:r>
        <w:t xml:space="preserve">3.3.8 Client Activity Log</w:t>
      </w:r>
    </w:p>
    <w:p>
      <w:pPr>
        <w:pStyle w:val="FirstParagraph"/>
      </w:pPr>
      <w:r>
        <w:rPr>
          <w:b/>
          <w:bCs/>
        </w:rPr>
        <w:t xml:space="preserve">Purpose:</w:t>
      </w:r>
      <w:r>
        <w:t xml:space="preserve"> </w:t>
      </w:r>
      <w:r>
        <w:t xml:space="preserve">Audit-style timeline of significant events for this client.</w:t>
      </w:r>
      <w:r>
        <w:t xml:space="preserve"> </w:t>
      </w:r>
      <w:r>
        <w:rPr>
          <w:b/>
          <w:bCs/>
        </w:rPr>
        <w:t xml:space="preserve">Primary elements:</w:t>
      </w:r>
      <w:r>
        <w:t xml:space="preserve"> </w:t>
      </w:r>
      <w:r>
        <w:t xml:space="preserve">Timeline (logins, payment authorizations, status changes, agent actions); filter.</w:t>
      </w:r>
      <w:r>
        <w:t xml:space="preserve"> </w:t>
      </w:r>
      <w:r>
        <w:rPr>
          <w:i/>
          <w:iCs/>
        </w:rPr>
        <w:t xml:space="preserve">(Amended 2026-10-16:</w:t>
      </w:r>
      <w:r>
        <w:rPr>
          <w:i/>
          <w:iCs/>
        </w:rPr>
        <w:t xml:space="preserve"> </w:t>
      </w:r>
      <w:r>
        <w:rPr>
          <w:i/>
          <w:iCs/>
        </w:rPr>
        <w:t xml:space="preserve">“payment authorizations”</w:t>
      </w:r>
      <w:r>
        <w:rPr>
          <w:i/>
          <w:iCs/>
        </w:rPr>
        <w:t xml:space="preserve"> </w:t>
      </w:r>
      <w:r>
        <w:rPr>
          <w:i/>
          <w:iCs/>
        </w:rPr>
        <w:t xml:space="preserve">are gone with §2.4; pay link changes and paid marks (§3.6.6) take their place in the trail.)</w:t>
      </w:r>
      <w:r>
        <w:t xml:space="preserve"> </w:t>
      </w:r>
      <w:r>
        <w:rPr>
          <w:b/>
          <w:bCs/>
        </w:rPr>
        <w:t xml:space="preserve">Key actions:</w:t>
      </w:r>
      <w:r>
        <w:t xml:space="preserve"> </w:t>
      </w:r>
      <w:r>
        <w:t xml:space="preserve">Filter; tap event for detail.</w:t>
      </w:r>
      <w:r>
        <w:t xml:space="preserve"> </w:t>
      </w:r>
      <w:r>
        <w:rPr>
          <w:b/>
          <w:bCs/>
        </w:rPr>
        <w:t xml:space="preserve">Entry points:</w:t>
      </w:r>
      <w:r>
        <w:t xml:space="preserve"> </w:t>
      </w:r>
      <w:r>
        <w:t xml:space="preserve">Client Detail.</w:t>
      </w:r>
      <w:r>
        <w:t xml:space="preserve"> </w:t>
      </w:r>
      <w:r>
        <w:rPr>
          <w:b/>
          <w:bCs/>
        </w:rPr>
        <w:t xml:space="preserve">Related screens:</w:t>
      </w:r>
      <w:r>
        <w:t xml:space="preserve"> </w:t>
      </w:r>
      <w:r>
        <w:t xml:space="preserve">Audit Event Detail.</w:t>
      </w:r>
    </w:p>
    <w:p>
      <w:pPr>
        <w:pStyle w:val="BlockText"/>
      </w:pPr>
      <w:r>
        <w:rPr>
          <w:b/>
          <w:bCs/>
        </w:rPr>
        <w:t xml:space="preserve">Amended 2026-09-26, on shipping 3.3.2 – 3.3.8.</w:t>
      </w:r>
      <w:r>
        <w:t xml:space="preserve"> </w:t>
      </w:r>
      <w:r>
        <w:t xml:space="preserve">The detail surface is built, on the web</w:t>
      </w:r>
      <w:r>
        <w:t xml:space="preserve"> </w:t>
      </w:r>
      <w:r>
        <w:t xml:space="preserve">in full and on the phone as a read. Seven SECURITY DEFINER accessors back it — the Overview</w:t>
      </w:r>
      <w:r>
        <w:t xml:space="preserve"> </w:t>
      </w:r>
      <w:r>
        <w:t xml:space="preserve">needs two, one row of the client’s own facts and a list of household companions, and</w:t>
      </w:r>
      <w:r>
        <w:t xml:space="preserve"> </w:t>
      </w:r>
      <w:r>
        <w:rPr>
          <w:rStyle w:val="VerbatimChar"/>
        </w:rPr>
        <w:t xml:space="preserve">travel_preference</w:t>
      </w:r>
      <w:r>
        <w:t xml:space="preserve"> </w:t>
      </w:r>
      <w:r>
        <w:t xml:space="preserve">rides the Overview row because its</w:t>
      </w:r>
      <w:r>
        <w:t xml:space="preserve"> </w:t>
      </w:r>
      <w:r>
        <w:rPr>
          <w:rStyle w:val="VerbatimChar"/>
        </w:rPr>
        <w:t xml:space="preserve">client_id</w:t>
      </w:r>
      <w:r>
        <w:t xml:space="preserve"> </w:t>
      </w:r>
      <w:r>
        <w:t xml:space="preserve">is UNIQUE.</w:t>
      </w:r>
    </w:p>
    <w:p>
      <w:pPr>
        <w:pStyle w:val="BlockText"/>
      </w:pPr>
      <w:r>
        <w:rPr>
          <w:b/>
          <w:bCs/>
        </w:rPr>
        <w:t xml:space="preserve">The tab strip is SIX, and the prototype’s seventh is disabled rather than cut.</w:t>
      </w:r>
      <w:r>
        <w:t xml:space="preserve"> </w:t>
      </w:r>
      <w:r>
        <w:rPr>
          <w:rStyle w:val="VerbatimChar"/>
        </w:rPr>
        <w:t xml:space="preserve">CRMShell</w:t>
      </w:r>
      <w:r>
        <w:t xml:space="preserve"> </w:t>
      </w:r>
      <w:r>
        <w:t xml:space="preserve">draws</w:t>
      </w:r>
      <w:r>
        <w:t xml:space="preserve"> </w:t>
      </w:r>
      <w:r>
        <w:t xml:space="preserve">“Account admin”</w:t>
      </w:r>
      <w:r>
        <w:t xml:space="preserve"> </w:t>
      </w:r>
      <w:r>
        <w:t xml:space="preserve">with no artboard behind it; those screens are §3.9. A</w:t>
      </w:r>
      <w:r>
        <w:t xml:space="preserve"> </w:t>
      </w:r>
      <w:r>
        <w:t xml:space="preserve">disabled control promises a thing that will exist and §3.9 is a real planned section, which</w:t>
      </w:r>
      <w:r>
        <w:t xml:space="preserve"> </w:t>
      </w:r>
      <w:r>
        <w:t xml:space="preserve">is the distinction §3.2.1 settled — the roster’s bulk-select was cut instead, because</w:t>
      </w:r>
      <w:r>
        <w:t xml:space="preserve"> </w:t>
      </w:r>
      <w:r>
        <w:t xml:space="preserve">nothing will ever consume it there.</w:t>
      </w:r>
    </w:p>
    <w:p>
      <w:pPr>
        <w:pStyle w:val="BlockText"/>
      </w:pPr>
      <w:r>
        <w:rPr>
          <w:b/>
          <w:bCs/>
        </w:rPr>
        <w:t xml:space="preserve">3.3.3 has no distinct drawing and now has no distinct screen.</w:t>
      </w:r>
      <w:r>
        <w:t xml:space="preserve"> </w:t>
      </w:r>
      <w:r>
        <w:rPr>
          <w:rStyle w:val="VerbatimChar"/>
        </w:rPr>
        <w:t xml:space="preserve">A333_OverviewTab</w:t>
      </w:r>
      <w:r>
        <w:t xml:space="preserve"> </w:t>
      </w:r>
      <w:r>
        <w:t xml:space="preserve">is</w:t>
      </w:r>
      <w:r>
        <w:t xml:space="preserve"> </w:t>
      </w:r>
      <w:r>
        <w:t xml:space="preserve">literally</w:t>
      </w:r>
      <w:r>
        <w:t xml:space="preserve"> </w:t>
      </w:r>
      <w:r>
        <w:rPr>
          <w:rStyle w:val="VerbatimChar"/>
        </w:rPr>
        <w:t xml:space="preserve">return &lt;A332_ClientDetail/&gt;</w:t>
      </w:r>
      <w:r>
        <w:t xml:space="preserve">. The Overview IS the detail’s default tab, which is</w:t>
      </w:r>
      <w:r>
        <w:t xml:space="preserve"> </w:t>
      </w:r>
      <w:r>
        <w:t xml:space="preserve">what the prototype was saying; it is recorded here so the next reader does not go looking</w:t>
      </w:r>
      <w:r>
        <w:t xml:space="preserve"> </w:t>
      </w:r>
      <w:r>
        <w:t xml:space="preserve">for a seventh screen.</w:t>
      </w:r>
    </w:p>
    <w:p>
      <w:pPr>
        <w:pStyle w:val="BlockText"/>
      </w:pPr>
      <w:r>
        <w:rPr>
          <w:b/>
          <w:bCs/>
        </w:rPr>
        <w:t xml:space="preserve">The Snapshot’s</w:t>
      </w:r>
      <w:r>
        <w:rPr>
          <w:b/>
          <w:bCs/>
        </w:rPr>
        <w:t xml:space="preserve"> </w:t>
      </w:r>
      <w:r>
        <w:rPr>
          <w:b/>
          <w:bCs/>
        </w:rPr>
        <w:t xml:space="preserve">“Anniversary · Sep 14 (surprise flag)”</w:t>
      </w:r>
      <w:r>
        <w:rPr>
          <w:b/>
          <w:bCs/>
        </w:rPr>
        <w:t xml:space="preserve"> </w:t>
      </w:r>
      <w:r>
        <w:rPr>
          <w:b/>
          <w:bCs/>
        </w:rPr>
        <w:t xml:space="preserve">is an invented field.</w:t>
      </w:r>
      <w:r>
        <w:t xml:space="preserve"> </w:t>
      </w:r>
      <w:r>
        <w:rPr>
          <w:rStyle w:val="VerbatimChar"/>
        </w:rPr>
        <w:t xml:space="preserve">client.important_dates</w:t>
      </w:r>
      <w:r>
        <w:t xml:space="preserve"> </w:t>
      </w:r>
      <w:r>
        <w:t xml:space="preserve">is</w:t>
      </w:r>
      <w:r>
        <w:t xml:space="preserve"> </w:t>
      </w:r>
      <w:r>
        <w:rPr>
          <w:rStyle w:val="VerbatimChar"/>
        </w:rPr>
        <w:t xml:space="preserve">{label, date, recurring}</w:t>
      </w:r>
      <w:r>
        <w:t xml:space="preserve"> </w:t>
      </w:r>
      <w:r>
        <w:t xml:space="preserve">(Data-Model §6.1) and there is no</w:t>
      </w:r>
      <w:r>
        <w:t xml:space="preserve"> </w:t>
      </w:r>
      <w:r>
        <w:t xml:space="preserve">surprise flag anywhere in the schema. The date survives, the flag is dropped — the same</w:t>
      </w:r>
      <w:r>
        <w:t xml:space="preserve"> </w:t>
      </w:r>
      <w:r>
        <w:t xml:space="preserve">class as §3.4.2’s</w:t>
      </w:r>
      <w:r>
        <w:t xml:space="preserve"> </w:t>
      </w:r>
      <w:r>
        <w:t xml:space="preserve">“Booking source”</w:t>
      </w:r>
      <w:r>
        <w:t xml:space="preserve"> </w:t>
      </w:r>
      <w:r>
        <w:t xml:space="preserve">and §3.2.2’s</w:t>
      </w:r>
      <w:r>
        <w:t xml:space="preserve"> </w:t>
      </w:r>
      <w:r>
        <w:t xml:space="preserve">“Qualified”</w:t>
      </w:r>
      <w:r>
        <w:t xml:space="preserve"> </w:t>
      </w:r>
      <w:r>
        <w:t xml:space="preserve">column.</w:t>
      </w:r>
      <w:r>
        <w:t xml:space="preserve"> </w:t>
      </w:r>
      <w:r>
        <w:rPr>
          <w:b/>
          <w:bCs/>
        </w:rPr>
        <w:t xml:space="preserve">“Frequent flyer ·</w:t>
      </w:r>
      <w:r>
        <w:rPr>
          <w:b/>
          <w:bCs/>
        </w:rPr>
        <w:t xml:space="preserve"> </w:t>
      </w:r>
      <w:r>
        <w:rPr>
          <w:b/>
          <w:bCs/>
        </w:rPr>
        <w:t xml:space="preserve">AAdvantage Platinum”</w:t>
      </w:r>
      <w:r>
        <w:rPr>
          <w:b/>
          <w:bCs/>
        </w:rPr>
        <w:t xml:space="preserve"> </w:t>
      </w:r>
      <w:r>
        <w:rPr>
          <w:b/>
          <w:bCs/>
        </w:rPr>
        <w:t xml:space="preserve">is real but lives elsewhere</w:t>
      </w:r>
      <w:r>
        <w:t xml:space="preserve">:</w:t>
      </w:r>
      <w:r>
        <w:t xml:space="preserve"> </w:t>
      </w:r>
      <w:r>
        <w:rPr>
          <w:rStyle w:val="VerbatimChar"/>
        </w:rPr>
        <w:t xml:space="preserve">travel_preference.loyalty_programs</w:t>
      </w:r>
      <w:r>
        <w:t xml:space="preserve">,</w:t>
      </w:r>
      <w:r>
        <w:t xml:space="preserve"> </w:t>
      </w:r>
      <w:r>
        <w:t xml:space="preserve">so it moved to the Preferences card where its data is. The loyalty NUMBER is never</w:t>
      </w:r>
      <w:r>
        <w:t xml:space="preserve"> </w:t>
      </w:r>
      <w:r>
        <w:t xml:space="preserve">rendered on either surface — it is an account credential, and a booking needs the</w:t>
      </w:r>
      <w:r>
        <w:t xml:space="preserve"> </w:t>
      </w:r>
      <w:r>
        <w:t xml:space="preserve">programme and the tier.</w:t>
      </w:r>
    </w:p>
    <w:p>
      <w:pPr>
        <w:pStyle w:val="BlockText"/>
      </w:pPr>
      <w:r>
        <w:rPr>
          <w:b/>
          <w:bCs/>
        </w:rPr>
        <w:t xml:space="preserve">The Preferences card shows the dietary NOTE, not just the chips.</w:t>
      </w:r>
      <w:r>
        <w:t xml:space="preserve"> </w:t>
      </w:r>
      <w:r>
        <w:t xml:space="preserve">The closed vocabulary</w:t>
      </w:r>
      <w:r>
        <w:t xml:space="preserve"> </w:t>
      </w:r>
      <w:r>
        <w:t xml:space="preserve">from</w:t>
      </w:r>
      <w:r>
        <w:t xml:space="preserve"> </w:t>
      </w:r>
      <w:r>
        <w:rPr>
          <w:rStyle w:val="VerbatimChar"/>
        </w:rPr>
        <w:t xml:space="preserve">20260904124903</w:t>
      </w:r>
      <w:r>
        <w:t xml:space="preserve"> </w:t>
      </w:r>
      <w:r>
        <w:t xml:space="preserve">has no slug for an allergy, so a real one arrives in</w:t>
      </w:r>
      <w:r>
        <w:t xml:space="preserve"> </w:t>
      </w:r>
      <w:r>
        <w:rPr>
          <w:rStyle w:val="VerbatimChar"/>
        </w:rPr>
        <w:t xml:space="preserve">travel_preference.dietary_notes</w:t>
      </w:r>
      <w:r>
        <w:t xml:space="preserve"> </w:t>
      </w:r>
      <w:r>
        <w:t xml:space="preserve">— the migration’s own comment calls it</w:t>
      </w:r>
      <w:r>
        <w:t xml:space="preserve"> </w:t>
      </w:r>
      <w:r>
        <w:t xml:space="preserve">“the allergy the</w:t>
      </w:r>
      <w:r>
        <w:t xml:space="preserve"> </w:t>
      </w:r>
      <w:r>
        <w:t xml:space="preserve">chip list cannot say”</w:t>
      </w:r>
      <w:r>
        <w:t xml:space="preserve">.</w:t>
      </w:r>
      <w:r>
        <w:t xml:space="preserve"> </w:t>
      </w:r>
      <w:r>
        <w:t xml:space="preserve">“Pescatarian”</w:t>
      </w:r>
      <w:r>
        <w:t xml:space="preserve"> </w:t>
      </w:r>
      <w:r>
        <w:t xml:space="preserve">without</w:t>
      </w:r>
      <w:r>
        <w:t xml:space="preserve"> </w:t>
      </w:r>
      <w:r>
        <w:t xml:space="preserve">“shellfish is a hard no”</w:t>
      </w:r>
      <w:r>
        <w:t xml:space="preserve"> </w:t>
      </w:r>
      <w:r>
        <w:t xml:space="preserve">is worse than useless</w:t>
      </w:r>
      <w:r>
        <w:t xml:space="preserve"> </w:t>
      </w:r>
      <w:r>
        <w:t xml:space="preserve">to whoever books the restaurant.</w:t>
      </w:r>
    </w:p>
    <w:p>
      <w:pPr>
        <w:pStyle w:val="BlockText"/>
      </w:pPr>
      <w:r>
        <w:rPr>
          <w:b/>
          <w:bCs/>
        </w:rPr>
        <w:t xml:space="preserve">3.3.8 is</w:t>
      </w:r>
      <w:r>
        <w:rPr>
          <w:b/>
          <w:bCs/>
        </w:rPr>
        <w:t xml:space="preserve"> </w:t>
      </w:r>
      <w:r>
        <w:rPr>
          <w:rStyle w:val="VerbatimChar"/>
          <w:b/>
          <w:bCs/>
        </w:rPr>
        <w:t xml:space="preserve">audit_event</w:t>
      </w:r>
      <w:r>
        <w:rPr>
          <w:b/>
          <w:bCs/>
        </w:rPr>
        <w:t xml:space="preserve">, and sign-ins are NOT in it.</w:t>
      </w:r>
      <w:r>
        <w:t xml:space="preserve"> </w:t>
      </w:r>
      <w:r>
        <w:t xml:space="preserve">The description above names logins</w:t>
      </w:r>
      <w:r>
        <w:t xml:space="preserve"> </w:t>
      </w:r>
      <w:r>
        <w:t xml:space="preserve">first and the prototype draws one. Sign-ins live in</w:t>
      </w:r>
      <w:r>
        <w:t xml:space="preserve"> </w:t>
      </w:r>
      <w:r>
        <w:rPr>
          <w:rStyle w:val="VerbatimChar"/>
        </w:rPr>
        <w:t xml:space="preserve">auth_event</w:t>
      </w:r>
      <w:r>
        <w:t xml:space="preserve"> </w:t>
      </w:r>
      <w:r>
        <w:t xml:space="preserve">and already have their own</w:t>
      </w:r>
      <w:r>
        <w:t xml:space="preserve"> </w:t>
      </w:r>
      <w:r>
        <w:t xml:space="preserve">screen —</w:t>
      </w:r>
      <w:r>
        <w:t xml:space="preserve"> </w:t>
      </w:r>
      <w:r>
        <w:rPr>
          <w:b/>
          <w:bCs/>
        </w:rPr>
        <w:t xml:space="preserve">3.9.6 Login Activity</w:t>
      </w:r>
      <w:r>
        <w:t xml:space="preserve"> </w:t>
      </w:r>
      <w:r>
        <w:t xml:space="preserve">— so putting them here would build half of §3.9.6 under a</w:t>
      </w:r>
      <w:r>
        <w:t xml:space="preserve"> </w:t>
      </w:r>
      <w:r>
        <w:t xml:space="preserve">different heading and give two screens separate reads of one table. The tab unions events</w:t>
      </w:r>
      <w:r>
        <w:t xml:space="preserve"> </w:t>
      </w:r>
      <w:r>
        <w:t xml:space="preserve">targeting the CLIENT with events targeting their TRIPS, and that union is load-bearing: a</w:t>
      </w:r>
      <w:r>
        <w:t xml:space="preserve"> </w:t>
      </w:r>
      <w:r>
        <w:t xml:space="preserve">card authorization is recorded against the trip it was raised for, so scoping to the client</w:t>
      </w:r>
      <w:r>
        <w:t xml:space="preserve"> </w:t>
      </w:r>
      <w:r>
        <w:t xml:space="preserve">alone would have left the tab whose whole purpose is the timeline showing almost nothing.</w:t>
      </w:r>
      <w:r>
        <w:t xml:space="preserve"> </w:t>
      </w:r>
      <w:r>
        <w:t xml:space="preserve">A line at the foot of the tab says where sign-ins are rather than leaving a reader to wonder.</w:t>
      </w:r>
    </w:p>
    <w:p>
      <w:pPr>
        <w:pStyle w:val="BlockText"/>
      </w:pPr>
      <w:r>
        <w:rPr>
          <w:b/>
          <w:bCs/>
        </w:rPr>
        <w:t xml:space="preserve">Three columns are unnameable rather than merely unselected</w:t>
      </w:r>
      <w:r>
        <w:t xml:space="preserve">, asserted at apply time and</w:t>
      </w:r>
      <w:r>
        <w:t xml:space="preserve"> </w:t>
      </w:r>
      <w:r>
        <w:t xml:space="preserve">again in the test file:</w:t>
      </w:r>
      <w:r>
        <w:t xml:space="preserve"> </w:t>
      </w:r>
      <w:r>
        <w:rPr>
          <w:rStyle w:val="VerbatimChar"/>
        </w:rPr>
        <w:t xml:space="preserve">document.storage_key</w:t>
      </w:r>
      <w:r>
        <w:t xml:space="preserve">/</w:t>
      </w:r>
      <w:r>
        <w:rPr>
          <w:rStyle w:val="VerbatimChar"/>
        </w:rPr>
        <w:t xml:space="preserve">checksum_sha256</w:t>
      </w:r>
      <w:r>
        <w:t xml:space="preserve"> </w:t>
      </w:r>
      <w:r>
        <w:t xml:space="preserve">(a signed URL is</w:t>
      </w:r>
      <w:r>
        <w:t xml:space="preserve"> </w:t>
      </w:r>
      <w:r>
        <w:rPr>
          <w:rStyle w:val="VerbatimChar"/>
        </w:rPr>
        <w:t xml:space="preserve">trip-document-url</w:t>
      </w:r>
      <w:r>
        <w:t xml:space="preserve">’s job),</w:t>
      </w:r>
      <w:r>
        <w:t xml:space="preserve"> </w:t>
      </w:r>
      <w:r>
        <w:rPr>
          <w:rStyle w:val="VerbatimChar"/>
        </w:rPr>
        <w:t xml:space="preserve">companion.passport_number_encrypted</w:t>
      </w:r>
      <w:r>
        <w:t xml:space="preserve"> </w:t>
      </w:r>
      <w:r>
        <w:t xml:space="preserve">(the expiry and country</w:t>
      </w:r>
      <w:r>
        <w:t xml:space="preserve"> </w:t>
      </w:r>
      <w:r>
        <w:t xml:space="preserve">are what a trip needs; the number is not, and an accessor that returns it makes every caller</w:t>
      </w:r>
      <w:r>
        <w:t xml:space="preserve"> </w:t>
      </w:r>
      <w:r>
        <w:t xml:space="preserve">a place it can leak from), and</w:t>
      </w:r>
      <w:r>
        <w:t xml:space="preserve"> </w:t>
      </w:r>
      <w:r>
        <w:rPr>
          <w:rStyle w:val="VerbatimChar"/>
        </w:rPr>
        <w:t xml:space="preserve">audit_event.ip_address</w:t>
      </w:r>
      <w:r>
        <w:t xml:space="preserve">/</w:t>
      </w:r>
      <w:r>
        <w:rPr>
          <w:rStyle w:val="VerbatimChar"/>
        </w:rPr>
        <w:t xml:space="preserve">user_agent</w:t>
      </w:r>
      <w:r>
        <w:t xml:space="preserve"> </w:t>
      </w:r>
      <w:r>
        <w:t xml:space="preserve">(forensic columns that</w:t>
      </w:r>
      <w:r>
        <w:t xml:space="preserve"> </w:t>
      </w:r>
      <w:r>
        <w:t xml:space="preserve">belong to §3.9.6).</w:t>
      </w:r>
    </w:p>
    <w:p>
      <w:pPr>
        <w:pStyle w:val="BlockText"/>
      </w:pPr>
      <w:r>
        <w:rPr>
          <w:b/>
          <w:bCs/>
        </w:rPr>
        <w:t xml:space="preserve">3.3.7’s delete is an archive</w:t>
      </w:r>
      <w:r>
        <w:t xml:space="preserve">, per Data-Model §20.1’s soft-delete set, and only the</w:t>
      </w:r>
      <w:r>
        <w:t xml:space="preserve"> </w:t>
      </w:r>
      <w:r>
        <w:t xml:space="preserve">AUTHOR may edit or archive — enforced in SQL, not just offered in the UI. There is no</w:t>
      </w:r>
      <w:r>
        <w:t xml:space="preserve"> </w:t>
      </w:r>
      <w:r>
        <w:t xml:space="preserve">optimistic locking:</w:t>
      </w:r>
      <w:r>
        <w:t xml:space="preserve"> </w:t>
      </w:r>
      <w:r>
        <w:rPr>
          <w:rStyle w:val="VerbatimChar"/>
        </w:rPr>
        <w:t xml:space="preserve">client_note</w:t>
      </w:r>
      <w:r>
        <w:t xml:space="preserve"> </w:t>
      </w:r>
      <w:r>
        <w:t xml:space="preserve">has no</w:t>
      </w:r>
      <w:r>
        <w:t xml:space="preserve"> </w:t>
      </w:r>
      <w:r>
        <w:rPr>
          <w:rStyle w:val="VerbatimChar"/>
        </w:rPr>
        <w:t xml:space="preserve">version</w:t>
      </w:r>
      <w:r>
        <w:t xml:space="preserve"> </w:t>
      </w:r>
      <w:r>
        <w:t xml:space="preserve">column, Data-Model §20.4 lists the tables</w:t>
      </w:r>
      <w:r>
        <w:t xml:space="preserve"> </w:t>
      </w:r>
      <w:r>
        <w:t xml:space="preserve">that do, and adding one is a Data-Model change rather than this change’s business.</w:t>
      </w:r>
    </w:p>
    <w:p>
      <w:pPr>
        <w:pStyle w:val="BlockText"/>
      </w:pPr>
      <w:r>
        <w:rPr>
          <w:b/>
          <w:bCs/>
        </w:rPr>
        <w:t xml:space="preserve">The prototype’s 300px client rail inside the detail is not built.</w:t>
      </w:r>
      <w:r>
        <w:t xml:space="preserve"> </w:t>
      </w:r>
      <w:r>
        <w:rPr>
          <w:rStyle w:val="VerbatimChar"/>
        </w:rPr>
        <w:t xml:space="preserve">CRMShell</w:t>
      </w:r>
      <w:r>
        <w:t xml:space="preserve"> </w:t>
      </w:r>
      <w:r>
        <w:t xml:space="preserve">redraws the</w:t>
      </w:r>
      <w:r>
        <w:t xml:space="preserve"> </w:t>
      </w:r>
      <w:r>
        <w:t xml:space="preserve">roster down the left of every tab. That is a second paginated read on every tab for a list</w:t>
      </w:r>
      <w:r>
        <w:t xml:space="preserve"> </w:t>
      </w:r>
      <w:r>
        <w:t xml:space="preserve">the previous page already showed, and §4.4’s Pattern C asks for</w:t>
      </w:r>
      <w:r>
        <w:t xml:space="preserve"> </w:t>
      </w:r>
      <w:r>
        <w:t xml:space="preserve">“persistent left</w:t>
      </w:r>
      <w:r>
        <w:t xml:space="preserve"> </w:t>
      </w:r>
      <w:r>
        <w:t xml:space="preserve">navigation”</w:t>
      </w:r>
      <w:r>
        <w:t xml:space="preserve"> </w:t>
      </w:r>
      <w:r>
        <w:t xml:space="preserve">— which the agent rail already is.</w:t>
      </w:r>
    </w:p>
    <w:p>
      <w:pPr>
        <w:pStyle w:val="BlockText"/>
      </w:pPr>
      <w:r>
        <w:rPr>
          <w:b/>
          <w:bCs/>
        </w:rPr>
        <w:t xml:space="preserve">Two phone departures.</w:t>
      </w:r>
      <w:r>
        <w:t xml:space="preserve"> </w:t>
      </w:r>
      <w:r>
        <w:t xml:space="preserve">The tab strip SCROLLS, which is Pattern C mobile’s own</w:t>
      </w:r>
      <w:r>
        <w:t xml:space="preserve"> </w:t>
      </w:r>
      <w:r>
        <w:t xml:space="preserve">instruction and the opposite of the roster’s wrapping chips. And the phone fetches ALL SEVEN</w:t>
      </w:r>
      <w:r>
        <w:t xml:space="preserve"> </w:t>
      </w:r>
      <w:r>
        <w:t xml:space="preserve">reads at once and switches tabs locally, where the web page fetches one tab’s per</w:t>
      </w:r>
      <w:r>
        <w:t xml:space="preserve"> </w:t>
      </w:r>
      <w:r>
        <w:t xml:space="preserve">navigation: a tab on a desk is a navigation worth making shareable, and a tab on a phone is</w:t>
      </w:r>
      <w:r>
        <w:t xml:space="preserve"> </w:t>
      </w:r>
      <w:r>
        <w:t xml:space="preserve">a thumb moving two centimetres. The phone’s Notes tab LISTS notes and does not compose them,</w:t>
      </w:r>
      <w:r>
        <w:t xml:space="preserve"> </w:t>
      </w:r>
      <w:r>
        <w:t xml:space="preserve">per §6.6.</w:t>
      </w:r>
    </w:p>
    <w:bookmarkEnd w:id="123"/>
    <w:bookmarkStart w:id="124" w:name="create-client"/>
    <w:p>
      <w:pPr>
        <w:pStyle w:val="Heading4"/>
      </w:pPr>
      <w:r>
        <w:t xml:space="preserve">3.3.9 Create Client</w:t>
      </w:r>
    </w:p>
    <w:p>
      <w:pPr>
        <w:pStyle w:val="FirstParagraph"/>
      </w:pPr>
      <w:r>
        <w:rPr>
          <w:b/>
          <w:bCs/>
        </w:rPr>
        <w:t xml:space="preserve">Purpose:</w:t>
      </w:r>
      <w:r>
        <w:t xml:space="preserve"> </w:t>
      </w:r>
      <w:r>
        <w:t xml:space="preserve">Add a new client record.</w:t>
      </w:r>
      <w:r>
        <w:t xml:space="preserve"> </w:t>
      </w:r>
      <w:r>
        <w:rPr>
          <w:b/>
          <w:bCs/>
        </w:rPr>
        <w:t xml:space="preserve">Primary elements:</w:t>
      </w:r>
      <w:r>
        <w:t xml:space="preserve"> </w:t>
      </w:r>
      <w:r>
        <w:t xml:space="preserve">Required (name, email); optional (phone, address, DOB, important dates, preferences, tags);</w:t>
      </w:r>
      <w:r>
        <w:t xml:space="preserve"> </w:t>
      </w:r>
      <w:r>
        <w:t xml:space="preserve">“Invite to portal”</w:t>
      </w:r>
      <w:r>
        <w:t xml:space="preserve"> </w:t>
      </w:r>
      <w:r>
        <w:t xml:space="preserve">toggle.</w:t>
      </w:r>
      <w:r>
        <w:t xml:space="preserve"> </w:t>
      </w:r>
      <w:r>
        <w:rPr>
          <w:b/>
          <w:bCs/>
        </w:rPr>
        <w:t xml:space="preserve">Key actions:</w:t>
      </w:r>
      <w:r>
        <w:t xml:space="preserve"> </w:t>
      </w:r>
      <w:r>
        <w:t xml:space="preserve">Save; save and create trip.</w:t>
      </w:r>
      <w:r>
        <w:t xml:space="preserve"> </w:t>
      </w:r>
      <w:r>
        <w:rPr>
          <w:b/>
          <w:bCs/>
        </w:rPr>
        <w:t xml:space="preserve">Entry points:</w:t>
      </w:r>
      <w:r>
        <w:t xml:space="preserve"> </w:t>
      </w:r>
      <w:r>
        <w:t xml:space="preserve">Client List</w:t>
      </w:r>
      <w:r>
        <w:t xml:space="preserve"> </w:t>
      </w:r>
      <w:r>
        <w:t xml:space="preserve">“Add”</w:t>
      </w:r>
      <w:r>
        <w:t xml:space="preserve">; Lead conversion.</w:t>
      </w:r>
      <w:r>
        <w:t xml:space="preserve"> </w:t>
      </w:r>
      <w:r>
        <w:rPr>
          <w:b/>
          <w:bCs/>
        </w:rPr>
        <w:t xml:space="preserve">Related screens:</w:t>
      </w:r>
      <w:r>
        <w:t xml:space="preserve"> </w:t>
      </w:r>
      <w:r>
        <w:t xml:space="preserve">Client Detail.</w:t>
      </w:r>
    </w:p>
    <w:bookmarkEnd w:id="124"/>
    <w:bookmarkStart w:id="125" w:name="edit-client"/>
    <w:p>
      <w:pPr>
        <w:pStyle w:val="Heading4"/>
      </w:pPr>
      <w:r>
        <w:t xml:space="preserve">3.3.10 Edit Client</w:t>
      </w:r>
    </w:p>
    <w:p>
      <w:pPr>
        <w:pStyle w:val="FirstParagraph"/>
      </w:pPr>
      <w:r>
        <w:rPr>
          <w:b/>
          <w:bCs/>
        </w:rPr>
        <w:t xml:space="preserve">Purpose:</w:t>
      </w:r>
      <w:r>
        <w:t xml:space="preserve"> </w:t>
      </w:r>
      <w:r>
        <w:t xml:space="preserve">Modify an existing client.</w:t>
      </w:r>
      <w:r>
        <w:t xml:space="preserve"> </w:t>
      </w:r>
      <w:r>
        <w:rPr>
          <w:b/>
          <w:bCs/>
        </w:rPr>
        <w:t xml:space="preserve">Primary elements:</w:t>
      </w:r>
      <w:r>
        <w:t xml:space="preserve"> </w:t>
      </w:r>
      <w:r>
        <w:t xml:space="preserve">Same as Create Client.</w:t>
      </w:r>
      <w:r>
        <w:t xml:space="preserve"> </w:t>
      </w:r>
      <w:r>
        <w:rPr>
          <w:b/>
          <w:bCs/>
        </w:rPr>
        <w:t xml:space="preserve">Key actions:</w:t>
      </w:r>
      <w:r>
        <w:t xml:space="preserve"> </w:t>
      </w:r>
      <w:r>
        <w:t xml:space="preserve">Save; cancel.</w:t>
      </w:r>
      <w:r>
        <w:t xml:space="preserve"> </w:t>
      </w:r>
      <w:r>
        <w:rPr>
          <w:b/>
          <w:bCs/>
        </w:rPr>
        <w:t xml:space="preserve">Entry points:</w:t>
      </w:r>
      <w:r>
        <w:t xml:space="preserve"> </w:t>
      </w:r>
      <w:r>
        <w:t xml:space="preserve">Client Detail edit actions.</w:t>
      </w:r>
      <w:r>
        <w:t xml:space="preserve"> </w:t>
      </w:r>
      <w:r>
        <w:rPr>
          <w:b/>
          <w:bCs/>
        </w:rPr>
        <w:t xml:space="preserve">Related screens:</w:t>
      </w:r>
      <w:r>
        <w:t xml:space="preserve"> </w:t>
      </w:r>
      <w:r>
        <w:t xml:space="preserve">Client Detail.</w:t>
      </w:r>
    </w:p>
    <w:p>
      <w:pPr>
        <w:pStyle w:val="BlockText"/>
      </w:pPr>
      <w:r>
        <w:rPr>
          <w:b/>
          <w:bCs/>
        </w:rPr>
        <w:t xml:space="preserve">Amended 2026-09-26, on shipping 3.3.9, 3.3.10 and 3.3.12.</w:t>
      </w:r>
      <w:r>
        <w:t xml:space="preserve"> </w:t>
      </w:r>
      <w:r>
        <w:t xml:space="preserve">All three are built, on the</w:t>
      </w:r>
      <w:r>
        <w:t xml:space="preserve"> </w:t>
      </w:r>
      <w:r>
        <w:t xml:space="preserve">web only — §6.6 scopes the agent’s phone to</w:t>
      </w:r>
      <w:r>
        <w:t xml:space="preserve"> </w:t>
      </w:r>
      <w:r>
        <w:t xml:space="preserve">“on-the-go tasks rather than deep work”</w:t>
      </w:r>
      <w:r>
        <w:t xml:space="preserve">, and a</w:t>
      </w:r>
      <w:r>
        <w:t xml:space="preserve"> </w:t>
      </w:r>
      <w:r>
        <w:t xml:space="preserve">form is the definition of deep work. Four departures from the prototype, each deliberate:</w:t>
      </w:r>
    </w:p>
    <w:p>
      <w:pPr>
        <w:pStyle w:val="BlockText"/>
      </w:pPr>
      <w:r>
        <w:rPr>
          <w:b/>
          <w:bCs/>
        </w:rPr>
        <w:t xml:space="preserve">The address is six fields, not one.</w:t>
      </w:r>
      <w:r>
        <w:t xml:space="preserve"> </w:t>
      </w:r>
      <w:r>
        <w:t xml:space="preserve">The artboard draws a single</w:t>
      </w:r>
      <w:r>
        <w:t xml:space="preserve"> </w:t>
      </w:r>
      <w:r>
        <w:t xml:space="preserve">“Address”</w:t>
      </w:r>
      <w:r>
        <w:t xml:space="preserve"> </w:t>
      </w:r>
      <w:r>
        <w:t xml:space="preserve">line.</w:t>
      </w:r>
      <w:r>
        <w:t xml:space="preserve"> </w:t>
      </w:r>
      <w:r>
        <w:rPr>
          <w:rStyle w:val="VerbatimChar"/>
        </w:rPr>
        <w:t xml:space="preserve">address</w:t>
      </w:r>
      <w:r>
        <w:t xml:space="preserve"> </w:t>
      </w:r>
      <w:r>
        <w:t xml:space="preserve">is a real table with</w:t>
      </w:r>
      <w:r>
        <w:t xml:space="preserve"> </w:t>
      </w:r>
      <w:r>
        <w:rPr>
          <w:rStyle w:val="VerbatimChar"/>
        </w:rPr>
        <w:t xml:space="preserve">line1</w:t>
      </w:r>
      <w:r>
        <w:t xml:space="preserve">,</w:t>
      </w:r>
      <w:r>
        <w:t xml:space="preserve"> </w:t>
      </w:r>
      <w:r>
        <w:rPr>
          <w:rStyle w:val="VerbatimChar"/>
        </w:rPr>
        <w:t xml:space="preserve">line2</w:t>
      </w:r>
      <w:r>
        <w:t xml:space="preserve">,</w:t>
      </w:r>
      <w:r>
        <w:t xml:space="preserve"> </w:t>
      </w:r>
      <w:r>
        <w:rPr>
          <w:rStyle w:val="VerbatimChar"/>
        </w:rPr>
        <w:t xml:space="preserve">city</w:t>
      </w:r>
      <w:r>
        <w:t xml:space="preserve">,</w:t>
      </w:r>
      <w:r>
        <w:t xml:space="preserve"> </w:t>
      </w:r>
      <w:r>
        <w:rPr>
          <w:rStyle w:val="VerbatimChar"/>
        </w:rPr>
        <w:t xml:space="preserve">region</w:t>
      </w:r>
      <w:r>
        <w:t xml:space="preserve">,</w:t>
      </w:r>
      <w:r>
        <w:t xml:space="preserve"> </w:t>
      </w:r>
      <w:r>
        <w:rPr>
          <w:rStyle w:val="VerbatimChar"/>
        </w:rPr>
        <w:t xml:space="preserve">postal_code</w:t>
      </w:r>
      <w:r>
        <w:t xml:space="preserve"> </w:t>
      </w:r>
      <w:r>
        <w:t xml:space="preserve">and</w:t>
      </w:r>
      <w:r>
        <w:t xml:space="preserve"> </w:t>
      </w:r>
      <w:r>
        <w:rPr>
          <w:rStyle w:val="VerbatimChar"/>
        </w:rPr>
        <w:t xml:space="preserve">country</w:t>
      </w:r>
      <w:r>
        <w:t xml:space="preserve"> </w:t>
      </w:r>
      <w:r>
        <w:t xml:space="preserve">(Data-Model §6.2), and one free-text box cannot be split back into them later</w:t>
      </w:r>
      <w:r>
        <w:t xml:space="preserve"> </w:t>
      </w:r>
      <w:r>
        <w:t xml:space="preserve">without guessing. When all six are blank the link is cleared rather than a row of nulls</w:t>
      </w:r>
      <w:r>
        <w:t xml:space="preserve"> </w:t>
      </w:r>
      <w:r>
        <w:t xml:space="preserve">being stored.</w:t>
      </w:r>
    </w:p>
    <w:p>
      <w:pPr>
        <w:pStyle w:val="BlockText"/>
      </w:pPr>
      <w:r>
        <w:rPr>
          <w:b/>
          <w:bCs/>
        </w:rPr>
        <w:t xml:space="preserve">Important dates are a repeater, not a text field.</w:t>
      </w:r>
      <w:r>
        <w:t xml:space="preserve"> </w:t>
      </w:r>
      <w:r>
        <w:rPr>
          <w:rStyle w:val="VerbatimChar"/>
        </w:rPr>
        <w:t xml:space="preserve">client.important_dates</w:t>
      </w:r>
      <w:r>
        <w:t xml:space="preserve"> </w:t>
      </w:r>
      <w:r>
        <w:t xml:space="preserve">is jsonb</w:t>
      </w:r>
      <w:r>
        <w:t xml:space="preserve"> </w:t>
      </w:r>
      <w:r>
        <w:t xml:space="preserve">shaped</w:t>
      </w:r>
      <w:r>
        <w:t xml:space="preserve"> </w:t>
      </w:r>
      <w:r>
        <w:rPr>
          <w:rStyle w:val="VerbatimChar"/>
        </w:rPr>
        <w:t xml:space="preserve">{label, date, recurring}</w:t>
      </w:r>
      <w:r>
        <w:t xml:space="preserve">. A text box would have stored prose that no birthday</w:t>
      </w:r>
      <w:r>
        <w:t xml:space="preserve"> </w:t>
      </w:r>
      <w:r>
        <w:t xml:space="preserve">reminder can read. The prototype’s</w:t>
      </w:r>
      <w:r>
        <w:t xml:space="preserve"> </w:t>
      </w:r>
      <w:r>
        <w:t xml:space="preserve">“surprise flag”</w:t>
      </w:r>
      <w:r>
        <w:t xml:space="preserve"> </w:t>
      </w:r>
      <w:r>
        <w:t xml:space="preserve">is dropped for the reason 3.3.2 records:</w:t>
      </w:r>
      <w:r>
        <w:t xml:space="preserve"> </w:t>
      </w:r>
      <w:r>
        <w:t xml:space="preserve">it has never existed in the schema.</w:t>
      </w:r>
    </w:p>
    <w:p>
      <w:pPr>
        <w:pStyle w:val="BlockText"/>
      </w:pPr>
      <w:r>
        <w:rPr>
          <w:b/>
          <w:bCs/>
        </w:rPr>
        <w:t xml:space="preserve">“Invite to portal”</w:t>
      </w:r>
      <w:r>
        <w:rPr>
          <w:b/>
          <w:bCs/>
        </w:rPr>
        <w:t xml:space="preserve"> </w:t>
      </w:r>
      <w:r>
        <w:rPr>
          <w:b/>
          <w:bCs/>
        </w:rPr>
        <w:t xml:space="preserve">renders disabled.</w:t>
      </w:r>
      <w:r>
        <w:t xml:space="preserve"> </w:t>
      </w:r>
      <w:r>
        <w:t xml:space="preserve">The invite flow is §3.9.3, unbuilt. A toggle that</w:t>
      </w:r>
      <w:r>
        <w:t xml:space="preserve"> </w:t>
      </w:r>
      <w:r>
        <w:t xml:space="preserve">silently does nothing on save is worse than one that says why it is off.</w:t>
      </w:r>
    </w:p>
    <w:p>
      <w:pPr>
        <w:pStyle w:val="BlockText"/>
      </w:pPr>
      <w:r>
        <w:rPr>
          <w:b/>
          <w:bCs/>
        </w:rPr>
        <w:t xml:space="preserve">“Save &amp; create trip”</w:t>
      </w:r>
      <w:r>
        <w:rPr>
          <w:b/>
          <w:bCs/>
        </w:rPr>
        <w:t xml:space="preserve"> </w:t>
      </w:r>
      <w:r>
        <w:rPr>
          <w:b/>
          <w:bCs/>
        </w:rPr>
        <w:t xml:space="preserve">renders disabled</w:t>
      </w:r>
      <w:r>
        <w:t xml:space="preserve">, for the same reason against §3.4.3.</w:t>
      </w:r>
    </w:p>
    <w:p>
      <w:pPr>
        <w:pStyle w:val="BlockText"/>
      </w:pPr>
      <w:r>
        <w:rPr>
          <w:b/>
          <w:bCs/>
        </w:rPr>
        <w:t xml:space="preserve">Restore is not drawn anywhere in the prototype</w:t>
      </w:r>
      <w:r>
        <w:t xml:space="preserve"> </w:t>
      </w:r>
      <w:r>
        <w:t xml:space="preserve">— only the Archived filter chip implies</w:t>
      </w:r>
      <w:r>
        <w:t xml:space="preserve"> </w:t>
      </w:r>
      <w:r>
        <w:t xml:space="preserve">it exists. It is built as the archive dialog’s mirror, minus the reason field: an archive</w:t>
      </w:r>
      <w:r>
        <w:t xml:space="preserve"> </w:t>
      </w:r>
      <w:r>
        <w:t xml:space="preserve">is a decision worth explaining and a restore is an undo.</w:t>
      </w:r>
    </w:p>
    <w:p>
      <w:pPr>
        <w:pStyle w:val="BlockText"/>
      </w:pPr>
      <w:r>
        <w:rPr>
          <w:b/>
          <w:bCs/>
        </w:rPr>
        <w:t xml:space="preserve">Archive and restore are ONE function, not two.</w:t>
      </w:r>
      <w:r>
        <w:t xml:space="preserve"> </w:t>
      </w:r>
      <w:r>
        <w:rPr>
          <w:rStyle w:val="VerbatimChar"/>
        </w:rPr>
        <w:t xml:space="preserve">client.status</w:t>
      </w:r>
      <w:r>
        <w:t xml:space="preserve"> </w:t>
      </w:r>
      <w:r>
        <w:t xml:space="preserve">sits outside the column</w:t>
      </w:r>
      <w:r>
        <w:t xml:space="preserve"> </w:t>
      </w:r>
      <w:r>
        <w:t xml:space="preserve">grant to</w:t>
      </w:r>
      <w:r>
        <w:t xml:space="preserve"> </w:t>
      </w:r>
      <w:r>
        <w:rPr>
          <w:rStyle w:val="VerbatimChar"/>
        </w:rPr>
        <w:t xml:space="preserve">authenticated</w:t>
      </w:r>
      <w:r>
        <w:t xml:space="preserve"> </w:t>
      </w:r>
      <w:r>
        <w:t xml:space="preserve">and</w:t>
      </w:r>
      <w:r>
        <w:t xml:space="preserve"> </w:t>
      </w:r>
      <w:r>
        <w:rPr>
          <w:rStyle w:val="VerbatimChar"/>
        </w:rPr>
        <w:t xml:space="preserve">client.archived_at</w:t>
      </w:r>
      <w:r>
        <w:t xml:space="preserve"> </w:t>
      </w:r>
      <w:r>
        <w:t xml:space="preserve">sits inside it, so a row where only one</w:t>
      </w:r>
      <w:r>
        <w:t xml:space="preserve"> </w:t>
      </w:r>
      <w:r>
        <w:t xml:space="preserve">moved reads as archived through the roster accessor and active through the detail header.</w:t>
      </w:r>
      <w:r>
        <w:t xml:space="preserve"> </w:t>
      </w:r>
      <w:r>
        <w:t xml:space="preserve">One write moves both or neither.</w:t>
      </w:r>
    </w:p>
    <w:p>
      <w:pPr>
        <w:pStyle w:val="BlockText"/>
      </w:pPr>
      <w:r>
        <w:t xml:space="preserve">The archive</w:t>
      </w:r>
      <w:r>
        <w:t xml:space="preserve"> </w:t>
      </w:r>
      <w:r>
        <w:rPr>
          <w:b/>
          <w:bCs/>
        </w:rPr>
        <w:t xml:space="preserve">reason</w:t>
      </w:r>
      <w:r>
        <w:t xml:space="preserve"> </w:t>
      </w:r>
      <w:r>
        <w:t xml:space="preserve">has no column on</w:t>
      </w:r>
      <w:r>
        <w:t xml:space="preserve"> </w:t>
      </w:r>
      <w:r>
        <w:rPr>
          <w:rStyle w:val="VerbatimChar"/>
        </w:rPr>
        <w:t xml:space="preserve">client</w:t>
      </w:r>
      <w:r>
        <w:t xml:space="preserve"> </w:t>
      </w:r>
      <w:r>
        <w:t xml:space="preserve">and is not invented one; it rides the</w:t>
      </w:r>
      <w:r>
        <w:t xml:space="preserve"> </w:t>
      </w:r>
      <w:r>
        <w:rPr>
          <w:rStyle w:val="VerbatimChar"/>
        </w:rPr>
        <w:t xml:space="preserve">audit_event</w:t>
      </w:r>
      <w:r>
        <w:t xml:space="preserve"> </w:t>
      </w:r>
      <w:r>
        <w:t xml:space="preserve">metadata, which is where</w:t>
      </w:r>
      <w:r>
        <w:t xml:space="preserve"> </w:t>
      </w:r>
      <w:r>
        <w:t xml:space="preserve">“why was this record archived”</w:t>
      </w:r>
      <w:r>
        <w:t xml:space="preserve"> </w:t>
      </w:r>
      <w:r>
        <w:t xml:space="preserve">belongs anyway. It is</w:t>
      </w:r>
      <w:r>
        <w:t xml:space="preserve"> </w:t>
      </w:r>
      <w:r>
        <w:t xml:space="preserve">the one field value these functions put in the trail — an update audits the NAMES of the</w:t>
      </w:r>
      <w:r>
        <w:t xml:space="preserve"> </w:t>
      </w:r>
      <w:r>
        <w:t xml:space="preserve">fields that moved and none of their values.</w:t>
      </w:r>
    </w:p>
    <w:p>
      <w:pPr>
        <w:pStyle w:val="BlockText"/>
      </w:pPr>
      <w:r>
        <w:rPr>
          <w:b/>
          <w:bCs/>
        </w:rPr>
        <w:t xml:space="preserve">Optimistic locking is real here.</w:t>
      </w:r>
      <w:r>
        <w:t xml:space="preserve"> </w:t>
      </w:r>
      <w:r>
        <w:t xml:space="preserve">Both the edit and the archive take the</w:t>
      </w:r>
      <w:r>
        <w:t xml:space="preserve"> </w:t>
      </w:r>
      <w:r>
        <w:rPr>
          <w:rStyle w:val="VerbatimChar"/>
        </w:rPr>
        <w:t xml:space="preserve">client.version</w:t>
      </w:r>
      <w:r>
        <w:t xml:space="preserve"> </w:t>
      </w:r>
      <w:r>
        <w:t xml:space="preserve">they were shown and refuse a stale write (Data-Model §20.4). A duplicate email is answered</w:t>
      </w:r>
      <w:r>
        <w:t xml:space="preserve"> </w:t>
      </w:r>
      <w:r>
        <w:t xml:space="preserve">with the existing client’s id rather than a refusal, so the form can offer a link to the</w:t>
      </w:r>
      <w:r>
        <w:t xml:space="preserve"> </w:t>
      </w:r>
      <w:r>
        <w:t xml:space="preserve">record the advisor already has.</w:t>
      </w:r>
    </w:p>
    <w:bookmarkEnd w:id="125"/>
    <w:bookmarkStart w:id="126" w:name="merge-clients"/>
    <w:p>
      <w:pPr>
        <w:pStyle w:val="Heading4"/>
      </w:pPr>
      <w:r>
        <w:t xml:space="preserve">3.3.11 Merge Clients</w:t>
      </w:r>
    </w:p>
    <w:p>
      <w:pPr>
        <w:pStyle w:val="FirstParagraph"/>
      </w:pPr>
      <w:r>
        <w:rPr>
          <w:b/>
          <w:bCs/>
        </w:rPr>
        <w:t xml:space="preserve">Purpose:</w:t>
      </w:r>
      <w:r>
        <w:t xml:space="preserve"> </w:t>
      </w:r>
      <w:r>
        <w:t xml:space="preserve">Combine two client records.</w:t>
      </w:r>
      <w:r>
        <w:t xml:space="preserve"> </w:t>
      </w:r>
      <w:r>
        <w:rPr>
          <w:b/>
          <w:bCs/>
        </w:rPr>
        <w:t xml:space="preserve">Primary elements:</w:t>
      </w:r>
      <w:r>
        <w:t xml:space="preserve"> </w:t>
      </w:r>
      <w:r>
        <w:t xml:space="preserve">Source and target picker; field-by-field merge picker (which value wins); preview of merged record;</w:t>
      </w:r>
      <w:r>
        <w:t xml:space="preserve"> </w:t>
      </w:r>
      <w:r>
        <w:t xml:space="preserve">“Merge”</w:t>
      </w:r>
      <w:r>
        <w:t xml:space="preserve"> </w:t>
      </w:r>
      <w:r>
        <w:t xml:space="preserve">CTA with confirmation.</w:t>
      </w:r>
      <w:r>
        <w:t xml:space="preserve"> </w:t>
      </w:r>
      <w:r>
        <w:rPr>
          <w:b/>
          <w:bCs/>
        </w:rPr>
        <w:t xml:space="preserve">Key actions:</w:t>
      </w:r>
      <w:r>
        <w:t xml:space="preserve"> </w:t>
      </w:r>
      <w:r>
        <w:t xml:space="preserve">Pick winning values; merge.</w:t>
      </w:r>
      <w:r>
        <w:t xml:space="preserve"> </w:t>
      </w:r>
      <w:r>
        <w:rPr>
          <w:b/>
          <w:bCs/>
        </w:rPr>
        <w:t xml:space="preserve">Entry points:</w:t>
      </w:r>
      <w:r>
        <w:t xml:space="preserve"> </w:t>
      </w:r>
      <w:r>
        <w:t xml:space="preserve">Client List; Client Detail</w:t>
      </w:r>
      <w:r>
        <w:t xml:space="preserve"> </w:t>
      </w:r>
      <w:r>
        <w:t xml:space="preserve">“More actions”</w:t>
      </w:r>
      <w:r>
        <w:t xml:space="preserve">; Login Support tools.</w:t>
      </w:r>
      <w:r>
        <w:t xml:space="preserve"> </w:t>
      </w:r>
      <w:r>
        <w:rPr>
          <w:b/>
          <w:bCs/>
        </w:rPr>
        <w:t xml:space="preserve">Related screens:</w:t>
      </w:r>
      <w:r>
        <w:t xml:space="preserve"> </w:t>
      </w:r>
      <w:r>
        <w:t xml:space="preserve">Client Detail.</w:t>
      </w:r>
    </w:p>
    <w:bookmarkEnd w:id="126"/>
    <w:bookmarkStart w:id="127" w:name="archive-restore-client"/>
    <w:p>
      <w:pPr>
        <w:pStyle w:val="Heading4"/>
      </w:pPr>
      <w:r>
        <w:t xml:space="preserve">3.3.12 Archive / Restore Client</w:t>
      </w:r>
    </w:p>
    <w:p>
      <w:pPr>
        <w:pStyle w:val="FirstParagraph"/>
      </w:pPr>
      <w:r>
        <w:rPr>
          <w:b/>
          <w:bCs/>
        </w:rPr>
        <w:t xml:space="preserve">Purpose:</w:t>
      </w:r>
      <w:r>
        <w:t xml:space="preserve"> </w:t>
      </w:r>
      <w:r>
        <w:t xml:space="preserve">Hide a client without deleting.</w:t>
      </w:r>
      <w:r>
        <w:t xml:space="preserve"> </w:t>
      </w:r>
      <w:r>
        <w:rPr>
          <w:b/>
          <w:bCs/>
        </w:rPr>
        <w:t xml:space="preserve">Primary elements:</w:t>
      </w:r>
      <w:r>
        <w:t xml:space="preserve"> </w:t>
      </w:r>
      <w:r>
        <w:t xml:space="preserve">Archive confirmation with reason field; restore from</w:t>
      </w:r>
      <w:r>
        <w:t xml:space="preserve"> </w:t>
      </w:r>
      <w:r>
        <w:t xml:space="preserve">“Archived”</w:t>
      </w:r>
      <w:r>
        <w:t xml:space="preserve"> </w:t>
      </w:r>
      <w:r>
        <w:t xml:space="preserve">filter.</w:t>
      </w:r>
      <w:r>
        <w:t xml:space="preserve"> </w:t>
      </w:r>
      <w:r>
        <w:rPr>
          <w:b/>
          <w:bCs/>
        </w:rPr>
        <w:t xml:space="preserve">Key actions:</w:t>
      </w:r>
      <w:r>
        <w:t xml:space="preserve"> </w:t>
      </w:r>
      <w:r>
        <w:t xml:space="preserve">Archive; restore.</w:t>
      </w:r>
      <w:r>
        <w:t xml:space="preserve"> </w:t>
      </w:r>
      <w:r>
        <w:rPr>
          <w:b/>
          <w:bCs/>
        </w:rPr>
        <w:t xml:space="preserve">Entry points:</w:t>
      </w:r>
      <w:r>
        <w:t xml:space="preserve"> </w:t>
      </w:r>
      <w:r>
        <w:t xml:space="preserve">Client Detail</w:t>
      </w:r>
      <w:r>
        <w:t xml:space="preserve"> </w:t>
      </w:r>
      <w:r>
        <w:t xml:space="preserve">“More actions”</w:t>
      </w:r>
      <w:r>
        <w:t xml:space="preserve">.</w:t>
      </w:r>
      <w:r>
        <w:t xml:space="preserve"> </w:t>
      </w:r>
      <w:r>
        <w:rPr>
          <w:b/>
          <w:bCs/>
        </w:rPr>
        <w:t xml:space="preserve">Related screens:</w:t>
      </w:r>
      <w:r>
        <w:t xml:space="preserve"> </w:t>
      </w:r>
      <w:r>
        <w:t xml:space="preserve">Client List.</w:t>
      </w:r>
    </w:p>
    <w:p>
      <w:r>
        <w:pict>
          <v:rect style="width:0;height:1.5pt" o:hralign="center" o:hrstd="t" o:hr="t"/>
        </w:pict>
      </w:r>
    </w:p>
    <w:bookmarkEnd w:id="127"/>
    <w:bookmarkEnd w:id="128"/>
    <w:bookmarkStart w:id="145" w:name="trip-builder-management"/>
    <w:p>
      <w:pPr>
        <w:pStyle w:val="Heading3"/>
      </w:pPr>
      <w:r>
        <w:t xml:space="preserve">3.4 Trip Builder &amp; Management</w:t>
      </w:r>
    </w:p>
    <w:p>
      <w:pPr>
        <w:pStyle w:val="FirstParagraph"/>
      </w:pPr>
      <w:r>
        <w:rPr>
          <w:b/>
          <w:bCs/>
        </w:rPr>
        <w:t xml:space="preserve">Phase note on API search tabs:</w:t>
      </w:r>
      <w:r>
        <w:t xml:space="preserve"> </w:t>
      </w:r>
      <w:r>
        <w:t xml:space="preserve">Screens 3.4.5 through 3.4.8 each describe a</w:t>
      </w:r>
      <w:r>
        <w:t xml:space="preserve"> </w:t>
      </w:r>
      <w:r>
        <w:t xml:space="preserve">“Search”</w:t>
      </w:r>
      <w:r>
        <w:t xml:space="preserve"> </w:t>
      </w:r>
      <w:r>
        <w:t xml:space="preserve">tab (Amadeus, Hotelbeds, Widgety, Viator) and a</w:t>
      </w:r>
      <w:r>
        <w:t xml:space="preserve"> </w:t>
      </w:r>
      <w:r>
        <w:t xml:space="preserve">“Manual”</w:t>
      </w:r>
      <w:r>
        <w:t xml:space="preserve"> </w:t>
      </w:r>
      <w:r>
        <w:t xml:space="preserve">tab. Per BRD Section 13.1, the</w:t>
      </w:r>
      <w:r>
        <w:t xml:space="preserve"> </w:t>
      </w:r>
      <w:r>
        <w:rPr>
          <w:b/>
          <w:bCs/>
        </w:rPr>
        <w:t xml:space="preserve">Manual</w:t>
      </w:r>
      <w:r>
        <w:t xml:space="preserve"> </w:t>
      </w:r>
      <w:r>
        <w:t xml:space="preserve">tab is the Phase 1 (MVP) path — agents enter components by hand. The</w:t>
      </w:r>
      <w:r>
        <w:t xml:space="preserve"> </w:t>
      </w:r>
      <w:r>
        <w:rPr>
          <w:b/>
          <w:bCs/>
        </w:rPr>
        <w:t xml:space="preserve">Search</w:t>
      </w:r>
      <w:r>
        <w:t xml:space="preserve"> </w:t>
      </w:r>
      <w:r>
        <w:t xml:space="preserve">tab integrations are Phase 2 per BRD Section 13.2. At MVP, the screens still exist with the Search tab visible but disabled or labeled</w:t>
      </w:r>
      <w:r>
        <w:t xml:space="preserve"> </w:t>
      </w:r>
      <w:r>
        <w:t xml:space="preserve">“Coming in Phase 2”</w:t>
      </w:r>
      <w:r>
        <w:t xml:space="preserve">; this avoids reshaping the trip-builder UI when search is added.</w:t>
      </w:r>
    </w:p>
    <w:bookmarkStart w:id="129" w:name="trip-list"/>
    <w:p>
      <w:pPr>
        <w:pStyle w:val="Heading4"/>
      </w:pPr>
      <w:r>
        <w:t xml:space="preserve">3.4.1 Trip List</w:t>
      </w:r>
    </w:p>
    <w:p>
      <w:pPr>
        <w:pStyle w:val="FirstParagraph"/>
      </w:pPr>
      <w:r>
        <w:rPr>
          <w:b/>
          <w:bCs/>
        </w:rPr>
        <w:t xml:space="preserve">Purpose:</w:t>
      </w:r>
      <w:r>
        <w:t xml:space="preserve"> </w:t>
      </w:r>
      <w:r>
        <w:t xml:space="preserve">All trips owned by the agent.</w:t>
      </w:r>
      <w:r>
        <w:t xml:space="preserve"> </w:t>
      </w:r>
      <w:r>
        <w:rPr>
          <w:b/>
          <w:bCs/>
        </w:rPr>
        <w:t xml:space="preserve">Primary elements:</w:t>
      </w:r>
      <w:r>
        <w:t xml:space="preserve"> </w:t>
      </w:r>
      <w:r>
        <w:t xml:space="preserve">Search; filters (status, client, supplier, destination, dates); columns (client, destination, dates, status, total, commission, last activity); bulk actions.</w:t>
      </w:r>
      <w:r>
        <w:t xml:space="preserve"> </w:t>
      </w:r>
      <w:r>
        <w:rPr>
          <w:b/>
          <w:bCs/>
        </w:rPr>
        <w:t xml:space="preserve">Key actions:</w:t>
      </w:r>
      <w:r>
        <w:t xml:space="preserve"> </w:t>
      </w:r>
      <w:r>
        <w:t xml:space="preserve">Search; filter; open trip; create new trip.</w:t>
      </w:r>
      <w:r>
        <w:t xml:space="preserve"> </w:t>
      </w:r>
      <w:r>
        <w:rPr>
          <w:b/>
          <w:bCs/>
        </w:rPr>
        <w:t xml:space="preserve">Entry points:</w:t>
      </w:r>
      <w:r>
        <w:t xml:space="preserve"> </w:t>
      </w:r>
      <w:r>
        <w:t xml:space="preserve">Nav</w:t>
      </w:r>
      <w:r>
        <w:t xml:space="preserve"> </w:t>
      </w:r>
      <w:r>
        <w:t xml:space="preserve">“Trips”</w:t>
      </w:r>
      <w:r>
        <w:t xml:space="preserve">.</w:t>
      </w:r>
      <w:r>
        <w:t xml:space="preserve"> </w:t>
      </w:r>
      <w:r>
        <w:rPr>
          <w:b/>
          <w:bCs/>
        </w:rPr>
        <w:t xml:space="preserve">Related screens:</w:t>
      </w:r>
      <w:r>
        <w:t xml:space="preserve"> </w:t>
      </w:r>
      <w:r>
        <w:t xml:space="preserve">Trip Detail.</w:t>
      </w:r>
    </w:p>
    <w:p>
      <w:pPr>
        <w:pStyle w:val="BlockText"/>
      </w:pPr>
      <w:r>
        <w:rPr>
          <w:b/>
          <w:bCs/>
        </w:rPr>
        <w:t xml:space="preserve">Amended 2026-09-27, on shipping this screen.</w:t>
      </w:r>
      <w:r>
        <w:t xml:space="preserve"> </w:t>
      </w:r>
      <w:r>
        <w:t xml:space="preserve">Built on the web; there is no phone</w:t>
      </w:r>
      <w:r>
        <w:t xml:space="preserve"> </w:t>
      </w:r>
      <w:r>
        <w:t xml:space="preserve">treatment and none is owed yet, because Trips is not one of §6.6’s four agent tabs and</w:t>
      </w:r>
      <w:r>
        <w:t xml:space="preserve"> </w:t>
      </w:r>
      <w:r>
        <w:t xml:space="preserve">§3.4 has no phone artboards at all.</w:t>
      </w:r>
    </w:p>
    <w:p>
      <w:pPr>
        <w:pStyle w:val="BlockText"/>
      </w:pPr>
      <w:r>
        <w:rPr>
          <w:b/>
          <w:bCs/>
        </w:rPr>
        <w:t xml:space="preserve">Six stage chips, where the prototype draws four.</w:t>
      </w:r>
      <w:r>
        <w:t xml:space="preserve"> </w:t>
      </w:r>
      <w:r>
        <w:rPr>
          <w:rStyle w:val="VerbatimChar"/>
        </w:rPr>
        <w:t xml:space="preserve">A341_TripList</w:t>
      </w:r>
      <w:r>
        <w:t xml:space="preserve"> </w:t>
      </w:r>
      <w:r>
        <w:t xml:space="preserve">offers All, Inquiry,</w:t>
      </w:r>
      <w:r>
        <w:t xml:space="preserve"> </w:t>
      </w:r>
      <w:r>
        <w:t xml:space="preserve">Proposal, Booked and Traveling;</w:t>
      </w:r>
      <w:r>
        <w:t xml:space="preserve"> </w:t>
      </w:r>
      <w:r>
        <w:rPr>
          <w:rStyle w:val="VerbatimChar"/>
        </w:rPr>
        <w:t xml:space="preserve">trip_status</w:t>
      </w:r>
      <w:r>
        <w:t xml:space="preserve"> </w:t>
      </w:r>
      <w:r>
        <w:t xml:space="preserve">has six values. On the seed that is 13</w:t>
      </w:r>
      <w:r>
        <w:t xml:space="preserve"> </w:t>
      </w:r>
      <w:r>
        <w:t xml:space="preserve">completed trips out of 26 — half the book with no chip to reach it from the screen called</w:t>
      </w:r>
      <w:r>
        <w:t xml:space="preserve"> </w:t>
      </w:r>
      <w:r>
        <w:t xml:space="preserve">“Trips”</w:t>
      </w:r>
      <w:r>
        <w:t xml:space="preserve">. Completed and Cancelled both ship. They are</w:t>
      </w:r>
      <w:r>
        <w:t xml:space="preserve"> </w:t>
      </w:r>
      <w:r>
        <w:rPr>
          <w:b/>
          <w:bCs/>
        </w:rPr>
        <w:t xml:space="preserve">checkboxes</w:t>
      </w:r>
      <w:r>
        <w:t xml:space="preserve">, not §3.3.1’s radios:</w:t>
      </w:r>
      <w:r>
        <w:t xml:space="preserve"> </w:t>
      </w:r>
      <w:r>
        <w:t xml:space="preserve">a client is active or archived and never both, but</w:t>
      </w:r>
      <w:r>
        <w:t xml:space="preserve"> </w:t>
      </w:r>
      <w:r>
        <w:t xml:space="preserve">“show me proposals and booked”</w:t>
      </w:r>
      <w:r>
        <w:t xml:space="preserve"> </w:t>
      </w:r>
      <w:r>
        <w:t xml:space="preserve">is an</w:t>
      </w:r>
      <w:r>
        <w:t xml:space="preserve"> </w:t>
      </w:r>
      <w:r>
        <w:t xml:space="preserve">ordinary ask and the accessor already took an array. The default is the four live ones, so</w:t>
      </w:r>
      <w:r>
        <w:t xml:space="preserve"> </w:t>
      </w:r>
      <w:r>
        <w:t xml:space="preserve">the screen still opens on work in progress rather than on a decade of history.</w:t>
      </w:r>
    </w:p>
    <w:p>
      <w:pPr>
        <w:pStyle w:val="BlockText"/>
      </w:pPr>
      <w:r>
        <w:rPr>
          <w:b/>
          <w:bCs/>
        </w:rPr>
        <w:t xml:space="preserve">Archived is an exclusion, not a chip.</w:t>
      </w:r>
      <w:r>
        <w:t xml:space="preserve"> </w:t>
      </w:r>
      <w:r>
        <w:t xml:space="preserve">§3.4.16 archives a trip to take it off the</w:t>
      </w:r>
      <w:r>
        <w:t xml:space="preserve"> </w:t>
      </w:r>
      <w:r>
        <w:t xml:space="preserve">working surfaces, so a filter that could show them again would undo the point. Cancelled</w:t>
      </w:r>
      <w:r>
        <w:t xml:space="preserve"> </w:t>
      </w:r>
      <w:r>
        <w:t xml:space="preserve">is the opposite and</w:t>
      </w:r>
      <w:r>
        <w:t xml:space="preserve"> </w:t>
      </w:r>
      <w:r>
        <w:rPr>
          <w:i/>
          <w:iCs/>
        </w:rPr>
        <w:t xml:space="preserve">is</w:t>
      </w:r>
      <w:r>
        <w:t xml:space="preserve"> </w:t>
      </w:r>
      <w:r>
        <w:t xml:space="preserve">askable: a cancelled trip is still a record of work, and its</w:t>
      </w:r>
      <w:r>
        <w:t xml:space="preserve"> </w:t>
      </w:r>
      <w:r>
        <w:t xml:space="preserve">commission reversal is something an advisor looks up.</w:t>
      </w:r>
    </w:p>
    <w:p>
      <w:pPr>
        <w:pStyle w:val="BlockText"/>
      </w:pPr>
      <w:r>
        <w:rPr>
          <w:b/>
          <w:bCs/>
        </w:rPr>
        <w:t xml:space="preserve">“Bulk actions”</w:t>
      </w:r>
      <w:r>
        <w:rPr>
          <w:b/>
          <w:bCs/>
        </w:rPr>
        <w:t xml:space="preserve"> </w:t>
      </w:r>
      <w:r>
        <w:rPr>
          <w:b/>
          <w:bCs/>
        </w:rPr>
        <w:t xml:space="preserve">on the Primary elements line is now one action: bulk stage change</w:t>
      </w:r>
      <w:r>
        <w:t xml:space="preserve"> </w:t>
      </w:r>
      <w:r>
        <w:t xml:space="preserve">(chosen 2026-09-27). Bulk cancel is deliberately not among them — §3.4.16 is a whole</w:t>
      </w:r>
      <w:r>
        <w:t xml:space="preserve"> </w:t>
      </w:r>
      <w:r>
        <w:t xml:space="preserve">screen with an impact list and a mandatory reason, and neither survives a checkbox column.</w:t>
      </w:r>
      <w:r>
        <w:t xml:space="preserve"> </w:t>
      </w:r>
      <w:r>
        <w:t xml:space="preserve">The write is guarded per trip by the stage the screen was showing, because setting a stage</w:t>
      </w:r>
      <w:r>
        <w:t xml:space="preserve"> </w:t>
      </w:r>
      <w:r>
        <w:t xml:space="preserve">overwrites where §3.3.1’s bulk tag could not; a trip somebody else moved meanwhile is</w:t>
      </w:r>
      <w:r>
        <w:t xml:space="preserve"> </w:t>
      </w:r>
      <w:r>
        <w:t xml:space="preserve">skipped rather than clobbered, and the advisor is told so.</w:t>
      </w:r>
    </w:p>
    <w:p>
      <w:pPr>
        <w:pStyle w:val="BlockText"/>
      </w:pPr>
      <w:r>
        <w:rPr>
          <w:b/>
          <w:bCs/>
        </w:rPr>
        <w:t xml:space="preserve">Two controls the prototype draws are absent rather than disabled.</w:t>
      </w:r>
      <w:r>
        <w:t xml:space="preserve"> </w:t>
      </w:r>
      <w:r>
        <w:t xml:space="preserve">Its</w:t>
      </w:r>
      <w:r>
        <w:t xml:space="preserve"> </w:t>
      </w:r>
      <w:r>
        <w:t xml:space="preserve">“Filter”</w:t>
      </w:r>
      <w:r>
        <w:t xml:space="preserve"> </w:t>
      </w:r>
      <w:r>
        <w:t xml:space="preserve">button</w:t>
      </w:r>
      <w:r>
        <w:t xml:space="preserve"> </w:t>
      </w:r>
      <w:r>
        <w:t xml:space="preserve">opens a sheet the chips already make unnecessary at this width, and its</w:t>
      </w:r>
      <w:r>
        <w:t xml:space="preserve"> </w:t>
      </w:r>
      <w:r>
        <w:t xml:space="preserve">“Sort · Departure”</w:t>
      </w:r>
      <w:r>
        <w:t xml:space="preserve"> </w:t>
      </w:r>
      <w:r>
        <w:t xml:space="preserve">chip offers a sort with one option — the list is already in departure order, nulls last,</w:t>
      </w:r>
      <w:r>
        <w:t xml:space="preserve"> </w:t>
      </w:r>
      <w:r>
        <w:t xml:space="preserve">because a trip with no dates is an inquiry nobody has planned.</w:t>
      </w:r>
      <w:r>
        <w:t xml:space="preserve"> </w:t>
      </w:r>
      <w:r>
        <w:t xml:space="preserve">“New trip”</w:t>
      </w:r>
      <w:r>
        <w:t xml:space="preserve"> </w:t>
      </w:r>
      <w:r>
        <w:rPr>
          <w:i/>
          <w:iCs/>
        </w:rPr>
        <w:t xml:space="preserve">is</w:t>
      </w:r>
      <w:r>
        <w:t xml:space="preserve"> </w:t>
      </w:r>
      <w:r>
        <w:t xml:space="preserve">drawn</w:t>
      </w:r>
      <w:r>
        <w:t xml:space="preserve"> </w:t>
      </w:r>
      <w:r>
        <w:t xml:space="preserve">disabled, because §3.4.3 is a real planned screen.</w:t>
      </w:r>
    </w:p>
    <w:p>
      <w:pPr>
        <w:pStyle w:val="BlockText"/>
      </w:pPr>
      <w:r>
        <w:rPr>
          <w:b/>
          <w:bCs/>
        </w:rPr>
        <w:t xml:space="preserve">The Entry points line is now true.</w:t>
      </w:r>
      <w:r>
        <w:t xml:space="preserve"> </w:t>
      </w:r>
      <w:r>
        <w:t xml:space="preserve">It said</w:t>
      </w:r>
      <w:r>
        <w:t xml:space="preserve"> </w:t>
      </w:r>
      <w:r>
        <w:t xml:space="preserve">“Nav</w:t>
      </w:r>
      <w:r>
        <w:t xml:space="preserve"> </w:t>
      </w:r>
      <w:r>
        <w:t xml:space="preserve">‘Trips’</w:t>
      </w:r>
      <w:r>
        <w:t xml:space="preserve">”</w:t>
      </w:r>
      <w:r>
        <w:t xml:space="preserve">, and until this screen existed</w:t>
      </w:r>
      <w:r>
        <w:t xml:space="preserve"> </w:t>
      </w:r>
      <w:r>
        <w:t xml:space="preserve">that entry pointed at a route that 404’d while trip</w:t>
      </w:r>
      <w:r>
        <w:t xml:space="preserve"> </w:t>
      </w:r>
      <w:r>
        <w:rPr>
          <w:i/>
          <w:iCs/>
        </w:rPr>
        <w:t xml:space="preserve">detail</w:t>
      </w:r>
      <w:r>
        <w:t xml:space="preserve"> </w:t>
      </w:r>
      <w:r>
        <w:t xml:space="preserve">was reachable only from the</w:t>
      </w:r>
      <w:r>
        <w:t xml:space="preserve"> </w:t>
      </w:r>
      <w:r>
        <w:t xml:space="preserve">worklist, the pipeline and the calendar.</w:t>
      </w:r>
    </w:p>
    <w:bookmarkEnd w:id="129"/>
    <w:bookmarkStart w:id="130" w:name="trip-detail-agent-view"/>
    <w:p>
      <w:pPr>
        <w:pStyle w:val="Heading4"/>
      </w:pPr>
      <w:r>
        <w:t xml:space="preserve">3.4.2 Trip Detail (Agent View)</w:t>
      </w:r>
    </w:p>
    <w:p>
      <w:pPr>
        <w:pStyle w:val="FirstParagraph"/>
      </w:pPr>
      <w:r>
        <w:rPr>
          <w:b/>
          <w:bCs/>
        </w:rPr>
        <w:t xml:space="preserve">Purpose:</w:t>
      </w:r>
      <w:r>
        <w:t xml:space="preserve"> </w:t>
      </w:r>
      <w:r>
        <w:t xml:space="preserve">All the operational detail an agent needs for a trip.</w:t>
      </w:r>
      <w:r>
        <w:t xml:space="preserve"> </w:t>
      </w:r>
      <w:r>
        <w:rPr>
          <w:b/>
          <w:bCs/>
        </w:rPr>
        <w:t xml:space="preserve">Primary elements:</w:t>
      </w:r>
      <w:r>
        <w:t xml:space="preserve"> </w:t>
      </w:r>
      <w:r>
        <w:t xml:space="preserve">Header (client, dates, status, total, commission); tabs: Overview, Components, Itinerary, Payments, Documents, Messages, Notes, Activity; status-change menu; quick actions (message client, request card, send proposal).</w:t>
      </w:r>
      <w:r>
        <w:t xml:space="preserve"> </w:t>
      </w:r>
      <w:r>
        <w:rPr>
          <w:b/>
          <w:bCs/>
        </w:rPr>
        <w:t xml:space="preserve">Key actions:</w:t>
      </w:r>
      <w:r>
        <w:t xml:space="preserve"> </w:t>
      </w:r>
      <w:r>
        <w:t xml:space="preserve">Edit; change status; navigate tabs.</w:t>
      </w:r>
      <w:r>
        <w:t xml:space="preserve"> </w:t>
      </w:r>
      <w:r>
        <w:rPr>
          <w:b/>
          <w:bCs/>
        </w:rPr>
        <w:t xml:space="preserve">Entry points:</w:t>
      </w:r>
      <w:r>
        <w:t xml:space="preserve"> </w:t>
      </w:r>
      <w:r>
        <w:t xml:space="preserve">Trip List, Client Trips Tab, Pipeline, Calendar, Lead Conversion.</w:t>
      </w:r>
      <w:r>
        <w:t xml:space="preserve"> </w:t>
      </w:r>
      <w:r>
        <w:rPr>
          <w:b/>
          <w:bCs/>
        </w:rPr>
        <w:t xml:space="preserve">Related screens:</w:t>
      </w:r>
      <w:r>
        <w:t xml:space="preserve"> </w:t>
      </w:r>
      <w:r>
        <w:t xml:space="preserve">All trip sub-screens.</w:t>
      </w:r>
    </w:p>
    <w:p>
      <w:pPr>
        <w:pStyle w:val="BlockText"/>
      </w:pPr>
      <w:r>
        <w:rPr>
          <w:b/>
          <w:bCs/>
        </w:rPr>
        <w:t xml:space="preserve">Amended 2026-09-25, on shipping this screen.</w:t>
      </w:r>
      <w:r>
        <w:t xml:space="preserve"> </w:t>
      </w:r>
      <w:r>
        <w:t xml:space="preserve">All eight tabs are built, on the web only.</w:t>
      </w:r>
      <w:r>
        <w:t xml:space="preserve"> </w:t>
      </w:r>
      <w:r>
        <w:t xml:space="preserve">The eight lines above are otherwise correct and stay; what follows is where the build</w:t>
      </w:r>
      <w:r>
        <w:t xml:space="preserve"> </w:t>
      </w:r>
      <w:r>
        <w:t xml:space="preserve">departs from the drawing, where it departs from the two lines above that have since gone</w:t>
      </w:r>
      <w:r>
        <w:t xml:space="preserve"> </w:t>
      </w:r>
      <w:r>
        <w:t xml:space="preserve">stale, and what an advisor can and cannot do here in this slice. Written down because a</w:t>
      </w:r>
      <w:r>
        <w:t xml:space="preserve"> </w:t>
      </w:r>
      <w:r>
        <w:t xml:space="preserve">reasoned call that lives only in a commit message gets re-derived by the next reader.</w:t>
      </w:r>
    </w:p>
    <w:p>
      <w:pPr>
        <w:pStyle w:val="BlockText"/>
      </w:pPr>
      <w:r>
        <w:rPr>
          <w:b/>
          <w:bCs/>
        </w:rPr>
        <w:t xml:space="preserve">Components and Itinerary are two tabs, exactly as the Primary elements line says, and</w:t>
      </w:r>
      <w:r>
        <w:rPr>
          <w:b/>
          <w:bCs/>
        </w:rPr>
        <w:t xml:space="preserve"> </w:t>
      </w:r>
      <w:r>
        <w:rPr>
          <w:b/>
          <w:bCs/>
        </w:rPr>
        <w:t xml:space="preserve">the prototype is not.</w:t>
      </w:r>
      <w:r>
        <w:t xml:space="preserve"> </w:t>
      </w:r>
      <w:r>
        <w:rPr>
          <w:rStyle w:val="VerbatimChar"/>
        </w:rPr>
        <w:t xml:space="preserve">design/source-prototype/screens/agent-trip.jsx</w:t>
      </w:r>
      <w:r>
        <w:t xml:space="preserve">’s</w:t>
      </w:r>
      <w:r>
        <w:t xml:space="preserve"> </w:t>
      </w:r>
      <w:r>
        <w:rPr>
          <w:rStyle w:val="VerbatimChar"/>
        </w:rPr>
        <w:t xml:space="preserve">A342_TripDetail</w:t>
      </w:r>
      <w:r>
        <w:t xml:space="preserve"> </w:t>
      </w:r>
      <w:r>
        <w:t xml:space="preserve">folds the component rows into a single</w:t>
      </w:r>
      <w:r>
        <w:t xml:space="preserve"> </w:t>
      </w:r>
      <w:r>
        <w:t xml:space="preserve">“Itinerary”</w:t>
      </w:r>
      <w:r>
        <w:t xml:space="preserve"> </w:t>
      </w:r>
      <w:r>
        <w:t xml:space="preserve">section with a count chip. They are</w:t>
      </w:r>
      <w:r>
        <w:t xml:space="preserve"> </w:t>
      </w:r>
      <w:r>
        <w:t xml:space="preserve">genuinely different reads — a flat</w:t>
      </w:r>
      <w:r>
        <w:t xml:space="preserve"> </w:t>
      </w:r>
      <w:r>
        <w:rPr>
          <w:rStyle w:val="VerbatimChar"/>
        </w:rPr>
        <w:t xml:space="preserve">trip_component</w:t>
      </w:r>
      <w:r>
        <w:t xml:space="preserve"> </w:t>
      </w:r>
      <w:r>
        <w:t xml:space="preserve">list against the</w:t>
      </w:r>
      <w:r>
        <w:t xml:space="preserve"> </w:t>
      </w:r>
      <w:r>
        <w:rPr>
          <w:rStyle w:val="VerbatimChar"/>
        </w:rPr>
        <w:t xml:space="preserve">itinerary_day</w:t>
      </w:r>
      <w:r>
        <w:t xml:space="preserve">/</w:t>
      </w:r>
      <w:r>
        <w:rPr>
          <w:rStyle w:val="VerbatimChar"/>
        </w:rPr>
        <w:t xml:space="preserve">itinerary_activity</w:t>
      </w:r>
      <w:r>
        <w:t xml:space="preserve"> </w:t>
      </w:r>
      <w:r>
        <w:t xml:space="preserve">narrative, which an activity links back through</w:t>
      </w:r>
      <w:r>
        <w:t xml:space="preserve"> </w:t>
      </w:r>
      <w:r>
        <w:rPr>
          <w:rStyle w:val="VerbatimChar"/>
        </w:rPr>
        <w:t xml:space="preserve">itinerary_activity.component_id</w:t>
      </w:r>
      <w:r>
        <w:t xml:space="preserve"> </w:t>
      </w:r>
      <w:r>
        <w:t xml:space="preserve">— so the merge would have cost a tab rather than saved</w:t>
      </w:r>
      <w:r>
        <w:t xml:space="preserve"> </w:t>
      </w:r>
      <w:r>
        <w:t xml:space="preserve">one. The document hierarchy puts this section above the drawing; recorded as a prototype</w:t>
      </w:r>
      <w:r>
        <w:t xml:space="preserve"> </w:t>
      </w:r>
      <w:r>
        <w:t xml:space="preserve">defect rather than reshaped.</w:t>
      </w:r>
    </w:p>
    <w:p>
      <w:pPr>
        <w:pStyle w:val="BlockText"/>
      </w:pPr>
      <w:r>
        <w:rPr>
          <w:b/>
          <w:bCs/>
        </w:rPr>
        <w:t xml:space="preserve">No</w:t>
      </w:r>
      <w:r>
        <w:rPr>
          <w:b/>
          <w:bCs/>
        </w:rPr>
        <w:t xml:space="preserve"> </w:t>
      </w:r>
      <w:r>
        <w:rPr>
          <w:b/>
          <w:bCs/>
        </w:rPr>
        <w:t xml:space="preserve">“Booking source”</w:t>
      </w:r>
      <w:r>
        <w:rPr>
          <w:b/>
          <w:bCs/>
        </w:rPr>
        <w:t xml:space="preserve"> </w:t>
      </w:r>
      <w:r>
        <w:rPr>
          <w:b/>
          <w:bCs/>
        </w:rPr>
        <w:t xml:space="preserve">field in the at-a-glance grid.</w:t>
      </w:r>
      <w:r>
        <w:t xml:space="preserve"> </w:t>
      </w:r>
      <w:r>
        <w:t xml:space="preserve">The prototype draws one (</w:t>
      </w:r>
      <w:r>
        <w:t xml:space="preserve">“Inteletravel</w:t>
      </w:r>
      <w:r>
        <w:t xml:space="preserve"> </w:t>
      </w:r>
      <w:r>
        <w:t xml:space="preserve">· Sandals”</w:t>
      </w:r>
      <w:r>
        <w:t xml:space="preserve">) and no such column exists on</w:t>
      </w:r>
      <w:r>
        <w:t xml:space="preserve"> </w:t>
      </w:r>
      <w:r>
        <w:rPr>
          <w:rStyle w:val="VerbatimChar"/>
        </w:rPr>
        <w:t xml:space="preserve">trip</w:t>
      </w:r>
      <w:r>
        <w:t xml:space="preserve">, or anywhere else in the schema. Same class</w:t>
      </w:r>
      <w:r>
        <w:t xml:space="preserve"> </w:t>
      </w:r>
      <w:r>
        <w:t xml:space="preserve">as §3.2.2’s</w:t>
      </w:r>
      <w:r>
        <w:t xml:space="preserve"> </w:t>
      </w:r>
      <w:r>
        <w:rPr>
          <w:rStyle w:val="VerbatimChar"/>
        </w:rPr>
        <w:t xml:space="preserve">Qualified</w:t>
      </w:r>
      <w:r>
        <w:t xml:space="preserve"> </w:t>
      </w:r>
      <w:r>
        <w:t xml:space="preserve">and</w:t>
      </w:r>
      <w:r>
        <w:t xml:space="preserve"> </w:t>
      </w:r>
      <w:r>
        <w:rPr>
          <w:rStyle w:val="VerbatimChar"/>
        </w:rPr>
        <w:t xml:space="preserve">Traveling</w:t>
      </w:r>
      <w:r>
        <w:t xml:space="preserve"> </w:t>
      </w:r>
      <w:r>
        <w:t xml:space="preserve">columns: an invented field, recorded rather than</w:t>
      </w:r>
      <w:r>
        <w:t xml:space="preserve"> </w:t>
      </w:r>
      <w:r>
        <w:t xml:space="preserve">chased with a migration. The grid ships the six the data supports — trip type, destination,</w:t>
      </w:r>
      <w:r>
        <w:t xml:space="preserve"> </w:t>
      </w:r>
      <w:r>
        <w:t xml:space="preserve">travelers, dates, card on file and last activity — plus the cancellation reason and refund</w:t>
      </w:r>
      <w:r>
        <w:t xml:space="preserve"> </w:t>
      </w:r>
      <w:r>
        <w:t xml:space="preserve">status, which appear only on a trip that has them.</w:t>
      </w:r>
    </w:p>
    <w:p>
      <w:pPr>
        <w:pStyle w:val="BlockText"/>
      </w:pPr>
      <w:r>
        <w:rPr>
          <w:b/>
          <w:bCs/>
        </w:rPr>
        <w:t xml:space="preserve">Three of the four header actions render disabled with their reasons</w:t>
      </w:r>
      <w:r>
        <w:t xml:space="preserve">, per the treatment</w:t>
      </w:r>
      <w:r>
        <w:t xml:space="preserve"> </w:t>
      </w:r>
      <w:r>
        <w:t xml:space="preserve">§2.5 settled and §3.2.1 repeats: Duplicate (§3.4.4), Client preview (§3.3.2) and Send</w:t>
      </w:r>
      <w:r>
        <w:t xml:space="preserve"> </w:t>
      </w:r>
      <w:r>
        <w:t xml:space="preserve">proposal (§3.5). The Primary elements line’s</w:t>
      </w:r>
      <w:r>
        <w:t xml:space="preserve"> </w:t>
      </w:r>
      <w:r>
        <w:t xml:space="preserve">“quick actions”</w:t>
      </w:r>
      <w:r>
        <w:t xml:space="preserve"> </w:t>
      </w:r>
      <w:r>
        <w:t xml:space="preserve">are superseded —</w:t>
      </w:r>
      <w:r>
        <w:t xml:space="preserve"> </w:t>
      </w:r>
      <w:r>
        <w:t xml:space="preserve">“message</w:t>
      </w:r>
      <w:r>
        <w:t xml:space="preserve"> </w:t>
      </w:r>
      <w:r>
        <w:t xml:space="preserve">client”</w:t>
      </w:r>
      <w:r>
        <w:t xml:space="preserve"> </w:t>
      </w:r>
      <w:r>
        <w:t xml:space="preserve">waits on §3.10 and</w:t>
      </w:r>
      <w:r>
        <w:t xml:space="preserve"> </w:t>
      </w:r>
      <w:r>
        <w:t xml:space="preserve">“request card”</w:t>
      </w:r>
      <w:r>
        <w:t xml:space="preserve"> </w:t>
      </w:r>
      <w:r>
        <w:t xml:space="preserve">on §3.6, so neither is drawn at all rather than</w:t>
      </w:r>
      <w:r>
        <w:t xml:space="preserve"> </w:t>
      </w:r>
      <w:r>
        <w:t xml:space="preserve">drawn disabled, because the row they would sit in already carries three promises.</w:t>
      </w:r>
    </w:p>
    <w:p>
      <w:pPr>
        <w:pStyle w:val="BlockText"/>
      </w:pPr>
      <w:r>
        <w:rPr>
          <w:b/>
          <w:bCs/>
        </w:rPr>
        <w:t xml:space="preserve">The status-change menu is §3.2.2’s</w:t>
      </w:r>
      <w:r>
        <w:rPr>
          <w:b/>
          <w:bCs/>
        </w:rPr>
        <w:t xml:space="preserve"> </w:t>
      </w:r>
      <w:r>
        <w:rPr>
          <w:rStyle w:val="VerbatimChar"/>
          <w:b/>
          <w:bCs/>
        </w:rPr>
        <w:t xml:space="preserve">StageMenu</w:t>
      </w:r>
      <w:r>
        <w:rPr>
          <w:b/>
          <w:bCs/>
        </w:rPr>
        <w:t xml:space="preserve">, reused verbatim</w:t>
      </w:r>
      <w:r>
        <w:t xml:space="preserve"> </w:t>
      </w:r>
      <w:r>
        <w:t xml:space="preserve">rather than a bespoke</w:t>
      </w:r>
      <w:r>
        <w:t xml:space="preserve"> </w:t>
      </w:r>
      <w:r>
        <w:t xml:space="preserve">“Mark booked”</w:t>
      </w:r>
      <w:r>
        <w:t xml:space="preserve"> </w:t>
      </w:r>
      <w:r>
        <w:t xml:space="preserve">button. It already offers every stage a trip can move to, which is a superset</w:t>
      </w:r>
      <w:r>
        <w:t xml:space="preserve"> </w:t>
      </w:r>
      <w:r>
        <w:t xml:space="preserve">of what one fixed-target button would do, and it is the same audited write — a second</w:t>
      </w:r>
      <w:r>
        <w:t xml:space="preserve"> </w:t>
      </w:r>
      <w:r>
        <w:t xml:space="preserve">control onto one endpoint is a second thing to keep honest.</w:t>
      </w:r>
    </w:p>
    <w:p>
      <w:pPr>
        <w:pStyle w:val="BlockText"/>
      </w:pPr>
      <w:r>
        <w:rPr>
          <w:b/>
          <w:bCs/>
        </w:rPr>
        <w:t xml:space="preserve">The Entry points line is superseded in both directions.</w:t>
      </w:r>
      <w:r>
        <w:t xml:space="preserve"> </w:t>
      </w:r>
      <w:r>
        <w:t xml:space="preserve">Trip List (§3.4.1) is unbuilt,</w:t>
      </w:r>
      <w:r>
        <w:t xml:space="preserve"> </w:t>
      </w:r>
      <w:r>
        <w:t xml:space="preserve">and</w:t>
      </w:r>
      <w:r>
        <w:t xml:space="preserve"> </w:t>
      </w:r>
      <w:r>
        <w:t xml:space="preserve">“Lead Conversion”</w:t>
      </w:r>
      <w:r>
        <w:t xml:space="preserve"> </w:t>
      </w:r>
      <w:r>
        <w:t xml:space="preserve">cannot happen at all: the lead domain is deferred and a quote request</w:t>
      </w:r>
      <w:r>
        <w:t xml:space="preserve"> </w:t>
      </w:r>
      <w:r>
        <w:t xml:space="preserve">creates a trip in</w:t>
      </w:r>
      <w:r>
        <w:t xml:space="preserve"> </w:t>
      </w:r>
      <w:r>
        <w:rPr>
          <w:rStyle w:val="VerbatimChar"/>
        </w:rPr>
        <w:t xml:space="preserve">inquiry</w:t>
      </w:r>
      <w:r>
        <w:t xml:space="preserve"> </w:t>
      </w:r>
      <w:r>
        <w:t xml:space="preserve">directly (BRD §6.5, amended 2026-09-09). What actually reaches</w:t>
      </w:r>
      <w:r>
        <w:t xml:space="preserve"> </w:t>
      </w:r>
      <w:r>
        <w:t xml:space="preserve">this screen today is the worklist’s rows, the pipeline’s cards and the calendar’s events —</w:t>
      </w:r>
      <w:r>
        <w:t xml:space="preserve"> </w:t>
      </w:r>
      <w:r>
        <w:t xml:space="preserve">the three §3.2 surfaces, whose trip references were read-only until this screen existed and</w:t>
      </w:r>
      <w:r>
        <w:t xml:space="preserve"> </w:t>
      </w:r>
      <w:r>
        <w:t xml:space="preserve">are now links.</w:t>
      </w:r>
    </w:p>
    <w:p>
      <w:pPr>
        <w:pStyle w:val="BlockText"/>
      </w:pPr>
      <w:r>
        <w:rPr>
          <w:b/>
          <w:bCs/>
        </w:rPr>
        <w:t xml:space="preserve">The Notes tab writes; the other seven read.</w:t>
      </w:r>
      <w:r>
        <w:t xml:space="preserve"> </w:t>
      </w:r>
      <w:r>
        <w:rPr>
          <w:rStyle w:val="VerbatimChar"/>
        </w:rPr>
        <w:t xml:space="preserve">trip.notes</w:t>
      </w:r>
      <w:r>
        <w:t xml:space="preserve"> </w:t>
      </w:r>
      <w:r>
        <w:t xml:space="preserve">had no write path anywhere in</w:t>
      </w:r>
      <w:r>
        <w:t xml:space="preserve"> </w:t>
      </w:r>
      <w:r>
        <w:t xml:space="preserve">the codebase before this, and it is the only thing an advisor can edit here —</w:t>
      </w:r>
      <w:r>
        <w:t xml:space="preserve"> </w:t>
      </w:r>
      <w:r>
        <w:t xml:space="preserve">“Edit”</w:t>
      </w:r>
      <w:r>
        <w:t xml:space="preserve"> </w:t>
      </w:r>
      <w:r>
        <w:t xml:space="preserve">on the</w:t>
      </w:r>
      <w:r>
        <w:t xml:space="preserve"> </w:t>
      </w:r>
      <w:r>
        <w:t xml:space="preserve">Key actions line means the note and the stage, not the trip’s fields. Editing components,</w:t>
      </w:r>
      <w:r>
        <w:t xml:space="preserve"> </w:t>
      </w:r>
      <w:r>
        <w:t xml:space="preserve">dates and travelers is §3.4.4’s, which is why that screen and not this one is the</w:t>
      </w:r>
      <w:r>
        <w:t xml:space="preserve"> </w:t>
      </w:r>
      <w:r>
        <w:t xml:space="preserve">trip builder.</w:t>
      </w:r>
    </w:p>
    <w:p>
      <w:pPr>
        <w:pStyle w:val="BlockText"/>
      </w:pPr>
      <w:r>
        <w:rPr>
          <w:b/>
          <w:bCs/>
        </w:rPr>
        <w:t xml:space="preserve">Messages is read-only, and shows the internal notes.</w:t>
      </w:r>
      <w:r>
        <w:t xml:space="preserve"> </w:t>
      </w:r>
      <w:r>
        <w:t xml:space="preserve">Composing is §3.10. The traveler’s</w:t>
      </w:r>
      <w:r>
        <w:t xml:space="preserve"> </w:t>
      </w:r>
      <w:r>
        <w:t xml:space="preserve">own policy hides</w:t>
      </w:r>
      <w:r>
        <w:t xml:space="preserve"> </w:t>
      </w:r>
      <w:r>
        <w:rPr>
          <w:rStyle w:val="VerbatimChar"/>
        </w:rPr>
        <w:t xml:space="preserve">message.is_internal_note</w:t>
      </w:r>
      <w:r>
        <w:t xml:space="preserve"> </w:t>
      </w:r>
      <w:r>
        <w:t xml:space="preserve">from them; this screen deliberately shows it,</w:t>
      </w:r>
      <w:r>
        <w:t xml:space="preserve"> </w:t>
      </w:r>
      <w:r>
        <w:t xml:space="preserve">because the advisor wrote it.</w:t>
      </w:r>
    </w:p>
    <w:p>
      <w:pPr>
        <w:pStyle w:val="BlockText"/>
      </w:pPr>
      <w:r>
        <w:rPr>
          <w:b/>
          <w:bCs/>
        </w:rPr>
        <w:t xml:space="preserve">Web only at MVP, and this one is a gap rather than a decision.</w:t>
      </w:r>
      <w:r>
        <w:t xml:space="preserve"> </w:t>
      </w:r>
      <w:r>
        <w:rPr>
          <w:rStyle w:val="VerbatimChar"/>
        </w:rPr>
        <w:t xml:space="preserve">agent-trip.jsx</w:t>
      </w:r>
      <w:r>
        <w:t xml:space="preserve"> </w:t>
      </w:r>
      <w:r>
        <w:t xml:space="preserve">carries</w:t>
      </w:r>
      <w:r>
        <w:t xml:space="preserve"> </w:t>
      </w:r>
      <w:r>
        <w:t xml:space="preserve">no phone frame for any §3.4 screen — unlike §2.2, which has a</w:t>
      </w:r>
      <w:r>
        <w:t xml:space="preserve"> </w:t>
      </w:r>
      <w:r>
        <w:rPr>
          <w:rStyle w:val="VerbatimChar"/>
        </w:rPr>
        <w:t xml:space="preserve">-mobile.jsx</w:t>
      </w:r>
      <w:r>
        <w:t xml:space="preserve"> </w:t>
      </w:r>
      <w:r>
        <w:t xml:space="preserve">twin — so there</w:t>
      </w:r>
      <w:r>
        <w:t xml:space="preserve"> </w:t>
      </w:r>
      <w:r>
        <w:t xml:space="preserve">was nothing to build Compose against. §4.4 maps this screen to Pattern C and does not mark</w:t>
      </w:r>
      <w:r>
        <w:t xml:space="preserve"> </w:t>
      </w:r>
      <w:r>
        <w:t xml:space="preserve">it web-primary the way it does 3.4.4, 3.4.13 and 3.4.14, so a phone treatment is still owed</w:t>
      </w:r>
      <w:r>
        <w:t xml:space="preserve"> </w:t>
      </w:r>
      <w:r>
        <w:t xml:space="preserve">and wants artboards first, per the artboards-first rule.</w:t>
      </w:r>
    </w:p>
    <w:p>
      <w:pPr>
        <w:pStyle w:val="BlockText"/>
      </w:pPr>
      <w:r>
        <w:rPr>
          <w:b/>
          <w:bCs/>
        </w:rPr>
        <w:t xml:space="preserve">Closed 2026-09-30.</w:t>
      </w:r>
      <w:r>
        <w:t xml:space="preserve"> </w:t>
      </w:r>
      <w:r>
        <w:t xml:space="preserve">The artboards came first:</w:t>
      </w:r>
      <w:r>
        <w:t xml:space="preserve"> </w:t>
      </w:r>
      <w:r>
        <w:rPr>
          <w:rStyle w:val="VerbatimChar"/>
        </w:rPr>
        <w:t xml:space="preserve">design/source-prototype/screens/agent-trip-mobile.jsx</w:t>
      </w:r>
      <w:r>
        <w:t xml:space="preserve"> </w:t>
      </w:r>
      <w:r>
        <w:t xml:space="preserve">draws this screen at two of its</w:t>
      </w:r>
      <w:r>
        <w:t xml:space="preserve"> </w:t>
      </w:r>
      <w:r>
        <w:t xml:space="preserve">eight tabs (Overview and Itinerary — one frame cannot show a strip moving) with twelve</w:t>
      </w:r>
      <w:r>
        <w:t xml:space="preserve"> </w:t>
      </w:r>
      <w:r>
        <w:t xml:space="preserve">numbered departures, and the Compose screen shipped against them.</w:t>
      </w:r>
      <w:r>
        <w:t xml:space="preserve"> </w:t>
      </w:r>
      <w:r>
        <w:rPr>
          <w:b/>
          <w:bCs/>
        </w:rPr>
        <w:t xml:space="preserve">This is the only</w:t>
      </w:r>
      <w:r>
        <w:rPr>
          <w:b/>
          <w:bCs/>
        </w:rPr>
        <w:t xml:space="preserve"> </w:t>
      </w:r>
      <w:r>
        <w:rPr>
          <w:b/>
          <w:bCs/>
        </w:rPr>
        <w:t xml:space="preserve">§3.4 screen with a phone surface</w:t>
      </w:r>
      <w:r>
        <w:t xml:space="preserve">, and the other fifteen are named in that file’s</w:t>
      </w:r>
      <w:r>
        <w:t xml:space="preserve"> </w:t>
      </w:r>
      <w:r>
        <w:t xml:space="preserve">departure 1 with the reason each is absent, so the 1:1 parity convention is tracked</w:t>
      </w:r>
      <w:r>
        <w:t xml:space="preserve"> </w:t>
      </w:r>
      <w:r>
        <w:t xml:space="preserve">rather than abandoned.</w:t>
      </w:r>
    </w:p>
    <w:p>
      <w:pPr>
        <w:pStyle w:val="BlockText"/>
      </w:pPr>
      <w:r>
        <w:rPr>
          <w:b/>
          <w:bCs/>
        </w:rPr>
        <w:t xml:space="preserve">All eight tabs, read-only</w:t>
      </w:r>
      <w:r>
        <w:t xml:space="preserve"> </w:t>
      </w:r>
      <w:r>
        <w:t xml:space="preserve">(Gyasi, asked at approval 2026-09-29). That reads like a</w:t>
      </w:r>
      <w:r>
        <w:t xml:space="preserve"> </w:t>
      </w:r>
      <w:r>
        <w:t xml:space="preserve">contradiction of §6.6’s</w:t>
      </w:r>
      <w:r>
        <w:t xml:space="preserve"> </w:t>
      </w:r>
      <w:r>
        <w:t xml:space="preserve">“intentionally narrower than web”</w:t>
      </w:r>
      <w:r>
        <w:t xml:space="preserve"> </w:t>
      </w:r>
      <w:r>
        <w:t xml:space="preserve">and is not: §3.3.2 already</w:t>
      </w:r>
      <w:r>
        <w:t xml:space="preserve"> </w:t>
      </w:r>
      <w:r>
        <w:t xml:space="preserve">settled what narrower means on this surface, keeping every real tab and dropping only</w:t>
      </w:r>
      <w:r>
        <w:t xml:space="preserve"> </w:t>
      </w:r>
      <w:r>
        <w:t xml:space="preserve">the one that was disabled on the web too. Narrower is about</w:t>
      </w:r>
      <w:r>
        <w:t xml:space="preserve"> </w:t>
      </w:r>
      <w:r>
        <w:rPr>
          <w:b/>
          <w:bCs/>
        </w:rPr>
        <w:t xml:space="preserve">writes and navigational</w:t>
      </w:r>
      <w:r>
        <w:rPr>
          <w:b/>
          <w:bCs/>
        </w:rPr>
        <w:t xml:space="preserve"> </w:t>
      </w:r>
      <w:r>
        <w:rPr>
          <w:b/>
          <w:bCs/>
        </w:rPr>
        <w:t xml:space="preserve">depth</w:t>
      </w:r>
      <w:r>
        <w:t xml:space="preserve">, not about how much an advisor may look at — someone standing at a gate needs to</w:t>
      </w:r>
      <w:r>
        <w:t xml:space="preserve"> </w:t>
      </w:r>
      <w:r>
        <w:t xml:space="preserve">read anything about a trip; what they will not do on a phone is build one.</w:t>
      </w:r>
    </w:p>
    <w:p>
      <w:pPr>
        <w:pStyle w:val="BlockText"/>
      </w:pPr>
      <w:r>
        <w:rPr>
          <w:b/>
          <w:bCs/>
        </w:rPr>
        <w:t xml:space="preserve">No write controls at all, not even disabled ones.</w:t>
      </w:r>
      <w:r>
        <w:t xml:space="preserve"> </w:t>
      </w:r>
      <w:r>
        <w:t xml:space="preserve">The web header’s stage menu,</w:t>
      </w:r>
      <w:r>
        <w:t xml:space="preserve"> </w:t>
      </w:r>
      <w:r>
        <w:t xml:space="preserve">“Save</w:t>
      </w:r>
      <w:r>
        <w:t xml:space="preserve"> </w:t>
      </w:r>
      <w:r>
        <w:t xml:space="preserve">as template”</w:t>
      </w:r>
      <w:r>
        <w:t xml:space="preserve">,</w:t>
      </w:r>
      <w:r>
        <w:t xml:space="preserve"> </w:t>
      </w:r>
      <w:r>
        <w:t xml:space="preserve">“Cancel trip”</w:t>
      </w:r>
      <w:r>
        <w:t xml:space="preserve"> </w:t>
      </w:r>
      <w:r>
        <w:t xml:space="preserve">and builder link are all absent, replaced by one sentence</w:t>
      </w:r>
      <w:r>
        <w:t xml:space="preserve"> </w:t>
      </w:r>
      <w:r>
        <w:t xml:space="preserve">saying where they are. That is the opposite of the treatment three paragraphs above</w:t>
      </w:r>
      <w:r>
        <w:t xml:space="preserve"> </w:t>
      </w:r>
      <w:r>
        <w:t xml:space="preserve">(</w:t>
      </w:r>
      <w:r>
        <w:t xml:space="preserve">“render disabled with their reasons”</w:t>
      </w:r>
      <w:r>
        <w:t xml:space="preserve">) and the difference is room: a desk header has</w:t>
      </w:r>
      <w:r>
        <w:t xml:space="preserve"> </w:t>
      </w:r>
      <w:r>
        <w:t xml:space="preserve">space for four controls and their tooltips, and a 375pt screen spends four taps finding</w:t>
      </w:r>
      <w:r>
        <w:t xml:space="preserve"> </w:t>
      </w:r>
      <w:r>
        <w:t xml:space="preserve">out none of them work.</w:t>
      </w:r>
    </w:p>
    <w:p>
      <w:pPr>
        <w:pStyle w:val="BlockText"/>
      </w:pPr>
      <w:r>
        <w:rPr>
          <w:b/>
          <w:bCs/>
        </w:rPr>
        <w:t xml:space="preserve">The Notes tab reads here where it writes on the web.</w:t>
      </w:r>
      <w:r>
        <w:t xml:space="preserve"> </w:t>
      </w:r>
      <w:r>
        <w:t xml:space="preserve">The write path exists —</w:t>
      </w:r>
      <w:r>
        <w:t xml:space="preserve"> </w:t>
      </w:r>
      <w:r>
        <w:rPr>
          <w:rStyle w:val="VerbatimChar"/>
        </w:rPr>
        <w:t xml:space="preserve">agent_set_trip_notes</w:t>
      </w:r>
      <w:r>
        <w:t xml:space="preserve"> </w:t>
      </w:r>
      <w:r>
        <w:t xml:space="preserve">shipped with the desk screen — so this is a scope line rather</w:t>
      </w:r>
      <w:r>
        <w:t xml:space="preserve"> </w:t>
      </w:r>
      <w:r>
        <w:t xml:space="preserve">than a missing capability, and the easiest one to move if Gyasi wants notes on the phone.</w:t>
      </w:r>
    </w:p>
    <w:p>
      <w:pPr>
        <w:pStyle w:val="BlockText"/>
      </w:pPr>
      <w:r>
        <w:rPr>
          <w:b/>
          <w:bCs/>
        </w:rPr>
        <w:t xml:space="preserve">The phone reads an eighth accessor the desk screen’s Overview tab does not.</w:t>
      </w:r>
      <w:r>
        <w:t xml:space="preserve"> </w:t>
      </w:r>
      <w:r>
        <w:rPr>
          <w:rStyle w:val="VerbatimChar"/>
        </w:rPr>
        <w:t xml:space="preserve">agent_trip_itinerary_meta</w:t>
      </w:r>
      <w:r>
        <w:t xml:space="preserve"> </w:t>
      </w:r>
      <w:r>
        <w:t xml:space="preserve">is fetched for one column,</w:t>
      </w:r>
      <w:r>
        <w:t xml:space="preserve"> </w:t>
      </w:r>
      <w:r>
        <w:rPr>
          <w:rStyle w:val="VerbatimChar"/>
        </w:rPr>
        <w:t xml:space="preserve">published_at</w:t>
      </w:r>
      <w:r>
        <w:t xml:space="preserve">, so the Itinerary</w:t>
      </w:r>
      <w:r>
        <w:t xml:space="preserve"> </w:t>
      </w:r>
      <w:r>
        <w:t xml:space="preserve">tab can lead with</w:t>
      </w:r>
      <w:r>
        <w:t xml:space="preserve"> </w:t>
      </w:r>
      <w:r>
        <w:rPr>
          <w:b/>
          <w:bCs/>
        </w:rPr>
        <w:t xml:space="preserve">Published</w:t>
      </w:r>
      <w:r>
        <w:t xml:space="preserve"> </w:t>
      </w:r>
      <w:r>
        <w:t xml:space="preserve">or</w:t>
      </w:r>
      <w:r>
        <w:t xml:space="preserve"> </w:t>
      </w:r>
      <w:r>
        <w:rPr>
          <w:b/>
          <w:bCs/>
        </w:rPr>
        <w:t xml:space="preserve">Draft</w:t>
      </w:r>
      <w:r>
        <w:t xml:space="preserve">. A draft day-by-day looks exactly like a</w:t>
      </w:r>
      <w:r>
        <w:t xml:space="preserve"> </w:t>
      </w:r>
      <w:r>
        <w:t xml:space="preserve">published one, and without that line an advisor can tell a client</w:t>
      </w:r>
      <w:r>
        <w:t xml:space="preserve"> </w:t>
      </w:r>
      <w:r>
        <w:t xml:space="preserve">“it is in your app”</w:t>
      </w:r>
      <w:r>
        <w:t xml:space="preserve"> </w:t>
      </w:r>
      <w:r>
        <w:t xml:space="preserve">about a trip the client cannot open.</w:t>
      </w:r>
    </w:p>
    <w:p>
      <w:pPr>
        <w:pStyle w:val="BlockText"/>
      </w:pPr>
      <w:r>
        <w:rPr>
          <w:b/>
          <w:bCs/>
        </w:rPr>
        <w:t xml:space="preserve">Three things the phone derives that the desk screen does not, all recorded here</w:t>
      </w:r>
      <w:r>
        <w:rPr>
          <w:b/>
          <w:bCs/>
        </w:rPr>
        <w:t xml:space="preserve"> </w:t>
      </w:r>
      <w:r>
        <w:rPr>
          <w:b/>
          <w:bCs/>
        </w:rPr>
        <w:t xml:space="preserve">because they are decisions rather than translations:</w:t>
      </w:r>
      <w:r>
        <w:t xml:space="preserve"> </w:t>
      </w:r>
      <w:r>
        <w:t xml:space="preserve">the status chip folds in the next</w:t>
      </w:r>
      <w:r>
        <w:t xml:space="preserve"> </w:t>
      </w:r>
      <w:r>
        <w:t xml:space="preserve">unpaid milestone (so a booked trip with a balance eleven days out reads</w:t>
      </w:r>
      <w:r>
        <w:t xml:space="preserve"> </w:t>
      </w:r>
      <w:r>
        <w:t xml:space="preserve">“Final payment</w:t>
      </w:r>
      <w:r>
        <w:t xml:space="preserve"> </w:t>
      </w:r>
      <w:r>
        <w:t xml:space="preserve">due”</w:t>
      </w:r>
      <w:r>
        <w:t xml:space="preserve">, which is the thing to act on); the header carries the dates and traveler count so</w:t>
      </w:r>
      <w:r>
        <w:t xml:space="preserve"> </w:t>
      </w:r>
      <w:r>
        <w:t xml:space="preserve">the at-a-glance grid drops those two rows; and the Payments tab leads with a summary</w:t>
      </w:r>
      <w:r>
        <w:t xml:space="preserve"> </w:t>
      </w:r>
      <w:r>
        <w:t xml:space="preserve">line — nothing scheduled, everything settled, or what is next — which is where</w:t>
      </w:r>
      <w:r>
        <w:t xml:space="preserve"> </w:t>
      </w:r>
      <w:r>
        <w:t xml:space="preserve">“Next</w:t>
      </w:r>
      <w:r>
        <w:t xml:space="preserve"> </w:t>
      </w:r>
      <w:r>
        <w:t xml:space="preserve">payment”</w:t>
      </w:r>
      <w:r>
        <w:t xml:space="preserve"> </w:t>
      </w:r>
      <w:r>
        <w:t xml:space="preserve">went after being drawn in the glance first. The next-due milestone is selected</w:t>
      </w:r>
      <w:r>
        <w:t xml:space="preserve"> </w:t>
      </w:r>
      <w:r>
        <w:t xml:space="preserve">on</w:t>
      </w:r>
      <w:r>
        <w:t xml:space="preserve"> </w:t>
      </w:r>
      <w:r>
        <w:rPr>
          <w:rStyle w:val="VerbatimChar"/>
        </w:rPr>
        <w:t xml:space="preserve">status IN ('scheduled','overdue')</w:t>
      </w:r>
      <w:r>
        <w:t xml:space="preserve">, the same set</w:t>
      </w:r>
      <w:r>
        <w:t xml:space="preserve"> </w:t>
      </w:r>
      <w:r>
        <w:rPr>
          <w:rStyle w:val="VerbatimChar"/>
        </w:rPr>
        <w:t xml:space="preserve">agent_trip_overview</w:t>
      </w:r>
      <w:r>
        <w:t xml:space="preserve"> </w:t>
      </w:r>
      <w:r>
        <w:t xml:space="preserve">uses for</w:t>
      </w:r>
      <w:r>
        <w:t xml:space="preserve"> </w:t>
      </w:r>
      <w:r>
        <w:rPr>
          <w:rStyle w:val="VerbatimChar"/>
        </w:rPr>
        <w:t xml:space="preserve">next_unpaid_due_date</w:t>
      </w:r>
      <w:r>
        <w:t xml:space="preserve">, so the summary line and the chip above it cannot contradict</w:t>
      </w:r>
      <w:r>
        <w:t xml:space="preserve"> </w:t>
      </w:r>
      <w:r>
        <w:t xml:space="preserve">each other.</w:t>
      </w:r>
    </w:p>
    <w:p>
      <w:pPr>
        <w:pStyle w:val="BlockText"/>
      </w:pPr>
      <w:r>
        <w:rPr>
          <w:b/>
          <w:bCs/>
        </w:rPr>
        <w:t xml:space="preserve">Amended 2026-10-16 — no card on this screen (§3.6 reshaped).</w:t>
      </w:r>
      <w:r>
        <w:t xml:space="preserve"> </w:t>
      </w:r>
      <w:r>
        <w:t xml:space="preserve">The</w:t>
      </w:r>
      <w:r>
        <w:t xml:space="preserve"> </w:t>
      </w:r>
      <w:r>
        <w:t xml:space="preserve">“request card”</w:t>
      </w:r>
      <w:r>
        <w:t xml:space="preserve"> </w:t>
      </w:r>
      <w:r>
        <w:t xml:space="preserve">quick</w:t>
      </w:r>
      <w:r>
        <w:t xml:space="preserve"> </w:t>
      </w:r>
      <w:r>
        <w:t xml:space="preserve">action in the Primary elements line is gone for good, not waiting on §3.6: there is no card</w:t>
      </w:r>
      <w:r>
        <w:t xml:space="preserve"> </w:t>
      </w:r>
      <w:r>
        <w:t xml:space="preserve">to request. The at-a-glance grid’s</w:t>
      </w:r>
      <w:r>
        <w:t xml:space="preserve"> </w:t>
      </w:r>
      <w:r>
        <w:rPr>
          <w:b/>
          <w:bCs/>
        </w:rPr>
        <w:t xml:space="preserve">“card on file”</w:t>
      </w:r>
      <w:r>
        <w:t xml:space="preserve"> </w:t>
      </w:r>
      <w:r>
        <w:t xml:space="preserve">row is removed on the web and the</w:t>
      </w:r>
      <w:r>
        <w:t xml:space="preserve"> </w:t>
      </w:r>
      <w:r>
        <w:t xml:space="preserve">phone, since no card is ever on file. The Payments tab becomes §3.6.1 Trip Payments on the</w:t>
      </w:r>
      <w:r>
        <w:t xml:space="preserve"> </w:t>
      </w:r>
      <w:r>
        <w:t xml:space="preserve">web (milestones with their pay links, Mark paid, Send link). On the phone it stays</w:t>
      </w:r>
      <w:r>
        <w:t xml:space="preserve"> </w:t>
      </w:r>
      <w:r>
        <w:t xml:space="preserve">read-only and may show each milestone’s link site name and status; no write moves there.</w:t>
      </w:r>
    </w:p>
    <w:bookmarkEnd w:id="130"/>
    <w:bookmarkStart w:id="131" w:name="create-new-trip-type-selector"/>
    <w:p>
      <w:pPr>
        <w:pStyle w:val="Heading4"/>
      </w:pPr>
      <w:r>
        <w:t xml:space="preserve">3.4.3 Create New Trip — Type Selector</w:t>
      </w:r>
    </w:p>
    <w:p>
      <w:pPr>
        <w:pStyle w:val="FirstParagraph"/>
      </w:pPr>
      <w:r>
        <w:rPr>
          <w:b/>
          <w:bCs/>
        </w:rPr>
        <w:t xml:space="preserve">Purpose:</w:t>
      </w:r>
      <w:r>
        <w:t xml:space="preserve"> </w:t>
      </w:r>
      <w:r>
        <w:t xml:space="preserve">Choose what kind of trip to build.</w:t>
      </w:r>
      <w:r>
        <w:t xml:space="preserve"> </w:t>
      </w:r>
      <w:r>
        <w:rPr>
          <w:b/>
          <w:bCs/>
        </w:rPr>
        <w:t xml:space="preserve">Primary elements:</w:t>
      </w:r>
      <w:r>
        <w:t xml:space="preserve"> </w:t>
      </w:r>
      <w:r>
        <w:t xml:space="preserve">Trip-type tiles (Cruise, All-Inclusive Resort, Multi-Destination, Group, Custom); template option (</w:t>
      </w:r>
      <w:r>
        <w:t xml:space="preserve">“Start from a template”</w:t>
      </w:r>
      <w:r>
        <w:t xml:space="preserve">); client picker;</w:t>
      </w:r>
      <w:r>
        <w:t xml:space="preserve"> </w:t>
      </w:r>
      <w:r>
        <w:t xml:space="preserve">“Next”</w:t>
      </w:r>
      <w:r>
        <w:t xml:space="preserve"> </w:t>
      </w:r>
      <w:r>
        <w:t xml:space="preserve">CTA.</w:t>
      </w:r>
      <w:r>
        <w:t xml:space="preserve"> </w:t>
      </w:r>
      <w:r>
        <w:rPr>
          <w:b/>
          <w:bCs/>
        </w:rPr>
        <w:t xml:space="preserve">Key actions:</w:t>
      </w:r>
      <w:r>
        <w:t xml:space="preserve"> </w:t>
      </w:r>
      <w:r>
        <w:t xml:space="preserve">Pick type; pick template; pick client; continue.</w:t>
      </w:r>
      <w:r>
        <w:t xml:space="preserve"> </w:t>
      </w:r>
      <w:r>
        <w:rPr>
          <w:b/>
          <w:bCs/>
        </w:rPr>
        <w:t xml:space="preserve">Entry points:</w:t>
      </w:r>
      <w:r>
        <w:t xml:space="preserve"> </w:t>
      </w:r>
      <w:r>
        <w:t xml:space="preserve">Dashboard</w:t>
      </w:r>
      <w:r>
        <w:t xml:space="preserve"> </w:t>
      </w:r>
      <w:r>
        <w:t xml:space="preserve">“Create trip”</w:t>
      </w:r>
      <w:r>
        <w:t xml:space="preserve">; Client Detail</w:t>
      </w:r>
      <w:r>
        <w:t xml:space="preserve"> </w:t>
      </w:r>
      <w:r>
        <w:t xml:space="preserve">“New trip”</w:t>
      </w:r>
      <w:r>
        <w:t xml:space="preserve">; Lead conversion.</w:t>
      </w:r>
      <w:r>
        <w:t xml:space="preserve"> </w:t>
      </w:r>
      <w:r>
        <w:rPr>
          <w:b/>
          <w:bCs/>
        </w:rPr>
        <w:t xml:space="preserve">Related screens:</w:t>
      </w:r>
      <w:r>
        <w:t xml:space="preserve"> </w:t>
      </w:r>
      <w:r>
        <w:t xml:space="preserve">Trip Builder Workspace.</w:t>
      </w:r>
    </w:p>
    <w:p>
      <w:pPr>
        <w:pStyle w:val="BlockText"/>
      </w:pPr>
      <w:r>
        <w:rPr>
          <w:b/>
          <w:bCs/>
        </w:rPr>
        <w:t xml:space="preserve">Amended 2026-09-27, on shipping this screen.</w:t>
      </w:r>
      <w:r>
        <w:t xml:space="preserve"> </w:t>
      </w:r>
      <w:r>
        <w:t xml:space="preserve">Built on the web. Five controls across</w:t>
      </w:r>
      <w:r>
        <w:t xml:space="preserve"> </w:t>
      </w:r>
      <w:r>
        <w:t xml:space="preserve">§3.2, §3.3 and §3.4.1 were disabled waiting on it and are now live: the trip list’s CTA,</w:t>
      </w:r>
      <w:r>
        <w:t xml:space="preserve"> </w:t>
      </w:r>
      <w:r>
        <w:t xml:space="preserve">the client detail header’s</w:t>
      </w:r>
      <w:r>
        <w:t xml:space="preserve"> </w:t>
      </w:r>
      <w:r>
        <w:t xml:space="preserve">“New trip”</w:t>
      </w:r>
      <w:r>
        <w:t xml:space="preserve">, the client Trips tab’s, the client form’s</w:t>
      </w:r>
      <w:r>
        <w:t xml:space="preserve"> </w:t>
      </w:r>
      <w:r>
        <w:t xml:space="preserve">“Save &amp;</w:t>
      </w:r>
      <w:r>
        <w:t xml:space="preserve"> </w:t>
      </w:r>
      <w:r>
        <w:t xml:space="preserve">create trip”</w:t>
      </w:r>
      <w:r>
        <w:t xml:space="preserve">, and the top bar’s quick-add — which became the two-entry menu its own note</w:t>
      </w:r>
      <w:r>
        <w:t xml:space="preserve"> </w:t>
      </w:r>
      <w:r>
        <w:t xml:space="preserve">promised when it was one unbuilt action away from being a menu.</w:t>
      </w:r>
    </w:p>
    <w:p>
      <w:pPr>
        <w:pStyle w:val="BlockText"/>
      </w:pPr>
      <w:r>
        <w:rPr>
          <w:b/>
          <w:bCs/>
        </w:rPr>
        <w:t xml:space="preserve">Five trip-type tiles, where the prototype draws six.</w:t>
      </w:r>
      <w:r>
        <w:t xml:space="preserve"> </w:t>
      </w:r>
      <w:r>
        <w:rPr>
          <w:rStyle w:val="VerbatimChar"/>
        </w:rPr>
        <w:t xml:space="preserve">A343_NewTripType</w:t>
      </w:r>
      <w:r>
        <w:t xml:space="preserve"> </w:t>
      </w:r>
      <w:r>
        <w:t xml:space="preserve">adds a</w:t>
      </w:r>
      <w:r>
        <w:t xml:space="preserve"> </w:t>
      </w:r>
      <w:r>
        <w:t xml:space="preserve">“Honeymoon”</w:t>
      </w:r>
      <w:r>
        <w:t xml:space="preserve"> </w:t>
      </w:r>
      <w:r>
        <w:t xml:space="preserve">tile and</w:t>
      </w:r>
      <w:r>
        <w:t xml:space="preserve"> </w:t>
      </w:r>
      <w:r>
        <w:rPr>
          <w:rStyle w:val="VerbatimChar"/>
        </w:rPr>
        <w:t xml:space="preserve">trip_type</w:t>
      </w:r>
      <w:r>
        <w:t xml:space="preserve"> </w:t>
      </w:r>
      <w:r>
        <w:t xml:space="preserve">has no such value — a honeymoon is an all-inclusive or a</w:t>
      </w:r>
      <w:r>
        <w:t xml:space="preserve"> </w:t>
      </w:r>
      <w:r>
        <w:t xml:space="preserve">custom trip. The third invented field found in §3.4, after the dining component sheet</w:t>
      </w:r>
      <w:r>
        <w:t xml:space="preserve"> </w:t>
      </w:r>
      <w:r>
        <w:t xml:space="preserve">(§3.4.10 in the drawing) and §3.4.2’s</w:t>
      </w:r>
      <w:r>
        <w:t xml:space="preserve"> </w:t>
      </w:r>
      <w:r>
        <w:t xml:space="preserve">“Booking source”</w:t>
      </w:r>
      <w:r>
        <w:t xml:space="preserve">. The all-inclusive tile’s hint says</w:t>
      </w:r>
      <w:r>
        <w:t xml:space="preserve"> </w:t>
      </w:r>
      <w:r>
        <w:t xml:space="preserve">where honeymoons live rather than pretending the tile was never drawn.</w:t>
      </w:r>
    </w:p>
    <w:p>
      <w:pPr>
        <w:pStyle w:val="BlockText"/>
      </w:pPr>
      <w:r>
        <w:rPr>
          <w:b/>
          <w:bCs/>
        </w:rPr>
        <w:t xml:space="preserve">A trip is born in</w:t>
      </w:r>
      <w:r>
        <w:rPr>
          <w:b/>
          <w:bCs/>
        </w:rPr>
        <w:t xml:space="preserve"> </w:t>
      </w:r>
      <w:r>
        <w:rPr>
          <w:rStyle w:val="VerbatimChar"/>
          <w:b/>
          <w:bCs/>
        </w:rPr>
        <w:t xml:space="preserve">inquiry</w:t>
      </w:r>
      <w:r>
        <w:rPr>
          <w:b/>
          <w:bCs/>
        </w:rPr>
        <w:t xml:space="preserve"> </w:t>
      </w:r>
      <w:r>
        <w:rPr>
          <w:b/>
          <w:bCs/>
        </w:rPr>
        <w:t xml:space="preserve">and the Key actions line’s</w:t>
      </w:r>
      <w:r>
        <w:rPr>
          <w:b/>
          <w:bCs/>
        </w:rPr>
        <w:t xml:space="preserve"> </w:t>
      </w:r>
      <w:r>
        <w:rPr>
          <w:b/>
          <w:bCs/>
        </w:rPr>
        <w:t xml:space="preserve">“continue”</w:t>
      </w:r>
      <w:r>
        <w:rPr>
          <w:b/>
          <w:bCs/>
        </w:rPr>
        <w:t xml:space="preserve"> </w:t>
      </w:r>
      <w:r>
        <w:rPr>
          <w:b/>
          <w:bCs/>
        </w:rPr>
        <w:t xml:space="preserve">does not offer a</w:t>
      </w:r>
      <w:r>
        <w:rPr>
          <w:b/>
          <w:bCs/>
        </w:rPr>
        <w:t xml:space="preserve"> </w:t>
      </w:r>
      <w:r>
        <w:rPr>
          <w:b/>
          <w:bCs/>
        </w:rPr>
        <w:t xml:space="preserve">stage.</w:t>
      </w:r>
      <w:r>
        <w:t xml:space="preserve"> </w:t>
      </w:r>
      <w:r>
        <w:t xml:space="preserve">Every other status is a</w:t>
      </w:r>
      <w:r>
        <w:t xml:space="preserve"> </w:t>
      </w:r>
      <w:r>
        <w:rPr>
          <w:i/>
          <w:iCs/>
        </w:rPr>
        <w:t xml:space="preserve">transition</w:t>
      </w:r>
      <w:r>
        <w:t xml:space="preserve">, and a transition owes a</w:t>
      </w:r>
      <w:r>
        <w:t xml:space="preserve"> </w:t>
      </w:r>
      <w:r>
        <w:rPr>
          <w:rStyle w:val="VerbatimChar"/>
        </w:rPr>
        <w:t xml:space="preserve">trip_status_history</w:t>
      </w:r>
      <w:r>
        <w:t xml:space="preserve"> </w:t>
      </w:r>
      <w:r>
        <w:t xml:space="preserve">row naming what it moved from; a trip created straight into</w:t>
      </w:r>
      <w:r>
        <w:t xml:space="preserve"> </w:t>
      </w:r>
      <w:r>
        <w:rPr>
          <w:rStyle w:val="VerbatimChar"/>
        </w:rPr>
        <w:t xml:space="preserve">booked</w:t>
      </w:r>
      <w:r>
        <w:t xml:space="preserve"> </w:t>
      </w:r>
      <w:r>
        <w:t xml:space="preserve">would be a booking with no record of having been proposed. The screen says so in a line,</w:t>
      </w:r>
      <w:r>
        <w:t xml:space="preserve"> </w:t>
      </w:r>
      <w:r>
        <w:t xml:space="preserve">because an advisor who expected otherwise would go looking for the stage control.</w:t>
      </w:r>
    </w:p>
    <w:p>
      <w:pPr>
        <w:pStyle w:val="BlockText"/>
      </w:pPr>
      <w:r>
        <w:rPr>
          <w:b/>
          <w:bCs/>
        </w:rPr>
        <w:t xml:space="preserve">“Start from a template”</w:t>
      </w:r>
      <w:r>
        <w:rPr>
          <w:b/>
          <w:bCs/>
        </w:rPr>
        <w:t xml:space="preserve"> </w:t>
      </w:r>
      <w:r>
        <w:rPr>
          <w:b/>
          <w:bCs/>
        </w:rPr>
        <w:t xml:space="preserve">renders disabled.</w:t>
      </w:r>
      <w:r>
        <w:t xml:space="preserve"> </w:t>
      </w:r>
      <w:r>
        <w:t xml:space="preserve">The Primary elements line names it and</w:t>
      </w:r>
      <w:r>
        <w:t xml:space="preserve"> </w:t>
      </w:r>
      <w:r>
        <w:rPr>
          <w:rStyle w:val="VerbatimChar"/>
        </w:rPr>
        <w:t xml:space="preserve">trip_template</w:t>
      </w:r>
      <w:r>
        <w:t xml:space="preserve"> </w:t>
      </w:r>
      <w:r>
        <w:t xml:space="preserve">has no rows — §3.4.13 is the screen that fills it. A picker that opens on</w:t>
      </w:r>
      <w:r>
        <w:t xml:space="preserve"> </w:t>
      </w:r>
      <w:r>
        <w:t xml:space="preserve">an empty list is worse than a control that says why it is off.</w:t>
      </w:r>
    </w:p>
    <w:p>
      <w:pPr>
        <w:pStyle w:val="BlockText"/>
      </w:pPr>
      <w:r>
        <w:rPr>
          <w:b/>
          <w:bCs/>
        </w:rPr>
        <w:t xml:space="preserve">The client picker is a</w:t>
      </w:r>
      <w:r>
        <w:rPr>
          <w:b/>
          <w:bCs/>
        </w:rPr>
        <w:t xml:space="preserve"> </w:t>
      </w:r>
      <w:r>
        <w:rPr>
          <w:rStyle w:val="VerbatimChar"/>
          <w:b/>
          <w:bCs/>
        </w:rPr>
        <w:t xml:space="preserve">&lt;datalist&gt;</w:t>
      </w:r>
      <w:r>
        <w:rPr>
          <w:b/>
          <w:bCs/>
        </w:rPr>
        <w:t xml:space="preserve">, not search-as-you-type.</w:t>
      </w:r>
      <w:r>
        <w:t xml:space="preserve"> </w:t>
      </w:r>
      <w:r>
        <w:t xml:space="preserve">An advisor’s book is tens,</w:t>
      </w:r>
      <w:r>
        <w:t xml:space="preserve"> </w:t>
      </w:r>
      <w:r>
        <w:t xml:space="preserve">not thousands, so a round trip per keystroke would filter a list the browser filters</w:t>
      </w:r>
      <w:r>
        <w:t xml:space="preserve"> </w:t>
      </w:r>
      <w:r>
        <w:t xml:space="preserve">itself — and it keeps the control a plain</w:t>
      </w:r>
      <w:r>
        <w:t xml:space="preserve"> </w:t>
      </w:r>
      <w:r>
        <w:rPr>
          <w:rStyle w:val="VerbatimChar"/>
        </w:rPr>
        <w:t xml:space="preserve">&lt;input&gt;</w:t>
      </w:r>
      <w:r>
        <w:t xml:space="preserve">, so the form works with JavaScript off.</w:t>
      </w:r>
      <w:r>
        <w:t xml:space="preserve"> </w:t>
      </w:r>
      <w:r>
        <w:rPr>
          <w:rStyle w:val="VerbatimChar"/>
        </w:rPr>
        <w:t xml:space="preserve">agent_client_roster</w:t>
      </w:r>
      <w:r>
        <w:t xml:space="preserve"> </w:t>
      </w:r>
      <w:r>
        <w:t xml:space="preserve">already takes</w:t>
      </w:r>
      <w:r>
        <w:t xml:space="preserve"> </w:t>
      </w:r>
      <w:r>
        <w:rPr>
          <w:rStyle w:val="VerbatimChar"/>
        </w:rPr>
        <w:t xml:space="preserve">p_search</w:t>
      </w:r>
      <w:r>
        <w:t xml:space="preserve"> </w:t>
      </w:r>
      <w:r>
        <w:t xml:space="preserve">for the day that changes.</w:t>
      </w:r>
    </w:p>
    <w:p>
      <w:pPr>
        <w:pStyle w:val="BlockText"/>
      </w:pPr>
      <w:r>
        <w:rPr>
          <w:b/>
          <w:bCs/>
        </w:rPr>
        <w:t xml:space="preserve">The Entry points line’s</w:t>
      </w:r>
      <w:r>
        <w:rPr>
          <w:b/>
          <w:bCs/>
        </w:rPr>
        <w:t xml:space="preserve"> </w:t>
      </w:r>
      <w:r>
        <w:rPr>
          <w:b/>
          <w:bCs/>
        </w:rPr>
        <w:t xml:space="preserve">“Lead conversion”</w:t>
      </w:r>
      <w:r>
        <w:rPr>
          <w:b/>
          <w:bCs/>
        </w:rPr>
        <w:t xml:space="preserve"> </w:t>
      </w:r>
      <w:r>
        <w:rPr>
          <w:b/>
          <w:bCs/>
        </w:rPr>
        <w:t xml:space="preserve">cannot happen</w:t>
      </w:r>
      <w:r>
        <w:t xml:space="preserve"> </w:t>
      </w:r>
      <w:r>
        <w:t xml:space="preserve">and is superseded, for the</w:t>
      </w:r>
      <w:r>
        <w:t xml:space="preserve"> </w:t>
      </w:r>
      <w:r>
        <w:t xml:space="preserve">reason §3.4.2’s amendment already gives: the lead domain is deferred and a quote request</w:t>
      </w:r>
      <w:r>
        <w:t xml:space="preserve"> </w:t>
      </w:r>
      <w:r>
        <w:t xml:space="preserve">creates a trip in</w:t>
      </w:r>
      <w:r>
        <w:t xml:space="preserve"> </w:t>
      </w:r>
      <w:r>
        <w:rPr>
          <w:rStyle w:val="VerbatimChar"/>
        </w:rPr>
        <w:t xml:space="preserve">inquiry</w:t>
      </w:r>
      <w:r>
        <w:t xml:space="preserve"> </w:t>
      </w:r>
      <w:r>
        <w:t xml:space="preserve">directly (BRD §6.5, amended 2026-09-09). What reaches this</w:t>
      </w:r>
      <w:r>
        <w:t xml:space="preserve"> </w:t>
      </w:r>
      <w:r>
        <w:t xml:space="preserve">screen is the five controls above, three of them carrying</w:t>
      </w:r>
      <w:r>
        <w:t xml:space="preserve"> </w:t>
      </w:r>
      <w:r>
        <w:rPr>
          <w:rStyle w:val="VerbatimChar"/>
        </w:rPr>
        <w:t xml:space="preserve">?client=</w:t>
      </w:r>
      <w:r>
        <w:t xml:space="preserve"> </w:t>
      </w:r>
      <w:r>
        <w:t xml:space="preserve">so the advisor is not</w:t>
      </w:r>
      <w:r>
        <w:t xml:space="preserve"> </w:t>
      </w:r>
      <w:r>
        <w:t xml:space="preserve">asked again for somebody the previous screen already knew.</w:t>
      </w:r>
    </w:p>
    <w:bookmarkEnd w:id="131"/>
    <w:bookmarkStart w:id="132" w:name="trip-builder-workspace"/>
    <w:p>
      <w:pPr>
        <w:pStyle w:val="Heading4"/>
      </w:pPr>
      <w:r>
        <w:t xml:space="preserve">3.4.4 Trip Builder Workspace</w:t>
      </w:r>
    </w:p>
    <w:p>
      <w:pPr>
        <w:pStyle w:val="FirstParagraph"/>
      </w:pPr>
      <w:r>
        <w:rPr>
          <w:b/>
          <w:bCs/>
        </w:rPr>
        <w:t xml:space="preserve">Purpose:</w:t>
      </w:r>
      <w:r>
        <w:t xml:space="preserve"> </w:t>
      </w:r>
      <w:r>
        <w:t xml:space="preserve">Main canvas for assembling a trip.</w:t>
      </w:r>
      <w:r>
        <w:t xml:space="preserve"> </w:t>
      </w:r>
      <w:r>
        <w:rPr>
          <w:b/>
          <w:bCs/>
        </w:rPr>
        <w:t xml:space="preserve">Primary elements:</w:t>
      </w:r>
      <w:r>
        <w:t xml:space="preserve"> </w:t>
      </w:r>
      <w:r>
        <w:t xml:space="preserve">Trip header (title, dates, travelers — editable inline); component list;</w:t>
      </w:r>
      <w:r>
        <w:t xml:space="preserve"> </w:t>
      </w:r>
      <w:r>
        <w:t xml:space="preserve">“Add component”</w:t>
      </w:r>
      <w:r>
        <w:t xml:space="preserve"> </w:t>
      </w:r>
      <w:r>
        <w:t xml:space="preserve">CTA; price total; commission projection; save state indicator.</w:t>
      </w:r>
      <w:r>
        <w:t xml:space="preserve"> </w:t>
      </w:r>
      <w:r>
        <w:rPr>
          <w:b/>
          <w:bCs/>
        </w:rPr>
        <w:t xml:space="preserve">Key actions:</w:t>
      </w:r>
      <w:r>
        <w:t xml:space="preserve"> </w:t>
      </w:r>
      <w:r>
        <w:t xml:space="preserve">Add component; reorder; edit; save draft; preview proposal.</w:t>
      </w:r>
      <w:r>
        <w:t xml:space="preserve"> </w:t>
      </w:r>
      <w:r>
        <w:rPr>
          <w:b/>
          <w:bCs/>
        </w:rPr>
        <w:t xml:space="preserve">Entry points:</w:t>
      </w:r>
      <w:r>
        <w:t xml:space="preserve"> </w:t>
      </w:r>
      <w:r>
        <w:t xml:space="preserve">Create New Trip flow; Trip Detail</w:t>
      </w:r>
      <w:r>
        <w:t xml:space="preserve"> </w:t>
      </w:r>
      <w:r>
        <w:t xml:space="preserve">“Edit components”</w:t>
      </w:r>
      <w:r>
        <w:t xml:space="preserve">.</w:t>
      </w:r>
      <w:r>
        <w:t xml:space="preserve"> </w:t>
      </w:r>
      <w:r>
        <w:rPr>
          <w:b/>
          <w:bCs/>
        </w:rPr>
        <w:t xml:space="preserve">Related screens:</w:t>
      </w:r>
      <w:r>
        <w:t xml:space="preserve"> </w:t>
      </w:r>
      <w:r>
        <w:t xml:space="preserve">Add Trip Component, Edit Trip Component, Itinerary Editor, Proposal Builder.</w:t>
      </w:r>
    </w:p>
    <w:p>
      <w:pPr>
        <w:pStyle w:val="BlockText"/>
      </w:pPr>
      <w:r>
        <w:rPr>
          <w:b/>
          <w:bCs/>
        </w:rPr>
        <w:t xml:space="preserve">Amended 2026-09-27, as the screen was built — and §3.4.5 – §3.4.12 were built with it,</w:t>
      </w:r>
      <w:r>
        <w:rPr>
          <w:b/>
          <w:bCs/>
        </w:rPr>
        <w:t xml:space="preserve"> </w:t>
      </w:r>
      <w:r>
        <w:rPr>
          <w:b/>
          <w:bCs/>
        </w:rPr>
        <w:t xml:space="preserve">as one sheet.</w:t>
      </w:r>
      <w:r>
        <w:t xml:space="preserve"> </w:t>
      </w:r>
      <w:r>
        <w:t xml:space="preserve">The nine screens from here to §3.4.12 shipped together; the notes below</w:t>
      </w:r>
      <w:r>
        <w:t xml:space="preserve"> </w:t>
      </w:r>
      <w:r>
        <w:t xml:space="preserve">cover all of them.</w:t>
      </w:r>
    </w:p>
    <w:p>
      <w:pPr>
        <w:pStyle w:val="BlockText"/>
      </w:pPr>
      <w:r>
        <w:rPr>
          <w:b/>
          <w:bCs/>
        </w:rPr>
        <w:t xml:space="preserve">The canvas is a flat ordered list, not the prototype’s day grouping.</w:t>
      </w:r>
      <w:r>
        <w:t xml:space="preserve"> </w:t>
      </w:r>
      <w:r>
        <w:rPr>
          <w:rStyle w:val="VerbatimChar"/>
        </w:rPr>
        <w:t xml:space="preserve">A344_TripBuilder</w:t>
      </w:r>
      <w:r>
        <w:t xml:space="preserve"> </w:t>
      </w:r>
      <w:r>
        <w:t xml:space="preserve">draws</w:t>
      </w:r>
      <w:r>
        <w:t xml:space="preserve"> </w:t>
      </w:r>
      <w:r>
        <w:t xml:space="preserve">“Day 1 · Arrival”</w:t>
      </w:r>
      <w:r>
        <w:t xml:space="preserve">,</w:t>
      </w:r>
      <w:r>
        <w:t xml:space="preserve"> </w:t>
      </w:r>
      <w:r>
        <w:t xml:space="preserve">“Day 2 · Beach”</w:t>
      </w:r>
      <w:r>
        <w:t xml:space="preserve"> </w:t>
      </w:r>
      <w:r>
        <w:t xml:space="preserve">with an</w:t>
      </w:r>
      <w:r>
        <w:t xml:space="preserve"> </w:t>
      </w:r>
      <w:r>
        <w:t xml:space="preserve">“Add to Day N”</w:t>
      </w:r>
      <w:r>
        <w:t xml:space="preserve"> </w:t>
      </w:r>
      <w:r>
        <w:t xml:space="preserve">under</w:t>
      </w:r>
      <w:r>
        <w:t xml:space="preserve"> </w:t>
      </w:r>
      <w:r>
        <w:t xml:space="preserve">each. Those days are</w:t>
      </w:r>
      <w:r>
        <w:t xml:space="preserve"> </w:t>
      </w:r>
      <w:r>
        <w:rPr>
          <w:rStyle w:val="VerbatimChar"/>
        </w:rPr>
        <w:t xml:space="preserve">itinerary_day</w:t>
      </w:r>
      <w:r>
        <w:t xml:space="preserve"> </w:t>
      </w:r>
      <w:r>
        <w:t xml:space="preserve">rows and that screen is</w:t>
      </w:r>
      <w:r>
        <w:t xml:space="preserve"> </w:t>
      </w:r>
      <w:r>
        <w:rPr>
          <w:b/>
          <w:bCs/>
        </w:rPr>
        <w:t xml:space="preserve">§3.4.14</w:t>
      </w:r>
      <w:r>
        <w:t xml:space="preserve">, the Itinerary</w:t>
      </w:r>
      <w:r>
        <w:t xml:space="preserve"> </w:t>
      </w:r>
      <w:r>
        <w:t xml:space="preserve">Editor — a separate table, a separate entry here, and a separate write. This screen’s own</w:t>
      </w:r>
      <w:r>
        <w:t xml:space="preserve"> </w:t>
      </w:r>
      <w:r>
        <w:t xml:space="preserve">Primary elements line says</w:t>
      </w:r>
      <w:r>
        <w:t xml:space="preserve"> </w:t>
      </w:r>
      <w:r>
        <w:t xml:space="preserve">“component list”</w:t>
      </w:r>
      <w:r>
        <w:t xml:space="preserve">, and the thing being reordered is</w:t>
      </w:r>
      <w:r>
        <w:t xml:space="preserve"> </w:t>
      </w:r>
      <w:r>
        <w:rPr>
          <w:rStyle w:val="VerbatimChar"/>
        </w:rPr>
        <w:t xml:space="preserve">trip_component.order_index</w:t>
      </w:r>
      <w:r>
        <w:t xml:space="preserve">, which has no day in it. Grouping by date would also fight</w:t>
      </w:r>
      <w:r>
        <w:t xml:space="preserve"> </w:t>
      </w:r>
      <w:r>
        <w:t xml:space="preserve">the reorder: the groups would order by date while the rows inside them ordered by index,</w:t>
      </w:r>
      <w:r>
        <w:t xml:space="preserve"> </w:t>
      </w:r>
      <w:r>
        <w:t xml:space="preserve">and moving a row between groups would be two different writes wearing one gesture.</w:t>
      </w:r>
    </w:p>
    <w:p>
      <w:pPr>
        <w:pStyle w:val="BlockText"/>
      </w:pPr>
      <w:r>
        <w:rPr>
          <w:b/>
          <w:bCs/>
        </w:rPr>
        <w:t xml:space="preserve">Reorder is a pair of arrow buttons, not the drawn drag handle.</w:t>
      </w:r>
      <w:r>
        <w:t xml:space="preserve"> </w:t>
      </w:r>
      <w:r>
        <w:t xml:space="preserve">A drag is pointer-only,</w:t>
      </w:r>
      <w:r>
        <w:t xml:space="preserve"> </w:t>
      </w:r>
      <w:r>
        <w:t xml:space="preserve">so an accessible build needs these buttons alongside it anyway — and they work with</w:t>
      </w:r>
      <w:r>
        <w:t xml:space="preserve"> </w:t>
      </w:r>
      <w:r>
        <w:t xml:space="preserve">JavaScript off, on a screen an advisor uses all day. The drag can be added on top later;</w:t>
      </w:r>
      <w:r>
        <w:t xml:space="preserve"> </w:t>
      </w:r>
      <w:r>
        <w:t xml:space="preserve">it would post the same list to the same write.</w:t>
      </w:r>
    </w:p>
    <w:p>
      <w:pPr>
        <w:pStyle w:val="BlockText"/>
      </w:pPr>
      <w:r>
        <w:rPr>
          <w:b/>
          <w:bCs/>
        </w:rPr>
        <w:t xml:space="preserve">Eight</w:t>
      </w:r>
      <w:r>
        <w:rPr>
          <w:b/>
          <w:bCs/>
        </w:rPr>
        <w:t xml:space="preserve"> </w:t>
      </w:r>
      <w:r>
        <w:rPr>
          <w:b/>
          <w:bCs/>
        </w:rPr>
        <w:t xml:space="preserve">“add”</w:t>
      </w:r>
      <w:r>
        <w:rPr>
          <w:b/>
          <w:bCs/>
        </w:rPr>
        <w:t xml:space="preserve"> </w:t>
      </w:r>
      <w:r>
        <w:rPr>
          <w:b/>
          <w:bCs/>
        </w:rPr>
        <w:t xml:space="preserve">buttons in the drawing, seven kinds in the schema.</w:t>
      </w:r>
      <w:r>
        <w:t xml:space="preserve"> </w:t>
      </w:r>
      <w:r>
        <w:t xml:space="preserve">The rail lists</w:t>
      </w:r>
      <w:r>
        <w:t xml:space="preserve"> </w:t>
      </w:r>
      <w:r>
        <w:t xml:space="preserve">“Dining ·</w:t>
      </w:r>
      <w:r>
        <w:t xml:space="preserve"> </w:t>
      </w:r>
      <w:r>
        <w:t xml:space="preserve">manual”</w:t>
      </w:r>
      <w:r>
        <w:t xml:space="preserve"> </w:t>
      </w:r>
      <w:r>
        <w:t xml:space="preserve">and</w:t>
      </w:r>
      <w:r>
        <w:t xml:space="preserve"> </w:t>
      </w:r>
      <w:r>
        <w:rPr>
          <w:rStyle w:val="VerbatimChar"/>
        </w:rPr>
        <w:t xml:space="preserve">A3410_AddDining</w:t>
      </w:r>
      <w:r>
        <w:t xml:space="preserve"> </w:t>
      </w:r>
      <w:r>
        <w:t xml:space="preserve">draws a sheet for it;</w:t>
      </w:r>
      <w:r>
        <w:t xml:space="preserve"> </w:t>
      </w:r>
      <w:r>
        <w:rPr>
          <w:rStyle w:val="VerbatimChar"/>
        </w:rPr>
        <w:t xml:space="preserve">component_kind</w:t>
      </w:r>
      <w:r>
        <w:t xml:space="preserve"> </w:t>
      </w:r>
      <w:r>
        <w:t xml:space="preserve">has no</w:t>
      </w:r>
      <w:r>
        <w:t xml:space="preserve"> </w:t>
      </w:r>
      <w:r>
        <w:rPr>
          <w:rStyle w:val="VerbatimChar"/>
        </w:rPr>
        <w:t xml:space="preserve">dining</w:t>
      </w:r>
      <w:r>
        <w:t xml:space="preserve"> </w:t>
      </w:r>
      <w:r>
        <w:t xml:space="preserve">value</w:t>
      </w:r>
      <w:r>
        <w:t xml:space="preserve"> </w:t>
      </w:r>
      <w:r>
        <w:t xml:space="preserve">and Data-Model §23 (settled 2026-09-27) ruled that a dinner reservation is a</w:t>
      </w:r>
      <w:r>
        <w:t xml:space="preserve"> </w:t>
      </w:r>
      <w:r>
        <w:rPr>
          <w:rStyle w:val="VerbatimChar"/>
        </w:rPr>
        <w:t xml:space="preserve">custom</w:t>
      </w:r>
      <w:r>
        <w:t xml:space="preserve"> </w:t>
      </w:r>
      <w:r>
        <w:t xml:space="preserve">component. The fourth invented field found in §3.4, after §3.4.3’s</w:t>
      </w:r>
      <w:r>
        <w:t xml:space="preserve"> </w:t>
      </w:r>
      <w:r>
        <w:t xml:space="preserve">“Honeymoon”</w:t>
      </w:r>
      <w:r>
        <w:t xml:space="preserve"> </w:t>
      </w:r>
      <w:r>
        <w:t xml:space="preserve">tile and</w:t>
      </w:r>
      <w:r>
        <w:t xml:space="preserve"> </w:t>
      </w:r>
      <w:r>
        <w:t xml:space="preserve">§3.4.2’s</w:t>
      </w:r>
      <w:r>
        <w:t xml:space="preserve"> </w:t>
      </w:r>
      <w:r>
        <w:t xml:space="preserve">“Booking source”</w:t>
      </w:r>
      <w:r>
        <w:t xml:space="preserve">.</w:t>
      </w:r>
      <w:r>
        <w:t xml:space="preserve"> </w:t>
      </w:r>
      <w:r>
        <w:t xml:space="preserve">“Something else”</w:t>
      </w:r>
      <w:r>
        <w:t xml:space="preserve"> </w:t>
      </w:r>
      <w:r>
        <w:t xml:space="preserve">is where it lands.</w:t>
      </w:r>
    </w:p>
    <w:p>
      <w:pPr>
        <w:pStyle w:val="BlockText"/>
      </w:pPr>
      <w:r>
        <w:rPr>
          <w:b/>
          <w:bCs/>
        </w:rPr>
        <w:t xml:space="preserve">The rail’s supplier names are dropped.</w:t>
      </w:r>
      <w:r>
        <w:t xml:space="preserve"> </w:t>
      </w:r>
      <w:r>
        <w:t xml:space="preserve">The prototype labels read</w:t>
      </w:r>
      <w:r>
        <w:t xml:space="preserve"> </w:t>
      </w:r>
      <w:r>
        <w:t xml:space="preserve">“Flight · Amadeus”</w:t>
      </w:r>
      <w:r>
        <w:t xml:space="preserve">,</w:t>
      </w:r>
      <w:r>
        <w:t xml:space="preserve"> </w:t>
      </w:r>
      <w:r>
        <w:t xml:space="preserve">“Hotel · Hotelbeds”</w:t>
      </w:r>
      <w:r>
        <w:t xml:space="preserve">,</w:t>
      </w:r>
      <w:r>
        <w:t xml:space="preserve"> </w:t>
      </w:r>
      <w:r>
        <w:t xml:space="preserve">“Cruise · Widgety”</w:t>
      </w:r>
      <w:r>
        <w:t xml:space="preserve">,</w:t>
      </w:r>
      <w:r>
        <w:t xml:space="preserve"> </w:t>
      </w:r>
      <w:r>
        <w:t xml:space="preserve">“Tour · Viator”</w:t>
      </w:r>
      <w:r>
        <w:t xml:space="preserve">. All four are</w:t>
      </w:r>
      <w:r>
        <w:t xml:space="preserve"> </w:t>
      </w:r>
      <w:r>
        <w:rPr>
          <w:b/>
          <w:bCs/>
        </w:rPr>
        <w:t xml:space="preserve">Phase 2</w:t>
      </w:r>
      <w:r>
        <w:t xml:space="preserve"> </w:t>
      </w:r>
      <w:r>
        <w:t xml:space="preserve">integrations, none is wired, and a label naming a search the button does not do is the</w:t>
      </w:r>
      <w:r>
        <w:t xml:space="preserve"> </w:t>
      </w:r>
      <w:r>
        <w:t xml:space="preserve">same defect as a deferral pointing at a section that will not deliver it. The sheet says</w:t>
      </w:r>
      <w:r>
        <w:t xml:space="preserve"> </w:t>
      </w:r>
      <w:r>
        <w:t xml:space="preserve">what is actually coming, once, instead of four buttons each implying it.</w:t>
      </w:r>
    </w:p>
    <w:p>
      <w:pPr>
        <w:pStyle w:val="BlockText"/>
      </w:pPr>
      <w:r>
        <w:rPr>
          <w:b/>
          <w:bCs/>
        </w:rPr>
        <w:t xml:space="preserve">§3.4.5, §3.4.6 and §3.4.8’s</w:t>
      </w:r>
      <w:r>
        <w:rPr>
          <w:b/>
          <w:bCs/>
        </w:rPr>
        <w:t xml:space="preserve"> </w:t>
      </w:r>
      <w:r>
        <w:rPr>
          <w:b/>
          <w:bCs/>
        </w:rPr>
        <w:t xml:space="preserve">“Search | Manual”</w:t>
      </w:r>
      <w:r>
        <w:rPr>
          <w:b/>
          <w:bCs/>
        </w:rPr>
        <w:t xml:space="preserve"> </w:t>
      </w:r>
      <w:r>
        <w:rPr>
          <w:b/>
          <w:bCs/>
        </w:rPr>
        <w:t xml:space="preserve">tab pair is not drawn at all.</w:t>
      </w:r>
      <w:r>
        <w:t xml:space="preserve"> </w:t>
      </w:r>
      <w:r>
        <w:t xml:space="preserve">A disabled</w:t>
      </w:r>
      <w:r>
        <w:t xml:space="preserve"> </w:t>
      </w:r>
      <w:r>
        <w:t xml:space="preserve">control is honest when the thing behind it is a planned screen — that is the call §3.4.2’s</w:t>
      </w:r>
      <w:r>
        <w:t xml:space="preserve"> </w:t>
      </w:r>
      <w:r>
        <w:t xml:space="preserve">“Account admin”</w:t>
      </w:r>
      <w:r>
        <w:t xml:space="preserve"> </w:t>
      </w:r>
      <w:r>
        <w:t xml:space="preserve">tab got. Half a sheet rendered dead is not the same thing. One line names</w:t>
      </w:r>
      <w:r>
        <w:t xml:space="preserve"> </w:t>
      </w:r>
      <w:r>
        <w:t xml:space="preserve">Phase 2 instead.</w:t>
      </w:r>
    </w:p>
    <w:p>
      <w:pPr>
        <w:pStyle w:val="BlockText"/>
      </w:pPr>
      <w:r>
        <w:rPr>
          <w:b/>
          <w:bCs/>
        </w:rPr>
        <w:t xml:space="preserve">§3.4.5 – §3.4.12 are one form, parametrised by kind.</w:t>
      </w:r>
      <w:r>
        <w:t xml:space="preserve"> </w:t>
      </w:r>
      <w:r>
        <w:t xml:space="preserve">§3.4.12’s own entry says</w:t>
      </w:r>
      <w:r>
        <w:t xml:space="preserve"> </w:t>
      </w:r>
      <w:r>
        <w:t xml:space="preserve">“Same</w:t>
      </w:r>
      <w:r>
        <w:t xml:space="preserve"> </w:t>
      </w:r>
      <w:r>
        <w:t xml:space="preserve">form as the corresponding Add screen, pre-filled”</w:t>
      </w:r>
      <w:r>
        <w:t xml:space="preserve">, and the seven kinds differ only in</w:t>
      </w:r>
      <w:r>
        <w:t xml:space="preserve"> </w:t>
      </w:r>
      <w:r>
        <w:t xml:space="preserve">which fields they show and what those fields are called. The design prototype reached the</w:t>
      </w:r>
      <w:r>
        <w:t xml:space="preserve"> </w:t>
      </w:r>
      <w:r>
        <w:t xml:space="preserve">same conclusion from the other side: its</w:t>
      </w:r>
      <w:r>
        <w:t xml:space="preserve"> </w:t>
      </w:r>
      <w:r>
        <w:rPr>
          <w:rStyle w:val="VerbatimChar"/>
        </w:rPr>
        <w:t xml:space="preserve">CompModal</w:t>
      </w:r>
      <w:r>
        <w:t xml:space="preserve"> </w:t>
      </w:r>
      <w:r>
        <w:t xml:space="preserve">is a single parametrised component</w:t>
      </w:r>
      <w:r>
        <w:t xml:space="preserve"> </w:t>
      </w:r>
      <w:r>
        <w:t xml:space="preserve">and the eight screens are calls to it. The sheet is a URL (</w:t>
      </w:r>
      <w:r>
        <w:rPr>
          <w:rStyle w:val="VerbatimChar"/>
        </w:rPr>
        <w:t xml:space="preserve">?add=&lt;kind&gt;</w:t>
      </w:r>
      <w:r>
        <w:t xml:space="preserve"> </w:t>
      </w:r>
      <w:r>
        <w:t xml:space="preserve">/</w:t>
      </w:r>
      <w:r>
        <w:t xml:space="preserve"> </w:t>
      </w:r>
      <w:r>
        <w:rPr>
          <w:rStyle w:val="VerbatimChar"/>
        </w:rPr>
        <w:t xml:space="preserve">?edit=&lt;id&gt;</w:t>
      </w:r>
      <w:r>
        <w:t xml:space="preserve">),</w:t>
      </w:r>
      <w:r>
        <w:t xml:space="preserve"> </w:t>
      </w:r>
      <w:r>
        <w:t xml:space="preserve">not a modal — the back button closes it, a link can point at it, and the canvas stays</w:t>
      </w:r>
      <w:r>
        <w:t xml:space="preserve"> </w:t>
      </w:r>
      <w:r>
        <w:t xml:space="preserve">visible while the advisor types.</w:t>
      </w:r>
    </w:p>
    <w:p>
      <w:pPr>
        <w:pStyle w:val="BlockText"/>
      </w:pPr>
      <w:r>
        <w:rPr>
          <w:b/>
          <w:bCs/>
        </w:rPr>
        <w:t xml:space="preserve">A field label is the advisor’s word, not the column’s.</w:t>
      </w:r>
      <w:r>
        <w:t xml:space="preserve"> </w:t>
      </w:r>
      <w:r>
        <w:rPr>
          <w:rStyle w:val="VerbatimChar"/>
        </w:rPr>
        <w:t xml:space="preserve">location</w:t>
      </w:r>
      <w:r>
        <w:t xml:space="preserve"> </w:t>
      </w:r>
      <w:r>
        <w:t xml:space="preserve">is</w:t>
      </w:r>
      <w:r>
        <w:t xml:space="preserve"> </w:t>
      </w:r>
      <w:r>
        <w:t xml:space="preserve">“Route”</w:t>
      </w:r>
      <w:r>
        <w:t xml:space="preserve"> </w:t>
      </w:r>
      <w:r>
        <w:t xml:space="preserve">on a</w:t>
      </w:r>
      <w:r>
        <w:t xml:space="preserve"> </w:t>
      </w:r>
      <w:r>
        <w:t xml:space="preserve">flight and</w:t>
      </w:r>
      <w:r>
        <w:t xml:space="preserve"> </w:t>
      </w:r>
      <w:r>
        <w:t xml:space="preserve">“Pickup”</w:t>
      </w:r>
      <w:r>
        <w:t xml:space="preserve"> </w:t>
      </w:r>
      <w:r>
        <w:t xml:space="preserve">on a transfer;</w:t>
      </w:r>
      <w:r>
        <w:t xml:space="preserve"> </w:t>
      </w:r>
      <w:r>
        <w:rPr>
          <w:rStyle w:val="VerbatimChar"/>
        </w:rPr>
        <w:t xml:space="preserve">confirmation_number</w:t>
      </w:r>
      <w:r>
        <w:t xml:space="preserve"> </w:t>
      </w:r>
      <w:r>
        <w:t xml:space="preserve">is</w:t>
      </w:r>
      <w:r>
        <w:t xml:space="preserve"> </w:t>
      </w:r>
      <w:r>
        <w:t xml:space="preserve">“Booking reference”</w:t>
      </w:r>
      <w:r>
        <w:t xml:space="preserve">,</w:t>
      </w:r>
      <w:r>
        <w:t xml:space="preserve"> </w:t>
      </w:r>
      <w:r>
        <w:t xml:space="preserve">“Booking</w:t>
      </w:r>
      <w:r>
        <w:t xml:space="preserve"> </w:t>
      </w:r>
      <w:r>
        <w:t xml:space="preserve">number”</w:t>
      </w:r>
      <w:r>
        <w:t xml:space="preserve"> </w:t>
      </w:r>
      <w:r>
        <w:t xml:space="preserve">and</w:t>
      </w:r>
      <w:r>
        <w:t xml:space="preserve"> </w:t>
      </w:r>
      <w:r>
        <w:t xml:space="preserve">“Policy number”</w:t>
      </w:r>
      <w:r>
        <w:t xml:space="preserve">. Nobody calls a policy number a confirmation number out loud.</w:t>
      </w:r>
    </w:p>
    <w:p>
      <w:pPr>
        <w:pStyle w:val="BlockText"/>
      </w:pPr>
      <w:r>
        <w:rPr>
          <w:b/>
          <w:bCs/>
        </w:rPr>
        <w:t xml:space="preserve">A supplier picker was added, and it is not in the drawing.</w:t>
      </w:r>
      <w:r>
        <w:t xml:space="preserve"> </w:t>
      </w:r>
      <w:r>
        <w:rPr>
          <w:rStyle w:val="VerbatimChar"/>
        </w:rPr>
        <w:t xml:space="preserve">trip_component.supplier_id</w:t>
      </w:r>
      <w:r>
        <w:t xml:space="preserve"> </w:t>
      </w:r>
      <w:r>
        <w:t xml:space="preserve">has existed since the initial migration with nothing ever writing it —</w:t>
      </w:r>
      <w:r>
        <w:t xml:space="preserve"> </w:t>
      </w:r>
      <w:r>
        <w:rPr>
          <w:rStyle w:val="VerbatimChar"/>
        </w:rPr>
        <w:t xml:space="preserve">trip.total_value_cents</w:t>
      </w:r>
      <w:r>
        <w:t xml:space="preserve">’s exact shape, found the same week. Picking a supplier also fills</w:t>
      </w:r>
      <w:r>
        <w:t xml:space="preserve"> </w:t>
      </w:r>
      <w:r>
        <w:t xml:space="preserve">in their</w:t>
      </w:r>
      <w:r>
        <w:t xml:space="preserve"> </w:t>
      </w:r>
      <w:r>
        <w:rPr>
          <w:rStyle w:val="VerbatimChar"/>
        </w:rPr>
        <w:t xml:space="preserve">default_commission_pct</w:t>
      </w:r>
      <w:r>
        <w:t xml:space="preserve">, which is what stops</w:t>
      </w:r>
      <w:r>
        <w:t xml:space="preserve"> </w:t>
      </w:r>
      <w:r>
        <w:rPr>
          <w:rStyle w:val="VerbatimChar"/>
        </w:rPr>
        <w:t xml:space="preserve">commission_cents</w:t>
      </w:r>
      <w:r>
        <w:t xml:space="preserve"> </w:t>
      </w:r>
      <w:r>
        <w:t xml:space="preserve">sitting at zero</w:t>
      </w:r>
      <w:r>
        <w:t xml:space="preserve"> </w:t>
      </w:r>
      <w:r>
        <w:t xml:space="preserve">on every row and §3.7 reading a book with no commission in it.</w:t>
      </w:r>
    </w:p>
    <w:p>
      <w:pPr>
        <w:pStyle w:val="BlockText"/>
      </w:pPr>
      <w:r>
        <w:rPr>
          <w:b/>
          <w:bCs/>
        </w:rPr>
        <w:t xml:space="preserve">“Save draft”</w:t>
      </w:r>
      <w:r>
        <w:rPr>
          <w:b/>
          <w:bCs/>
        </w:rPr>
        <w:t xml:space="preserve"> </w:t>
      </w:r>
      <w:r>
        <w:rPr>
          <w:b/>
          <w:bCs/>
        </w:rPr>
        <w:t xml:space="preserve">and</w:t>
      </w:r>
      <w:r>
        <w:rPr>
          <w:b/>
          <w:bCs/>
        </w:rPr>
        <w:t xml:space="preserve"> </w:t>
      </w:r>
      <w:r>
        <w:rPr>
          <w:b/>
          <w:bCs/>
        </w:rPr>
        <w:t xml:space="preserve">“Preview proposal”</w:t>
      </w:r>
      <w:r>
        <w:rPr>
          <w:b/>
          <w:bCs/>
        </w:rPr>
        <w:t xml:space="preserve"> </w:t>
      </w:r>
      <w:r>
        <w:rPr>
          <w:b/>
          <w:bCs/>
        </w:rPr>
        <w:t xml:space="preserve">from the Key actions line are not buttons.</w:t>
      </w:r>
      <w:r>
        <w:t xml:space="preserve"> </w:t>
      </w:r>
      <w:r>
        <w:t xml:space="preserve">There is</w:t>
      </w:r>
      <w:r>
        <w:t xml:space="preserve"> </w:t>
      </w:r>
      <w:r>
        <w:t xml:space="preserve">no draft state to save — every write lands immediately and the totals recompute, so a save</w:t>
      </w:r>
      <w:r>
        <w:t xml:space="preserve"> </w:t>
      </w:r>
      <w:r>
        <w:t xml:space="preserve">button would do nothing — and previewing a proposal is §3.5.6, which is unbuilt. Neither</w:t>
      </w:r>
      <w:r>
        <w:t xml:space="preserve"> </w:t>
      </w:r>
      <w:r>
        <w:t xml:space="preserve">renders rather than rendering dead.</w:t>
      </w:r>
    </w:p>
    <w:bookmarkEnd w:id="132"/>
    <w:bookmarkStart w:id="133" w:name="add-trip-component-flight"/>
    <w:p>
      <w:pPr>
        <w:pStyle w:val="Heading4"/>
      </w:pPr>
      <w:r>
        <w:t xml:space="preserve">3.4.5 Add Trip Component — Flight</w:t>
      </w:r>
    </w:p>
    <w:p>
      <w:pPr>
        <w:pStyle w:val="FirstParagraph"/>
      </w:pPr>
      <w:r>
        <w:rPr>
          <w:b/>
          <w:bCs/>
        </w:rPr>
        <w:t xml:space="preserve">Purpose:</w:t>
      </w:r>
      <w:r>
        <w:t xml:space="preserve"> </w:t>
      </w:r>
      <w:r>
        <w:t xml:space="preserve">Add a flight via Amadeus search or manual entry.</w:t>
      </w:r>
      <w:r>
        <w:t xml:space="preserve"> </w:t>
      </w:r>
      <w:r>
        <w:rPr>
          <w:b/>
          <w:bCs/>
        </w:rPr>
        <w:t xml:space="preserve">Primary elements:</w:t>
      </w:r>
      <w:r>
        <w:t xml:space="preserve"> </w:t>
      </w:r>
      <w:r>
        <w:t xml:space="preserve">Tab: Search (Amadeus integration) | Manual; search form (origin, destination, dates, pax, cabin); result list; manual form (airline, flight number, dates, times, confirmation, cost, commission rate);</w:t>
      </w:r>
      <w:r>
        <w:t xml:space="preserve"> </w:t>
      </w:r>
      <w:r>
        <w:t xml:space="preserve">“Add to trip”</w:t>
      </w:r>
      <w:r>
        <w:t xml:space="preserve"> </w:t>
      </w:r>
      <w:r>
        <w:t xml:space="preserve">CTA.</w:t>
      </w:r>
      <w:r>
        <w:t xml:space="preserve"> </w:t>
      </w:r>
      <w:r>
        <w:rPr>
          <w:b/>
          <w:bCs/>
        </w:rPr>
        <w:t xml:space="preserve">Key actions:</w:t>
      </w:r>
      <w:r>
        <w:t xml:space="preserve"> </w:t>
      </w:r>
      <w:r>
        <w:t xml:space="preserve">Search or enter manually; pick result; save.</w:t>
      </w:r>
      <w:r>
        <w:t xml:space="preserve"> </w:t>
      </w:r>
      <w:r>
        <w:rPr>
          <w:b/>
          <w:bCs/>
        </w:rPr>
        <w:t xml:space="preserve">Entry points:</w:t>
      </w:r>
      <w:r>
        <w:t xml:space="preserve"> </w:t>
      </w:r>
      <w:r>
        <w:t xml:space="preserve">Trip Builder</w:t>
      </w:r>
      <w:r>
        <w:t xml:space="preserve"> </w:t>
      </w:r>
      <w:r>
        <w:t xml:space="preserve">“Add component”</w:t>
      </w:r>
      <w:r>
        <w:t xml:space="preserve">.</w:t>
      </w:r>
      <w:r>
        <w:t xml:space="preserve"> </w:t>
      </w:r>
      <w:r>
        <w:rPr>
          <w:b/>
          <w:bCs/>
        </w:rPr>
        <w:t xml:space="preserve">Related screens:</w:t>
      </w:r>
      <w:r>
        <w:t xml:space="preserve"> </w:t>
      </w:r>
      <w:r>
        <w:t xml:space="preserve">Trip Builder.</w:t>
      </w:r>
    </w:p>
    <w:bookmarkEnd w:id="133"/>
    <w:bookmarkStart w:id="134" w:name="add-trip-component-hotelresort"/>
    <w:p>
      <w:pPr>
        <w:pStyle w:val="Heading4"/>
      </w:pPr>
      <w:r>
        <w:t xml:space="preserve">3.4.6 Add Trip Component — Hotel/Resort</w:t>
      </w:r>
    </w:p>
    <w:p>
      <w:pPr>
        <w:pStyle w:val="FirstParagraph"/>
      </w:pPr>
      <w:r>
        <w:rPr>
          <w:b/>
          <w:bCs/>
        </w:rPr>
        <w:t xml:space="preserve">Purpose:</w:t>
      </w:r>
      <w:r>
        <w:t xml:space="preserve"> </w:t>
      </w:r>
      <w:r>
        <w:t xml:space="preserve">Add a hotel/resort via Hotelbeds search or manual entry.</w:t>
      </w:r>
      <w:r>
        <w:t xml:space="preserve"> </w:t>
      </w:r>
      <w:r>
        <w:rPr>
          <w:b/>
          <w:bCs/>
        </w:rPr>
        <w:t xml:space="preserve">Primary elements:</w:t>
      </w:r>
      <w:r>
        <w:t xml:space="preserve"> </w:t>
      </w:r>
      <w:r>
        <w:t xml:space="preserve">Tab: Search | Manual; search form; result list with property cards; rate/room picker; manual form (supplier, hotel name, address, dates, board, room type, confirmation, cost, commission rate).</w:t>
      </w:r>
      <w:r>
        <w:t xml:space="preserve"> </w:t>
      </w:r>
      <w:r>
        <w:rPr>
          <w:b/>
          <w:bCs/>
        </w:rPr>
        <w:t xml:space="preserve">Key actions:</w:t>
      </w:r>
      <w:r>
        <w:t xml:space="preserve"> </w:t>
      </w:r>
      <w:r>
        <w:t xml:space="preserve">Search or enter manually; pick; save.</w:t>
      </w:r>
      <w:r>
        <w:t xml:space="preserve"> </w:t>
      </w:r>
      <w:r>
        <w:rPr>
          <w:b/>
          <w:bCs/>
        </w:rPr>
        <w:t xml:space="preserve">Entry points:</w:t>
      </w:r>
      <w:r>
        <w:t xml:space="preserve"> </w:t>
      </w:r>
      <w:r>
        <w:t xml:space="preserve">Trip Builder.</w:t>
      </w:r>
      <w:r>
        <w:t xml:space="preserve"> </w:t>
      </w:r>
      <w:r>
        <w:rPr>
          <w:b/>
          <w:bCs/>
        </w:rPr>
        <w:t xml:space="preserve">Related screens:</w:t>
      </w:r>
      <w:r>
        <w:t xml:space="preserve"> </w:t>
      </w:r>
      <w:r>
        <w:t xml:space="preserve">Trip Builder.</w:t>
      </w:r>
    </w:p>
    <w:bookmarkEnd w:id="134"/>
    <w:bookmarkStart w:id="135" w:name="add-trip-component-cruise"/>
    <w:p>
      <w:pPr>
        <w:pStyle w:val="Heading4"/>
      </w:pPr>
      <w:r>
        <w:t xml:space="preserve">3.4.7 Add Trip Component — Cruise</w:t>
      </w:r>
    </w:p>
    <w:p>
      <w:pPr>
        <w:pStyle w:val="FirstParagraph"/>
      </w:pPr>
      <w:r>
        <w:rPr>
          <w:b/>
          <w:bCs/>
        </w:rPr>
        <w:t xml:space="preserve">Purpose:</w:t>
      </w:r>
      <w:r>
        <w:t xml:space="preserve"> </w:t>
      </w:r>
      <w:r>
        <w:t xml:space="preserve">Add a cruise (Widgety display + manual booking detail at MVP).</w:t>
      </w:r>
      <w:r>
        <w:t xml:space="preserve"> </w:t>
      </w:r>
      <w:r>
        <w:rPr>
          <w:b/>
          <w:bCs/>
        </w:rPr>
        <w:t xml:space="preserve">Primary elements:</w:t>
      </w:r>
      <w:r>
        <w:t xml:space="preserve"> </w:t>
      </w:r>
      <w:r>
        <w:t xml:space="preserve">Cruise picker (line, ship, date); Widgety-sourced itinerary preview; manual fields (booking reference, cabin, dining time, gratuities included Y/N, cost, commission).</w:t>
      </w:r>
      <w:r>
        <w:t xml:space="preserve"> </w:t>
      </w:r>
      <w:r>
        <w:rPr>
          <w:b/>
          <w:bCs/>
        </w:rPr>
        <w:t xml:space="preserve">Key actions:</w:t>
      </w:r>
      <w:r>
        <w:t xml:space="preserve"> </w:t>
      </w:r>
      <w:r>
        <w:t xml:space="preserve">Pick cruise; enter booking; save.</w:t>
      </w:r>
      <w:r>
        <w:t xml:space="preserve"> </w:t>
      </w:r>
      <w:r>
        <w:rPr>
          <w:b/>
          <w:bCs/>
        </w:rPr>
        <w:t xml:space="preserve">Entry points:</w:t>
      </w:r>
      <w:r>
        <w:t xml:space="preserve"> </w:t>
      </w:r>
      <w:r>
        <w:t xml:space="preserve">Trip Builder.</w:t>
      </w:r>
      <w:r>
        <w:t xml:space="preserve"> </w:t>
      </w:r>
      <w:r>
        <w:rPr>
          <w:b/>
          <w:bCs/>
        </w:rPr>
        <w:t xml:space="preserve">Related screens:</w:t>
      </w:r>
      <w:r>
        <w:t xml:space="preserve"> </w:t>
      </w:r>
      <w:r>
        <w:t xml:space="preserve">Trip Builder.</w:t>
      </w:r>
    </w:p>
    <w:bookmarkEnd w:id="135"/>
    <w:bookmarkStart w:id="136" w:name="add-trip-component-excursion-tour"/>
    <w:p>
      <w:pPr>
        <w:pStyle w:val="Heading4"/>
      </w:pPr>
      <w:r>
        <w:t xml:space="preserve">3.4.8 Add Trip Component — Excursion / Tour</w:t>
      </w:r>
    </w:p>
    <w:p>
      <w:pPr>
        <w:pStyle w:val="FirstParagraph"/>
      </w:pPr>
      <w:r>
        <w:rPr>
          <w:b/>
          <w:bCs/>
        </w:rPr>
        <w:t xml:space="preserve">Purpose:</w:t>
      </w:r>
      <w:r>
        <w:t xml:space="preserve"> </w:t>
      </w:r>
      <w:r>
        <w:t xml:space="preserve">Add an activity from Viator or manual entry.</w:t>
      </w:r>
      <w:r>
        <w:t xml:space="preserve"> </w:t>
      </w:r>
      <w:r>
        <w:rPr>
          <w:b/>
          <w:bCs/>
        </w:rPr>
        <w:t xml:space="preserve">Primary elements:</w:t>
      </w:r>
      <w:r>
        <w:t xml:space="preserve"> </w:t>
      </w:r>
      <w:r>
        <w:t xml:space="preserve">Tab: Search | Manual; search form; activity cards; manual fields.</w:t>
      </w:r>
      <w:r>
        <w:t xml:space="preserve"> </w:t>
      </w:r>
      <w:r>
        <w:rPr>
          <w:b/>
          <w:bCs/>
        </w:rPr>
        <w:t xml:space="preserve">Key actions:</w:t>
      </w:r>
      <w:r>
        <w:t xml:space="preserve"> </w:t>
      </w:r>
      <w:r>
        <w:t xml:space="preserve">Pick or enter; save.</w:t>
      </w:r>
      <w:r>
        <w:t xml:space="preserve"> </w:t>
      </w:r>
      <w:r>
        <w:rPr>
          <w:b/>
          <w:bCs/>
        </w:rPr>
        <w:t xml:space="preserve">Entry points:</w:t>
      </w:r>
      <w:r>
        <w:t xml:space="preserve"> </w:t>
      </w:r>
      <w:r>
        <w:t xml:space="preserve">Trip Builder.</w:t>
      </w:r>
      <w:r>
        <w:t xml:space="preserve"> </w:t>
      </w:r>
      <w:r>
        <w:rPr>
          <w:b/>
          <w:bCs/>
        </w:rPr>
        <w:t xml:space="preserve">Related screens:</w:t>
      </w:r>
      <w:r>
        <w:t xml:space="preserve"> </w:t>
      </w:r>
      <w:r>
        <w:t xml:space="preserve">Trip Builder.</w:t>
      </w:r>
    </w:p>
    <w:bookmarkEnd w:id="136"/>
    <w:bookmarkStart w:id="137" w:name="add-trip-component-transfer"/>
    <w:p>
      <w:pPr>
        <w:pStyle w:val="Heading4"/>
      </w:pPr>
      <w:r>
        <w:t xml:space="preserve">3.4.9 Add Trip Component — Transfer</w:t>
      </w:r>
    </w:p>
    <w:p>
      <w:pPr>
        <w:pStyle w:val="FirstParagraph"/>
      </w:pPr>
      <w:r>
        <w:rPr>
          <w:b/>
          <w:bCs/>
        </w:rPr>
        <w:t xml:space="preserve">Purpose:</w:t>
      </w:r>
      <w:r>
        <w:t xml:space="preserve"> </w:t>
      </w:r>
      <w:r>
        <w:t xml:space="preserve">Add an airport transfer or ground transport (manual at MVP).</w:t>
      </w:r>
      <w:r>
        <w:t xml:space="preserve"> </w:t>
      </w:r>
      <w:r>
        <w:rPr>
          <w:b/>
          <w:bCs/>
        </w:rPr>
        <w:t xml:space="preserve">Primary elements:</w:t>
      </w:r>
      <w:r>
        <w:t xml:space="preserve"> </w:t>
      </w:r>
      <w:r>
        <w:t xml:space="preserve">Manual form (supplier, type, pickup, drop-off, date/time, cost).</w:t>
      </w:r>
      <w:r>
        <w:t xml:space="preserve"> </w:t>
      </w:r>
      <w:r>
        <w:rPr>
          <w:b/>
          <w:bCs/>
        </w:rPr>
        <w:t xml:space="preserve">Key actions:</w:t>
      </w:r>
      <w:r>
        <w:t xml:space="preserve"> </w:t>
      </w:r>
      <w:r>
        <w:t xml:space="preserve">Save.</w:t>
      </w:r>
      <w:r>
        <w:t xml:space="preserve"> </w:t>
      </w:r>
      <w:r>
        <w:rPr>
          <w:b/>
          <w:bCs/>
        </w:rPr>
        <w:t xml:space="preserve">Entry points:</w:t>
      </w:r>
      <w:r>
        <w:t xml:space="preserve"> </w:t>
      </w:r>
      <w:r>
        <w:t xml:space="preserve">Trip Builder.</w:t>
      </w:r>
      <w:r>
        <w:t xml:space="preserve"> </w:t>
      </w:r>
      <w:r>
        <w:rPr>
          <w:b/>
          <w:bCs/>
        </w:rPr>
        <w:t xml:space="preserve">Related screens:</w:t>
      </w:r>
      <w:r>
        <w:t xml:space="preserve"> </w:t>
      </w:r>
      <w:r>
        <w:t xml:space="preserve">Trip Builder.</w:t>
      </w:r>
    </w:p>
    <w:bookmarkEnd w:id="137"/>
    <w:bookmarkStart w:id="138" w:name="add-trip-component-insurance"/>
    <w:p>
      <w:pPr>
        <w:pStyle w:val="Heading4"/>
      </w:pPr>
      <w:r>
        <w:t xml:space="preserve">3.4.10 Add Trip Component — Insurance</w:t>
      </w:r>
    </w:p>
    <w:p>
      <w:pPr>
        <w:pStyle w:val="FirstParagraph"/>
      </w:pPr>
      <w:r>
        <w:rPr>
          <w:b/>
          <w:bCs/>
        </w:rPr>
        <w:t xml:space="preserve">Purpose:</w:t>
      </w:r>
      <w:r>
        <w:t xml:space="preserve"> </w:t>
      </w:r>
      <w:r>
        <w:t xml:space="preserve">Add a travel insurance referral or policy reference.</w:t>
      </w:r>
      <w:r>
        <w:t xml:space="preserve"> </w:t>
      </w:r>
      <w:r>
        <w:rPr>
          <w:b/>
          <w:bCs/>
        </w:rPr>
        <w:t xml:space="preserve">Primary elements:</w:t>
      </w:r>
      <w:r>
        <w:t xml:space="preserve"> </w:t>
      </w:r>
      <w:r>
        <w:t xml:space="preserve">Provider picker; policy reference; coverage summary;</w:t>
      </w:r>
      <w:r>
        <w:t xml:space="preserve"> </w:t>
      </w:r>
      <w:r>
        <w:t xml:space="preserve">“Add”</w:t>
      </w:r>
      <w:r>
        <w:t xml:space="preserve"> </w:t>
      </w:r>
      <w:r>
        <w:t xml:space="preserve">CTA.</w:t>
      </w:r>
      <w:r>
        <w:t xml:space="preserve"> </w:t>
      </w:r>
      <w:r>
        <w:rPr>
          <w:b/>
          <w:bCs/>
        </w:rPr>
        <w:t xml:space="preserve">Key actions:</w:t>
      </w:r>
      <w:r>
        <w:t xml:space="preserve"> </w:t>
      </w:r>
      <w:r>
        <w:t xml:space="preserve">Save.</w:t>
      </w:r>
      <w:r>
        <w:t xml:space="preserve"> </w:t>
      </w:r>
      <w:r>
        <w:rPr>
          <w:b/>
          <w:bCs/>
        </w:rPr>
        <w:t xml:space="preserve">Entry points:</w:t>
      </w:r>
      <w:r>
        <w:t xml:space="preserve"> </w:t>
      </w:r>
      <w:r>
        <w:t xml:space="preserve">Trip Builder.</w:t>
      </w:r>
      <w:r>
        <w:t xml:space="preserve"> </w:t>
      </w:r>
      <w:r>
        <w:rPr>
          <w:b/>
          <w:bCs/>
        </w:rPr>
        <w:t xml:space="preserve">Related screens:</w:t>
      </w:r>
      <w:r>
        <w:t xml:space="preserve"> </w:t>
      </w:r>
      <w:r>
        <w:t xml:space="preserve">Trip Builder.</w:t>
      </w:r>
    </w:p>
    <w:bookmarkEnd w:id="138"/>
    <w:bookmarkStart w:id="139" w:name="add-trip-component-other-custom"/>
    <w:p>
      <w:pPr>
        <w:pStyle w:val="Heading4"/>
      </w:pPr>
      <w:r>
        <w:t xml:space="preserve">3.4.11 Add Trip Component — Other / Custom</w:t>
      </w:r>
    </w:p>
    <w:p>
      <w:pPr>
        <w:pStyle w:val="FirstParagraph"/>
      </w:pPr>
      <w:r>
        <w:rPr>
          <w:b/>
          <w:bCs/>
        </w:rPr>
        <w:t xml:space="preserve">Purpose:</w:t>
      </w:r>
      <w:r>
        <w:t xml:space="preserve"> </w:t>
      </w:r>
      <w:r>
        <w:t xml:space="preserve">Catch-all for anything the structured types don’t cover.</w:t>
      </w:r>
      <w:r>
        <w:t xml:space="preserve"> </w:t>
      </w:r>
      <w:r>
        <w:rPr>
          <w:b/>
          <w:bCs/>
        </w:rPr>
        <w:t xml:space="preserve">Primary elements:</w:t>
      </w:r>
      <w:r>
        <w:t xml:space="preserve"> </w:t>
      </w:r>
      <w:r>
        <w:t xml:space="preserve">Free-form name; date; time; cost; notes.</w:t>
      </w:r>
      <w:r>
        <w:t xml:space="preserve"> </w:t>
      </w:r>
      <w:r>
        <w:rPr>
          <w:b/>
          <w:bCs/>
        </w:rPr>
        <w:t xml:space="preserve">Key actions:</w:t>
      </w:r>
      <w:r>
        <w:t xml:space="preserve"> </w:t>
      </w:r>
      <w:r>
        <w:t xml:space="preserve">Save.</w:t>
      </w:r>
      <w:r>
        <w:t xml:space="preserve"> </w:t>
      </w:r>
      <w:r>
        <w:rPr>
          <w:b/>
          <w:bCs/>
        </w:rPr>
        <w:t xml:space="preserve">Entry points:</w:t>
      </w:r>
      <w:r>
        <w:t xml:space="preserve"> </w:t>
      </w:r>
      <w:r>
        <w:t xml:space="preserve">Trip Builder.</w:t>
      </w:r>
      <w:r>
        <w:t xml:space="preserve"> </w:t>
      </w:r>
      <w:r>
        <w:rPr>
          <w:b/>
          <w:bCs/>
        </w:rPr>
        <w:t xml:space="preserve">Related screens:</w:t>
      </w:r>
      <w:r>
        <w:t xml:space="preserve"> </w:t>
      </w:r>
      <w:r>
        <w:t xml:space="preserve">Trip Builder.</w:t>
      </w:r>
    </w:p>
    <w:bookmarkEnd w:id="139"/>
    <w:bookmarkStart w:id="140" w:name="edit-trip-component"/>
    <w:p>
      <w:pPr>
        <w:pStyle w:val="Heading4"/>
      </w:pPr>
      <w:r>
        <w:t xml:space="preserve">3.4.12 Edit Trip Component</w:t>
      </w:r>
    </w:p>
    <w:p>
      <w:pPr>
        <w:pStyle w:val="FirstParagraph"/>
      </w:pPr>
      <w:r>
        <w:rPr>
          <w:b/>
          <w:bCs/>
        </w:rPr>
        <w:t xml:space="preserve">Purpose:</w:t>
      </w:r>
      <w:r>
        <w:t xml:space="preserve"> </w:t>
      </w:r>
      <w:r>
        <w:t xml:space="preserve">Modify an existing component.</w:t>
      </w:r>
      <w:r>
        <w:t xml:space="preserve"> </w:t>
      </w:r>
      <w:r>
        <w:rPr>
          <w:b/>
          <w:bCs/>
        </w:rPr>
        <w:t xml:space="preserve">Primary elements:</w:t>
      </w:r>
      <w:r>
        <w:t xml:space="preserve"> </w:t>
      </w:r>
      <w:r>
        <w:t xml:space="preserve">Same form as the corresponding</w:t>
      </w:r>
      <w:r>
        <w:t xml:space="preserve"> </w:t>
      </w:r>
      <w:r>
        <w:t xml:space="preserve">“Add”</w:t>
      </w:r>
      <w:r>
        <w:t xml:space="preserve"> </w:t>
      </w:r>
      <w:r>
        <w:t xml:space="preserve">screen, pre-filled.</w:t>
      </w:r>
      <w:r>
        <w:t xml:space="preserve"> </w:t>
      </w:r>
      <w:r>
        <w:rPr>
          <w:b/>
          <w:bCs/>
        </w:rPr>
        <w:t xml:space="preserve">Key actions:</w:t>
      </w:r>
      <w:r>
        <w:t xml:space="preserve"> </w:t>
      </w:r>
      <w:r>
        <w:t xml:space="preserve">Save; remove from trip.</w:t>
      </w:r>
      <w:r>
        <w:t xml:space="preserve"> </w:t>
      </w:r>
      <w:r>
        <w:rPr>
          <w:b/>
          <w:bCs/>
        </w:rPr>
        <w:t xml:space="preserve">Entry points:</w:t>
      </w:r>
      <w:r>
        <w:t xml:space="preserve"> </w:t>
      </w:r>
      <w:r>
        <w:t xml:space="preserve">Trip Builder component tap.</w:t>
      </w:r>
      <w:r>
        <w:t xml:space="preserve"> </w:t>
      </w:r>
      <w:r>
        <w:rPr>
          <w:b/>
          <w:bCs/>
        </w:rPr>
        <w:t xml:space="preserve">Related screens:</w:t>
      </w:r>
      <w:r>
        <w:t xml:space="preserve"> </w:t>
      </w:r>
      <w:r>
        <w:t xml:space="preserve">Trip Builder.</w:t>
      </w:r>
    </w:p>
    <w:bookmarkEnd w:id="140"/>
    <w:bookmarkStart w:id="141" w:name="trip-template-library"/>
    <w:p>
      <w:pPr>
        <w:pStyle w:val="Heading4"/>
      </w:pPr>
      <w:r>
        <w:t xml:space="preserve">3.4.13 Trip Template Library</w:t>
      </w:r>
    </w:p>
    <w:p>
      <w:pPr>
        <w:pStyle w:val="FirstParagraph"/>
      </w:pPr>
      <w:r>
        <w:rPr>
          <w:b/>
          <w:bCs/>
        </w:rPr>
        <w:t xml:space="preserve">Purpose:</w:t>
      </w:r>
      <w:r>
        <w:t xml:space="preserve"> </w:t>
      </w:r>
      <w:r>
        <w:t xml:space="preserve">Manage reusable trip templates (e.g.,</w:t>
      </w:r>
      <w:r>
        <w:t xml:space="preserve"> </w:t>
      </w:r>
      <w:r>
        <w:t xml:space="preserve">“Sandals 7-Night Honeymoon”</w:t>
      </w:r>
      <w:r>
        <w:t xml:space="preserve">,</w:t>
      </w:r>
      <w:r>
        <w:t xml:space="preserve"> </w:t>
      </w:r>
      <w:r>
        <w:t xml:space="preserve">“Disney Cruise — Family of 4”</w:t>
      </w:r>
      <w:r>
        <w:t xml:space="preserve">).</w:t>
      </w:r>
      <w:r>
        <w:t xml:space="preserve"> </w:t>
      </w:r>
      <w:r>
        <w:rPr>
          <w:b/>
          <w:bCs/>
        </w:rPr>
        <w:t xml:space="preserve">Primary elements:</w:t>
      </w:r>
      <w:r>
        <w:t xml:space="preserve"> </w:t>
      </w:r>
      <w:r>
        <w:t xml:space="preserve">Template list with previews; create from existing trip; edit; delete.</w:t>
      </w:r>
      <w:r>
        <w:t xml:space="preserve"> </w:t>
      </w:r>
      <w:r>
        <w:rPr>
          <w:b/>
          <w:bCs/>
        </w:rPr>
        <w:t xml:space="preserve">Key actions:</w:t>
      </w:r>
      <w:r>
        <w:t xml:space="preserve"> </w:t>
      </w:r>
      <w:r>
        <w:t xml:space="preserve">Create, edit, apply, delete.</w:t>
      </w:r>
      <w:r>
        <w:t xml:space="preserve"> </w:t>
      </w:r>
      <w:r>
        <w:rPr>
          <w:b/>
          <w:bCs/>
        </w:rPr>
        <w:t xml:space="preserve">Entry points:</w:t>
      </w:r>
      <w:r>
        <w:t xml:space="preserve"> </w:t>
      </w:r>
      <w:r>
        <w:t xml:space="preserve">Trip Builder</w:t>
      </w:r>
      <w:r>
        <w:t xml:space="preserve"> </w:t>
      </w:r>
      <w:r>
        <w:t xml:space="preserve">“Save as template”</w:t>
      </w:r>
      <w:r>
        <w:t xml:space="preserve">; Create New Trip</w:t>
      </w:r>
      <w:r>
        <w:t xml:space="preserve"> </w:t>
      </w:r>
      <w:r>
        <w:t xml:space="preserve">“From template”</w:t>
      </w:r>
      <w:r>
        <w:t xml:space="preserve">; nav</w:t>
      </w:r>
      <w:r>
        <w:t xml:space="preserve"> </w:t>
      </w:r>
      <w:r>
        <w:t xml:space="preserve">“Templates”</w:t>
      </w:r>
      <w:r>
        <w:t xml:space="preserve">.</w:t>
      </w:r>
      <w:r>
        <w:t xml:space="preserve"> </w:t>
      </w:r>
      <w:r>
        <w:rPr>
          <w:b/>
          <w:bCs/>
        </w:rPr>
        <w:t xml:space="preserve">Related screens:</w:t>
      </w:r>
      <w:r>
        <w:t xml:space="preserve"> </w:t>
      </w:r>
      <w:r>
        <w:t xml:space="preserve">Trip Builder.</w:t>
      </w:r>
    </w:p>
    <w:p>
      <w:pPr>
        <w:pStyle w:val="BlockText"/>
      </w:pPr>
      <w:r>
        <w:rPr>
          <w:b/>
          <w:bCs/>
        </w:rPr>
        <w:t xml:space="preserve">Built 2026-09-28, and it gave two shipped columns their first producer.</w:t>
      </w:r>
      <w:r>
        <w:t xml:space="preserve"> </w:t>
      </w:r>
      <w:r>
        <w:rPr>
          <w:rStyle w:val="VerbatimChar"/>
        </w:rPr>
        <w:t xml:space="preserve">trip_template</w:t>
      </w:r>
      <w:r>
        <w:t xml:space="preserve"> </w:t>
      </w:r>
      <w:r>
        <w:t xml:space="preserve">had eight columns, RLS, a slot in the agent-domain lockdown list and ZERO</w:t>
      </w:r>
      <w:r>
        <w:t xml:space="preserve"> </w:t>
      </w:r>
      <w:r>
        <w:t xml:space="preserve">rows;</w:t>
      </w:r>
      <w:r>
        <w:t xml:space="preserve"> </w:t>
      </w:r>
      <w:r>
        <w:rPr>
          <w:rStyle w:val="VerbatimChar"/>
        </w:rPr>
        <w:t xml:space="preserve">trip.template_id</w:t>
      </w:r>
      <w:r>
        <w:t xml:space="preserve"> </w:t>
      </w:r>
      <w:r>
        <w:t xml:space="preserve">referenced it and had never been set.</w:t>
      </w:r>
      <w:r>
        <w:t xml:space="preserve"> </w:t>
      </w:r>
      <w:r>
        <w:rPr>
          <w:b/>
          <w:bCs/>
        </w:rPr>
        <w:t xml:space="preserve">Three deferrals came due</w:t>
      </w:r>
      <w:r>
        <w:rPr>
          <w:b/>
          <w:bCs/>
        </w:rPr>
        <w:t xml:space="preserve"> </w:t>
      </w:r>
      <w:r>
        <w:rPr>
          <w:b/>
          <w:bCs/>
        </w:rPr>
        <w:t xml:space="preserve">here and all three are honoured rather than deleted:</w:t>
      </w:r>
      <w:r>
        <w:t xml:space="preserve"> </w:t>
      </w:r>
      <w:r>
        <w:rPr>
          <w:rStyle w:val="VerbatimChar"/>
        </w:rPr>
        <w:t xml:space="preserve">duplicateTripDeferred</w:t>
      </w:r>
      <w:r>
        <w:t xml:space="preserve"> </w:t>
      </w:r>
      <w:r>
        <w:t xml:space="preserve">(repointed</w:t>
      </w:r>
      <w:r>
        <w:t xml:space="preserve"> </w:t>
      </w:r>
      <w:r>
        <w:t xml:space="preserve">at this section during §3.4.4 precisely because duplicating and templating are one</w:t>
      </w:r>
      <w:r>
        <w:t xml:space="preserve"> </w:t>
      </w:r>
      <w:r>
        <w:t xml:space="preserve">mechanism),</w:t>
      </w:r>
      <w:r>
        <w:t xml:space="preserve"> </w:t>
      </w:r>
      <w:r>
        <w:rPr>
          <w:rStyle w:val="VerbatimChar"/>
        </w:rPr>
        <w:t xml:space="preserve">NEW_TRIP_COPY.templateDeferred</w:t>
      </w:r>
      <w:r>
        <w:t xml:space="preserve"> </w:t>
      </w:r>
      <w:r>
        <w:t xml:space="preserve">and</w:t>
      </w:r>
      <w:r>
        <w:t xml:space="preserve"> </w:t>
      </w:r>
      <w:r>
        <w:rPr>
          <w:rStyle w:val="VerbatimChar"/>
        </w:rPr>
        <w:t xml:space="preserve">BUILDER_COPY.templatesDeferred</w:t>
      </w:r>
      <w:r>
        <w:t xml:space="preserve">.</w:t>
      </w:r>
    </w:p>
    <w:p>
      <w:pPr>
        <w:pStyle w:val="BlockText"/>
      </w:pPr>
      <w:r>
        <w:rPr>
          <w:b/>
          <w:bCs/>
        </w:rPr>
        <w:t xml:space="preserve">What it captures</w:t>
      </w:r>
      <w:r>
        <w:t xml:space="preserve"> </w:t>
      </w:r>
      <w:r>
        <w:t xml:space="preserve">(Gyasi, asked at approval): the bookings plus the day-by-day. The</w:t>
      </w:r>
      <w:r>
        <w:t xml:space="preserve"> </w:t>
      </w:r>
      <w:r>
        <w:t xml:space="preserve">payment schedule was the third option and was declined.</w:t>
      </w:r>
    </w:p>
    <w:p>
      <w:pPr>
        <w:pStyle w:val="BlockText"/>
      </w:pPr>
      <w:r>
        <w:rPr>
          <w:b/>
          <w:bCs/>
        </w:rPr>
        <w:t xml:space="preserve">DATES BECOME OFFSETS</w:t>
      </w:r>
      <w:r>
        <w:t xml:space="preserve">, which is the whole engineering problem. Every date in the</w:t>
      </w:r>
      <w:r>
        <w:t xml:space="preserve"> </w:t>
      </w:r>
      <w:r>
        <w:t xml:space="preserve">payload is an integer offset from the source trip’s start, so a pattern saved from a</w:t>
      </w:r>
      <w:r>
        <w:t xml:space="preserve"> </w:t>
      </w:r>
      <w:r>
        <w:t xml:space="preserve">December trip produces March dates in March. Times are stored verbatim. Data-Model §8.6</w:t>
      </w:r>
      <w:r>
        <w:t xml:space="preserve"> </w:t>
      </w:r>
      <w:r>
        <w:t xml:space="preserve">carries the shape and the allow-list.</w:t>
      </w:r>
    </w:p>
    <w:p>
      <w:pPr>
        <w:pStyle w:val="BlockText"/>
      </w:pPr>
      <w:r>
        <w:rPr>
          <w:b/>
          <w:bCs/>
        </w:rPr>
        <w:t xml:space="preserve">“Delete”</w:t>
      </w:r>
      <w:r>
        <w:rPr>
          <w:b/>
          <w:bCs/>
        </w:rPr>
        <w:t xml:space="preserve"> </w:t>
      </w:r>
      <w:r>
        <w:rPr>
          <w:b/>
          <w:bCs/>
        </w:rPr>
        <w:t xml:space="preserve">in the entry above is a SOFT delete, and the word on screen is</w:t>
      </w:r>
      <w:r>
        <w:rPr>
          <w:b/>
          <w:bCs/>
        </w:rPr>
        <w:t xml:space="preserve"> </w:t>
      </w:r>
      <w:r>
        <w:rPr>
          <w:b/>
          <w:bCs/>
        </w:rPr>
        <w:t xml:space="preserve">“Retire.”</w:t>
      </w:r>
      <w:r>
        <w:t xml:space="preserve"> </w:t>
      </w:r>
      <w:r>
        <w:t xml:space="preserve">A</w:t>
      </w:r>
      <w:r>
        <w:t xml:space="preserve"> </w:t>
      </w:r>
      <w:r>
        <w:t xml:space="preserve">hard delete would fail outright on any template a trip has used —</w:t>
      </w:r>
      <w:r>
        <w:t xml:space="preserve"> </w:t>
      </w:r>
      <w:r>
        <w:rPr>
          <w:rStyle w:val="VerbatimChar"/>
        </w:rPr>
        <w:t xml:space="preserve">trip.template_id</w:t>
      </w:r>
      <w:r>
        <w:t xml:space="preserve"> </w:t>
      </w:r>
      <w:r>
        <w:t xml:space="preserve">references the table with no</w:t>
      </w:r>
      <w:r>
        <w:t xml:space="preserve"> </w:t>
      </w:r>
      <w:r>
        <w:rPr>
          <w:rStyle w:val="VerbatimChar"/>
        </w:rPr>
        <w:t xml:space="preserve">ON DELETE</w:t>
      </w:r>
      <w:r>
        <w:t xml:space="preserve"> </w:t>
      </w:r>
      <w:r>
        <w:t xml:space="preserve">clause — and trips built from a pattern keep</w:t>
      </w:r>
      <w:r>
        <w:t xml:space="preserve"> </w:t>
      </w:r>
      <w:r>
        <w:t xml:space="preserve">their history either way.</w:t>
      </w:r>
    </w:p>
    <w:p>
      <w:pPr>
        <w:pStyle w:val="BlockText"/>
      </w:pPr>
      <w:r>
        <w:rPr>
          <w:b/>
          <w:bCs/>
        </w:rPr>
        <w:t xml:space="preserve">APPLY IS NOT ON THIS SCREEN</w:t>
      </w:r>
      <w:r>
        <w:t xml:space="preserve">, and the prototype’s</w:t>
      </w:r>
      <w:r>
        <w:t xml:space="preserve"> </w:t>
      </w:r>
      <w:r>
        <w:t xml:space="preserve">“Use”</w:t>
      </w:r>
      <w:r>
        <w:t xml:space="preserve"> </w:t>
      </w:r>
      <w:r>
        <w:t xml:space="preserve">button is the one thing here</w:t>
      </w:r>
      <w:r>
        <w:t xml:space="preserve"> </w:t>
      </w:r>
      <w:r>
        <w:t xml:space="preserve">that is not built. Applying needs a TRIP to apply to and this screen has none; the two</w:t>
      </w:r>
      <w:r>
        <w:t xml:space="preserve"> </w:t>
      </w:r>
      <w:r>
        <w:t xml:space="preserve">real doors are §3.4.3’s</w:t>
      </w:r>
      <w:r>
        <w:t xml:space="preserve"> </w:t>
      </w:r>
      <w:r>
        <w:t xml:space="preserve">“start from a template”</w:t>
      </w:r>
      <w:r>
        <w:t xml:space="preserve">, where the trip is about to exist, and</w:t>
      </w:r>
      <w:r>
        <w:t xml:space="preserve"> </w:t>
      </w:r>
      <w:r>
        <w:t xml:space="preserve">the builder’s rail, where it already does. A button that cannot know its own object is</w:t>
      </w:r>
      <w:r>
        <w:t xml:space="preserve"> </w:t>
      </w:r>
      <w:r>
        <w:t xml:space="preserve">the control §6.4’s amendment argues against. What the library has instead is rename and</w:t>
      </w:r>
      <w:r>
        <w:t xml:space="preserve"> </w:t>
      </w:r>
      <w:r>
        <w:t xml:space="preserve">retire, which are its own verbs.</w:t>
      </w:r>
    </w:p>
    <w:p>
      <w:pPr>
        <w:pStyle w:val="BlockText"/>
      </w:pPr>
      <w:r>
        <w:rPr>
          <w:b/>
          <w:bCs/>
        </w:rPr>
        <w:t xml:space="preserve">Nor is the prototype’s card photograph.</w:t>
      </w:r>
      <w:r>
        <w:t xml:space="preserve"> </w:t>
      </w:r>
      <w:r>
        <w:rPr>
          <w:rStyle w:val="VerbatimChar"/>
        </w:rPr>
        <w:t xml:space="preserve">trip_template</w:t>
      </w:r>
      <w:r>
        <w:t xml:space="preserve"> </w:t>
      </w:r>
      <w:r>
        <w:t xml:space="preserve">has no image column and should</w:t>
      </w:r>
      <w:r>
        <w:t xml:space="preserve"> </w:t>
      </w:r>
      <w:r>
        <w:t xml:space="preserve">not: the picture on the prototype’s card is of the resort, which belongs to the supplier.</w:t>
      </w:r>
      <w:r>
        <w:t xml:space="preserve"> </w:t>
      </w:r>
      <w:r>
        <w:t xml:space="preserve">Dropped rather than invented, the same call §3.3.2 made about the drawn</w:t>
      </w:r>
      <w:r>
        <w:t xml:space="preserve"> </w:t>
      </w:r>
      <w:r>
        <w:t xml:space="preserve">“surprise flag”</w:t>
      </w:r>
      <w:r>
        <w:t xml:space="preserve">.</w:t>
      </w:r>
    </w:p>
    <w:p>
      <w:pPr>
        <w:pStyle w:val="BlockText"/>
      </w:pPr>
      <w:r>
        <w:rPr>
          <w:b/>
          <w:bCs/>
        </w:rPr>
        <w:t xml:space="preserve">NOT on the nav rail</w:t>
      </w:r>
      <w:r>
        <w:t xml:space="preserve">, despite this entry naming nav</w:t>
      </w:r>
      <w:r>
        <w:t xml:space="preserve"> </w:t>
      </w:r>
      <w:r>
        <w:t xml:space="preserve">“Templates”</w:t>
      </w:r>
      <w:r>
        <w:t xml:space="preserve"> </w:t>
      </w:r>
      <w:r>
        <w:t xml:space="preserve">as a door. §6.4’s</w:t>
      </w:r>
      <w:r>
        <w:t xml:space="preserve"> </w:t>
      </w:r>
      <w:r>
        <w:t xml:space="preserve">amendment settled the prototype’s seven entries as final and</w:t>
      </w:r>
      <w:r>
        <w:t xml:space="preserve"> </w:t>
      </w:r>
      <w:r>
        <w:rPr>
          <w:rStyle w:val="VerbatimChar"/>
        </w:rPr>
        <w:t xml:space="preserve">nav.ts</w:t>
      </w:r>
      <w:r>
        <w:t xml:space="preserve"> </w:t>
      </w:r>
      <w:r>
        <w:t xml:space="preserve">records that</w:t>
      </w:r>
      <w:r>
        <w:t xml:space="preserve"> </w:t>
      </w:r>
      <w:r>
        <w:t xml:space="preserve">Templates and Settings stay off deliberately. The roster’s header carries the link</w:t>
      </w:r>
      <w:r>
        <w:t xml:space="preserve"> </w:t>
      </w:r>
      <w:r>
        <w:t xml:space="preserve">instead.</w:t>
      </w:r>
    </w:p>
    <w:p>
      <w:pPr>
        <w:pStyle w:val="BlockText"/>
      </w:pPr>
      <w:r>
        <w:rPr>
          <w:b/>
          <w:bCs/>
        </w:rPr>
        <w:t xml:space="preserve">Apply is additive and idempotent.</w:t>
      </w:r>
      <w:r>
        <w:t xml:space="preserve"> </w:t>
      </w:r>
      <w:r>
        <w:t xml:space="preserve">It appends components after whatever is already</w:t>
      </w:r>
      <w:r>
        <w:t xml:space="preserve"> </w:t>
      </w:r>
      <w:r>
        <w:t xml:space="preserve">there and creates only the itinerary days whose</w:t>
      </w:r>
      <w:r>
        <w:t xml:space="preserve"> </w:t>
      </w:r>
      <w:r>
        <w:rPr>
          <w:rStyle w:val="VerbatimChar"/>
        </w:rPr>
        <w:t xml:space="preserve">day_number</w:t>
      </w:r>
      <w:r>
        <w:t xml:space="preserve"> </w:t>
      </w:r>
      <w:r>
        <w:t xml:space="preserve">is missing, so a day the</w:t>
      </w:r>
      <w:r>
        <w:t xml:space="preserve"> </w:t>
      </w:r>
      <w:r>
        <w:t xml:space="preserve">advisor has written cannot be overwritten — the property §3.4.14’s generator has, for the</w:t>
      </w:r>
      <w:r>
        <w:t xml:space="preserve"> </w:t>
      </w:r>
      <w:r>
        <w:t xml:space="preserve">same reason.</w:t>
      </w:r>
      <w:r>
        <w:t xml:space="preserve"> </w:t>
      </w:r>
      <w:r>
        <w:rPr>
          <w:rStyle w:val="VerbatimChar"/>
        </w:rPr>
        <w:t xml:space="preserve">trip.template_id</w:t>
      </w:r>
      <w:r>
        <w:t xml:space="preserve"> </w:t>
      </w:r>
      <w:r>
        <w:t xml:space="preserve">is the idempotency key. A trip with no</w:t>
      </w:r>
      <w:r>
        <w:t xml:space="preserve"> </w:t>
      </w:r>
      <w:r>
        <w:rPr>
          <w:rStyle w:val="VerbatimChar"/>
        </w:rPr>
        <w:t xml:space="preserve">start_date</w:t>
      </w:r>
      <w:r>
        <w:t xml:space="preserve"> </w:t>
      </w:r>
      <w:r>
        <w:t xml:space="preserve">gets</w:t>
      </w:r>
      <w:r>
        <w:t xml:space="preserve"> </w:t>
      </w:r>
      <w:r>
        <w:t xml:space="preserve">its bookings and</w:t>
      </w:r>
      <w:r>
        <w:t xml:space="preserve"> </w:t>
      </w:r>
      <w:r>
        <w:rPr>
          <w:b/>
          <w:bCs/>
        </w:rPr>
        <w:t xml:space="preserve">no</w:t>
      </w:r>
      <w:r>
        <w:t xml:space="preserve"> </w:t>
      </w:r>
      <w:r>
        <w:t xml:space="preserve">day-by-day, because</w:t>
      </w:r>
      <w:r>
        <w:t xml:space="preserve"> </w:t>
      </w:r>
      <w:r>
        <w:rPr>
          <w:rStyle w:val="VerbatimChar"/>
        </w:rPr>
        <w:t xml:space="preserve">itinerary_day.date</w:t>
      </w:r>
      <w:r>
        <w:t xml:space="preserve"> </w:t>
      </w:r>
      <w:r>
        <w:t xml:space="preserve">is NOT NULL: a day-by-day</w:t>
      </w:r>
      <w:r>
        <w:t xml:space="preserve"> </w:t>
      </w:r>
      <w:r>
        <w:t xml:space="preserve">is a calendar and a dateless inquiry has none.</w:t>
      </w:r>
    </w:p>
    <w:p>
      <w:pPr>
        <w:pStyle w:val="BlockText"/>
      </w:pPr>
      <w:r>
        <w:rPr>
          <w:b/>
          <w:bCs/>
        </w:rPr>
        <w:t xml:space="preserve">A failed apply on the create path is reported, not swallowed.</w:t>
      </w:r>
      <w:r>
        <w:t xml:space="preserve"> </w:t>
      </w:r>
      <w:r>
        <w:rPr>
          <w:rStyle w:val="VerbatimChar"/>
        </w:rPr>
        <w:t xml:space="preserve">createTripAction</w:t>
      </w:r>
      <w:r>
        <w:t xml:space="preserve"> </w:t>
      </w:r>
      <w:r>
        <w:t xml:space="preserve">does</w:t>
      </w:r>
      <w:r>
        <w:t xml:space="preserve"> </w:t>
      </w:r>
      <w:r>
        <w:t xml:space="preserve">not fail the create when the pattern does not apply — the trip is real and losing it to</w:t>
      </w:r>
      <w:r>
        <w:t xml:space="preserve"> </w:t>
      </w:r>
      <w:r>
        <w:t xml:space="preserve">recover from a seeding problem is the worse trade — but the first version of that landed</w:t>
      </w:r>
      <w:r>
        <w:t xml:space="preserve"> </w:t>
      </w:r>
      <w:r>
        <w:t xml:space="preserve">in the builder reading</w:t>
      </w:r>
      <w:r>
        <w:t xml:space="preserve"> </w:t>
      </w:r>
      <w:r>
        <w:t xml:space="preserve">“0 pieces / Nothing in it yet”</w:t>
      </w:r>
      <w:r>
        <w:t xml:space="preserve">, which is character for character</w:t>
      </w:r>
      <w:r>
        <w:t xml:space="preserve"> </w:t>
      </w:r>
      <w:r>
        <w:t xml:space="preserve">what choosing</w:t>
      </w:r>
      <w:r>
        <w:t xml:space="preserve"> </w:t>
      </w:r>
      <w:r>
        <w:t xml:space="preserve">“Start from scratch”</w:t>
      </w:r>
      <w:r>
        <w:t xml:space="preserve"> </w:t>
      </w:r>
      <w:r>
        <w:t xml:space="preserve">produces. The outcome now rides in</w:t>
      </w:r>
      <w:r>
        <w:t xml:space="preserve"> </w:t>
      </w:r>
      <w:r>
        <w:rPr>
          <w:rStyle w:val="VerbatimChar"/>
        </w:rPr>
        <w:t xml:space="preserve">?seeded=</w:t>
      </w:r>
      <w:r>
        <w:t xml:space="preserve"> </w:t>
      </w:r>
      <w:r>
        <w:t xml:space="preserve">so the</w:t>
      </w:r>
      <w:r>
        <w:t xml:space="preserve"> </w:t>
      </w:r>
      <w:r>
        <w:t xml:space="preserve">builder can tell the two apart.</w:t>
      </w:r>
    </w:p>
    <w:bookmarkEnd w:id="141"/>
    <w:bookmarkStart w:id="142" w:name="itinerary-editor-agent"/>
    <w:p>
      <w:pPr>
        <w:pStyle w:val="Heading4"/>
      </w:pPr>
      <w:r>
        <w:t xml:space="preserve">3.4.14 Itinerary Editor (Agent)</w:t>
      </w:r>
    </w:p>
    <w:p>
      <w:pPr>
        <w:pStyle w:val="FirstParagraph"/>
      </w:pPr>
      <w:r>
        <w:rPr>
          <w:b/>
          <w:bCs/>
        </w:rPr>
        <w:t xml:space="preserve">Purpose:</w:t>
      </w:r>
      <w:r>
        <w:t xml:space="preserve"> </w:t>
      </w:r>
      <w:r>
        <w:t xml:space="preserve">Translate trip components into a presentable day-by-day itinerary.</w:t>
      </w:r>
      <w:r>
        <w:t xml:space="preserve"> </w:t>
      </w:r>
      <w:r>
        <w:rPr>
          <w:b/>
          <w:bCs/>
        </w:rPr>
        <w:t xml:space="preserve">Primary elements:</w:t>
      </w:r>
      <w:r>
        <w:t xml:space="preserve"> </w:t>
      </w:r>
      <w:r>
        <w:t xml:space="preserve">Day-by-day timeline; drag-to-reorder activities; per-block editor (morning/afternoon/evening) with rich text for descriptions;</w:t>
      </w:r>
      <w:r>
        <w:t xml:space="preserve"> </w:t>
      </w:r>
      <w:r>
        <w:t xml:space="preserve">“Gyasi’s Tip”</w:t>
      </w:r>
      <w:r>
        <w:t xml:space="preserve"> </w:t>
      </w:r>
      <w:r>
        <w:t xml:space="preserve">callout editor; auto-generate from components CTA.</w:t>
      </w:r>
      <w:r>
        <w:t xml:space="preserve"> </w:t>
      </w:r>
      <w:r>
        <w:rPr>
          <w:b/>
          <w:bCs/>
        </w:rPr>
        <w:t xml:space="preserve">Key actions:</w:t>
      </w:r>
      <w:r>
        <w:t xml:space="preserve"> </w:t>
      </w:r>
      <w:r>
        <w:t xml:space="preserve">Auto-generate; manually edit; reorder; add tip; save.</w:t>
      </w:r>
      <w:r>
        <w:t xml:space="preserve"> </w:t>
      </w:r>
      <w:r>
        <w:rPr>
          <w:b/>
          <w:bCs/>
        </w:rPr>
        <w:t xml:space="preserve">Entry points:</w:t>
      </w:r>
      <w:r>
        <w:t xml:space="preserve"> </w:t>
      </w:r>
      <w:r>
        <w:t xml:space="preserve">Trip Detail</w:t>
      </w:r>
      <w:r>
        <w:t xml:space="preserve"> </w:t>
      </w:r>
      <w:r>
        <w:t xml:space="preserve">“Itinerary”</w:t>
      </w:r>
      <w:r>
        <w:t xml:space="preserve">; Trip Builder.</w:t>
      </w:r>
      <w:r>
        <w:t xml:space="preserve"> </w:t>
      </w:r>
      <w:r>
        <w:rPr>
          <w:b/>
          <w:bCs/>
        </w:rPr>
        <w:t xml:space="preserve">Related screens:</w:t>
      </w:r>
      <w:r>
        <w:t xml:space="preserve"> </w:t>
      </w:r>
      <w:r>
        <w:t xml:space="preserve">Itinerary Preview, Trip Builder.</w:t>
      </w:r>
    </w:p>
    <w:p>
      <w:pPr>
        <w:pStyle w:val="BlockText"/>
      </w:pPr>
      <w:r>
        <w:rPr>
          <w:b/>
          <w:bCs/>
        </w:rPr>
        <w:t xml:space="preserve">Amended 2026-09-28, as the screen was built.</w:t>
      </w:r>
    </w:p>
    <w:p>
      <w:pPr>
        <w:pStyle w:val="BlockText"/>
      </w:pPr>
      <w:r>
        <w:rPr>
          <w:b/>
          <w:bCs/>
        </w:rPr>
        <w:t xml:space="preserve">This is where the day grouping lives, and §3.4.4’s amendment already said so.</w:t>
      </w:r>
      <w:r>
        <w:t xml:space="preserve"> </w:t>
      </w:r>
      <w:r>
        <w:t xml:space="preserve">The</w:t>
      </w:r>
      <w:r>
        <w:t xml:space="preserve"> </w:t>
      </w:r>
      <w:r>
        <w:t xml:space="preserve">design prototype draws days inside the builder;</w:t>
      </w:r>
      <w:r>
        <w:t xml:space="preserve"> </w:t>
      </w:r>
      <w:r>
        <w:rPr>
          <w:rStyle w:val="VerbatimChar"/>
        </w:rPr>
        <w:t xml:space="preserve">itinerary_day</w:t>
      </w:r>
      <w:r>
        <w:t xml:space="preserve"> </w:t>
      </w:r>
      <w:r>
        <w:t xml:space="preserve">and</w:t>
      </w:r>
      <w:r>
        <w:t xml:space="preserve"> </w:t>
      </w:r>
      <w:r>
        <w:rPr>
          <w:rStyle w:val="VerbatimChar"/>
        </w:rPr>
        <w:t xml:space="preserve">itinerary_activity</w:t>
      </w:r>
      <w:r>
        <w:t xml:space="preserve"> </w:t>
      </w:r>
      <w:r>
        <w:t xml:space="preserve">are their own tables and this is their screen. What ties the two is</w:t>
      </w:r>
      <w:r>
        <w:t xml:space="preserve"> </w:t>
      </w:r>
      <w:r>
        <w:rPr>
          <w:rStyle w:val="VerbatimChar"/>
        </w:rPr>
        <w:t xml:space="preserve">itinerary_activity.component_id</w:t>
      </w:r>
      <w:r>
        <w:t xml:space="preserve">, one-directional — an entry may point at a booking, a</w:t>
      </w:r>
      <w:r>
        <w:t xml:space="preserve"> </w:t>
      </w:r>
      <w:r>
        <w:t xml:space="preserve">booking does not know its entry.</w:t>
      </w:r>
    </w:p>
    <w:p>
      <w:pPr>
        <w:pStyle w:val="BlockText"/>
      </w:pPr>
      <w:r>
        <w:rPr>
          <w:b/>
          <w:bCs/>
        </w:rPr>
        <w:t xml:space="preserve">“Auto-generate”</w:t>
      </w:r>
      <w:r>
        <w:rPr>
          <w:b/>
          <w:bCs/>
        </w:rPr>
        <w:t xml:space="preserve"> </w:t>
      </w:r>
      <w:r>
        <w:rPr>
          <w:b/>
          <w:bCs/>
        </w:rPr>
        <w:t xml:space="preserve">is additive and idempotent, and that is the whole design.</w:t>
      </w:r>
      <w:r>
        <w:t xml:space="preserve"> </w:t>
      </w:r>
      <w:r>
        <w:t xml:space="preserve">The Key</w:t>
      </w:r>
      <w:r>
        <w:t xml:space="preserve"> </w:t>
      </w:r>
      <w:r>
        <w:t xml:space="preserve">actions line says</w:t>
      </w:r>
      <w:r>
        <w:t xml:space="preserve"> </w:t>
      </w:r>
      <w:r>
        <w:t xml:space="preserve">“Auto-generate”</w:t>
      </w:r>
      <w:r>
        <w:t xml:space="preserve"> </w:t>
      </w:r>
      <w:r>
        <w:t xml:space="preserve">and says nothing about a second press. An advisor who</w:t>
      </w:r>
      <w:r>
        <w:t xml:space="preserve"> </w:t>
      </w:r>
      <w:r>
        <w:t xml:space="preserve">rewrote</w:t>
      </w:r>
      <w:r>
        <w:t xml:space="preserve"> </w:t>
      </w:r>
      <w:r>
        <w:t xml:space="preserve">“AA 1413 · MIA → MBJ”</w:t>
      </w:r>
      <w:r>
        <w:t xml:space="preserve"> </w:t>
      </w:r>
      <w:r>
        <w:t xml:space="preserve">as</w:t>
      </w:r>
      <w:r>
        <w:t xml:space="preserve"> </w:t>
      </w:r>
      <w:r>
        <w:t xml:space="preserve">“Your flight to paradise”</w:t>
      </w:r>
      <w:r>
        <w:t xml:space="preserve"> </w:t>
      </w:r>
      <w:r>
        <w:t xml:space="preserve">has done the thing this screen</w:t>
      </w:r>
      <w:r>
        <w:t xml:space="preserve"> </w:t>
      </w:r>
      <w:r>
        <w:t xml:space="preserve">exists for, so a generator that overwrites it has destroyed the feature rather than a row.</w:t>
      </w:r>
      <w:r>
        <w:t xml:space="preserve"> </w:t>
      </w:r>
      <w:r>
        <w:t xml:space="preserve">It creates the days the trip’s date range needs, adds one entry per component with no</w:t>
      </w:r>
      <w:r>
        <w:t xml:space="preserve"> </w:t>
      </w:r>
      <w:r>
        <w:t xml:space="preserve">entry pointing at it, and touches no existing entry ever. Run twice, the second run</w:t>
      </w:r>
      <w:r>
        <w:t xml:space="preserve"> </w:t>
      </w:r>
      <w:r>
        <w:t xml:space="preserve">answers</w:t>
      </w:r>
      <w:r>
        <w:t xml:space="preserve"> </w:t>
      </w:r>
      <w:r>
        <w:rPr>
          <w:rStyle w:val="VerbatimChar"/>
        </w:rPr>
        <w:t xml:space="preserve">noop</w:t>
      </w:r>
      <w:r>
        <w:t xml:space="preserve">. The button states that promise beside itself rather than in a confirmation</w:t>
      </w:r>
      <w:r>
        <w:t xml:space="preserve"> </w:t>
      </w:r>
      <w:r>
        <w:t xml:space="preserve">dialog an advisor would learn to dismiss.</w:t>
      </w:r>
    </w:p>
    <w:p>
      <w:pPr>
        <w:pStyle w:val="BlockText"/>
      </w:pPr>
      <w:r>
        <w:rPr>
          <w:b/>
          <w:bCs/>
        </w:rPr>
        <w:t xml:space="preserve">It does not generate an</w:t>
      </w:r>
      <w:r>
        <w:rPr>
          <w:b/>
          <w:bCs/>
        </w:rPr>
        <w:t xml:space="preserve"> </w:t>
      </w:r>
      <w:r>
        <w:rPr>
          <w:rStyle w:val="VerbatimChar"/>
          <w:b/>
          <w:bCs/>
        </w:rPr>
        <w:t xml:space="preserve">insurance</w:t>
      </w:r>
      <w:r>
        <w:rPr>
          <w:b/>
          <w:bCs/>
        </w:rPr>
        <w:t xml:space="preserve"> </w:t>
      </w:r>
      <w:r>
        <w:rPr>
          <w:b/>
          <w:bCs/>
        </w:rPr>
        <w:t xml:space="preserve">component.</w:t>
      </w:r>
      <w:r>
        <w:t xml:space="preserve"> </w:t>
      </w:r>
      <w:r>
        <w:t xml:space="preserve">A client’s day-by-day does not include</w:t>
      </w:r>
      <w:r>
        <w:t xml:space="preserve"> </w:t>
      </w:r>
      <w:r>
        <w:t xml:space="preserve">“your policy is in effect”</w:t>
      </w:r>
      <w:r>
        <w:t xml:space="preserve"> </w:t>
      </w:r>
      <w:r>
        <w:t xml:space="preserve">— that is a fact about the trip, not a thing that happens on a</w:t>
      </w:r>
      <w:r>
        <w:t xml:space="preserve"> </w:t>
      </w:r>
      <w:r>
        <w:t xml:space="preserve">morning. Every other kind does,</w:t>
      </w:r>
      <w:r>
        <w:t xml:space="preserve"> </w:t>
      </w:r>
      <w:r>
        <w:rPr>
          <w:rStyle w:val="VerbatimChar"/>
        </w:rPr>
        <w:t xml:space="preserve">custom</w:t>
      </w:r>
      <w:r>
        <w:t xml:space="preserve"> </w:t>
      </w:r>
      <w:r>
        <w:t xml:space="preserve">included. An advisor who wants it there adds the</w:t>
      </w:r>
      <w:r>
        <w:t xml:space="preserve"> </w:t>
      </w:r>
      <w:r>
        <w:t xml:space="preserve">entry by hand and the generator then leaves it alone.</w:t>
      </w:r>
    </w:p>
    <w:p>
      <w:pPr>
        <w:pStyle w:val="BlockText"/>
      </w:pPr>
      <w:r>
        <w:rPr>
          <w:b/>
          <w:bCs/>
        </w:rPr>
        <w:t xml:space="preserve">The fixture made the case for itself.</w:t>
      </w:r>
      <w:r>
        <w:t xml:space="preserve"> </w:t>
      </w:r>
      <w:r>
        <w:t xml:space="preserve">Trip 0040’s seeded itinerary covered Dec 4–7 on</w:t>
      </w:r>
      <w:r>
        <w:t xml:space="preserve"> </w:t>
      </w:r>
      <w:r>
        <w:t xml:space="preserve">a Dec 4–11 trip, so half the days did not exist and the return flight added in §3.4.4 had</w:t>
      </w:r>
      <w:r>
        <w:t xml:space="preserve"> </w:t>
      </w:r>
      <w:r>
        <w:t xml:space="preserve">nowhere to live.</w:t>
      </w:r>
    </w:p>
    <w:p>
      <w:pPr>
        <w:pStyle w:val="BlockText"/>
      </w:pPr>
      <w:r>
        <w:rPr>
          <w:b/>
          <w:bCs/>
        </w:rPr>
        <w:t xml:space="preserve">Reorder is arrow buttons, not the drawn drag handle</w:t>
      </w:r>
      <w:r>
        <w:t xml:space="preserve"> </w:t>
      </w:r>
      <w:r>
        <w:t xml:space="preserve">— the same call §3.4.4 made, for</w:t>
      </w:r>
      <w:r>
        <w:t xml:space="preserve"> </w:t>
      </w:r>
      <w:r>
        <w:t xml:space="preserve">the same reasons: a drag is pointer-only so the keyboard path would be these anyway, and</w:t>
      </w:r>
      <w:r>
        <w:t xml:space="preserve"> </w:t>
      </w:r>
      <w:r>
        <w:t xml:space="preserve">they work with JavaScript off on the screen with the most typing.</w:t>
      </w:r>
    </w:p>
    <w:p>
      <w:pPr>
        <w:pStyle w:val="BlockText"/>
      </w:pPr>
      <w:r>
        <w:rPr>
          <w:rStyle w:val="VerbatimChar"/>
          <w:b/>
          <w:bCs/>
        </w:rPr>
        <w:t xml:space="preserve">itinerary.version</w:t>
      </w:r>
      <w:r>
        <w:rPr>
          <w:b/>
          <w:bCs/>
        </w:rPr>
        <w:t xml:space="preserve"> </w:t>
      </w:r>
      <w:r>
        <w:rPr>
          <w:b/>
          <w:bCs/>
        </w:rPr>
        <w:t xml:space="preserve">is not an optimistic lock here.</w:t>
      </w:r>
      <w:r>
        <w:t xml:space="preserve"> </w:t>
      </w:r>
      <w:r>
        <w:t xml:space="preserve">Gating a per-entry write on a</w:t>
      </w:r>
      <w:r>
        <w:t xml:space="preserve"> </w:t>
      </w:r>
      <w:r>
        <w:t xml:space="preserve">whole-itinerary version would make editing day 1 then day 2 a conflict with yourself. What</w:t>
      </w:r>
      <w:r>
        <w:t xml:space="preserve"> </w:t>
      </w:r>
      <w:r>
        <w:t xml:space="preserve">the column is for on this table is said by the two beside it,</w:t>
      </w:r>
      <w:r>
        <w:t xml:space="preserve"> </w:t>
      </w:r>
      <w:r>
        <w:rPr>
          <w:rStyle w:val="VerbatimChar"/>
        </w:rPr>
        <w:t xml:space="preserve">published_at</w:t>
      </w:r>
      <w:r>
        <w:t xml:space="preserve"> </w:t>
      </w:r>
      <w:r>
        <w:t xml:space="preserve">and</w:t>
      </w:r>
      <w:r>
        <w:t xml:space="preserve"> </w:t>
      </w:r>
      <w:r>
        <w:rPr>
          <w:rStyle w:val="VerbatimChar"/>
        </w:rPr>
        <w:t xml:space="preserve">last_published_at</w:t>
      </w:r>
      <w:r>
        <w:t xml:space="preserve">: it is bumped on every change so §3.5’s publish can answer</w:t>
      </w:r>
      <w:r>
        <w:t xml:space="preserve"> </w:t>
      </w:r>
      <w:r>
        <w:t xml:space="preserve">“changed</w:t>
      </w:r>
      <w:r>
        <w:t xml:space="preserve"> </w:t>
      </w:r>
      <w:r>
        <w:t xml:space="preserve">since the client last saw it”</w:t>
      </w:r>
      <w:r>
        <w:t xml:space="preserve">.</w:t>
      </w:r>
    </w:p>
    <w:p>
      <w:pPr>
        <w:pStyle w:val="BlockText"/>
      </w:pPr>
      <w:r>
        <w:rPr>
          <w:b/>
          <w:bCs/>
        </w:rPr>
        <w:t xml:space="preserve">“Rich text”</w:t>
      </w:r>
      <w:r>
        <w:rPr>
          <w:b/>
          <w:bCs/>
        </w:rPr>
        <w:t xml:space="preserve"> </w:t>
      </w:r>
      <w:r>
        <w:rPr>
          <w:b/>
          <w:bCs/>
        </w:rPr>
        <w:t xml:space="preserve">from the Primary elements line is plain text.</w:t>
      </w:r>
      <w:r>
        <w:t xml:space="preserve"> </w:t>
      </w:r>
      <w:r>
        <w:rPr>
          <w:rStyle w:val="VerbatimChar"/>
        </w:rPr>
        <w:t xml:space="preserve">itinerary_activity.body</w:t>
      </w:r>
      <w:r>
        <w:t xml:space="preserve"> </w:t>
      </w:r>
      <w:r>
        <w:t xml:space="preserve">is</w:t>
      </w:r>
      <w:r>
        <w:t xml:space="preserve"> </w:t>
      </w:r>
      <w:r>
        <w:rPr>
          <w:rStyle w:val="VerbatimChar"/>
        </w:rPr>
        <w:t xml:space="preserve">text</w:t>
      </w:r>
      <w:r>
        <w:t xml:space="preserve"> </w:t>
      </w:r>
      <w:r>
        <w:t xml:space="preserve">with no markup contract anywhere in the schema, and inventing one here would mean</w:t>
      </w:r>
      <w:r>
        <w:t xml:space="preserve"> </w:t>
      </w:r>
      <w:r>
        <w:t xml:space="preserve">§2.2.4’s traveler view and §3.5’s proposal both had to learn to render it. A textarea, and</w:t>
      </w:r>
      <w:r>
        <w:t xml:space="preserve"> </w:t>
      </w:r>
      <w:r>
        <w:t xml:space="preserve">the decision recorded rather than silently downgraded.</w:t>
      </w:r>
    </w:p>
    <w:p>
      <w:pPr>
        <w:pStyle w:val="BlockText"/>
      </w:pPr>
      <w:r>
        <w:rPr>
          <w:b/>
          <w:bCs/>
        </w:rPr>
        <w:t xml:space="preserve">Intro and closing notes are not on this screen.</w:t>
      </w:r>
      <w:r>
        <w:t xml:space="preserve"> </w:t>
      </w:r>
      <w:r>
        <w:rPr>
          <w:rStyle w:val="VerbatimChar"/>
        </w:rPr>
        <w:t xml:space="preserve">itinerary.intro_note</w:t>
      </w:r>
      <w:r>
        <w:t xml:space="preserve"> </w:t>
      </w:r>
      <w:r>
        <w:t xml:space="preserve">and</w:t>
      </w:r>
      <w:r>
        <w:t xml:space="preserve"> </w:t>
      </w:r>
      <w:r>
        <w:rPr>
          <w:rStyle w:val="VerbatimChar"/>
        </w:rPr>
        <w:t xml:space="preserve">closing_note</w:t>
      </w:r>
      <w:r>
        <w:t xml:space="preserve"> </w:t>
      </w:r>
      <w:r>
        <w:t xml:space="preserve">exist, but they are the proposal’s covering letter and belong to §3.5, which</w:t>
      </w:r>
      <w:r>
        <w:t xml:space="preserve"> </w:t>
      </w:r>
      <w:r>
        <w:t xml:space="preserve">is where the Related screens line points.</w:t>
      </w:r>
    </w:p>
    <w:bookmarkEnd w:id="142"/>
    <w:bookmarkStart w:id="143" w:name="trip-payment-schedule"/>
    <w:p>
      <w:pPr>
        <w:pStyle w:val="Heading4"/>
      </w:pPr>
      <w:r>
        <w:t xml:space="preserve">3.4.15 Trip Payment Schedule</w:t>
      </w:r>
    </w:p>
    <w:p>
      <w:pPr>
        <w:pStyle w:val="FirstParagraph"/>
      </w:pPr>
      <w:r>
        <w:rPr>
          <w:b/>
          <w:bCs/>
        </w:rPr>
        <w:t xml:space="preserve">Purpose:</w:t>
      </w:r>
      <w:r>
        <w:t xml:space="preserve"> </w:t>
      </w:r>
      <w:r>
        <w:t xml:space="preserve">Manage deposit and final-payment dates and remind the client.</w:t>
      </w:r>
      <w:r>
        <w:t xml:space="preserve"> </w:t>
      </w:r>
      <w:r>
        <w:rPr>
          <w:b/>
          <w:bCs/>
        </w:rPr>
        <w:t xml:space="preserve">Primary elements:</w:t>
      </w:r>
      <w:r>
        <w:t xml:space="preserve"> </w:t>
      </w:r>
      <w:r>
        <w:t xml:space="preserve">Schedule rows (date, amount, paid Y/N, paid date); reminder cadence toggle.</w:t>
      </w:r>
      <w:r>
        <w:t xml:space="preserve"> </w:t>
      </w:r>
      <w:r>
        <w:rPr>
          <w:b/>
          <w:bCs/>
        </w:rPr>
        <w:t xml:space="preserve">Key actions:</w:t>
      </w:r>
      <w:r>
        <w:t xml:space="preserve"> </w:t>
      </w:r>
      <w:r>
        <w:t xml:space="preserve">Add row; edit; trigger reminder.</w:t>
      </w:r>
      <w:r>
        <w:t xml:space="preserve"> </w:t>
      </w:r>
      <w:r>
        <w:rPr>
          <w:b/>
          <w:bCs/>
        </w:rPr>
        <w:t xml:space="preserve">Entry points:</w:t>
      </w:r>
      <w:r>
        <w:t xml:space="preserve"> </w:t>
      </w:r>
      <w:r>
        <w:t xml:space="preserve">Trip Detail</w:t>
      </w:r>
      <w:r>
        <w:t xml:space="preserve"> </w:t>
      </w:r>
      <w:r>
        <w:t xml:space="preserve">“Payments”</w:t>
      </w:r>
      <w:r>
        <w:t xml:space="preserve">.</w:t>
      </w:r>
      <w:r>
        <w:t xml:space="preserve"> </w:t>
      </w:r>
      <w:r>
        <w:rPr>
          <w:b/>
          <w:bCs/>
        </w:rPr>
        <w:t xml:space="preserve">Related screens:</w:t>
      </w:r>
      <w:r>
        <w:t xml:space="preserve"> </w:t>
      </w:r>
      <w:r>
        <w:t xml:space="preserve">Card Use Log, Conversation Thread.</w:t>
      </w:r>
      <w:r>
        <w:t xml:space="preserve"> </w:t>
      </w:r>
      <w:r>
        <w:rPr>
          <w:i/>
          <w:iCs/>
        </w:rPr>
        <w:t xml:space="preserve">(Card Use Log is now Payment History, 3.6.6; see the 2026-10-16 note below.)</w:t>
      </w:r>
    </w:p>
    <w:p>
      <w:pPr>
        <w:pStyle w:val="BlockText"/>
      </w:pPr>
      <w:r>
        <w:rPr>
          <w:b/>
          <w:bCs/>
        </w:rPr>
        <w:t xml:space="preserve">Amended 2026-09-29, as the screen was built.</w:t>
      </w:r>
    </w:p>
    <w:p>
      <w:pPr>
        <w:pStyle w:val="BlockText"/>
      </w:pPr>
      <w:r>
        <w:rPr>
          <w:rStyle w:val="VerbatimChar"/>
          <w:b/>
          <w:bCs/>
        </w:rPr>
        <w:t xml:space="preserve">trip.total_paid_cents</w:t>
      </w:r>
      <w:r>
        <w:rPr>
          <w:b/>
          <w:bCs/>
        </w:rPr>
        <w:t xml:space="preserve"> </w:t>
      </w:r>
      <w:r>
        <w:rPr>
          <w:b/>
          <w:bCs/>
        </w:rPr>
        <w:t xml:space="preserve">had no producer, and this screen is what exposed it.</w:t>
      </w:r>
      <w:r>
        <w:t xml:space="preserve"> </w:t>
      </w:r>
      <w:r>
        <w:t xml:space="preserve">Data-Model §9.5 said PaymentMilestone</w:t>
      </w:r>
      <w:r>
        <w:t xml:space="preserve"> </w:t>
      </w:r>
      <w:r>
        <w:rPr>
          <w:i/>
          <w:iCs/>
        </w:rPr>
        <w:t xml:space="preserve">“is what finally gives</w:t>
      </w:r>
      <w:r>
        <w:rPr>
          <w:i/>
          <w:iCs/>
        </w:rPr>
        <w:t xml:space="preserve"> </w:t>
      </w:r>
      <w:r>
        <w:rPr>
          <w:rStyle w:val="VerbatimChar"/>
          <w:i/>
          <w:iCs/>
        </w:rPr>
        <w:t xml:space="preserve">trip.total_paid_cents</w:t>
      </w:r>
      <w:r>
        <w:rPr>
          <w:i/>
          <w:iCs/>
        </w:rPr>
        <w:t xml:space="preserve"> </w:t>
      </w:r>
      <w:r>
        <w:rPr>
          <w:i/>
          <w:iCs/>
        </w:rPr>
        <w:t xml:space="preserve">a</w:t>
      </w:r>
      <w:r>
        <w:rPr>
          <w:i/>
          <w:iCs/>
        </w:rPr>
        <w:t xml:space="preserve"> </w:t>
      </w:r>
      <w:r>
        <w:rPr>
          <w:i/>
          <w:iCs/>
        </w:rPr>
        <w:t xml:space="preserve">producer”</w:t>
      </w:r>
      <w:r>
        <w:t xml:space="preserve">; five accessors read the column and nothing wrote it. 20 trips claimed</w:t>
      </w:r>
      <w:r>
        <w:t xml:space="preserve"> </w:t>
      </w:r>
      <w:r>
        <w:t xml:space="preserve">$81,390 of payments with no schedule behind them, and of the three that had a schedule,</w:t>
      </w:r>
      <w:r>
        <w:t xml:space="preserve"> </w:t>
      </w:r>
      <w:r>
        <w:t xml:space="preserve">two contradicted it — one showing a final balance marked</w:t>
      </w:r>
      <w:r>
        <w:t xml:space="preserve"> </w:t>
      </w:r>
      <w:r>
        <w:rPr>
          <w:rStyle w:val="VerbatimChar"/>
        </w:rPr>
        <w:t xml:space="preserve">overdue</w:t>
      </w:r>
      <w:r>
        <w:t xml:space="preserve"> </w:t>
      </w:r>
      <w:r>
        <w:t xml:space="preserve">while the trip claimed</w:t>
      </w:r>
      <w:r>
        <w:t xml:space="preserve"> </w:t>
      </w:r>
      <w:r>
        <w:t xml:space="preserve">that exact amount as paid. It is also an input rather than a display figure:</w:t>
      </w:r>
      <w:r>
        <w:t xml:space="preserve"> </w:t>
      </w:r>
      <w:r>
        <w:rPr>
          <w:rStyle w:val="VerbatimChar"/>
        </w:rPr>
        <w:t xml:space="preserve">wallet/authorize/[tripId]</w:t>
      </w:r>
      <w:r>
        <w:t xml:space="preserve"> </w:t>
      </w:r>
      <w:r>
        <w:t xml:space="preserve">subtracts it from the trip value to show a traveler the</w:t>
      </w:r>
      <w:r>
        <w:t xml:space="preserve"> </w:t>
      </w:r>
      <w:r>
        <w:t xml:space="preserve">balance they are authorizing a card against. Fixed in</w:t>
      </w:r>
      <w:r>
        <w:t xml:space="preserve"> </w:t>
      </w:r>
      <w:r>
        <w:rPr>
          <w:rStyle w:val="VerbatimChar"/>
        </w:rPr>
        <w:t xml:space="preserve">20260929100000</w:t>
      </w:r>
      <w:r>
        <w:t xml:space="preserve">.</w:t>
      </w:r>
    </w:p>
    <w:p>
      <w:pPr>
        <w:pStyle w:val="BlockText"/>
      </w:pPr>
      <w:r>
        <w:rPr>
          <w:b/>
          <w:bCs/>
        </w:rPr>
        <w:t xml:space="preserve">The schedule and the money are two writes, and stay apart at every layer.</w:t>
      </w:r>
      <w:r>
        <w:t xml:space="preserve"> </w:t>
      </w:r>
      <w:r>
        <w:rPr>
          <w:rStyle w:val="VerbatimChar"/>
        </w:rPr>
        <w:t xml:space="preserve">agent_upsert_payment_milestone</w:t>
      </w:r>
      <w:r>
        <w:t xml:space="preserve"> </w:t>
      </w:r>
      <w:r>
        <w:t xml:space="preserve">says what the supplier expects and when;</w:t>
      </w:r>
      <w:r>
        <w:t xml:space="preserve"> </w:t>
      </w:r>
      <w:r>
        <w:rPr>
          <w:rStyle w:val="VerbatimChar"/>
        </w:rPr>
        <w:t xml:space="preserve">agent_set_milestone_paid</w:t>
      </w:r>
      <w:r>
        <w:t xml:space="preserve"> </w:t>
      </w:r>
      <w:r>
        <w:t xml:space="preserve">says whether the money moved, and only the second can reach</w:t>
      </w:r>
      <w:r>
        <w:t xml:space="preserve"> </w:t>
      </w:r>
      <w:r>
        <w:rPr>
          <w:rStyle w:val="VerbatimChar"/>
        </w:rPr>
        <w:t xml:space="preserve">total_paid_cents</w:t>
      </w:r>
      <w:r>
        <w:t xml:space="preserve">. The Primary elements line reads</w:t>
      </w:r>
      <w:r>
        <w:t xml:space="preserve"> </w:t>
      </w:r>
      <w:r>
        <w:t xml:space="preserve">“date, amount, paid Y/N, paid date”</w:t>
      </w:r>
      <w:r>
        <w:t xml:space="preserve"> </w:t>
      </w:r>
      <w:r>
        <w:t xml:space="preserve">as one row, and building it as one form would have let a label edit move the figure above.</w:t>
      </w:r>
    </w:p>
    <w:p>
      <w:pPr>
        <w:pStyle w:val="BlockText"/>
      </w:pPr>
      <w:r>
        <w:rPr>
          <w:b/>
          <w:bCs/>
        </w:rPr>
        <w:t xml:space="preserve">“Paid Y/N”</w:t>
      </w:r>
      <w:r>
        <w:rPr>
          <w:b/>
          <w:bCs/>
        </w:rPr>
        <w:t xml:space="preserve"> </w:t>
      </w:r>
      <w:r>
        <w:rPr>
          <w:b/>
          <w:bCs/>
        </w:rPr>
        <w:t xml:space="preserve">is a four-value select, not a checkbox.</w:t>
      </w:r>
      <w:r>
        <w:t xml:space="preserve"> </w:t>
      </w:r>
      <w:r>
        <w:rPr>
          <w:rStyle w:val="VerbatimChar"/>
        </w:rPr>
        <w:t xml:space="preserve">payment_milestone_status</w:t>
      </w:r>
      <w:r>
        <w:t xml:space="preserve"> </w:t>
      </w:r>
      <w:r>
        <w:t xml:space="preserve">has</w:t>
      </w:r>
      <w:r>
        <w:t xml:space="preserve"> </w:t>
      </w:r>
      <w:r>
        <w:rPr>
          <w:rStyle w:val="VerbatimChar"/>
        </w:rPr>
        <w:t xml:space="preserve">scheduled</w:t>
      </w:r>
      <w:r>
        <w:t xml:space="preserve">,</w:t>
      </w:r>
      <w:r>
        <w:t xml:space="preserve"> </w:t>
      </w:r>
      <w:r>
        <w:rPr>
          <w:rStyle w:val="VerbatimChar"/>
        </w:rPr>
        <w:t xml:space="preserve">paid</w:t>
      </w:r>
      <w:r>
        <w:t xml:space="preserve">,</w:t>
      </w:r>
      <w:r>
        <w:t xml:space="preserve"> </w:t>
      </w:r>
      <w:r>
        <w:rPr>
          <w:rStyle w:val="VerbatimChar"/>
        </w:rPr>
        <w:t xml:space="preserve">overdue</w:t>
      </w:r>
      <w:r>
        <w:t xml:space="preserve"> </w:t>
      </w:r>
      <w:r>
        <w:t xml:space="preserve">and</w:t>
      </w:r>
      <w:r>
        <w:t xml:space="preserve"> </w:t>
      </w:r>
      <w:r>
        <w:rPr>
          <w:rStyle w:val="VerbatimChar"/>
        </w:rPr>
        <w:t xml:space="preserve">waived</w:t>
      </w:r>
      <w:r>
        <w:t xml:space="preserve">, and a checkbox makes two of them unreachable.</w:t>
      </w:r>
      <w:r>
        <w:t xml:space="preserve"> </w:t>
      </w:r>
      <w:r>
        <w:rPr>
          <w:rStyle w:val="VerbatimChar"/>
        </w:rPr>
        <w:t xml:space="preserve">waived</w:t>
      </w:r>
      <w:r>
        <w:t xml:space="preserve"> </w:t>
      </w:r>
      <w:r>
        <w:t xml:space="preserve">is the one that matters: §9.5 says suppliers do forgive milestones, and a waived</w:t>
      </w:r>
      <w:r>
        <w:t xml:space="preserve"> </w:t>
      </w:r>
      <w:r>
        <w:t xml:space="preserve">one must not raise what the client has paid.</w:t>
      </w:r>
    </w:p>
    <w:p>
      <w:pPr>
        <w:pStyle w:val="BlockText"/>
      </w:pPr>
      <w:r>
        <w:rPr>
          <w:b/>
          <w:bCs/>
        </w:rPr>
        <w:t xml:space="preserve">The schedule reads in due-date order.</w:t>
      </w:r>
      <w:r>
        <w:t xml:space="preserve"> </w:t>
      </w:r>
      <w:r>
        <w:rPr>
          <w:rStyle w:val="VerbatimChar"/>
        </w:rPr>
        <w:t xml:space="preserve">agent_trip_payments</w:t>
      </w:r>
      <w:r>
        <w:t xml:space="preserve"> </w:t>
      </w:r>
      <w:r>
        <w:t xml:space="preserve">ordered by</w:t>
      </w:r>
      <w:r>
        <w:t xml:space="preserve"> </w:t>
      </w:r>
      <w:r>
        <w:rPr>
          <w:rStyle w:val="VerbatimChar"/>
        </w:rPr>
        <w:t xml:space="preserve">order_index</w:t>
      </w:r>
      <w:r>
        <w:t xml:space="preserve"> </w:t>
      </w:r>
      <w:r>
        <w:t xml:space="preserve">alone, which Data-Model §9.5 calls</w:t>
      </w:r>
      <w:r>
        <w:t xml:space="preserve"> </w:t>
      </w:r>
      <w:r>
        <w:t xml:space="preserve">“display order”</w:t>
      </w:r>
      <w:r>
        <w:t xml:space="preserve"> </w:t>
      </w:r>
      <w:r>
        <w:t xml:space="preserve">with due_date as the tiebreak — and</w:t>
      </w:r>
      <w:r>
        <w:t xml:space="preserve"> </w:t>
      </w:r>
      <w:r>
        <w:t xml:space="preserve">that is backwards for dated payments. A deposit added after the final balance sorted below</w:t>
      </w:r>
      <w:r>
        <w:t xml:space="preserve"> </w:t>
      </w:r>
      <w:r>
        <w:t xml:space="preserve">it, and the Overview sidebar’s</w:t>
      </w:r>
      <w:r>
        <w:t xml:space="preserve"> </w:t>
      </w:r>
      <w:r>
        <w:t xml:space="preserve">“next unpaid”</w:t>
      </w:r>
      <w:r>
        <w:t xml:space="preserve"> </w:t>
      </w:r>
      <w:r>
        <w:t xml:space="preserve">was the next INSERTED rather than the next</w:t>
      </w:r>
      <w:r>
        <w:t xml:space="preserve"> </w:t>
      </w:r>
      <w:r>
        <w:t xml:space="preserve">DUE.</w:t>
      </w:r>
      <w:r>
        <w:t xml:space="preserve"> </w:t>
      </w:r>
      <w:r>
        <w:rPr>
          <w:rStyle w:val="VerbatimChar"/>
        </w:rPr>
        <w:t xml:space="preserve">order_index</w:t>
      </w:r>
      <w:r>
        <w:t xml:space="preserve"> </w:t>
      </w:r>
      <w:r>
        <w:t xml:space="preserve">keeps its job as the stable tiebreak.</w:t>
      </w:r>
    </w:p>
    <w:p>
      <w:pPr>
        <w:pStyle w:val="BlockText"/>
      </w:pPr>
      <w:r>
        <w:rPr>
          <w:b/>
          <w:bCs/>
        </w:rPr>
        <w:t xml:space="preserve">“Trigger reminder”</w:t>
      </w:r>
      <w:r>
        <w:rPr>
          <w:b/>
          <w:bCs/>
        </w:rPr>
        <w:t xml:space="preserve"> </w:t>
      </w:r>
      <w:r>
        <w:rPr>
          <w:b/>
          <w:bCs/>
        </w:rPr>
        <w:t xml:space="preserve">and the reminder cadence toggle are not built.</w:t>
      </w:r>
      <w:r>
        <w:t xml:space="preserve"> </w:t>
      </w:r>
      <w:r>
        <w:t xml:space="preserve">Both wait on §3.10,</w:t>
      </w:r>
      <w:r>
        <w:t xml:space="preserve"> </w:t>
      </w:r>
      <w:r>
        <w:t xml:space="preserve">where agent messaging gets built, and nothing in the schema can send on a client’s behalf</w:t>
      </w:r>
      <w:r>
        <w:t xml:space="preserve"> </w:t>
      </w:r>
      <w:r>
        <w:t xml:space="preserve">yet. The control renders disabled with its reason — the call §3.4.2’s</w:t>
      </w:r>
      <w:r>
        <w:t xml:space="preserve"> </w:t>
      </w:r>
      <w:r>
        <w:t xml:space="preserve">“Account admin”</w:t>
      </w:r>
      <w:r>
        <w:t xml:space="preserve"> </w:t>
      </w:r>
      <w:r>
        <w:t xml:space="preserve">tab</w:t>
      </w:r>
      <w:r>
        <w:t xml:space="preserve"> </w:t>
      </w:r>
      <w:r>
        <w:t xml:space="preserve">got, since §3.10 is a real planned section.</w:t>
      </w:r>
    </w:p>
    <w:p>
      <w:pPr>
        <w:pStyle w:val="BlockText"/>
      </w:pPr>
      <w:r>
        <w:rPr>
          <w:b/>
          <w:bCs/>
        </w:rPr>
        <w:t xml:space="preserve">Amended 2026-10-14 (§3.10 Stage 2 grilling, Gyasi).</w:t>
      </w:r>
      <w:r>
        <w:t xml:space="preserve"> </w:t>
      </w:r>
      <w:r>
        <w:t xml:space="preserve">“Remind the client”</w:t>
      </w:r>
      <w:r>
        <w:t xml:space="preserve"> </w:t>
      </w:r>
      <w:r>
        <w:t xml:space="preserve">goes live.</w:t>
      </w:r>
      <w:r>
        <w:t xml:space="preserve"> </w:t>
      </w:r>
      <w:r>
        <w:t xml:space="preserve">The schedule draws ONE button in its header, not one per row, so it reminds about the</w:t>
      </w:r>
      <w:r>
        <w:t xml:space="preserve"> </w:t>
      </w:r>
      <w:r>
        <w:rPr>
          <w:b/>
          <w:bCs/>
        </w:rPr>
        <w:t xml:space="preserve">next unpaid milestone in due-date order</w:t>
      </w:r>
      <w:r>
        <w:t xml:space="preserve">, the one the Overview sidebar calls</w:t>
      </w:r>
      <w:r>
        <w:t xml:space="preserve"> </w:t>
      </w:r>
      <w:r>
        <w:t xml:space="preserve">“next”</w:t>
      </w:r>
      <w:r>
        <w:t xml:space="preserve">:</w:t>
      </w:r>
      <w:r>
        <w:t xml:space="preserve"> </w:t>
      </w:r>
      <w:r>
        <w:t xml:space="preserve">it opens that trip’s thread (or starts it) with the template picker open on Payment</w:t>
      </w:r>
      <w:r>
        <w:t xml:space="preserve"> </w:t>
      </w:r>
      <w:r>
        <w:t xml:space="preserve">reminder, and</w:t>
      </w:r>
      <w:r>
        <w:t xml:space="preserve"> </w:t>
      </w:r>
      <w:r>
        <w:rPr>
          <w:rStyle w:val="VerbatimChar"/>
        </w:rPr>
        <w:t xml:space="preserve">{{payment.label}}</w:t>
      </w:r>
      <w:r>
        <w:t xml:space="preserve">,</w:t>
      </w:r>
      <w:r>
        <w:t xml:space="preserve"> </w:t>
      </w:r>
      <w:r>
        <w:rPr>
          <w:rStyle w:val="VerbatimChar"/>
        </w:rPr>
        <w:t xml:space="preserve">{{payment.amount}}</w:t>
      </w:r>
      <w:r>
        <w:t xml:space="preserve"> </w:t>
      </w:r>
      <w:r>
        <w:t xml:space="preserve">and</w:t>
      </w:r>
      <w:r>
        <w:t xml:space="preserve"> </w:t>
      </w:r>
      <w:r>
        <w:rPr>
          <w:rStyle w:val="VerbatimChar"/>
        </w:rPr>
        <w:t xml:space="preserve">{{payment.dueDate}}</w:t>
      </w:r>
      <w:r>
        <w:t xml:space="preserve"> </w:t>
      </w:r>
      <w:r>
        <w:t xml:space="preserve">fill</w:t>
      </w:r>
      <w:r>
        <w:t xml:space="preserve"> </w:t>
      </w:r>
      <w:r>
        <w:t xml:space="preserve">from that milestone.</w:t>
      </w:r>
      <w:r>
        <w:t xml:space="preserve"> </w:t>
      </w:r>
      <w:r>
        <w:rPr>
          <w:rStyle w:val="VerbatimChar"/>
        </w:rPr>
        <w:t xml:space="preserve">payment.amount</w:t>
      </w:r>
      <w:r>
        <w:t xml:space="preserve"> </w:t>
      </w:r>
      <w:r>
        <w:t xml:space="preserve">is what is still OWED on it (amount less paid), the</w:t>
      </w:r>
      <w:r>
        <w:t xml:space="preserve"> </w:t>
      </w:r>
      <w:r>
        <w:t xml:space="preserve">number a reminder is about. With nothing left unpaid the button stays off and says so.</w:t>
      </w:r>
      <w:r>
        <w:t xml:space="preserve"> </w:t>
      </w:r>
      <w:r>
        <w:t xml:space="preserve">The money is paid to the supplier, never to Story-Tail (BRD §10.5), and the starter copy</w:t>
      </w:r>
      <w:r>
        <w:t xml:space="preserve"> </w:t>
      </w:r>
      <w:r>
        <w:t xml:space="preserve">says so.</w:t>
      </w:r>
      <w:r>
        <w:t xml:space="preserve"> </w:t>
      </w:r>
      <w:r>
        <w:rPr>
          <w:b/>
          <w:bCs/>
        </w:rPr>
        <w:t xml:space="preserve">The reminder cadence toggle stays off</w:t>
      </w:r>
      <w:r>
        <w:t xml:space="preserve">: automatic reminders need a scheduler</w:t>
      </w:r>
      <w:r>
        <w:t xml:space="preserve"> </w:t>
      </w:r>
      <w:r>
        <w:t xml:space="preserve">that sends on the advisor’s behalf, and they matter most once email exists (Stage 4).</w:t>
      </w:r>
    </w:p>
    <w:p>
      <w:pPr>
        <w:pStyle w:val="BlockText"/>
      </w:pPr>
      <w:r>
        <w:rPr>
          <w:b/>
          <w:bCs/>
        </w:rPr>
        <w:t xml:space="preserve">Amended 2026-10-16 — the reminder carries the pay link.</w:t>
      </w:r>
      <w:r>
        <w:t xml:space="preserve"> </w:t>
      </w:r>
      <w:r>
        <w:t xml:space="preserve">The Payment reminder</w:t>
      </w:r>
      <w:r>
        <w:t xml:space="preserve"> </w:t>
      </w:r>
      <w:r>
        <w:t xml:space="preserve">template gains</w:t>
      </w:r>
      <w:r>
        <w:t xml:space="preserve"> </w:t>
      </w:r>
      <w:r>
        <w:rPr>
          <w:rStyle w:val="VerbatimChar"/>
        </w:rPr>
        <w:t xml:space="preserve">{{payment.link}}</w:t>
      </w:r>
      <w:r>
        <w:t xml:space="preserve">, filled from the same next unpaid milestone’s pay</w:t>
      </w:r>
      <w:r>
        <w:t xml:space="preserve"> </w:t>
      </w:r>
      <w:r>
        <w:t xml:space="preserve">link (below). When that milestone has no link, the token is flagged missing like any</w:t>
      </w:r>
      <w:r>
        <w:t xml:space="preserve"> </w:t>
      </w:r>
      <w:r>
        <w:t xml:space="preserve">other (§3.10.3):</w:t>
      </w:r>
      <w:r>
        <w:t xml:space="preserve"> </w:t>
      </w:r>
      <w:r>
        <w:t xml:space="preserve">“Insert as-is”</w:t>
      </w:r>
      <w:r>
        <w:t xml:space="preserve"> </w:t>
      </w:r>
      <w:r>
        <w:t xml:space="preserve">is off and Send refuses while it is left in, so the</w:t>
      </w:r>
      <w:r>
        <w:t xml:space="preserve"> </w:t>
      </w:r>
      <w:r>
        <w:t xml:space="preserve">advisor adds the link first or takes the token out by hand.</w:t>
      </w:r>
    </w:p>
    <w:p>
      <w:pPr>
        <w:pStyle w:val="BlockText"/>
      </w:pPr>
      <w:r>
        <w:rPr>
          <w:b/>
          <w:bCs/>
        </w:rPr>
        <w:t xml:space="preserve">Removing a payment is a hard delete.</w:t>
      </w:r>
      <w:r>
        <w:t xml:space="preserve"> </w:t>
      </w:r>
      <w:r>
        <w:rPr>
          <w:rStyle w:val="VerbatimChar"/>
        </w:rPr>
        <w:t xml:space="preserve">payment_milestone</w:t>
      </w:r>
      <w:r>
        <w:t xml:space="preserve"> </w:t>
      </w:r>
      <w:r>
        <w:t xml:space="preserve">is not on Data-Model §20.1’s</w:t>
      </w:r>
      <w:r>
        <w:t xml:space="preserve"> </w:t>
      </w:r>
      <w:r>
        <w:t xml:space="preserve">soft-delete list, has no</w:t>
      </w:r>
      <w:r>
        <w:t xml:space="preserve"> </w:t>
      </w:r>
      <w:r>
        <w:rPr>
          <w:rStyle w:val="VerbatimChar"/>
        </w:rPr>
        <w:t xml:space="preserve">archived_at</w:t>
      </w:r>
      <w:r>
        <w:t xml:space="preserve">, and nothing references it — unlike §3.4.4’s</w:t>
      </w:r>
      <w:r>
        <w:t xml:space="preserve"> </w:t>
      </w:r>
      <w:r>
        <w:t xml:space="preserve">components, which</w:t>
      </w:r>
      <w:r>
        <w:t xml:space="preserve"> </w:t>
      </w:r>
      <w:r>
        <w:rPr>
          <w:rStyle w:val="VerbatimChar"/>
        </w:rPr>
        <w:t xml:space="preserve">itinerary_activity.component_id</w:t>
      </w:r>
      <w:r>
        <w:t xml:space="preserve"> </w:t>
      </w:r>
      <w:r>
        <w:t xml:space="preserve">points at. The copy says so rather</w:t>
      </w:r>
      <w:r>
        <w:t xml:space="preserve"> </w:t>
      </w:r>
      <w:r>
        <w:t xml:space="preserve">than implying it can be undone, and the audit row is the only record left.</w:t>
      </w:r>
    </w:p>
    <w:p>
      <w:pPr>
        <w:pStyle w:val="BlockText"/>
      </w:pPr>
      <w:r>
        <w:rPr>
          <w:b/>
          <w:bCs/>
        </w:rPr>
        <w:t xml:space="preserve">No</w:t>
      </w:r>
      <w:r>
        <w:rPr>
          <w:b/>
          <w:bCs/>
        </w:rPr>
        <w:t xml:space="preserve"> </w:t>
      </w:r>
      <w:r>
        <w:rPr>
          <w:b/>
          <w:bCs/>
        </w:rPr>
        <w:t xml:space="preserve">“amount owing”</w:t>
      </w:r>
      <w:r>
        <w:rPr>
          <w:b/>
          <w:bCs/>
        </w:rPr>
        <w:t xml:space="preserve"> </w:t>
      </w:r>
      <w:r>
        <w:rPr>
          <w:b/>
          <w:bCs/>
        </w:rPr>
        <w:t xml:space="preserve">anywhere in the copy.</w:t>
      </w:r>
      <w:r>
        <w:t xml:space="preserve"> </w:t>
      </w:r>
      <w:r>
        <w:t xml:space="preserve">BRD §10.5 prohibits client-facing billing, so</w:t>
      </w:r>
      <w:r>
        <w:t xml:space="preserve"> </w:t>
      </w:r>
      <w:r>
        <w:t xml:space="preserve">these rows describe what a</w:t>
      </w:r>
      <w:r>
        <w:t xml:space="preserve"> </w:t>
      </w:r>
      <w:r>
        <w:rPr>
          <w:i/>
          <w:iCs/>
        </w:rPr>
        <w:t xml:space="preserve">supplier</w:t>
      </w:r>
      <w:r>
        <w:t xml:space="preserve"> </w:t>
      </w:r>
      <w:r>
        <w:t xml:space="preserve">expects, never a bill from us.</w:t>
      </w:r>
      <w:r>
        <w:t xml:space="preserve"> </w:t>
      </w:r>
      <w:r>
        <w:t xml:space="preserve">“Due”</w:t>
      </w:r>
      <w:r>
        <w:t xml:space="preserve"> </w:t>
      </w:r>
      <w:r>
        <w:t xml:space="preserve">is the</w:t>
      </w:r>
      <w:r>
        <w:t xml:space="preserve"> </w:t>
      </w:r>
      <w:r>
        <w:t xml:space="preserve">supplier’s date and</w:t>
      </w:r>
      <w:r>
        <w:t xml:space="preserve"> </w:t>
      </w:r>
      <w:r>
        <w:t xml:space="preserve">“on file”</w:t>
      </w:r>
      <w:r>
        <w:t xml:space="preserve"> </w:t>
      </w:r>
      <w:r>
        <w:t xml:space="preserve">is money we have a record of.</w:t>
      </w:r>
    </w:p>
    <w:p>
      <w:pPr>
        <w:pStyle w:val="BlockText"/>
      </w:pPr>
      <w:r>
        <w:rPr>
          <w:b/>
          <w:bCs/>
        </w:rPr>
        <w:t xml:space="preserve">Amended 2026-10-16 — a pay link per milestone (Gyasi, by grilling; web only).</w:t>
      </w:r>
      <w:r>
        <w:t xml:space="preserve"> </w:t>
      </w:r>
      <w:r>
        <w:t xml:space="preserve">Each</w:t>
      </w:r>
      <w:r>
        <w:t xml:space="preserve"> </w:t>
      </w:r>
      <w:r>
        <w:t xml:space="preserve">schedule row gains an optional</w:t>
      </w:r>
      <w:r>
        <w:t xml:space="preserve"> </w:t>
      </w:r>
      <w:r>
        <w:rPr>
          <w:b/>
          <w:bCs/>
        </w:rPr>
        <w:t xml:space="preserve">pay link</w:t>
      </w:r>
      <w:r>
        <w:t xml:space="preserve"> </w:t>
      </w:r>
      <w:r>
        <w:t xml:space="preserve">field: the supplier’s own payment page, or a</w:t>
      </w:r>
      <w:r>
        <w:t xml:space="preserve"> </w:t>
      </w:r>
      <w:r>
        <w:t xml:space="preserve">Travefy invoice link Gyasi makes when the supplier has none. One link per milestone, not</w:t>
      </w:r>
      <w:r>
        <w:t xml:space="preserve"> </w:t>
      </w:r>
      <w:r>
        <w:t xml:space="preserve">per booking, since one trip can have two suppliers. The rules:</w:t>
      </w:r>
    </w:p>
    <w:p>
      <w:pPr>
        <w:pStyle w:val="Compact"/>
        <w:numPr>
          <w:ilvl w:val="0"/>
          <w:numId w:val="1004"/>
        </w:numPr>
      </w:pPr>
      <w:r>
        <w:rPr>
          <w:rStyle w:val="VerbatimChar"/>
          <w:b/>
          <w:bCs/>
        </w:rPr>
        <w:t xml:space="preserve">https://</w:t>
      </w:r>
      <w:r>
        <w:rPr>
          <w:b/>
          <w:bCs/>
        </w:rPr>
        <w:t xml:space="preserve"> </w:t>
      </w:r>
      <w:r>
        <w:rPr>
          <w:b/>
          <w:bCs/>
        </w:rPr>
        <w:t xml:space="preserve">only.</w:t>
      </w:r>
      <w:r>
        <w:t xml:space="preserve"> </w:t>
      </w:r>
      <w:r>
        <w:t xml:space="preserve">Anything else is refused on save, on the web and again on the</w:t>
      </w:r>
      <w:r>
        <w:t xml:space="preserve"> </w:t>
      </w:r>
      <w:r>
        <w:t xml:space="preserve">server.</w:t>
      </w:r>
    </w:p>
    <w:p>
      <w:pPr>
        <w:pStyle w:val="Compact"/>
        <w:numPr>
          <w:ilvl w:val="0"/>
          <w:numId w:val="1004"/>
        </w:numPr>
      </w:pPr>
      <w:r>
        <w:rPr>
          <w:b/>
          <w:bCs/>
        </w:rPr>
        <w:t xml:space="preserve">Advisor only.</w:t>
      </w:r>
      <w:r>
        <w:t xml:space="preserve"> </w:t>
      </w:r>
      <w:r>
        <w:t xml:space="preserve">Only the advisor adds, changes or removes a link. Clients read it on</w:t>
      </w:r>
      <w:r>
        <w:t xml:space="preserve"> </w:t>
      </w:r>
      <w:r>
        <w:t xml:space="preserve">their payment timeline (§2.2.3) and can never write it.</w:t>
      </w:r>
    </w:p>
    <w:p>
      <w:pPr>
        <w:pStyle w:val="Compact"/>
        <w:numPr>
          <w:ilvl w:val="0"/>
          <w:numId w:val="1004"/>
        </w:numPr>
      </w:pPr>
      <w:r>
        <w:rPr>
          <w:b/>
          <w:bCs/>
        </w:rPr>
        <w:t xml:space="preserve">Audited.</w:t>
      </w:r>
      <w:r>
        <w:t xml:space="preserve"> </w:t>
      </w:r>
      <w:r>
        <w:t xml:space="preserve">Every add, change or removal writes an</w:t>
      </w:r>
      <w:r>
        <w:t xml:space="preserve"> </w:t>
      </w:r>
      <w:r>
        <w:rPr>
          <w:rStyle w:val="VerbatimChar"/>
        </w:rPr>
        <w:t xml:space="preserve">audit_event</w:t>
      </w:r>
      <w:r>
        <w:t xml:space="preserve"> </w:t>
      </w:r>
      <w:r>
        <w:t xml:space="preserve">row with the old and</w:t>
      </w:r>
      <w:r>
        <w:t xml:space="preserve"> </w:t>
      </w:r>
      <w:r>
        <w:t xml:space="preserve">new value, because a swapped link could send a client’s money to the wrong place. Those</w:t>
      </w:r>
      <w:r>
        <w:t xml:space="preserve"> </w:t>
      </w:r>
      <w:r>
        <w:t xml:space="preserve">rows are what Payment History (§3.6.6) shows.</w:t>
      </w:r>
    </w:p>
    <w:p>
      <w:pPr>
        <w:pStyle w:val="Compact"/>
        <w:numPr>
          <w:ilvl w:val="0"/>
          <w:numId w:val="1004"/>
        </w:numPr>
      </w:pPr>
      <w:r>
        <w:rPr>
          <w:b/>
          <w:bCs/>
        </w:rPr>
        <w:t xml:space="preserve">Shown as its site name</w:t>
      </w:r>
      <w:r>
        <w:t xml:space="preserve"> </w:t>
      </w:r>
      <w:r>
        <w:t xml:space="preserve">(for example</w:t>
      </w:r>
      <w:r>
        <w:t xml:space="preserve"> </w:t>
      </w:r>
      <w:r>
        <w:rPr>
          <w:rStyle w:val="VerbatimChar"/>
        </w:rPr>
        <w:t xml:space="preserve">royalcaribbean.com</w:t>
      </w:r>
      <w:r>
        <w:t xml:space="preserve">) in the row, with the full</w:t>
      </w:r>
      <w:r>
        <w:t xml:space="preserve"> </w:t>
      </w:r>
      <w:r>
        <w:t xml:space="preserve">address on hover.</w:t>
      </w:r>
    </w:p>
    <w:p>
      <w:pPr>
        <w:pStyle w:val="Compact"/>
        <w:numPr>
          <w:ilvl w:val="0"/>
          <w:numId w:val="1004"/>
        </w:numPr>
      </w:pPr>
      <w:r>
        <w:rPr>
          <w:b/>
          <w:bCs/>
        </w:rPr>
        <w:t xml:space="preserve">A Travefy invoice may only pass along supplier costs</w:t>
      </w:r>
      <w:r>
        <w:t xml:space="preserve">, never a planning, consultation</w:t>
      </w:r>
      <w:r>
        <w:t xml:space="preserve"> </w:t>
      </w:r>
      <w:r>
        <w:t xml:space="preserve">or service fee (BRD §10.5). The app stores the link only; what is on the invoice is</w:t>
      </w:r>
      <w:r>
        <w:t xml:space="preserve"> </w:t>
      </w:r>
      <w:r>
        <w:t xml:space="preserve">Gyasi’s to keep right in Travefy.</w:t>
      </w:r>
    </w:p>
    <w:p>
      <w:pPr>
        <w:pStyle w:val="BlockText"/>
      </w:pPr>
      <w:r>
        <w:t xml:space="preserve">Marking a row paid stays</w:t>
      </w:r>
      <w:r>
        <w:t xml:space="preserve"> </w:t>
      </w:r>
      <w:r>
        <w:rPr>
          <w:rStyle w:val="VerbatimChar"/>
        </w:rPr>
        <w:t xml:space="preserve">agent_set_milestone_paid</w:t>
      </w:r>
      <w:r>
        <w:t xml:space="preserve">, now with an optional confirmation or</w:t>
      </w:r>
      <w:r>
        <w:t xml:space="preserve"> </w:t>
      </w:r>
      <w:r>
        <w:t xml:space="preserve">reference number and note (§3.6.5). The 2026-09-29 note above about</w:t>
      </w:r>
      <w:r>
        <w:t xml:space="preserve"> </w:t>
      </w:r>
      <w:r>
        <w:rPr>
          <w:rStyle w:val="VerbatimChar"/>
        </w:rPr>
        <w:t xml:space="preserve">wallet/authorize/[tripId]</w:t>
      </w:r>
      <w:r>
        <w:t xml:space="preserve"> </w:t>
      </w:r>
      <w:r>
        <w:t xml:space="preserve">reading</w:t>
      </w:r>
      <w:r>
        <w:t xml:space="preserve"> </w:t>
      </w:r>
      <w:r>
        <w:rPr>
          <w:rStyle w:val="VerbatimChar"/>
        </w:rPr>
        <w:t xml:space="preserve">total_paid_cents</w:t>
      </w:r>
      <w:r>
        <w:t xml:space="preserve"> </w:t>
      </w:r>
      <w:r>
        <w:t xml:space="preserve">is history: that route is retired</w:t>
      </w:r>
      <w:r>
        <w:t xml:space="preserve"> </w:t>
      </w:r>
      <w:r>
        <w:t xml:space="preserve">with §2.4. The Related screens line’s Card Use Log is now §3.6.6 Payment History.</w:t>
      </w:r>
    </w:p>
    <w:bookmarkEnd w:id="143"/>
    <w:bookmarkStart w:id="144" w:name="cancel-archive-trip"/>
    <w:p>
      <w:pPr>
        <w:pStyle w:val="Heading4"/>
      </w:pPr>
      <w:r>
        <w:t xml:space="preserve">3.4.16 Cancel / Archive Trip</w:t>
      </w:r>
    </w:p>
    <w:p>
      <w:pPr>
        <w:pStyle w:val="FirstParagraph"/>
      </w:pPr>
      <w:r>
        <w:rPr>
          <w:b/>
          <w:bCs/>
        </w:rPr>
        <w:t xml:space="preserve">Purpose:</w:t>
      </w:r>
      <w:r>
        <w:t xml:space="preserve"> </w:t>
      </w:r>
      <w:r>
        <w:t xml:space="preserve">Mark a trip as cancelled, with reason and refund tracking.</w:t>
      </w:r>
      <w:r>
        <w:t xml:space="preserve"> </w:t>
      </w:r>
      <w:r>
        <w:rPr>
          <w:b/>
          <w:bCs/>
        </w:rPr>
        <w:t xml:space="preserve">Primary elements:</w:t>
      </w:r>
      <w:r>
        <w:t xml:space="preserve"> </w:t>
      </w:r>
      <w:r>
        <w:t xml:space="preserve">Cancellation reason; refund status; supplier-side action checklist;</w:t>
      </w:r>
      <w:r>
        <w:t xml:space="preserve"> </w:t>
      </w:r>
      <w:r>
        <w:t xml:space="preserve">“Confirm cancellation”</w:t>
      </w:r>
      <w:r>
        <w:t xml:space="preserve"> </w:t>
      </w:r>
      <w:r>
        <w:t xml:space="preserve">CTA.</w:t>
      </w:r>
      <w:r>
        <w:t xml:space="preserve"> </w:t>
      </w:r>
      <w:r>
        <w:rPr>
          <w:b/>
          <w:bCs/>
        </w:rPr>
        <w:t xml:space="preserve">Key actions:</w:t>
      </w:r>
      <w:r>
        <w:t xml:space="preserve"> </w:t>
      </w:r>
      <w:r>
        <w:t xml:space="preserve">Cancel; archive.</w:t>
      </w:r>
      <w:r>
        <w:t xml:space="preserve"> </w:t>
      </w:r>
      <w:r>
        <w:rPr>
          <w:b/>
          <w:bCs/>
        </w:rPr>
        <w:t xml:space="preserve">Entry points:</w:t>
      </w:r>
      <w:r>
        <w:t xml:space="preserve"> </w:t>
      </w:r>
      <w:r>
        <w:t xml:space="preserve">Trip Detail</w:t>
      </w:r>
      <w:r>
        <w:t xml:space="preserve"> </w:t>
      </w:r>
      <w:r>
        <w:t xml:space="preserve">“More actions”</w:t>
      </w:r>
      <w:r>
        <w:t xml:space="preserve">.</w:t>
      </w:r>
      <w:r>
        <w:t xml:space="preserve"> </w:t>
      </w:r>
      <w:r>
        <w:rPr>
          <w:b/>
          <w:bCs/>
        </w:rPr>
        <w:t xml:space="preserve">Related screens:</w:t>
      </w:r>
      <w:r>
        <w:t xml:space="preserve"> </w:t>
      </w:r>
      <w:r>
        <w:t xml:space="preserve">Trip Detail.</w:t>
      </w:r>
    </w:p>
    <w:p>
      <w:pPr>
        <w:pStyle w:val="BlockText"/>
      </w:pPr>
      <w:r>
        <w:rPr>
          <w:b/>
          <w:bCs/>
        </w:rPr>
        <w:t xml:space="preserve">Built 2026-09-28.</w:t>
      </w:r>
      <w:r>
        <w:t xml:space="preserve"> </w:t>
      </w:r>
      <w:r>
        <w:t xml:space="preserve">A §4.4 Pattern J dialog on the trip detail header, on the native</w:t>
      </w:r>
      <w:r>
        <w:t xml:space="preserve"> </w:t>
      </w:r>
      <w:r>
        <w:rPr>
          <w:rStyle w:val="VerbatimChar"/>
        </w:rPr>
        <w:t xml:space="preserve">&lt;dialog&gt;</w:t>
      </w:r>
      <w:r>
        <w:t xml:space="preserve"> </w:t>
      </w:r>
      <w:r>
        <w:t xml:space="preserve">element the way §3.3.12’s archive dialog is.</w:t>
      </w:r>
    </w:p>
    <w:p>
      <w:pPr>
        <w:pStyle w:val="BlockText"/>
      </w:pPr>
      <w:r>
        <w:rPr>
          <w:b/>
          <w:bCs/>
        </w:rPr>
        <w:t xml:space="preserve">Most of the backend was already here</w:t>
      </w:r>
      <w:r>
        <w:t xml:space="preserve">, built during §3.4.1:</w:t>
      </w:r>
      <w:r>
        <w:t xml:space="preserve"> </w:t>
      </w:r>
      <w:r>
        <w:rPr>
          <w:rStyle w:val="VerbatimChar"/>
        </w:rPr>
        <w:t xml:space="preserve">agent_set_trip_status</w:t>
      </w:r>
      <w:r>
        <w:t xml:space="preserve"> </w:t>
      </w:r>
      <w:r>
        <w:t xml:space="preserve">makes a reason mandatory on</w:t>
      </w:r>
      <w:r>
        <w:t xml:space="preserve"> </w:t>
      </w:r>
      <w:r>
        <w:rPr>
          <w:rStyle w:val="VerbatimChar"/>
        </w:rPr>
        <w:t xml:space="preserve">cancelled</w:t>
      </w:r>
      <w:r>
        <w:t xml:space="preserve">, is the only writer of</w:t>
      </w:r>
      <w:r>
        <w:t xml:space="preserve"> </w:t>
      </w:r>
      <w:r>
        <w:rPr>
          <w:rStyle w:val="VerbatimChar"/>
        </w:rPr>
        <w:t xml:space="preserve">trip.cancellation_reason</w:t>
      </w:r>
      <w:r>
        <w:t xml:space="preserve"> </w:t>
      </w:r>
      <w:r>
        <w:t xml:space="preserve">anywhere, and refuses to cancel in bulk with a comment pointing at this screen.</w:t>
      </w:r>
      <w:r>
        <w:t xml:space="preserve"> </w:t>
      </w:r>
      <w:r>
        <w:rPr>
          <w:rStyle w:val="VerbatimChar"/>
        </w:rPr>
        <w:t xml:space="preserve">20261001100000</w:t>
      </w:r>
      <w:r>
        <w:t xml:space="preserve"> </w:t>
      </w:r>
      <w:r>
        <w:t xml:space="preserve">added the refund half — a four-value vocabulary on</w:t>
      </w:r>
      <w:r>
        <w:t xml:space="preserve"> </w:t>
      </w:r>
      <w:r>
        <w:rPr>
          <w:rStyle w:val="VerbatimChar"/>
        </w:rPr>
        <w:t xml:space="preserve">refund_status</w:t>
      </w:r>
      <w:r>
        <w:t xml:space="preserve">, and</w:t>
      </w:r>
      <w:r>
        <w:t xml:space="preserve"> </w:t>
      </w:r>
      <w:r>
        <w:t xml:space="preserve">a new</w:t>
      </w:r>
      <w:r>
        <w:t xml:space="preserve"> </w:t>
      </w:r>
      <w:r>
        <w:rPr>
          <w:rStyle w:val="VerbatimChar"/>
        </w:rPr>
        <w:t xml:space="preserve">refund_detail</w:t>
      </w:r>
      <w:r>
        <w:t xml:space="preserve"> </w:t>
      </w:r>
      <w:r>
        <w:t xml:space="preserve">column for the specifics a state cannot carry.</w:t>
      </w:r>
    </w:p>
    <w:p>
      <w:pPr>
        <w:pStyle w:val="BlockText"/>
      </w:pPr>
      <w:r>
        <w:rPr>
          <w:b/>
          <w:bCs/>
        </w:rPr>
        <w:t xml:space="preserve">IT IS ALSO THE EDIT DIALOG.</w:t>
      </w:r>
      <w:r>
        <w:t xml:space="preserve"> </w:t>
      </w:r>
      <w:r>
        <w:t xml:space="preserve">A refund that is</w:t>
      </w:r>
      <w:r>
        <w:t xml:space="preserve"> </w:t>
      </w:r>
      <w:r>
        <w:rPr>
          <w:rStyle w:val="VerbatimChar"/>
        </w:rPr>
        <w:t xml:space="preserve">pending</w:t>
      </w:r>
      <w:r>
        <w:t xml:space="preserve"> </w:t>
      </w:r>
      <w:r>
        <w:t xml:space="preserve">on the day a trip is cancelled</w:t>
      </w:r>
      <w:r>
        <w:t xml:space="preserve"> </w:t>
      </w:r>
      <w:r>
        <w:t xml:space="preserve">becomes</w:t>
      </w:r>
      <w:r>
        <w:t xml:space="preserve"> </w:t>
      </w:r>
      <w:r>
        <w:rPr>
          <w:rStyle w:val="VerbatimChar"/>
        </w:rPr>
        <w:t xml:space="preserve">full</w:t>
      </w:r>
      <w:r>
        <w:t xml:space="preserve"> </w:t>
      </w:r>
      <w:r>
        <w:t xml:space="preserve">or</w:t>
      </w:r>
      <w:r>
        <w:t xml:space="preserve"> </w:t>
      </w:r>
      <w:r>
        <w:rPr>
          <w:rStyle w:val="VerbatimChar"/>
        </w:rPr>
        <w:t xml:space="preserve">partial</w:t>
      </w:r>
      <w:r>
        <w:t xml:space="preserve"> </w:t>
      </w:r>
      <w:r>
        <w:t xml:space="preserve">weeks later, so a write-once cancellation would rot exactly</w:t>
      </w:r>
      <w:r>
        <w:t xml:space="preserve"> </w:t>
      </w:r>
      <w:r>
        <w:t xml:space="preserve">the way</w:t>
      </w:r>
      <w:r>
        <w:t xml:space="preserve"> </w:t>
      </w:r>
      <w:r>
        <w:rPr>
          <w:rStyle w:val="VerbatimChar"/>
        </w:rPr>
        <w:t xml:space="preserve">refund_status</w:t>
      </w:r>
      <w:r>
        <w:t xml:space="preserve"> </w:t>
      </w:r>
      <w:r>
        <w:t xml:space="preserve">already had. Re-opening it on a cancelled trip is a correction:</w:t>
      </w:r>
      <w:r>
        <w:t xml:space="preserve"> </w:t>
      </w:r>
      <w:r>
        <w:t xml:space="preserve">the RPC answers</w:t>
      </w:r>
      <w:r>
        <w:t xml:space="preserve"> </w:t>
      </w:r>
      <w:r>
        <w:rPr>
          <w:rStyle w:val="VerbatimChar"/>
        </w:rPr>
        <w:t xml:space="preserve">reason_changed</w:t>
      </w:r>
      <w:r>
        <w:t xml:space="preserve">, writes no history row, and the button reads</w:t>
      </w:r>
      <w:r>
        <w:t xml:space="preserve"> </w:t>
      </w:r>
      <w:r>
        <w:t xml:space="preserve">“Save</w:t>
      </w:r>
      <w:r>
        <w:t xml:space="preserve"> </w:t>
      </w:r>
      <w:r>
        <w:t xml:space="preserve">details”</w:t>
      </w:r>
      <w:r>
        <w:t xml:space="preserve">.</w:t>
      </w:r>
    </w:p>
    <w:p>
      <w:pPr>
        <w:pStyle w:val="BlockText"/>
      </w:pPr>
      <w:r>
        <w:rPr>
          <w:b/>
          <w:bCs/>
        </w:rPr>
        <w:t xml:space="preserve">Two of the prototype’s four impact lines are NOT rendered, because they are not true of</w:t>
      </w:r>
      <w:r>
        <w:rPr>
          <w:b/>
          <w:bCs/>
        </w:rPr>
        <w:t xml:space="preserve"> </w:t>
      </w:r>
      <w:r>
        <w:rPr>
          <w:b/>
          <w:bCs/>
        </w:rPr>
        <w:t xml:space="preserve">this system.</w:t>
      </w:r>
      <w:r>
        <w:t xml:space="preserve"> </w:t>
      </w:r>
      <w:r>
        <w:rPr>
          <w:rStyle w:val="VerbatimChar"/>
        </w:rPr>
        <w:t xml:space="preserve">agent-trip.jsx:588</w:t>
      </w:r>
      <w:r>
        <w:t xml:space="preserve"> </w:t>
      </w:r>
      <w:r>
        <w:t xml:space="preserve">draws</w:t>
      </w:r>
      <w:r>
        <w:t xml:space="preserve"> </w:t>
      </w:r>
      <w:r>
        <w:rPr>
          <w:i/>
          <w:iCs/>
        </w:rPr>
        <w:t xml:space="preserve">“Card authorization will be revoked”</w:t>
      </w:r>
      <w:r>
        <w:t xml:space="preserve"> </w:t>
      </w:r>
      <w:r>
        <w:t xml:space="preserve">— nothing</w:t>
      </w:r>
      <w:r>
        <w:t xml:space="preserve"> </w:t>
      </w:r>
      <w:r>
        <w:t xml:space="preserve">revokes it; there is no revoke path on the agent side at all, §3.6 owns that and is</w:t>
      </w:r>
      <w:r>
        <w:t xml:space="preserve"> </w:t>
      </w:r>
      <w:r>
        <w:t xml:space="preserve">unbuilt. The line is inverted into the truth: the authorization</w:t>
      </w:r>
      <w:r>
        <w:t xml:space="preserve"> </w:t>
      </w:r>
      <w:r>
        <w:rPr>
          <w:b/>
          <w:bCs/>
        </w:rPr>
        <w:t xml:space="preserve">stays</w:t>
      </w:r>
      <w:r>
        <w:t xml:space="preserve">, and that is</w:t>
      </w:r>
      <w:r>
        <w:t xml:space="preserve"> </w:t>
      </w:r>
      <w:r>
        <w:t xml:space="preserve">something to go and deal with.</w:t>
      </w:r>
      <w:r>
        <w:t xml:space="preserve"> </w:t>
      </w:r>
      <w:r>
        <w:rPr>
          <w:i/>
          <w:iCs/>
        </w:rPr>
        <w:t xml:space="preserve">“Sandals cancellation fee · $120 per policy”</w:t>
      </w:r>
      <w:r>
        <w:t xml:space="preserve"> </w:t>
      </w:r>
      <w:r>
        <w:t xml:space="preserve">is dropped</w:t>
      </w:r>
      <w:r>
        <w:t xml:space="preserve"> </w:t>
      </w:r>
      <w:r>
        <w:t xml:space="preserve">outright: no column in the schema stores a supplier cancellation fee, and inventing one</w:t>
      </w:r>
      <w:r>
        <w:t xml:space="preserve"> </w:t>
      </w:r>
      <w:r>
        <w:t xml:space="preserve">on a cancellation screen is how an advisor comes to trust a number nobody computed. The</w:t>
      </w:r>
      <w:r>
        <w:t xml:space="preserve"> </w:t>
      </w:r>
      <w:r>
        <w:t xml:space="preserve">remaining lines are derived from the trip and verified against behaviour — the dialog says</w:t>
      </w:r>
      <w:r>
        <w:t xml:space="preserve"> </w:t>
      </w:r>
      <w:r>
        <w:t xml:space="preserve">commission will drop by $1,318 and the dashboard figure then drops by exactly that.</w:t>
      </w:r>
    </w:p>
    <w:p>
      <w:pPr>
        <w:pStyle w:val="BlockText"/>
      </w:pPr>
      <w:r>
        <w:rPr>
          <w:b/>
          <w:bCs/>
        </w:rPr>
        <w:t xml:space="preserve">Amended 2026-10-16.</w:t>
      </w:r>
      <w:r>
        <w:t xml:space="preserve"> </w:t>
      </w:r>
      <w:r>
        <w:t xml:space="preserve">There are no card authorizations any more (§2.4 retired, §3.6</w:t>
      </w:r>
      <w:r>
        <w:t xml:space="preserve"> </w:t>
      </w:r>
      <w:r>
        <w:t xml:space="preserve">reshaped), so the dialog drops the authorization line altogether. Pay links on the</w:t>
      </w:r>
      <w:r>
        <w:t xml:space="preserve"> </w:t>
      </w:r>
      <w:r>
        <w:t xml:space="preserve">trip’s milestones stay as they are; cancelling does not change them.</w:t>
      </w:r>
    </w:p>
    <w:p>
      <w:pPr>
        <w:pStyle w:val="BlockText"/>
      </w:pPr>
      <w:r>
        <w:rPr>
          <w:b/>
          <w:bCs/>
        </w:rPr>
        <w:t xml:space="preserve">Not built: the supplier-side action checklist</w:t>
      </w:r>
      <w:r>
        <w:t xml:space="preserve"> </w:t>
      </w:r>
      <w:r>
        <w:t xml:space="preserve">named above. It needs per-supplier</w:t>
      </w:r>
      <w:r>
        <w:t xml:space="preserve"> </w:t>
      </w:r>
      <w:r>
        <w:t xml:space="preserve">cancellation terms, which nothing stores, and §3.7’s</w:t>
      </w:r>
      <w:r>
        <w:t xml:space="preserve"> </w:t>
      </w:r>
      <w:r>
        <w:rPr>
          <w:rStyle w:val="VerbatimChar"/>
        </w:rPr>
        <w:t xml:space="preserve">payment_terms</w:t>
      </w:r>
      <w:r>
        <w:t xml:space="preserve"> </w:t>
      </w:r>
      <w:r>
        <w:t xml:space="preserve">has the same gap.</w:t>
      </w:r>
      <w:r>
        <w:t xml:space="preserve"> </w:t>
      </w:r>
      <w:r>
        <w:t xml:space="preserve">The dialog says plainly that cancelling tells no supplier rather than drawing an</w:t>
      </w:r>
      <w:r>
        <w:t xml:space="preserve"> </w:t>
      </w:r>
      <w:r>
        <w:t xml:space="preserve">unbacked checklist.</w:t>
      </w:r>
    </w:p>
    <w:p>
      <w:pPr>
        <w:pStyle w:val="BlockText"/>
      </w:pPr>
      <w:r>
        <w:rPr>
          <w:b/>
          <w:bCs/>
        </w:rPr>
        <w:t xml:space="preserve">“Archive”</w:t>
      </w:r>
      <w:r>
        <w:rPr>
          <w:b/>
          <w:bCs/>
        </w:rPr>
        <w:t xml:space="preserve"> </w:t>
      </w:r>
      <w:r>
        <w:rPr>
          <w:b/>
          <w:bCs/>
        </w:rPr>
        <w:t xml:space="preserve">in the title is a separate action and is NOT this dialog.</w:t>
      </w:r>
      <w:r>
        <w:t xml:space="preserve"> </w:t>
      </w:r>
      <w:r>
        <w:rPr>
          <w:rStyle w:val="VerbatimChar"/>
        </w:rPr>
        <w:t xml:space="preserve">trip.archived_at</w:t>
      </w:r>
      <w:r>
        <w:t xml:space="preserve"> </w:t>
      </w:r>
      <w:r>
        <w:t xml:space="preserve">already has a producer and the roster already excludes archived trips unconditionally;</w:t>
      </w:r>
      <w:r>
        <w:t xml:space="preserve"> </w:t>
      </w:r>
      <w:r>
        <w:t xml:space="preserve">cancelling and archiving are different states, and the seed carries a fixture that is</w:t>
      </w:r>
      <w:r>
        <w:t xml:space="preserve"> </w:t>
      </w:r>
      <w:r>
        <w:t xml:space="preserve">archived-but-completed precisely so the two exclusions cannot be confused.</w:t>
      </w:r>
    </w:p>
    <w:p>
      <w:pPr>
        <w:pStyle w:val="BlockText"/>
      </w:pPr>
      <w:r>
        <w:rPr>
          <w:b/>
          <w:bCs/>
        </w:rPr>
        <w:t xml:space="preserve">Amended 2026-10-12 (§3.7 Stage 5): cancelling offers to close the trip’s open</w:t>
      </w:r>
      <w:r>
        <w:rPr>
          <w:b/>
          <w:bCs/>
        </w:rPr>
        <w:t xml:space="preserve"> </w:t>
      </w:r>
      <w:r>
        <w:rPr>
          <w:b/>
          <w:bCs/>
        </w:rPr>
        <w:t xml:space="preserve">commission.</w:t>
      </w:r>
      <w:r>
        <w:t xml:space="preserve"> </w:t>
      </w:r>
      <w:r>
        <w:t xml:space="preserve">A cancelled trip’s Expected and Invoiced ledger lines used to stay open: the</w:t>
      </w:r>
      <w:r>
        <w:t xml:space="preserve"> </w:t>
      </w:r>
      <w:r>
        <w:t xml:space="preserve">ledger kept showing them as owed and statement matching kept offering them. The dialog now</w:t>
      </w:r>
      <w:r>
        <w:t xml:space="preserve"> </w:t>
      </w:r>
      <w:r>
        <w:t xml:space="preserve">lists those lines (supplier, status, amount; up to 100) under one checkbox,</w:t>
      </w:r>
      <w:r>
        <w:t xml:space="preserve"> </w:t>
      </w:r>
      <w:r>
        <w:t xml:space="preserve">“Mark these 2</w:t>
      </w:r>
      <w:r>
        <w:t xml:space="preserve"> </w:t>
      </w:r>
      <w:r>
        <w:t xml:space="preserve">lines as Lost”</w:t>
      </w:r>
      <w:r>
        <w:t xml:space="preserve"> </w:t>
      </w:r>
      <w:r>
        <w:t xml:space="preserve">(</w:t>
      </w:r>
      <w:r>
        <w:t xml:space="preserve">“Mark this line as Lost”</w:t>
      </w:r>
      <w:r>
        <w:t xml:space="preserve"> </w:t>
      </w:r>
      <w:r>
        <w:t xml:space="preserve">for one),</w:t>
      </w:r>
      <w:r>
        <w:t xml:space="preserve"> </w:t>
      </w:r>
      <w:r>
        <w:rPr>
          <w:b/>
          <w:bCs/>
        </w:rPr>
        <w:t xml:space="preserve">checked by default when cancelling</w:t>
      </w:r>
      <w:r>
        <w:t xml:space="preserve"> </w:t>
      </w:r>
      <w:r>
        <w:t xml:space="preserve">(Gyasi, 2026-10-12). Received, Disputed, Lost and removed lines are never touched. The save</w:t>
      </w:r>
      <w:r>
        <w:t xml:space="preserve"> </w:t>
      </w:r>
      <w:r>
        <w:t xml:space="preserve">sends each line at the version listed, and only lines still as listed are closed, in the</w:t>
      </w:r>
      <w:r>
        <w:t xml:space="preserve"> </w:t>
      </w:r>
      <w:r>
        <w:t xml:space="preserve">cancel’s own transaction with an audit row each. When any lines were named, a receipt stays</w:t>
      </w:r>
      <w:r>
        <w:t xml:space="preserve"> </w:t>
      </w:r>
      <w:r>
        <w:t xml:space="preserve">on screen: it leads with</w:t>
      </w:r>
      <w:r>
        <w:t xml:space="preserve"> </w:t>
      </w:r>
      <w:r>
        <w:t xml:space="preserve">“Trip cancelled.”</w:t>
      </w:r>
      <w:r>
        <w:t xml:space="preserve"> </w:t>
      </w:r>
      <w:r>
        <w:t xml:space="preserve">(or</w:t>
      </w:r>
      <w:r>
        <w:t xml:space="preserve"> </w:t>
      </w:r>
      <w:r>
        <w:t xml:space="preserve">“Details saved.”</w:t>
      </w:r>
      <w:r>
        <w:t xml:space="preserve">), then how many were marked</w:t>
      </w:r>
      <w:r>
        <w:t xml:space="preserve"> </w:t>
      </w:r>
      <w:r>
        <w:t xml:space="preserve">Lost, how many had changed since the page loaded and were left alone, and any the answer</w:t>
      </w:r>
      <w:r>
        <w:t xml:space="preserve"> </w:t>
      </w:r>
      <w:r>
        <w:t xml:space="preserve">did not account for, which it never claims as closed. The checkbox also appears on</w:t>
      </w:r>
      <w:r>
        <w:t xml:space="preserve"> </w:t>
      </w:r>
      <w:r>
        <w:t xml:space="preserve">“Save</w:t>
      </w:r>
      <w:r>
        <w:t xml:space="preserve"> </w:t>
      </w:r>
      <w:r>
        <w:t xml:space="preserve">details”</w:t>
      </w:r>
      <w:r>
        <w:t xml:space="preserve"> </w:t>
      </w:r>
      <w:r>
        <w:t xml:space="preserve">for a trip already cancelled, which is how a trip cancelled before this shipped is</w:t>
      </w:r>
      <w:r>
        <w:t xml:space="preserve"> </w:t>
      </w:r>
      <w:r>
        <w:t xml:space="preserve">cleaned up, but</w:t>
      </w:r>
      <w:r>
        <w:t xml:space="preserve"> </w:t>
      </w:r>
      <w:r>
        <w:rPr>
          <w:b/>
          <w:bCs/>
        </w:rPr>
        <w:t xml:space="preserve">unchecked</w:t>
      </w:r>
      <w:r>
        <w:t xml:space="preserve"> </w:t>
      </w:r>
      <w:r>
        <w:t xml:space="preserve">there: a line still open on a cancelled trip was most often</w:t>
      </w:r>
      <w:r>
        <w:t xml:space="preserve"> </w:t>
      </w:r>
      <w:r>
        <w:t xml:space="preserve">reopened on purpose, and fixing a refund note must not lose it again (review, 2026-10-12).</w:t>
      </w:r>
      <w:r>
        <w:t xml:space="preserve"> </w:t>
      </w:r>
      <w:r>
        <w:t xml:space="preserve">Moving a trip back out of Cancelled reopens nothing (each line is reopened from 3.7.3), and</w:t>
      </w:r>
      <w:r>
        <w:t xml:space="preserve"> </w:t>
      </w:r>
      <w:r>
        <w:t xml:space="preserve">a late payment still lands, because 3.7.6’s Resolve offers Lost lines. This is the</w:t>
      </w:r>
      <w:r>
        <w:t xml:space="preserve"> </w:t>
      </w:r>
      <w:r>
        <w:t xml:space="preserve">prototype’s</w:t>
      </w:r>
      <w:r>
        <w:t xml:space="preserve"> </w:t>
      </w:r>
      <w:r>
        <w:t xml:space="preserve">“Commission expectation removed”</w:t>
      </w:r>
      <w:r>
        <w:t xml:space="preserve"> </w:t>
      </w:r>
      <w:r>
        <w:t xml:space="preserve">made true of the ledger; the forecast line</w:t>
      </w:r>
      <w:r>
        <w:t xml:space="preserve"> </w:t>
      </w:r>
      <w:r>
        <w:t xml:space="preserve">above already was.</w:t>
      </w:r>
    </w:p>
    <w:p>
      <w:r>
        <w:pict>
          <v:rect style="width:0;height:1.5pt" o:hralign="center" o:hrstd="t" o:hr="t"/>
        </w:pict>
      </w:r>
    </w:p>
    <w:bookmarkEnd w:id="144"/>
    <w:bookmarkEnd w:id="145"/>
    <w:bookmarkStart w:id="153" w:name="proposal-itinerary"/>
    <w:p>
      <w:pPr>
        <w:pStyle w:val="Heading3"/>
      </w:pPr>
      <w:r>
        <w:t xml:space="preserve">3.5 Proposal &amp; Itinerary</w:t>
      </w:r>
    </w:p>
    <w:bookmarkStart w:id="146" w:name="proposal-builder"/>
    <w:p>
      <w:pPr>
        <w:pStyle w:val="Heading4"/>
      </w:pPr>
      <w:r>
        <w:t xml:space="preserve">3.5.1 Proposal Builder</w:t>
      </w:r>
    </w:p>
    <w:p>
      <w:pPr>
        <w:pStyle w:val="FirstParagraph"/>
      </w:pPr>
      <w:r>
        <w:rPr>
          <w:b/>
          <w:bCs/>
        </w:rPr>
        <w:t xml:space="preserve">Purpose:</w:t>
      </w:r>
      <w:r>
        <w:t xml:space="preserve"> </w:t>
      </w:r>
      <w:r>
        <w:t xml:space="preserve">Compose the proposal the client will receive.</w:t>
      </w:r>
      <w:r>
        <w:t xml:space="preserve"> </w:t>
      </w:r>
      <w:r>
        <w:rPr>
          <w:b/>
          <w:bCs/>
        </w:rPr>
        <w:t xml:space="preserve">Primary elements:</w:t>
      </w:r>
      <w:r>
        <w:t xml:space="preserve"> </w:t>
      </w:r>
      <w:r>
        <w:t xml:space="preserve">Cover header editor (hero image, title, opening note); component selector (which components to include in the proposal); pricing summary;</w:t>
      </w:r>
      <w:r>
        <w:t xml:space="preserve"> </w:t>
      </w:r>
      <w:r>
        <w:t xml:space="preserve">“Time-sensitive”</w:t>
      </w:r>
      <w:r>
        <w:t xml:space="preserve"> </w:t>
      </w:r>
      <w:r>
        <w:t xml:space="preserve">toggle; closing note editor.</w:t>
      </w:r>
      <w:r>
        <w:t xml:space="preserve"> </w:t>
      </w:r>
      <w:r>
        <w:rPr>
          <w:b/>
          <w:bCs/>
        </w:rPr>
        <w:t xml:space="preserve">Key actions:</w:t>
      </w:r>
      <w:r>
        <w:t xml:space="preserve"> </w:t>
      </w:r>
      <w:r>
        <w:t xml:space="preserve">Edit; preview; send.</w:t>
      </w:r>
      <w:r>
        <w:t xml:space="preserve"> </w:t>
      </w:r>
      <w:r>
        <w:rPr>
          <w:b/>
          <w:bCs/>
        </w:rPr>
        <w:t xml:space="preserve">Entry points:</w:t>
      </w:r>
      <w:r>
        <w:t xml:space="preserve"> </w:t>
      </w:r>
      <w:r>
        <w:t xml:space="preserve">Trip Builder</w:t>
      </w:r>
      <w:r>
        <w:t xml:space="preserve"> </w:t>
      </w:r>
      <w:r>
        <w:t xml:space="preserve">“Preview proposal”</w:t>
      </w:r>
      <w:r>
        <w:t xml:space="preserve">; Trip Detail</w:t>
      </w:r>
      <w:r>
        <w:t xml:space="preserve"> </w:t>
      </w:r>
      <w:r>
        <w:t xml:space="preserve">“Send proposal”</w:t>
      </w:r>
      <w:r>
        <w:t xml:space="preserve">.</w:t>
      </w:r>
      <w:r>
        <w:t xml:space="preserve"> </w:t>
      </w:r>
      <w:r>
        <w:rPr>
          <w:b/>
          <w:bCs/>
        </w:rPr>
        <w:t xml:space="preserve">Related screens:</w:t>
      </w:r>
      <w:r>
        <w:t xml:space="preserve"> </w:t>
      </w:r>
      <w:r>
        <w:t xml:space="preserve">Proposal Preview, Send Proposal.</w:t>
      </w:r>
    </w:p>
    <w:bookmarkEnd w:id="146"/>
    <w:bookmarkStart w:id="147" w:name="proposal-preview"/>
    <w:p>
      <w:pPr>
        <w:pStyle w:val="Heading4"/>
      </w:pPr>
      <w:r>
        <w:t xml:space="preserve">3.5.2 Proposal Preview</w:t>
      </w:r>
    </w:p>
    <w:p>
      <w:pPr>
        <w:pStyle w:val="FirstParagraph"/>
      </w:pPr>
      <w:r>
        <w:rPr>
          <w:b/>
          <w:bCs/>
        </w:rPr>
        <w:t xml:space="preserve">Purpose:</w:t>
      </w:r>
      <w:r>
        <w:t xml:space="preserve"> </w:t>
      </w:r>
      <w:r>
        <w:t xml:space="preserve">Show the proposal exactly as the client will see it.</w:t>
      </w:r>
      <w:r>
        <w:t xml:space="preserve"> </w:t>
      </w:r>
      <w:r>
        <w:rPr>
          <w:b/>
          <w:bCs/>
        </w:rPr>
        <w:t xml:space="preserve">Primary elements:</w:t>
      </w:r>
      <w:r>
        <w:t xml:space="preserve"> </w:t>
      </w:r>
      <w:r>
        <w:t xml:space="preserve">Read-only render of the proposal in client styling.</w:t>
      </w:r>
      <w:r>
        <w:t xml:space="preserve"> </w:t>
      </w:r>
      <w:r>
        <w:rPr>
          <w:b/>
          <w:bCs/>
        </w:rPr>
        <w:t xml:space="preserve">Key actions:</w:t>
      </w:r>
      <w:r>
        <w:t xml:space="preserve"> </w:t>
      </w:r>
      <w:r>
        <w:t xml:space="preserve">Return to builder; proceed to send.</w:t>
      </w:r>
      <w:r>
        <w:t xml:space="preserve"> </w:t>
      </w:r>
      <w:r>
        <w:rPr>
          <w:b/>
          <w:bCs/>
        </w:rPr>
        <w:t xml:space="preserve">Entry points:</w:t>
      </w:r>
      <w:r>
        <w:t xml:space="preserve"> </w:t>
      </w:r>
      <w:r>
        <w:t xml:space="preserve">Proposal Builder.</w:t>
      </w:r>
      <w:r>
        <w:t xml:space="preserve"> </w:t>
      </w:r>
      <w:r>
        <w:rPr>
          <w:b/>
          <w:bCs/>
        </w:rPr>
        <w:t xml:space="preserve">Related screens:</w:t>
      </w:r>
      <w:r>
        <w:t xml:space="preserve"> </w:t>
      </w:r>
      <w:r>
        <w:t xml:space="preserve">Send Proposal.</w:t>
      </w:r>
    </w:p>
    <w:bookmarkEnd w:id="147"/>
    <w:bookmarkStart w:id="148" w:name="send-proposal"/>
    <w:p>
      <w:pPr>
        <w:pStyle w:val="Heading4"/>
      </w:pPr>
      <w:r>
        <w:t xml:space="preserve">3.5.3 Send Proposal</w:t>
      </w:r>
    </w:p>
    <w:p>
      <w:pPr>
        <w:pStyle w:val="FirstParagraph"/>
      </w:pPr>
      <w:r>
        <w:rPr>
          <w:b/>
          <w:bCs/>
        </w:rPr>
        <w:t xml:space="preserve">Purpose:</w:t>
      </w:r>
      <w:r>
        <w:t xml:space="preserve"> </w:t>
      </w:r>
      <w:r>
        <w:t xml:space="preserve">Email the proposal to the client.</w:t>
      </w:r>
      <w:r>
        <w:t xml:space="preserve"> </w:t>
      </w:r>
      <w:r>
        <w:rPr>
          <w:b/>
          <w:bCs/>
        </w:rPr>
        <w:t xml:space="preserve">Primary elements:</w:t>
      </w:r>
      <w:r>
        <w:t xml:space="preserve"> </w:t>
      </w:r>
      <w:r>
        <w:t xml:space="preserve">Recipient (client email); CC/BCC; subject (templated, editable); body (templated, editable);</w:t>
      </w:r>
      <w:r>
        <w:t xml:space="preserve"> </w:t>
      </w:r>
      <w:r>
        <w:t xml:space="preserve">“Send”</w:t>
      </w:r>
      <w:r>
        <w:t xml:space="preserve"> </w:t>
      </w:r>
      <w:r>
        <w:t xml:space="preserve">CTA; option to schedule.</w:t>
      </w:r>
      <w:r>
        <w:t xml:space="preserve"> </w:t>
      </w:r>
      <w:r>
        <w:rPr>
          <w:b/>
          <w:bCs/>
        </w:rPr>
        <w:t xml:space="preserve">Key actions:</w:t>
      </w:r>
      <w:r>
        <w:t xml:space="preserve"> </w:t>
      </w:r>
      <w:r>
        <w:t xml:space="preserve">Send; schedule.</w:t>
      </w:r>
      <w:r>
        <w:t xml:space="preserve"> </w:t>
      </w:r>
      <w:r>
        <w:rPr>
          <w:b/>
          <w:bCs/>
        </w:rPr>
        <w:t xml:space="preserve">Entry points:</w:t>
      </w:r>
      <w:r>
        <w:t xml:space="preserve"> </w:t>
      </w:r>
      <w:r>
        <w:t xml:space="preserve">Proposal Preview.</w:t>
      </w:r>
      <w:r>
        <w:t xml:space="preserve"> </w:t>
      </w:r>
      <w:r>
        <w:rPr>
          <w:b/>
          <w:bCs/>
        </w:rPr>
        <w:t xml:space="preserve">Related screens:</w:t>
      </w:r>
      <w:r>
        <w:t xml:space="preserve"> </w:t>
      </w:r>
      <w:r>
        <w:t xml:space="preserve">Proposal Sent Confirmation.</w:t>
      </w:r>
    </w:p>
    <w:bookmarkEnd w:id="148"/>
    <w:bookmarkStart w:id="149" w:name="proposal-sent-confirmation"/>
    <w:p>
      <w:pPr>
        <w:pStyle w:val="Heading4"/>
      </w:pPr>
      <w:r>
        <w:t xml:space="preserve">3.5.4 Proposal Sent Confirmation</w:t>
      </w:r>
    </w:p>
    <w:p>
      <w:pPr>
        <w:pStyle w:val="FirstParagraph"/>
      </w:pPr>
      <w:r>
        <w:rPr>
          <w:b/>
          <w:bCs/>
        </w:rPr>
        <w:t xml:space="preserve">Purpose:</w:t>
      </w:r>
      <w:r>
        <w:t xml:space="preserve"> </w:t>
      </w:r>
      <w:r>
        <w:t xml:space="preserve">Confirm the email left successfully and surface next steps.</w:t>
      </w:r>
      <w:r>
        <w:t xml:space="preserve"> </w:t>
      </w:r>
      <w:r>
        <w:rPr>
          <w:b/>
          <w:bCs/>
        </w:rPr>
        <w:t xml:space="preserve">Primary elements:</w:t>
      </w:r>
      <w:r>
        <w:t xml:space="preserve"> </w:t>
      </w:r>
      <w:r>
        <w:t xml:space="preserve">Success message;</w:t>
      </w:r>
      <w:r>
        <w:t xml:space="preserve"> </w:t>
      </w:r>
      <w:r>
        <w:t xml:space="preserve">“Track engagement”</w:t>
      </w:r>
      <w:r>
        <w:t xml:space="preserve"> </w:t>
      </w:r>
      <w:r>
        <w:t xml:space="preserve">CTA (open/click tracking);</w:t>
      </w:r>
      <w:r>
        <w:t xml:space="preserve"> </w:t>
      </w:r>
      <w:r>
        <w:t xml:space="preserve">“Back to trip”</w:t>
      </w:r>
      <w:r>
        <w:t xml:space="preserve"> </w:t>
      </w:r>
      <w:r>
        <w:t xml:space="preserve">CTA.</w:t>
      </w:r>
      <w:r>
        <w:t xml:space="preserve"> </w:t>
      </w:r>
      <w:r>
        <w:rPr>
          <w:b/>
          <w:bCs/>
        </w:rPr>
        <w:t xml:space="preserve">Key actions:</w:t>
      </w:r>
      <w:r>
        <w:t xml:space="preserve"> </w:t>
      </w:r>
      <w:r>
        <w:t xml:space="preserve">Track; back to trip.</w:t>
      </w:r>
      <w:r>
        <w:t xml:space="preserve"> </w:t>
      </w:r>
      <w:r>
        <w:rPr>
          <w:b/>
          <w:bCs/>
        </w:rPr>
        <w:t xml:space="preserve">Entry points:</w:t>
      </w:r>
      <w:r>
        <w:t xml:space="preserve"> </w:t>
      </w:r>
      <w:r>
        <w:t xml:space="preserve">Send Proposal completion.</w:t>
      </w:r>
      <w:r>
        <w:t xml:space="preserve"> </w:t>
      </w:r>
      <w:r>
        <w:rPr>
          <w:b/>
          <w:bCs/>
        </w:rPr>
        <w:t xml:space="preserve">Related screens:</w:t>
      </w:r>
      <w:r>
        <w:t xml:space="preserve"> </w:t>
      </w:r>
      <w:r>
        <w:t xml:space="preserve">Trip Detail.</w:t>
      </w:r>
    </w:p>
    <w:bookmarkEnd w:id="149"/>
    <w:bookmarkStart w:id="150" w:name="itinerary-auto-generator"/>
    <w:p>
      <w:pPr>
        <w:pStyle w:val="Heading4"/>
      </w:pPr>
      <w:r>
        <w:t xml:space="preserve">3.5.5 Itinerary Auto-Generator</w:t>
      </w:r>
    </w:p>
    <w:p>
      <w:pPr>
        <w:pStyle w:val="FirstParagraph"/>
      </w:pPr>
      <w:r>
        <w:rPr>
          <w:b/>
          <w:bCs/>
        </w:rPr>
        <w:t xml:space="preserve">Purpose:</w:t>
      </w:r>
      <w:r>
        <w:t xml:space="preserve"> </w:t>
      </w:r>
      <w:r>
        <w:t xml:space="preserve">Translate components into a draft day-by-day itinerary.</w:t>
      </w:r>
      <w:r>
        <w:t xml:space="preserve"> </w:t>
      </w:r>
      <w:r>
        <w:rPr>
          <w:b/>
          <w:bCs/>
        </w:rPr>
        <w:t xml:space="preserve">Primary elements:</w:t>
      </w:r>
      <w:r>
        <w:t xml:space="preserve"> </w:t>
      </w:r>
      <w:r>
        <w:t xml:space="preserve">Day-by-day preview; toggles for what to include (transit times, free-time blocks, Gyasi’s tips placeholders);</w:t>
      </w:r>
      <w:r>
        <w:t xml:space="preserve"> </w:t>
      </w:r>
      <w:r>
        <w:t xml:space="preserve">“Generate”</w:t>
      </w:r>
      <w:r>
        <w:t xml:space="preserve"> </w:t>
      </w:r>
      <w:r>
        <w:t xml:space="preserve">CTA.</w:t>
      </w:r>
      <w:r>
        <w:t xml:space="preserve"> </w:t>
      </w:r>
      <w:r>
        <w:rPr>
          <w:b/>
          <w:bCs/>
        </w:rPr>
        <w:t xml:space="preserve">Key actions:</w:t>
      </w:r>
      <w:r>
        <w:t xml:space="preserve"> </w:t>
      </w:r>
      <w:r>
        <w:t xml:space="preserve">Generate; refine; save.</w:t>
      </w:r>
      <w:r>
        <w:t xml:space="preserve"> </w:t>
      </w:r>
      <w:r>
        <w:rPr>
          <w:b/>
          <w:bCs/>
        </w:rPr>
        <w:t xml:space="preserve">Entry points:</w:t>
      </w:r>
      <w:r>
        <w:t xml:space="preserve"> </w:t>
      </w:r>
      <w:r>
        <w:t xml:space="preserve">Itinerary Editor</w:t>
      </w:r>
      <w:r>
        <w:t xml:space="preserve"> </w:t>
      </w:r>
      <w:r>
        <w:t xml:space="preserve">“Auto-generate”</w:t>
      </w:r>
      <w:r>
        <w:t xml:space="preserve">.</w:t>
      </w:r>
      <w:r>
        <w:t xml:space="preserve"> </w:t>
      </w:r>
      <w:r>
        <w:rPr>
          <w:b/>
          <w:bCs/>
        </w:rPr>
        <w:t xml:space="preserve">Related screens:</w:t>
      </w:r>
      <w:r>
        <w:t xml:space="preserve"> </w:t>
      </w:r>
      <w:r>
        <w:t xml:space="preserve">Itinerary Editor.</w:t>
      </w:r>
    </w:p>
    <w:bookmarkEnd w:id="150"/>
    <w:bookmarkStart w:id="151" w:name="itinerary-preview-agent"/>
    <w:p>
      <w:pPr>
        <w:pStyle w:val="Heading4"/>
      </w:pPr>
      <w:r>
        <w:t xml:space="preserve">3.5.6 Itinerary Preview (Agent)</w:t>
      </w:r>
    </w:p>
    <w:p>
      <w:pPr>
        <w:pStyle w:val="FirstParagraph"/>
      </w:pPr>
      <w:r>
        <w:rPr>
          <w:b/>
          <w:bCs/>
        </w:rPr>
        <w:t xml:space="preserve">Purpose:</w:t>
      </w:r>
      <w:r>
        <w:t xml:space="preserve"> </w:t>
      </w:r>
      <w:r>
        <w:t xml:space="preserve">Read-only render of the itinerary in client styling for the agent to QA.</w:t>
      </w:r>
      <w:r>
        <w:t xml:space="preserve"> </w:t>
      </w:r>
      <w:r>
        <w:rPr>
          <w:b/>
          <w:bCs/>
        </w:rPr>
        <w:t xml:space="preserve">Primary elements:</w:t>
      </w:r>
      <w:r>
        <w:t xml:space="preserve"> </w:t>
      </w:r>
      <w:r>
        <w:t xml:space="preserve">Mirror of Client Itinerary Viewer.</w:t>
      </w:r>
      <w:r>
        <w:t xml:space="preserve"> </w:t>
      </w:r>
      <w:r>
        <w:rPr>
          <w:b/>
          <w:bCs/>
        </w:rPr>
        <w:t xml:space="preserve">Key actions:</w:t>
      </w:r>
      <w:r>
        <w:t xml:space="preserve"> </w:t>
      </w:r>
      <w:r>
        <w:t xml:space="preserve">Back to editor; publish update.</w:t>
      </w:r>
      <w:r>
        <w:t xml:space="preserve"> </w:t>
      </w:r>
      <w:r>
        <w:rPr>
          <w:b/>
          <w:bCs/>
        </w:rPr>
        <w:t xml:space="preserve">Entry points:</w:t>
      </w:r>
      <w:r>
        <w:t xml:space="preserve"> </w:t>
      </w:r>
      <w:r>
        <w:t xml:space="preserve">Itinerary Editor</w:t>
      </w:r>
      <w:r>
        <w:t xml:space="preserve"> </w:t>
      </w:r>
      <w:r>
        <w:t xml:space="preserve">“Preview”</w:t>
      </w:r>
      <w:r>
        <w:t xml:space="preserve">.</w:t>
      </w:r>
      <w:r>
        <w:t xml:space="preserve"> </w:t>
      </w:r>
      <w:r>
        <w:rPr>
          <w:b/>
          <w:bCs/>
        </w:rPr>
        <w:t xml:space="preserve">Related screens:</w:t>
      </w:r>
      <w:r>
        <w:t xml:space="preserve"> </w:t>
      </w:r>
      <w:r>
        <w:t xml:space="preserve">Itinerary Editor, Publish Update.</w:t>
      </w:r>
    </w:p>
    <w:bookmarkEnd w:id="151"/>
    <w:bookmarkStart w:id="152" w:name="publish-itinerary-update"/>
    <w:p>
      <w:pPr>
        <w:pStyle w:val="Heading4"/>
      </w:pPr>
      <w:r>
        <w:t xml:space="preserve">3.5.7 Publish Itinerary Update</w:t>
      </w:r>
    </w:p>
    <w:p>
      <w:pPr>
        <w:pStyle w:val="FirstParagraph"/>
      </w:pPr>
      <w:r>
        <w:rPr>
          <w:b/>
          <w:bCs/>
        </w:rPr>
        <w:t xml:space="preserve">Purpose:</w:t>
      </w:r>
      <w:r>
        <w:t xml:space="preserve"> </w:t>
      </w:r>
      <w:r>
        <w:t xml:space="preserve">Push an updated itinerary live with optional client notification.</w:t>
      </w:r>
      <w:r>
        <w:t xml:space="preserve"> </w:t>
      </w:r>
      <w:r>
        <w:rPr>
          <w:b/>
          <w:bCs/>
        </w:rPr>
        <w:t xml:space="preserve">Primary elements:</w:t>
      </w:r>
      <w:r>
        <w:t xml:space="preserve"> </w:t>
      </w:r>
      <w:r>
        <w:t xml:space="preserve">Diff summary (what changed); notify client checkbox; custom note to client;</w:t>
      </w:r>
      <w:r>
        <w:t xml:space="preserve"> </w:t>
      </w:r>
      <w:r>
        <w:t xml:space="preserve">“Publish”</w:t>
      </w:r>
      <w:r>
        <w:t xml:space="preserve"> </w:t>
      </w:r>
      <w:r>
        <w:t xml:space="preserve">CTA.</w:t>
      </w:r>
      <w:r>
        <w:t xml:space="preserve"> </w:t>
      </w:r>
      <w:r>
        <w:rPr>
          <w:b/>
          <w:bCs/>
        </w:rPr>
        <w:t xml:space="preserve">Key actions:</w:t>
      </w:r>
      <w:r>
        <w:t xml:space="preserve"> </w:t>
      </w:r>
      <w:r>
        <w:t xml:space="preserve">Publish; cancel.</w:t>
      </w:r>
      <w:r>
        <w:t xml:space="preserve"> </w:t>
      </w:r>
      <w:r>
        <w:rPr>
          <w:b/>
          <w:bCs/>
        </w:rPr>
        <w:t xml:space="preserve">Entry points:</w:t>
      </w:r>
      <w:r>
        <w:t xml:space="preserve"> </w:t>
      </w:r>
      <w:r>
        <w:t xml:space="preserve">Itinerary Editor</w:t>
      </w:r>
      <w:r>
        <w:t xml:space="preserve"> </w:t>
      </w:r>
      <w:r>
        <w:t xml:space="preserve">“Save and publish”</w:t>
      </w:r>
      <w:r>
        <w:t xml:space="preserve">.</w:t>
      </w:r>
      <w:r>
        <w:t xml:space="preserve"> </w:t>
      </w:r>
      <w:r>
        <w:rPr>
          <w:b/>
          <w:bCs/>
        </w:rPr>
        <w:t xml:space="preserve">Related screens:</w:t>
      </w:r>
      <w:r>
        <w:t xml:space="preserve"> </w:t>
      </w:r>
      <w:r>
        <w:t xml:space="preserve">Trip Detail.</w:t>
      </w:r>
    </w:p>
    <w:p>
      <w:r>
        <w:pict>
          <v:rect style="width:0;height:1.5pt" o:hralign="center" o:hrstd="t" o:hr="t"/>
        </w:pict>
      </w:r>
    </w:p>
    <w:bookmarkEnd w:id="152"/>
    <w:bookmarkEnd w:id="153"/>
    <w:bookmarkStart w:id="161" w:name="supplier-payments-agent"/>
    <w:p>
      <w:pPr>
        <w:pStyle w:val="Heading3"/>
      </w:pPr>
      <w:r>
        <w:t xml:space="preserve">3.6 Supplier Payments (Agent)</w:t>
      </w:r>
    </w:p>
    <w:p>
      <w:pPr>
        <w:pStyle w:val="BlockText"/>
      </w:pPr>
      <w:r>
        <w:rPr>
          <w:b/>
          <w:bCs/>
        </w:rPr>
        <w:t xml:space="preserve">Amended 2026-10-16 — §3.6 reshaped: the app never holds a card (Gyasi, by grilling).</w:t>
      </w:r>
      <w:r>
        <w:t xml:space="preserve"> </w:t>
      </w:r>
      <w:r>
        <w:t xml:space="preserve">This section was</w:t>
      </w:r>
      <w:r>
        <w:t xml:space="preserve"> </w:t>
      </w:r>
      <w:r>
        <w:t xml:space="preserve">“Payment &amp; Card Management”</w:t>
      </w:r>
      <w:r>
        <w:t xml:space="preserve">. It planned a card vault per trip and a</w:t>
      </w:r>
      <w:r>
        <w:t xml:space="preserve"> </w:t>
      </w:r>
      <w:r>
        <w:t xml:space="preserve">3.6.4 Reveal Card Number</w:t>
      </w:r>
      <w:r>
        <w:t xml:space="preserve"> </w:t>
      </w:r>
      <w:r>
        <w:t xml:space="preserve">“via Stripe’s API”</w:t>
      </w:r>
      <w:r>
        <w:t xml:space="preserve">. That screen cannot exist: Stripe never gives</w:t>
      </w:r>
      <w:r>
        <w:t xml:space="preserve"> </w:t>
      </w:r>
      <w:r>
        <w:t xml:space="preserve">back a full card number for a stored card, only the brand, last 4 and a fingerprint, and</w:t>
      </w:r>
      <w:r>
        <w:t xml:space="preserve"> </w:t>
      </w:r>
      <w:r>
        <w:t xml:space="preserve">there is no reveal. The services that can show a number to a person cost about $127 a</w:t>
      </w:r>
      <w:r>
        <w:t xml:space="preserve"> </w:t>
      </w:r>
      <w:r>
        <w:t xml:space="preserve">month (PCI Vault) up to about $1,000 a month (VGS, Basis Theory, Evervault), and Gyasi</w:t>
      </w:r>
      <w:r>
        <w:t xml:space="preserve"> </w:t>
      </w:r>
      <w:r>
        <w:t xml:space="preserve">cannot carry that. Stripe Vault and Forward only posts a card to a short list of approved</w:t>
      </w:r>
      <w:r>
        <w:t xml:space="preserve"> </w:t>
      </w:r>
      <w:r>
        <w:t xml:space="preserve">supplier APIs and never shows a number to anyone.</w:t>
      </w:r>
    </w:p>
    <w:p>
      <w:pPr>
        <w:pStyle w:val="BlockText"/>
      </w:pPr>
      <w:r>
        <w:rPr>
          <w:b/>
          <w:bCs/>
        </w:rPr>
        <w:t xml:space="preserve">So the ruling is: the app never holds a card.</w:t>
      </w:r>
      <w:r>
        <w:t xml:space="preserve"> </w:t>
      </w:r>
      <w:r>
        <w:t xml:space="preserve">No vault, no Stripe, no tokens, no</w:t>
      </w:r>
      <w:r>
        <w:t xml:space="preserve"> </w:t>
      </w:r>
      <w:r>
        <w:t xml:space="preserve">reveal, in P1 and until a new decision. Stripe leaves the stack. Clients pay each supplier</w:t>
      </w:r>
      <w:r>
        <w:t xml:space="preserve"> </w:t>
      </w:r>
      <w:r>
        <w:t xml:space="preserve">themselves, through a</w:t>
      </w:r>
      <w:r>
        <w:t xml:space="preserve"> </w:t>
      </w:r>
      <w:r>
        <w:rPr>
          <w:b/>
          <w:bCs/>
        </w:rPr>
        <w:t xml:space="preserve">pay link</w:t>
      </w:r>
      <w:r>
        <w:t xml:space="preserve"> </w:t>
      </w:r>
      <w:r>
        <w:t xml:space="preserve">on each</w:t>
      </w:r>
      <w:r>
        <w:t xml:space="preserve"> </w:t>
      </w:r>
      <w:r>
        <w:rPr>
          <w:rStyle w:val="VerbatimChar"/>
        </w:rPr>
        <w:t xml:space="preserve">payment_milestone</w:t>
      </w:r>
      <w:r>
        <w:t xml:space="preserve">: the supplier’s own payment</w:t>
      </w:r>
      <w:r>
        <w:t xml:space="preserve"> </w:t>
      </w:r>
      <w:r>
        <w:t xml:space="preserve">page, or a Travefy invoice link Gyasi makes when the supplier has none. One optional link</w:t>
      </w:r>
      <w:r>
        <w:t xml:space="preserve"> </w:t>
      </w:r>
      <w:r>
        <w:t xml:space="preserve">per milestone. Only the advisor adds, changes or removes a link, it must be</w:t>
      </w:r>
      <w:r>
        <w:t xml:space="preserve"> </w:t>
      </w:r>
      <w:r>
        <w:rPr>
          <w:rStyle w:val="VerbatimChar"/>
        </w:rPr>
        <w:t xml:space="preserve">https://</w:t>
      </w:r>
      <w:r>
        <w:t xml:space="preserve">,</w:t>
      </w:r>
      <w:r>
        <w:t xml:space="preserve"> </w:t>
      </w:r>
      <w:r>
        <w:t xml:space="preserve">and every change writes an</w:t>
      </w:r>
      <w:r>
        <w:t xml:space="preserve"> </w:t>
      </w:r>
      <w:r>
        <w:rPr>
          <w:rStyle w:val="VerbatimChar"/>
        </w:rPr>
        <w:t xml:space="preserve">audit_event</w:t>
      </w:r>
      <w:r>
        <w:t xml:space="preserve"> </w:t>
      </w:r>
      <w:r>
        <w:t xml:space="preserve">row, because a swapped link could send a client’s</w:t>
      </w:r>
      <w:r>
        <w:t xml:space="preserve"> </w:t>
      </w:r>
      <w:r>
        <w:t xml:space="preserve">money to the wrong place. Only the advisor marks a milestone paid. A Travefy invoice may</w:t>
      </w:r>
      <w:r>
        <w:t xml:space="preserve"> </w:t>
      </w:r>
      <w:r>
        <w:t xml:space="preserve">only pass along supplier costs, never a planning, consultation or service fee (BRD §10.5);</w:t>
      </w:r>
      <w:r>
        <w:t xml:space="preserve"> </w:t>
      </w:r>
      <w:r>
        <w:t xml:space="preserve">the app stores the link and nothing about what is on the invoice.</w:t>
      </w:r>
    </w:p>
    <w:p>
      <w:pPr>
        <w:pStyle w:val="BlockText"/>
      </w:pPr>
      <w:r>
        <w:rPr>
          <w:b/>
          <w:bCs/>
        </w:rPr>
        <w:t xml:space="preserve">Screens:</w:t>
      </w:r>
      <w:r>
        <w:t xml:space="preserve"> </w:t>
      </w:r>
      <w:r>
        <w:t xml:space="preserve">3.6.1 Trip Payments, 3.6.2 Send Payment Link, 3.6.5 Mark Paid and 3.6.6</w:t>
      </w:r>
      <w:r>
        <w:t xml:space="preserve"> </w:t>
      </w:r>
      <w:r>
        <w:t xml:space="preserve">Payment History stay. 3.6.3, 3.6.4 and 3.6.7 are removed. The numbers are kept as they</w:t>
      </w:r>
      <w:r>
        <w:t xml:space="preserve"> </w:t>
      </w:r>
      <w:r>
        <w:t xml:space="preserve">were so links from other docs and commits still land in the right place. The client side</w:t>
      </w:r>
      <w:r>
        <w:t xml:space="preserve"> </w:t>
      </w:r>
      <w:r>
        <w:t xml:space="preserve">of this (the pay button and</w:t>
      </w:r>
      <w:r>
        <w:t xml:space="preserve"> </w:t>
      </w:r>
      <w:r>
        <w:t xml:space="preserve">“I’ve paid”</w:t>
      </w:r>
      <w:r>
        <w:t xml:space="preserve">) is under §2.2.3, and §2.4’s card screens are</w:t>
      </w:r>
      <w:r>
        <w:t xml:space="preserve"> </w:t>
      </w:r>
      <w:r>
        <w:t xml:space="preserve">retired.</w:t>
      </w:r>
    </w:p>
    <w:p>
      <w:pPr>
        <w:pStyle w:val="BlockText"/>
      </w:pPr>
      <w:r>
        <w:rPr>
          <w:b/>
          <w:bCs/>
        </w:rPr>
        <w:t xml:space="preserve">Web only, no phone treatment, like §3.7.</w:t>
      </w:r>
      <w:r>
        <w:t xml:space="preserve"> </w:t>
      </w:r>
      <w:r>
        <w:t xml:space="preserve">The phone’s Trip Detail Payments tab</w:t>
      </w:r>
      <w:r>
        <w:t xml:space="preserve"> </w:t>
      </w:r>
      <w:r>
        <w:t xml:space="preserve">(§3.4.2) stays read-only; it can show a milestone’s link site name and status, and every</w:t>
      </w:r>
      <w:r>
        <w:t xml:space="preserve"> </w:t>
      </w:r>
      <w:r>
        <w:t xml:space="preserve">write here lives in a browser. The artboards in</w:t>
      </w:r>
      <w:r>
        <w:t xml:space="preserve"> </w:t>
      </w:r>
      <w:r>
        <w:rPr>
          <w:rStyle w:val="VerbatimChar"/>
        </w:rPr>
        <w:t xml:space="preserve">design/source-prototype/screens/agent-payment.jsx</w:t>
      </w:r>
      <w:r>
        <w:t xml:space="preserve"> </w:t>
      </w:r>
      <w:r>
        <w:t xml:space="preserve">are redrawn first, and building waits</w:t>
      </w:r>
      <w:r>
        <w:t xml:space="preserve"> </w:t>
      </w:r>
      <w:r>
        <w:t xml:space="preserve">for Gyasi’s OK on them.</w:t>
      </w:r>
    </w:p>
    <w:bookmarkStart w:id="154" w:name="trip-payments"/>
    <w:p>
      <w:pPr>
        <w:pStyle w:val="Heading4"/>
      </w:pPr>
      <w:r>
        <w:t xml:space="preserve">3.6.1 Trip Payments</w:t>
      </w:r>
    </w:p>
    <w:p>
      <w:pPr>
        <w:pStyle w:val="FirstParagraph"/>
      </w:pPr>
      <w:r>
        <w:rPr>
          <w:b/>
          <w:bCs/>
        </w:rPr>
        <w:t xml:space="preserve">Purpose:</w:t>
      </w:r>
      <w:r>
        <w:t xml:space="preserve"> </w:t>
      </w:r>
      <w:r>
        <w:t xml:space="preserve">One place to see and manage how a trip’s suppliers get paid: every milestone, its pay link, and where it stands.</w:t>
      </w:r>
      <w:r>
        <w:t xml:space="preserve"> </w:t>
      </w:r>
      <w:r>
        <w:rPr>
          <w:b/>
          <w:bCs/>
        </w:rPr>
        <w:t xml:space="preserve">Primary elements:</w:t>
      </w:r>
      <w:r>
        <w:t xml:space="preserve"> </w:t>
      </w:r>
      <w:r>
        <w:t xml:space="preserve">Milestone list in due-date order (label, supplier, due date, amount due, amount paid, status chip: scheduled, paid, waived or overdue); per milestone, the pay link shown as its site name (for example</w:t>
      </w:r>
      <w:r>
        <w:t xml:space="preserve"> </w:t>
      </w:r>
      <w:r>
        <w:rPr>
          <w:rStyle w:val="VerbatimChar"/>
        </w:rPr>
        <w:t xml:space="preserve">royalcaribbean.com</w:t>
      </w:r>
      <w:r>
        <w:t xml:space="preserve">) with the full address on hover, or</w:t>
      </w:r>
      <w:r>
        <w:t xml:space="preserve"> </w:t>
      </w:r>
      <w:r>
        <w:t xml:space="preserve">“No pay link yet”</w:t>
      </w:r>
      <w:r>
        <w:t xml:space="preserve">; per row actions; a short note that clients pay suppliers directly and Story-Tail never charges a fee.</w:t>
      </w:r>
      <w:r>
        <w:t xml:space="preserve"> </w:t>
      </w:r>
      <w:r>
        <w:rPr>
          <w:b/>
          <w:bCs/>
        </w:rPr>
        <w:t xml:space="preserve">Key actions:</w:t>
      </w:r>
      <w:r>
        <w:t xml:space="preserve"> </w:t>
      </w:r>
      <w:r>
        <w:t xml:space="preserve">Add, change or remove a pay link (https only, audited); mark a milestone paid (3.6.5); send a milestone’s link to the client (3.6.2); open the payment history (3.6.6).</w:t>
      </w:r>
      <w:r>
        <w:t xml:space="preserve"> </w:t>
      </w:r>
      <w:r>
        <w:rPr>
          <w:b/>
          <w:bCs/>
        </w:rPr>
        <w:t xml:space="preserve">Entry points:</w:t>
      </w:r>
      <w:r>
        <w:t xml:space="preserve"> </w:t>
      </w:r>
      <w:r>
        <w:t xml:space="preserve">Trip Detail</w:t>
      </w:r>
      <w:r>
        <w:t xml:space="preserve"> </w:t>
      </w:r>
      <w:r>
        <w:t xml:space="preserve">“Payments”</w:t>
      </w:r>
      <w:r>
        <w:t xml:space="preserve"> </w:t>
      </w:r>
      <w:r>
        <w:t xml:space="preserve">tab (§3.4.2); the §3.4.15 payment schedule table; the worklist’s</w:t>
      </w:r>
      <w:r>
        <w:t xml:space="preserve"> </w:t>
      </w:r>
      <w:r>
        <w:t xml:space="preserve">“Payments to settle”</w:t>
      </w:r>
      <w:r>
        <w:t xml:space="preserve"> </w:t>
      </w:r>
      <w:r>
        <w:t xml:space="preserve">rows (§3.2.1, web), which open the trip.</w:t>
      </w:r>
      <w:r>
        <w:t xml:space="preserve"> </w:t>
      </w:r>
      <w:r>
        <w:rPr>
          <w:b/>
          <w:bCs/>
        </w:rPr>
        <w:t xml:space="preserve">Related screens:</w:t>
      </w:r>
      <w:r>
        <w:t xml:space="preserve"> </w:t>
      </w:r>
      <w:r>
        <w:t xml:space="preserve">Send Payment Link, Mark Paid, Payment History, Trip Payment Schedule (3.4.15).</w:t>
      </w:r>
    </w:p>
    <w:p>
      <w:pPr>
        <w:pStyle w:val="BlockText"/>
      </w:pPr>
      <w:r>
        <w:t xml:space="preserve">3.6.1 and §3.4.15 read the same</w:t>
      </w:r>
      <w:r>
        <w:t xml:space="preserve"> </w:t>
      </w:r>
      <w:r>
        <w:rPr>
          <w:rStyle w:val="VerbatimChar"/>
        </w:rPr>
        <w:t xml:space="preserve">payment_milestone</w:t>
      </w:r>
      <w:r>
        <w:t xml:space="preserve"> </w:t>
      </w:r>
      <w:r>
        <w:t xml:space="preserve">rows. §3.4.15 is where the schedule</w:t>
      </w:r>
      <w:r>
        <w:t xml:space="preserve"> </w:t>
      </w:r>
      <w:r>
        <w:t xml:space="preserve">itself is shaped (label, amount, due date); this screen adds the link and the money side.</w:t>
      </w:r>
      <w:r>
        <w:t xml:space="preserve"> </w:t>
      </w:r>
      <w:r>
        <w:t xml:space="preserve">Whether they ship as one tab or two is for the redrawn artboard to settle, not a reason</w:t>
      </w:r>
      <w:r>
        <w:t xml:space="preserve"> </w:t>
      </w:r>
      <w:r>
        <w:t xml:space="preserve">to keep two copies of the list in step.</w:t>
      </w:r>
    </w:p>
    <w:bookmarkEnd w:id="154"/>
    <w:bookmarkStart w:id="155" w:name="send-payment-link"/>
    <w:p>
      <w:pPr>
        <w:pStyle w:val="Heading4"/>
      </w:pPr>
      <w:r>
        <w:t xml:space="preserve">3.6.2 Send Payment Link</w:t>
      </w:r>
    </w:p>
    <w:p>
      <w:pPr>
        <w:pStyle w:val="FirstParagraph"/>
      </w:pPr>
      <w:r>
        <w:rPr>
          <w:b/>
          <w:bCs/>
        </w:rPr>
        <w:t xml:space="preserve">Purpose:</w:t>
      </w:r>
      <w:r>
        <w:t xml:space="preserve"> </w:t>
      </w:r>
      <w:r>
        <w:t xml:space="preserve">Send the client a milestone’s pay link in the trip’s message thread, so they can pay the supplier when it suits them.</w:t>
      </w:r>
      <w:r>
        <w:t xml:space="preserve"> </w:t>
      </w:r>
      <w:r>
        <w:rPr>
          <w:b/>
          <w:bCs/>
        </w:rPr>
        <w:t xml:space="preserve">Primary elements:</w:t>
      </w:r>
      <w:r>
        <w:t xml:space="preserve"> </w:t>
      </w:r>
      <w:r>
        <w:t xml:space="preserve">Milestone picker (defaults to the one it was opened from); the Payment reminder template (§3.10.3) merged with that milestone, including</w:t>
      </w:r>
      <w:r>
        <w:t xml:space="preserve"> </w:t>
      </w:r>
      <w:r>
        <w:rPr>
          <w:rStyle w:val="VerbatimChar"/>
        </w:rPr>
        <w:t xml:space="preserve">{{payment.link}}</w:t>
      </w:r>
      <w:r>
        <w:t xml:space="preserve">; editable message preview;</w:t>
      </w:r>
      <w:r>
        <w:t xml:space="preserve"> </w:t>
      </w:r>
      <w:r>
        <w:t xml:space="preserve">“Send”</w:t>
      </w:r>
      <w:r>
        <w:t xml:space="preserve"> </w:t>
      </w:r>
      <w:r>
        <w:t xml:space="preserve">CTA.</w:t>
      </w:r>
      <w:r>
        <w:t xml:space="preserve"> </w:t>
      </w:r>
      <w:r>
        <w:rPr>
          <w:b/>
          <w:bCs/>
        </w:rPr>
        <w:t xml:space="preserve">Key actions:</w:t>
      </w:r>
      <w:r>
        <w:t xml:space="preserve"> </w:t>
      </w:r>
      <w:r>
        <w:t xml:space="preserve">Edit the message; send.</w:t>
      </w:r>
      <w:r>
        <w:t xml:space="preserve"> </w:t>
      </w:r>
      <w:r>
        <w:rPr>
          <w:b/>
          <w:bCs/>
        </w:rPr>
        <w:t xml:space="preserve">Entry points:</w:t>
      </w:r>
      <w:r>
        <w:t xml:space="preserve"> </w:t>
      </w:r>
      <w:r>
        <w:t xml:space="preserve">Trip Payments row</w:t>
      </w:r>
      <w:r>
        <w:t xml:space="preserve"> </w:t>
      </w:r>
      <w:r>
        <w:t xml:space="preserve">“Send link”</w:t>
      </w:r>
      <w:r>
        <w:t xml:space="preserve">; §3.4.15</w:t>
      </w:r>
      <w:r>
        <w:t xml:space="preserve"> </w:t>
      </w:r>
      <w:r>
        <w:t xml:space="preserve">“Remind the client”</w:t>
      </w:r>
      <w:r>
        <w:t xml:space="preserve">.</w:t>
      </w:r>
      <w:r>
        <w:t xml:space="preserve"> </w:t>
      </w:r>
      <w:r>
        <w:rPr>
          <w:b/>
          <w:bCs/>
        </w:rPr>
        <w:t xml:space="preserve">Related screens:</w:t>
      </w:r>
      <w:r>
        <w:t xml:space="preserve"> </w:t>
      </w:r>
      <w:r>
        <w:t xml:space="preserve">Trip Payments, Conversation Thread (Agent View) (3.10.2), Template Picker (3.10.3).</w:t>
      </w:r>
    </w:p>
    <w:p>
      <w:pPr>
        <w:pStyle w:val="BlockText"/>
      </w:pPr>
      <w:r>
        <w:t xml:space="preserve">This is the §3.4.15</w:t>
      </w:r>
      <w:r>
        <w:t xml:space="preserve"> </w:t>
      </w:r>
      <w:r>
        <w:t xml:space="preserve">“Remind the client”</w:t>
      </w:r>
      <w:r>
        <w:t xml:space="preserve"> </w:t>
      </w:r>
      <w:r>
        <w:t xml:space="preserve">flow pointed at one milestone: it opens the trip’s</w:t>
      </w:r>
      <w:r>
        <w:t xml:space="preserve"> </w:t>
      </w:r>
      <w:r>
        <w:t xml:space="preserve">thread with the picker on Payment reminder. A milestone with no link leaves</w:t>
      </w:r>
      <w:r>
        <w:t xml:space="preserve"> </w:t>
      </w:r>
      <w:r>
        <w:rPr>
          <w:rStyle w:val="VerbatimChar"/>
        </w:rPr>
        <w:t xml:space="preserve">{{payment.link}}</w:t>
      </w:r>
      <w:r>
        <w:t xml:space="preserve"> </w:t>
      </w:r>
      <w:r>
        <w:t xml:space="preserve">flagged as missing, like any other missing field, so it cannot be sent</w:t>
      </w:r>
      <w:r>
        <w:t xml:space="preserve"> </w:t>
      </w:r>
      <w:r>
        <w:t xml:space="preserve">by accident. The message in the thread is the record; nothing else is stored.</w:t>
      </w:r>
    </w:p>
    <w:bookmarkEnd w:id="155"/>
    <w:bookmarkStart w:id="156" w:name="authorization-request-sent"/>
    <w:p>
      <w:pPr>
        <w:pStyle w:val="Heading4"/>
      </w:pPr>
      <w:r>
        <w:t xml:space="preserve">3.6.3 Authorization Request Sent</w:t>
      </w:r>
    </w:p>
    <w:p>
      <w:pPr>
        <w:pStyle w:val="FirstParagraph"/>
      </w:pPr>
      <w:r>
        <w:rPr>
          <w:b/>
          <w:bCs/>
        </w:rPr>
        <w:t xml:space="preserve">Removed 2026-10-16.</w:t>
      </w:r>
      <w:r>
        <w:t xml:space="preserve"> </w:t>
      </w:r>
      <w:r>
        <w:t xml:space="preserve">There is no card authorization to request. The payment link message in the trip thread (3.6.2) is its own record, so there is nothing separate to track.</w:t>
      </w:r>
    </w:p>
    <w:bookmarkEnd w:id="156"/>
    <w:bookmarkStart w:id="157" w:name="reveal-card-number-audited"/>
    <w:p>
      <w:pPr>
        <w:pStyle w:val="Heading4"/>
      </w:pPr>
      <w:r>
        <w:t xml:space="preserve">3.6.4 Reveal Card Number (Audited)</w:t>
      </w:r>
    </w:p>
    <w:p>
      <w:pPr>
        <w:pStyle w:val="FirstParagraph"/>
      </w:pPr>
      <w:r>
        <w:rPr>
          <w:b/>
          <w:bCs/>
        </w:rPr>
        <w:t xml:space="preserve">Removed 2026-10-16.</w:t>
      </w:r>
      <w:r>
        <w:t xml:space="preserve"> </w:t>
      </w:r>
      <w:r>
        <w:t xml:space="preserve">Stripe never returns a full card number for a stored card, and a vault that shows one to a person costs more than the business can carry. The app holds no card at all, so there is nothing to reveal.</w:t>
      </w:r>
    </w:p>
    <w:bookmarkEnd w:id="157"/>
    <w:bookmarkStart w:id="158" w:name="mark-paid"/>
    <w:p>
      <w:pPr>
        <w:pStyle w:val="Heading4"/>
      </w:pPr>
      <w:r>
        <w:t xml:space="preserve">3.6.5 Mark Paid</w:t>
      </w:r>
    </w:p>
    <w:p>
      <w:pPr>
        <w:pStyle w:val="FirstParagraph"/>
      </w:pPr>
      <w:r>
        <w:rPr>
          <w:b/>
          <w:bCs/>
        </w:rPr>
        <w:t xml:space="preserve">Purpose:</w:t>
      </w:r>
      <w:r>
        <w:t xml:space="preserve"> </w:t>
      </w:r>
      <w:r>
        <w:t xml:space="preserve">Record that a supplier milestone has been paid. Only the advisor does this.</w:t>
      </w:r>
      <w:r>
        <w:t xml:space="preserve"> </w:t>
      </w:r>
      <w:r>
        <w:rPr>
          <w:b/>
          <w:bCs/>
        </w:rPr>
        <w:t xml:space="preserve">Primary elements:</w:t>
      </w:r>
      <w:r>
        <w:t xml:space="preserve"> </w:t>
      </w:r>
      <w:r>
        <w:t xml:space="preserve">Milestone summary (label, supplier, amount due); amount paid; date paid; confirmation or reference number (optional); note (optional);</w:t>
      </w:r>
      <w:r>
        <w:t xml:space="preserve"> </w:t>
      </w:r>
      <w:r>
        <w:t xml:space="preserve">“Mark paid”</w:t>
      </w:r>
      <w:r>
        <w:t xml:space="preserve"> </w:t>
      </w:r>
      <w:r>
        <w:t xml:space="preserve">CTA. A waived milestone is set from the status, not here.</w:t>
      </w:r>
      <w:r>
        <w:t xml:space="preserve"> </w:t>
      </w:r>
      <w:r>
        <w:rPr>
          <w:b/>
          <w:bCs/>
        </w:rPr>
        <w:t xml:space="preserve">Key actions:</w:t>
      </w:r>
      <w:r>
        <w:t xml:space="preserve"> </w:t>
      </w:r>
      <w:r>
        <w:t xml:space="preserve">Mark paid; cancel.</w:t>
      </w:r>
      <w:r>
        <w:t xml:space="preserve"> </w:t>
      </w:r>
      <w:r>
        <w:rPr>
          <w:b/>
          <w:bCs/>
        </w:rPr>
        <w:t xml:space="preserve">Entry points:</w:t>
      </w:r>
      <w:r>
        <w:t xml:space="preserve"> </w:t>
      </w:r>
      <w:r>
        <w:t xml:space="preserve">Trip Payments row</w:t>
      </w:r>
      <w:r>
        <w:t xml:space="preserve"> </w:t>
      </w:r>
      <w:r>
        <w:t xml:space="preserve">“Mark paid”</w:t>
      </w:r>
      <w:r>
        <w:t xml:space="preserve">; a client’s</w:t>
      </w:r>
      <w:r>
        <w:t xml:space="preserve"> </w:t>
      </w:r>
      <w:r>
        <w:t xml:space="preserve">“I’ve paid”</w:t>
      </w:r>
      <w:r>
        <w:t xml:space="preserve"> </w:t>
      </w:r>
      <w:r>
        <w:t xml:space="preserve">message in the thread (§2.2.3), which the advisor checks with the supplier first.</w:t>
      </w:r>
      <w:r>
        <w:t xml:space="preserve"> </w:t>
      </w:r>
      <w:r>
        <w:rPr>
          <w:b/>
          <w:bCs/>
        </w:rPr>
        <w:t xml:space="preserve">Related screens:</w:t>
      </w:r>
      <w:r>
        <w:t xml:space="preserve"> </w:t>
      </w:r>
      <w:r>
        <w:t xml:space="preserve">Trip Payments, Payment History.</w:t>
      </w:r>
    </w:p>
    <w:p>
      <w:pPr>
        <w:pStyle w:val="BlockText"/>
      </w:pPr>
      <w:r>
        <w:t xml:space="preserve">Writes through</w:t>
      </w:r>
      <w:r>
        <w:t xml:space="preserve"> </w:t>
      </w:r>
      <w:r>
        <w:rPr>
          <w:rStyle w:val="VerbatimChar"/>
        </w:rPr>
        <w:t xml:space="preserve">agent_set_milestone_paid</w:t>
      </w:r>
      <w:r>
        <w:t xml:space="preserve">, the same path §3.4.15 already uses, so it is</w:t>
      </w:r>
      <w:r>
        <w:t xml:space="preserve"> </w:t>
      </w:r>
      <w:r>
        <w:t xml:space="preserve">the only thing that can move</w:t>
      </w:r>
      <w:r>
        <w:t xml:space="preserve"> </w:t>
      </w:r>
      <w:r>
        <w:rPr>
          <w:rStyle w:val="VerbatimChar"/>
        </w:rPr>
        <w:t xml:space="preserve">trip.total_paid_cents</w:t>
      </w:r>
      <w:r>
        <w:t xml:space="preserve">. A client’s</w:t>
      </w:r>
      <w:r>
        <w:t xml:space="preserve"> </w:t>
      </w:r>
      <w:r>
        <w:t xml:space="preserve">“I’ve paid”</w:t>
      </w:r>
      <w:r>
        <w:t xml:space="preserve"> </w:t>
      </w:r>
      <w:r>
        <w:t xml:space="preserve">never</w:t>
      </w:r>
      <w:r>
        <w:t xml:space="preserve"> </w:t>
      </w:r>
      <w:r>
        <w:t xml:space="preserve">changes the record; it is a message for the advisor to check.</w:t>
      </w:r>
    </w:p>
    <w:bookmarkEnd w:id="158"/>
    <w:bookmarkStart w:id="159" w:name="payment-history"/>
    <w:p>
      <w:pPr>
        <w:pStyle w:val="Heading4"/>
      </w:pPr>
      <w:r>
        <w:t xml:space="preserve">3.6.6 Payment History</w:t>
      </w:r>
    </w:p>
    <w:p>
      <w:pPr>
        <w:pStyle w:val="FirstParagraph"/>
      </w:pPr>
      <w:r>
        <w:rPr>
          <w:b/>
          <w:bCs/>
        </w:rPr>
        <w:t xml:space="preserve">Purpose:</w:t>
      </w:r>
      <w:r>
        <w:t xml:space="preserve"> </w:t>
      </w:r>
      <w:r>
        <w:t xml:space="preserve">A read-only record, per trip, of every time a milestone was marked paid and every time a pay link was added, changed or removed.</w:t>
      </w:r>
      <w:r>
        <w:t xml:space="preserve"> </w:t>
      </w:r>
      <w:r>
        <w:rPr>
          <w:b/>
          <w:bCs/>
        </w:rPr>
        <w:t xml:space="preserve">Primary elements:</w:t>
      </w:r>
      <w:r>
        <w:t xml:space="preserve"> </w:t>
      </w:r>
      <w:r>
        <w:t xml:space="preserve">Event list (when, who, milestone, what changed; for a link, the old and new site name); filter by milestone.</w:t>
      </w:r>
      <w:r>
        <w:t xml:space="preserve"> </w:t>
      </w:r>
      <w:r>
        <w:rPr>
          <w:b/>
          <w:bCs/>
        </w:rPr>
        <w:t xml:space="preserve">Key actions:</w:t>
      </w:r>
      <w:r>
        <w:t xml:space="preserve"> </w:t>
      </w:r>
      <w:r>
        <w:t xml:space="preserve">Filter; open the milestone.</w:t>
      </w:r>
      <w:r>
        <w:t xml:space="preserve"> </w:t>
      </w:r>
      <w:r>
        <w:rPr>
          <w:b/>
          <w:bCs/>
        </w:rPr>
        <w:t xml:space="preserve">Entry points:</w:t>
      </w:r>
      <w:r>
        <w:t xml:space="preserve"> </w:t>
      </w:r>
      <w:r>
        <w:t xml:space="preserve">Trip Payments</w:t>
      </w:r>
      <w:r>
        <w:t xml:space="preserve"> </w:t>
      </w:r>
      <w:r>
        <w:t xml:space="preserve">“History”</w:t>
      </w:r>
      <w:r>
        <w:t xml:space="preserve">; Trip Detail</w:t>
      </w:r>
      <w:r>
        <w:t xml:space="preserve"> </w:t>
      </w:r>
      <w:r>
        <w:t xml:space="preserve">“Activity”</w:t>
      </w:r>
      <w:r>
        <w:t xml:space="preserve"> </w:t>
      </w:r>
      <w:r>
        <w:t xml:space="preserve">tab.</w:t>
      </w:r>
      <w:r>
        <w:t xml:space="preserve"> </w:t>
      </w:r>
      <w:r>
        <w:rPr>
          <w:b/>
          <w:bCs/>
        </w:rPr>
        <w:t xml:space="preserve">Related screens:</w:t>
      </w:r>
      <w:r>
        <w:t xml:space="preserve"> </w:t>
      </w:r>
      <w:r>
        <w:t xml:space="preserve">Trip Payments, Client Activity Log (3.3.8).</w:t>
      </w:r>
    </w:p>
    <w:p>
      <w:pPr>
        <w:pStyle w:val="BlockText"/>
      </w:pPr>
      <w:r>
        <w:t xml:space="preserve">Read from</w:t>
      </w:r>
      <w:r>
        <w:t xml:space="preserve"> </w:t>
      </w:r>
      <w:r>
        <w:rPr>
          <w:rStyle w:val="VerbatimChar"/>
        </w:rPr>
        <w:t xml:space="preserve">audit_event</w:t>
      </w:r>
      <w:r>
        <w:t xml:space="preserve"> </w:t>
      </w:r>
      <w:r>
        <w:t xml:space="preserve">rows, which every link change and paid mark writes. No new table.</w:t>
      </w:r>
    </w:p>
    <w:bookmarkEnd w:id="159"/>
    <w:bookmarkStart w:id="160" w:name="set-or-update-spending-limit"/>
    <w:p>
      <w:pPr>
        <w:pStyle w:val="Heading4"/>
      </w:pPr>
      <w:r>
        <w:t xml:space="preserve">3.6.7 Set or Update Spending Limit</w:t>
      </w:r>
    </w:p>
    <w:p>
      <w:pPr>
        <w:pStyle w:val="FirstParagraph"/>
      </w:pPr>
      <w:r>
        <w:rPr>
          <w:b/>
          <w:bCs/>
        </w:rPr>
        <w:t xml:space="preserve">Removed 2026-10-16.</w:t>
      </w:r>
      <w:r>
        <w:t xml:space="preserve"> </w:t>
      </w:r>
      <w:r>
        <w:t xml:space="preserve">Spending limits belonged to card authorizations, which are retired with §2.4.</w:t>
      </w:r>
    </w:p>
    <w:p>
      <w:r>
        <w:pict>
          <v:rect style="width:0;height:1.5pt" o:hralign="center" o:hrstd="t" o:hr="t"/>
        </w:pict>
      </w:r>
    </w:p>
    <w:bookmarkEnd w:id="160"/>
    <w:bookmarkEnd w:id="161"/>
    <w:bookmarkStart w:id="169" w:name="commission-tracking"/>
    <w:p>
      <w:pPr>
        <w:pStyle w:val="Heading3"/>
      </w:pPr>
      <w:r>
        <w:t xml:space="preserve">3.7 Commission Tracking</w:t>
      </w:r>
    </w:p>
    <w:bookmarkStart w:id="162" w:name="commission-dashboard"/>
    <w:p>
      <w:pPr>
        <w:pStyle w:val="Heading4"/>
      </w:pPr>
      <w:r>
        <w:t xml:space="preserve">3.7.1 Commission Dashboard</w:t>
      </w:r>
    </w:p>
    <w:p>
      <w:pPr>
        <w:pStyle w:val="FirstParagraph"/>
      </w:pPr>
      <w:r>
        <w:rPr>
          <w:b/>
          <w:bCs/>
        </w:rPr>
        <w:t xml:space="preserve">Purpose:</w:t>
      </w:r>
      <w:r>
        <w:t xml:space="preserve"> </w:t>
      </w:r>
      <w:r>
        <w:t xml:space="preserve">At-a-glance commission performance.</w:t>
      </w:r>
      <w:r>
        <w:t xml:space="preserve"> </w:t>
      </w:r>
      <w:r>
        <w:rPr>
          <w:b/>
          <w:bCs/>
        </w:rPr>
        <w:t xml:space="preserve">Primary elements:</w:t>
      </w:r>
      <w:r>
        <w:t xml:space="preserve"> </w:t>
      </w:r>
      <w:r>
        <w:t xml:space="preserve">KPI cards (this month earned, this month received, YTD, pipeline forecast); trend chart; status breakdown (expected / invoiced / received).</w:t>
      </w:r>
      <w:r>
        <w:t xml:space="preserve"> </w:t>
      </w:r>
      <w:r>
        <w:rPr>
          <w:b/>
          <w:bCs/>
        </w:rPr>
        <w:t xml:space="preserve">Key actions:</w:t>
      </w:r>
      <w:r>
        <w:t xml:space="preserve"> </w:t>
      </w:r>
      <w:r>
        <w:t xml:space="preserve">Drill into any metric.</w:t>
      </w:r>
      <w:r>
        <w:t xml:space="preserve"> </w:t>
      </w:r>
      <w:r>
        <w:rPr>
          <w:b/>
          <w:bCs/>
        </w:rPr>
        <w:t xml:space="preserve">Entry points:</w:t>
      </w:r>
      <w:r>
        <w:t xml:space="preserve"> </w:t>
      </w:r>
      <w:r>
        <w:t xml:space="preserve">Nav</w:t>
      </w:r>
      <w:r>
        <w:t xml:space="preserve"> </w:t>
      </w:r>
      <w:r>
        <w:t xml:space="preserve">“Commissions”</w:t>
      </w:r>
      <w:r>
        <w:t xml:space="preserve">; Agent Dashboard.</w:t>
      </w:r>
      <w:r>
        <w:t xml:space="preserve"> </w:t>
      </w:r>
      <w:r>
        <w:rPr>
          <w:b/>
          <w:bCs/>
        </w:rPr>
        <w:t xml:space="preserve">Related screens:</w:t>
      </w:r>
      <w:r>
        <w:t xml:space="preserve"> </w:t>
      </w:r>
      <w:r>
        <w:t xml:space="preserve">Commission List.</w:t>
      </w:r>
    </w:p>
    <w:p>
      <w:pPr>
        <w:pStyle w:val="BlockText"/>
      </w:pPr>
      <w:r>
        <w:rPr>
          <w:b/>
          <w:bCs/>
        </w:rPr>
        <w:t xml:space="preserve">Amended 2026-10-11, on shipping this screen (§3.7 Stage 1).</w:t>
      </w:r>
      <w:r>
        <w:t xml:space="preserve"> </w:t>
      </w:r>
      <w:r>
        <w:t xml:space="preserve">Built on the web. No phone</w:t>
      </w:r>
      <w:r>
        <w:t xml:space="preserve"> </w:t>
      </w:r>
      <w:r>
        <w:t xml:space="preserve">treatment: Commission is not one of §6.6’s four agent tabs and the design has no phone</w:t>
      </w:r>
      <w:r>
        <w:t xml:space="preserve"> </w:t>
      </w:r>
      <w:r>
        <w:t xml:space="preserve">artboards for §3.7 (</w:t>
      </w:r>
      <w:r>
        <w:rPr>
          <w:rStyle w:val="VerbatimChar"/>
        </w:rPr>
        <w:t xml:space="preserve">mobileScreens={null}</w:t>
      </w:r>
      <w:r>
        <w:t xml:space="preserve">).</w:t>
      </w:r>
    </w:p>
    <w:p>
      <w:pPr>
        <w:pStyle w:val="BlockText"/>
      </w:pPr>
      <w:r>
        <w:rPr>
          <w:b/>
          <w:bCs/>
        </w:rPr>
        <w:t xml:space="preserve">The four tiles are the prototype’s, not the list above</w:t>
      </w:r>
      <w:r>
        <w:t xml:space="preserve"> </w:t>
      </w:r>
      <w:r>
        <w:t xml:space="preserve">(Gyasi, 2026-10-11).</w:t>
      </w:r>
      <w:r>
        <w:t xml:space="preserve"> </w:t>
      </w:r>
      <w:r>
        <w:rPr>
          <w:rStyle w:val="VerbatimChar"/>
        </w:rPr>
        <w:t xml:space="preserve">A371_CommissionDashboard</w:t>
      </w:r>
      <w:r>
        <w:t xml:space="preserve"> </w:t>
      </w:r>
      <w:r>
        <w:t xml:space="preserve">draws YTD received, Expected · 90d, At risk and Avg rate; the</w:t>
      </w:r>
      <w:r>
        <w:t xml:space="preserve"> </w:t>
      </w:r>
      <w:r>
        <w:t xml:space="preserve">line above names this month earned, this month received, YTD and pipeline forecast. The</w:t>
      </w:r>
      <w:r>
        <w:t xml:space="preserve"> </w:t>
      </w:r>
      <w:r>
        <w:t xml:space="preserve">prototype won, and the two tiles that could be read two ways were settled before any code:</w:t>
      </w:r>
    </w:p>
    <w:p>
      <w:pPr>
        <w:pStyle w:val="Compact"/>
        <w:numPr>
          <w:ilvl w:val="0"/>
          <w:numId w:val="1005"/>
        </w:numPr>
      </w:pPr>
      <w:r>
        <w:rPr>
          <w:b/>
          <w:bCs/>
        </w:rPr>
        <w:t xml:space="preserve">YTD received</w:t>
      </w:r>
      <w:r>
        <w:t xml:space="preserve"> </w:t>
      </w:r>
      <w:r>
        <w:t xml:space="preserve">is money that ARRIVED this calendar year in the agent’s time zone,</w:t>
      </w:r>
      <w:r>
        <w:t xml:space="preserve"> </w:t>
      </w:r>
      <w:r>
        <w:t xml:space="preserve">compared with the same window a year earlier (Jan 1 to today’s date last year, not the</w:t>
      </w:r>
      <w:r>
        <w:t xml:space="preserve"> </w:t>
      </w:r>
      <w:r>
        <w:t xml:space="preserve">whole of last year). Ledger grain.</w:t>
      </w:r>
    </w:p>
    <w:p>
      <w:pPr>
        <w:pStyle w:val="Compact"/>
        <w:numPr>
          <w:ilvl w:val="0"/>
          <w:numId w:val="1005"/>
        </w:numPr>
      </w:pPr>
      <w:r>
        <w:rPr>
          <w:b/>
          <w:bCs/>
        </w:rPr>
        <w:t xml:space="preserve">Expected · 90d</w:t>
      </w:r>
      <w:r>
        <w:t xml:space="preserve"> </w:t>
      </w:r>
      <w:r>
        <w:t xml:space="preserve">is TRIP grain, from</w:t>
      </w:r>
      <w:r>
        <w:t xml:space="preserve"> </w:t>
      </w:r>
      <w:r>
        <w:rPr>
          <w:rStyle w:val="VerbatimChar"/>
        </w:rPr>
        <w:t xml:space="preserve">trip.total_commission_cents</w:t>
      </w:r>
      <w:r>
        <w:t xml:space="preserve">: booked trips</w:t>
      </w:r>
      <w:r>
        <w:t xml:space="preserve"> </w:t>
      </w:r>
      <w:r>
        <w:t xml:space="preserve">starting in the next 90 days plus every trip in progress. Not ledger lines — most booked</w:t>
      </w:r>
      <w:r>
        <w:t xml:space="preserve"> </w:t>
      </w:r>
      <w:r>
        <w:t xml:space="preserve">trips have no line yet, because they have not been invoiced.</w:t>
      </w:r>
    </w:p>
    <w:p>
      <w:pPr>
        <w:pStyle w:val="Compact"/>
        <w:numPr>
          <w:ilvl w:val="0"/>
          <w:numId w:val="1005"/>
        </w:numPr>
      </w:pPr>
      <w:r>
        <w:rPr>
          <w:b/>
          <w:bCs/>
        </w:rPr>
        <w:t xml:space="preserve">At risk</w:t>
      </w:r>
      <w:r>
        <w:t xml:space="preserve"> </w:t>
      </w:r>
      <w:r>
        <w:t xml:space="preserve">is the UNPAID GAP on disputed lines,</w:t>
      </w:r>
      <w:r>
        <w:t xml:space="preserve"> </w:t>
      </w:r>
      <w:r>
        <w:rPr>
          <w:rStyle w:val="VerbatimChar"/>
        </w:rPr>
        <w:t xml:space="preserve">expected − fee − received</w:t>
      </w:r>
      <w:r>
        <w:t xml:space="preserve">, never below</w:t>
      </w:r>
      <w:r>
        <w:t xml:space="preserve"> </w:t>
      </w:r>
      <w:r>
        <w:t xml:space="preserve">zero. Not their full expected amount: money that already arrived is not at risk.</w:t>
      </w:r>
    </w:p>
    <w:p>
      <w:pPr>
        <w:pStyle w:val="Compact"/>
        <w:numPr>
          <w:ilvl w:val="0"/>
          <w:numId w:val="1005"/>
        </w:numPr>
      </w:pPr>
      <w:r>
        <w:rPr>
          <w:b/>
          <w:bCs/>
        </w:rPr>
        <w:t xml:space="preserve">Avg rate</w:t>
      </w:r>
      <w:r>
        <w:t xml:space="preserve"> </w:t>
      </w:r>
      <w:r>
        <w:t xml:space="preserve">is expected over gross, weighted by gross, across the same lines YTD sums.</w:t>
      </w:r>
    </w:p>
    <w:p>
      <w:pPr>
        <w:pStyle w:val="BlockText"/>
      </w:pPr>
      <w:r>
        <w:t xml:space="preserve">So this screen reads both numbers Data-Model §10.1 keeps apart — the trip-grain forecast</w:t>
      </w:r>
      <w:r>
        <w:t xml:space="preserve"> </w:t>
      </w:r>
      <w:r>
        <w:t xml:space="preserve">and the line-grain ledger — and the tile labels say which is which.</w:t>
      </w:r>
      <w:r>
        <w:t xml:space="preserve"> </w:t>
      </w:r>
      <w:r>
        <w:rPr>
          <w:b/>
          <w:bCs/>
        </w:rPr>
        <w:t xml:space="preserve">Only At risk is a</w:t>
      </w:r>
      <w:r>
        <w:rPr>
          <w:b/>
          <w:bCs/>
        </w:rPr>
        <w:t xml:space="preserve"> </w:t>
      </w:r>
      <w:r>
        <w:rPr>
          <w:b/>
          <w:bCs/>
        </w:rPr>
        <w:t xml:space="preserve">link</w:t>
      </w:r>
      <w:r>
        <w:t xml:space="preserve"> </w:t>
      </w:r>
      <w:r>
        <w:t xml:space="preserve">(to the ledger filtered to Disputed), because it is the one drill that lands on</w:t>
      </w:r>
      <w:r>
        <w:t xml:space="preserve"> </w:t>
      </w:r>
      <w:r>
        <w:t xml:space="preserve">exactly the lines it sums.</w:t>
      </w:r>
      <w:r>
        <w:t xml:space="preserve"> </w:t>
      </w:r>
      <w:r>
        <w:t xml:space="preserve">“Status breakdown”</w:t>
      </w:r>
      <w:r>
        <w:t xml:space="preserve"> </w:t>
      </w:r>
      <w:r>
        <w:t xml:space="preserve">is not a separate element: the ledger’s five</w:t>
      </w:r>
      <w:r>
        <w:t xml:space="preserve"> </w:t>
      </w:r>
      <w:r>
        <w:t xml:space="preserve">chip counts are it.</w:t>
      </w:r>
    </w:p>
    <w:p>
      <w:pPr>
        <w:pStyle w:val="BlockText"/>
      </w:pPr>
      <w:r>
        <w:rPr>
          <w:b/>
          <w:bCs/>
        </w:rPr>
        <w:t xml:space="preserve">Import CSV and Export render disabled with their reason.</w:t>
      </w:r>
      <w:r>
        <w:t xml:space="preserve"> </w:t>
      </w:r>
      <w:r>
        <w:t xml:space="preserve">Import is §3.7.5. Export waits</w:t>
      </w:r>
      <w:r>
        <w:t xml:space="preserve"> </w:t>
      </w:r>
      <w:r>
        <w:t xml:space="preserve">for §3.7.3: a ledger download carries every client’s name, Data-Model §18.3 audits any bulk</w:t>
      </w:r>
      <w:r>
        <w:t xml:space="preserve"> </w:t>
      </w:r>
      <w:r>
        <w:t xml:space="preserve">export of client data, and the audit record needs the Edge Function the first commission</w:t>
      </w:r>
      <w:r>
        <w:t xml:space="preserve"> </w:t>
      </w:r>
      <w:r>
        <w:t xml:space="preserve">write brings.</w:t>
      </w:r>
      <w:r>
        <w:t xml:space="preserve"> </w:t>
      </w:r>
      <w:r>
        <w:rPr>
          <w:b/>
          <w:bCs/>
        </w:rPr>
        <w:t xml:space="preserve">Added, not drawn:</w:t>
      </w:r>
      <w:r>
        <w:t xml:space="preserve"> </w:t>
      </w:r>
      <w:r>
        <w:t xml:space="preserve">a Dashboard / Ledger view strip, the shape §3.2 uses for</w:t>
      </w:r>
      <w:r>
        <w:t xml:space="preserve"> </w:t>
      </w:r>
      <w:r>
        <w:t xml:space="preserve">several views under one rail destination; §3.7.6 and §3.7.7 join it when they ship.</w:t>
      </w:r>
    </w:p>
    <w:bookmarkEnd w:id="162"/>
    <w:bookmarkStart w:id="163" w:name="commission-list"/>
    <w:p>
      <w:pPr>
        <w:pStyle w:val="Heading4"/>
      </w:pPr>
      <w:r>
        <w:t xml:space="preserve">3.7.2 Commission List</w:t>
      </w:r>
    </w:p>
    <w:p>
      <w:pPr>
        <w:pStyle w:val="FirstParagraph"/>
      </w:pPr>
      <w:r>
        <w:rPr>
          <w:b/>
          <w:bCs/>
        </w:rPr>
        <w:t xml:space="preserve">Purpose:</w:t>
      </w:r>
      <w:r>
        <w:t xml:space="preserve"> </w:t>
      </w:r>
      <w:r>
        <w:t xml:space="preserve">All commission entries.</w:t>
      </w:r>
      <w:r>
        <w:t xml:space="preserve"> </w:t>
      </w:r>
      <w:r>
        <w:rPr>
          <w:b/>
          <w:bCs/>
        </w:rPr>
        <w:t xml:space="preserve">Primary elements:</w:t>
      </w:r>
      <w:r>
        <w:t xml:space="preserve"> </w:t>
      </w:r>
      <w:r>
        <w:t xml:space="preserve">Filters (supplier, status, trip, date range); columns (trip, client, supplier, gross, rate, expected, status); export.</w:t>
      </w:r>
      <w:r>
        <w:t xml:space="preserve"> </w:t>
      </w:r>
      <w:r>
        <w:rPr>
          <w:b/>
          <w:bCs/>
        </w:rPr>
        <w:t xml:space="preserve">Key actions:</w:t>
      </w:r>
      <w:r>
        <w:t xml:space="preserve"> </w:t>
      </w:r>
      <w:r>
        <w:t xml:space="preserve">Filter; export; tap entry.</w:t>
      </w:r>
      <w:r>
        <w:t xml:space="preserve"> </w:t>
      </w:r>
      <w:r>
        <w:rPr>
          <w:b/>
          <w:bCs/>
        </w:rPr>
        <w:t xml:space="preserve">Entry points:</w:t>
      </w:r>
      <w:r>
        <w:t xml:space="preserve"> </w:t>
      </w:r>
      <w:r>
        <w:t xml:space="preserve">Commission Dashboard; Trip Detail.</w:t>
      </w:r>
      <w:r>
        <w:t xml:space="preserve"> </w:t>
      </w:r>
      <w:r>
        <w:rPr>
          <w:b/>
          <w:bCs/>
        </w:rPr>
        <w:t xml:space="preserve">Related screens:</w:t>
      </w:r>
      <w:r>
        <w:t xml:space="preserve"> </w:t>
      </w:r>
      <w:r>
        <w:t xml:space="preserve">Commission Detail.</w:t>
      </w:r>
    </w:p>
    <w:p>
      <w:pPr>
        <w:pStyle w:val="BlockText"/>
      </w:pPr>
      <w:r>
        <w:rPr>
          <w:b/>
          <w:bCs/>
        </w:rPr>
        <w:t xml:space="preserve">Amended 2026-10-11, on shipping this screen (§3.7 Stage 1).</w:t>
      </w:r>
      <w:r>
        <w:t xml:space="preserve"> </w:t>
      </w:r>
      <w:r>
        <w:t xml:space="preserve">Built on the web as the</w:t>
      </w:r>
      <w:r>
        <w:t xml:space="preserve"> </w:t>
      </w:r>
      <w:r>
        <w:rPr>
          <w:b/>
          <w:bCs/>
        </w:rPr>
        <w:t xml:space="preserve">ledger</w:t>
      </w:r>
      <w:r>
        <w:t xml:space="preserve">, the name the artboard (</w:t>
      </w:r>
      <w:r>
        <w:rPr>
          <w:rStyle w:val="VerbatimChar"/>
        </w:rPr>
        <w:t xml:space="preserve">A372_CommissionList</w:t>
      </w:r>
      <w:r>
        <w:t xml:space="preserve">,</w:t>
      </w:r>
      <w:r>
        <w:t xml:space="preserve"> </w:t>
      </w:r>
      <w:r>
        <w:t xml:space="preserve">“Commission ledger”</w:t>
      </w:r>
      <w:r>
        <w:t xml:space="preserve">) and the</w:t>
      </w:r>
      <w:r>
        <w:t xml:space="preserve"> </w:t>
      </w:r>
      <w:r>
        <w:t xml:space="preserve">schema use. One row per commission LINE, not per trip.</w:t>
      </w:r>
    </w:p>
    <w:p>
      <w:pPr>
        <w:pStyle w:val="BlockText"/>
      </w:pPr>
      <w:r>
        <w:rPr>
          <w:b/>
          <w:bCs/>
        </w:rPr>
        <w:t xml:space="preserve">Five status chips, where the prototype draws four.</w:t>
      </w:r>
      <w:r>
        <w:t xml:space="preserve"> </w:t>
      </w:r>
      <w:r>
        <w:t xml:space="preserve">It has no Lost, and</w:t>
      </w:r>
      <w:r>
        <w:t xml:space="preserve"> </w:t>
      </w:r>
      <w:r>
        <w:rPr>
          <w:rStyle w:val="VerbatimChar"/>
        </w:rPr>
        <w:t xml:space="preserve">commission_status</w:t>
      </w:r>
      <w:r>
        <w:t xml:space="preserve"> </w:t>
      </w:r>
      <w:r>
        <w:t xml:space="preserve">has five values; a line lost to a cancellation would have no way back</w:t>
      </w:r>
      <w:r>
        <w:t xml:space="preserve"> </w:t>
      </w:r>
      <w:r>
        <w:t xml:space="preserve">onto the screen. Checkboxes, and none ticked means every status — the ledger opens on all</w:t>
      </w:r>
      <w:r>
        <w:t xml:space="preserve"> </w:t>
      </w:r>
      <w:r>
        <w:t xml:space="preserve">of it.</w:t>
      </w:r>
      <w:r>
        <w:t xml:space="preserve"> </w:t>
      </w:r>
      <w:r>
        <w:rPr>
          <w:b/>
          <w:bCs/>
        </w:rPr>
        <w:t xml:space="preserve">Filters</w:t>
      </w:r>
      <w:r>
        <w:t xml:space="preserve"> </w:t>
      </w:r>
      <w:r>
        <w:t xml:space="preserve">are status, supplier (only suppliers that appear in the agent’s own</w:t>
      </w:r>
      <w:r>
        <w:t xml:space="preserve"> </w:t>
      </w:r>
      <w:r>
        <w:t xml:space="preserve">ledger) and travel dates on the trip’s start date;</w:t>
      </w:r>
      <w:r>
        <w:t xml:space="preserve"> </w:t>
      </w:r>
      <w:r>
        <w:t xml:space="preserve">“trip”</w:t>
      </w:r>
      <w:r>
        <w:t xml:space="preserve"> </w:t>
      </w:r>
      <w:r>
        <w:t xml:space="preserve">is not a control but a URL</w:t>
      </w:r>
      <w:r>
        <w:t xml:space="preserve"> </w:t>
      </w:r>
      <w:r>
        <w:t xml:space="preserve">parameter, set by</w:t>
      </w:r>
      <w:r>
        <w:t xml:space="preserve"> </w:t>
      </w:r>
      <w:r>
        <w:rPr>
          <w:b/>
          <w:bCs/>
        </w:rPr>
        <w:t xml:space="preserve">Trip Detail’s cost card</w:t>
      </w:r>
      <w:r>
        <w:t xml:space="preserve">, which links here and shows a removable</w:t>
      </w:r>
      <w:r>
        <w:t xml:space="preserve"> </w:t>
      </w:r>
      <w:r>
        <w:t xml:space="preserve">“One trip”</w:t>
      </w:r>
      <w:r>
        <w:t xml:space="preserve"> </w:t>
      </w:r>
      <w:r>
        <w:t xml:space="preserve">chip.</w:t>
      </w:r>
    </w:p>
    <w:p>
      <w:pPr>
        <w:pStyle w:val="BlockText"/>
      </w:pPr>
      <w:r>
        <w:rPr>
          <w:b/>
          <w:bCs/>
        </w:rPr>
        <w:t xml:space="preserve">Lines on archived trips stay.</w:t>
      </w:r>
      <w:r>
        <w:t xml:space="preserve"> </w:t>
      </w:r>
      <w:r>
        <w:t xml:space="preserve">A commission line is a tax record (Data-Model §18.5</w:t>
      </w:r>
      <w:r>
        <w:t xml:space="preserve"> </w:t>
      </w:r>
      <w:r>
        <w:t xml:space="preserve">keeps it even through erasure), so archiving a trip does not remove it from the ledger or</w:t>
      </w:r>
      <w:r>
        <w:t xml:space="preserve"> </w:t>
      </w:r>
      <w:r>
        <w:t xml:space="preserve">the dashboard’s totals; its title is plain text rather than a link, because the trip page</w:t>
      </w:r>
      <w:r>
        <w:t xml:space="preserve"> </w:t>
      </w:r>
      <w:r>
        <w:t xml:space="preserve">will not open.</w:t>
      </w:r>
    </w:p>
    <w:p>
      <w:pPr>
        <w:pStyle w:val="BlockText"/>
      </w:pPr>
      <w:r>
        <w:rPr>
          <w:b/>
          <w:bCs/>
        </w:rPr>
        <w:t xml:space="preserve">Stage 1 is read-only.</w:t>
      </w:r>
      <w:r>
        <w:t xml:space="preserve"> </w:t>
      </w:r>
      <w:r>
        <w:t xml:space="preserve">“Tap entry”</w:t>
      </w:r>
      <w:r>
        <w:t xml:space="preserve"> </w:t>
      </w:r>
      <w:r>
        <w:t xml:space="preserve">is §3.7.3 (Stage 2) and the page says so under the</w:t>
      </w:r>
      <w:r>
        <w:t xml:space="preserve"> </w:t>
      </w:r>
      <w:r>
        <w:t xml:space="preserve">table.</w:t>
      </w:r>
      <w:r>
        <w:t xml:space="preserve"> </w:t>
      </w:r>
      <w:r>
        <w:rPr>
          <w:b/>
          <w:bCs/>
        </w:rPr>
        <w:t xml:space="preserve">Export renders disabled with its reason</w:t>
      </w:r>
      <w:r>
        <w:t xml:space="preserve">, for the audit reason §3.7.1’s note</w:t>
      </w:r>
      <w:r>
        <w:t xml:space="preserve"> </w:t>
      </w:r>
      <w:r>
        <w:t xml:space="preserve">gives, and ships with §3.7.3.</w:t>
      </w:r>
    </w:p>
    <w:p>
      <w:pPr>
        <w:pStyle w:val="BlockText"/>
      </w:pPr>
      <w:r>
        <w:rPr>
          <w:b/>
          <w:bCs/>
        </w:rPr>
        <w:t xml:space="preserve">Amended 2026-10-11, Stage 2.</w:t>
      </w:r>
      <w:r>
        <w:t xml:space="preserve"> </w:t>
      </w:r>
      <w:r>
        <w:t xml:space="preserve">Each row now opens its line (3.7.3), archived trip or not.</w:t>
      </w:r>
      <w:r>
        <w:t xml:space="preserve"> </w:t>
      </w:r>
      <w:r>
        <w:rPr>
          <w:b/>
          <w:bCs/>
        </w:rPr>
        <w:t xml:space="preserve">Export is live</w:t>
      </w:r>
      <w:r>
        <w:t xml:space="preserve">: it downloads exactly the filtered ledger, every page of it, in exact</w:t>
      </w:r>
      <w:r>
        <w:t xml:space="preserve"> </w:t>
      </w:r>
      <w:r>
        <w:t xml:space="preserve">cents (the screens stay whole dollars), and each download writes one audit record with its</w:t>
      </w:r>
      <w:r>
        <w:t xml:space="preserve"> </w:t>
      </w:r>
      <w:r>
        <w:t xml:space="preserve">filters and row count in the same database call that returns the rows (Data-Model §18.3).</w:t>
      </w:r>
      <w:r>
        <w:t xml:space="preserve"> </w:t>
      </w:r>
      <w:r>
        <w:t xml:space="preserve">Notes are not exported. Cells that start like a spreadsheet formula are neutralised.</w:t>
      </w:r>
      <w:r>
        <w:t xml:space="preserve"> </w:t>
      </w:r>
      <w:r>
        <w:rPr>
          <w:b/>
          <w:bCs/>
        </w:rPr>
        <w:t xml:space="preserve">“Add line”</w:t>
      </w:r>
      <w:r>
        <w:t xml:space="preserve"> </w:t>
      </w:r>
      <w:r>
        <w:t xml:space="preserve">(3.7.4) sits beside it.</w:t>
      </w:r>
    </w:p>
    <w:bookmarkEnd w:id="163"/>
    <w:bookmarkStart w:id="164" w:name="commission-detail-edit"/>
    <w:p>
      <w:pPr>
        <w:pStyle w:val="Heading4"/>
      </w:pPr>
      <w:r>
        <w:t xml:space="preserve">3.7.3 Commission Detail / Edit</w:t>
      </w:r>
    </w:p>
    <w:p>
      <w:pPr>
        <w:pStyle w:val="FirstParagraph"/>
      </w:pPr>
      <w:r>
        <w:rPr>
          <w:b/>
          <w:bCs/>
        </w:rPr>
        <w:t xml:space="preserve">Purpose:</w:t>
      </w:r>
      <w:r>
        <w:t xml:space="preserve"> </w:t>
      </w:r>
      <w:r>
        <w:t xml:space="preserve">View and edit a single commission record.</w:t>
      </w:r>
      <w:r>
        <w:t xml:space="preserve"> </w:t>
      </w:r>
      <w:r>
        <w:rPr>
          <w:b/>
          <w:bCs/>
        </w:rPr>
        <w:t xml:space="preserve">Primary elements:</w:t>
      </w:r>
      <w:r>
        <w:t xml:space="preserve"> </w:t>
      </w:r>
      <w:r>
        <w:t xml:space="preserve">Trip link; supplier; gross booking value; commission rate; expected amount; payment terms (paid-at-booking / paid-after-travel); status; received amount; received date; notes.</w:t>
      </w:r>
      <w:r>
        <w:t xml:space="preserve"> </w:t>
      </w:r>
      <w:r>
        <w:rPr>
          <w:b/>
          <w:bCs/>
        </w:rPr>
        <w:t xml:space="preserve">Key actions:</w:t>
      </w:r>
      <w:r>
        <w:t xml:space="preserve"> </w:t>
      </w:r>
      <w:r>
        <w:t xml:space="preserve">Edit; mark received; link to Inteletravel report.</w:t>
      </w:r>
      <w:r>
        <w:t xml:space="preserve"> </w:t>
      </w:r>
      <w:r>
        <w:rPr>
          <w:b/>
          <w:bCs/>
        </w:rPr>
        <w:t xml:space="preserve">Entry points:</w:t>
      </w:r>
      <w:r>
        <w:t xml:space="preserve"> </w:t>
      </w:r>
      <w:r>
        <w:t xml:space="preserve">Commission List.</w:t>
      </w:r>
      <w:r>
        <w:t xml:space="preserve"> </w:t>
      </w:r>
      <w:r>
        <w:rPr>
          <w:b/>
          <w:bCs/>
        </w:rPr>
        <w:t xml:space="preserve">Related screens:</w:t>
      </w:r>
      <w:r>
        <w:t xml:space="preserve"> </w:t>
      </w:r>
      <w:r>
        <w:t xml:space="preserve">Trip Detail.</w:t>
      </w:r>
    </w:p>
    <w:p>
      <w:pPr>
        <w:pStyle w:val="BlockText"/>
      </w:pPr>
      <w:r>
        <w:rPr>
          <w:b/>
          <w:bCs/>
        </w:rPr>
        <w:t xml:space="preserve">Amended 2026-10-11, on shipping this screen (§3.7 Stage 2).</w:t>
      </w:r>
      <w:r>
        <w:t xml:space="preserve"> </w:t>
      </w:r>
      <w:r>
        <w:t xml:space="preserve">Built on the web, from</w:t>
      </w:r>
      <w:r>
        <w:t xml:space="preserve"> </w:t>
      </w:r>
      <w:r>
        <w:rPr>
          <w:rStyle w:val="VerbatimChar"/>
        </w:rPr>
        <w:t xml:space="preserve">A373_CommissionDetail</w:t>
      </w:r>
      <w:r>
        <w:t xml:space="preserve">. Departures, each on purpose:</w:t>
      </w:r>
    </w:p>
    <w:p>
      <w:pPr>
        <w:pStyle w:val="Compact"/>
        <w:numPr>
          <w:ilvl w:val="0"/>
          <w:numId w:val="1006"/>
        </w:numPr>
      </w:pPr>
      <w:r>
        <w:rPr>
          <w:b/>
          <w:bCs/>
        </w:rPr>
        <w:t xml:space="preserve">Expected is a read-out, not an input.</w:t>
      </w:r>
      <w:r>
        <w:t xml:space="preserve"> </w:t>
      </w:r>
      <w:r>
        <w:t xml:space="preserve">It is always gross × rate, computed by the</w:t>
      </w:r>
      <w:r>
        <w:t xml:space="preserve"> </w:t>
      </w:r>
      <w:r>
        <w:t xml:space="preserve">server; an editable box whose value is discarded would misstate what Save does.</w:t>
      </w:r>
    </w:p>
    <w:p>
      <w:pPr>
        <w:pStyle w:val="Compact"/>
        <w:numPr>
          <w:ilvl w:val="0"/>
          <w:numId w:val="1006"/>
        </w:numPr>
      </w:pPr>
      <w:r>
        <w:rPr>
          <w:b/>
          <w:bCs/>
        </w:rPr>
        <w:t xml:space="preserve">Payment terms are a choice plus a number of days</w:t>
      </w:r>
      <w:r>
        <w:t xml:space="preserve"> </w:t>
      </w:r>
      <w:r>
        <w:t xml:space="preserve">(Gyasi, 2026-10-11): after travel</w:t>
      </w:r>
      <w:r>
        <w:t xml:space="preserve"> </w:t>
      </w:r>
      <w:r>
        <w:t xml:space="preserve">or at booking, and how many days. The aside’s</w:t>
      </w:r>
      <w:r>
        <w:t xml:space="preserve"> </w:t>
      </w:r>
      <w:r>
        <w:t xml:space="preserve">“Expected hit”</w:t>
      </w:r>
      <w:r>
        <w:t xml:space="preserve"> </w:t>
      </w:r>
      <w:r>
        <w:t xml:space="preserve">date comes from them — the</w:t>
      </w:r>
      <w:r>
        <w:t xml:space="preserve"> </w:t>
      </w:r>
      <w:r>
        <w:t xml:space="preserve">trip’s end date or first booking, plus the days — and says why when there is no date yet.</w:t>
      </w:r>
    </w:p>
    <w:p>
      <w:pPr>
        <w:pStyle w:val="Compact"/>
        <w:numPr>
          <w:ilvl w:val="0"/>
          <w:numId w:val="1006"/>
        </w:numPr>
      </w:pPr>
      <w:r>
        <w:rPr>
          <w:b/>
          <w:bCs/>
        </w:rPr>
        <w:t xml:space="preserve">Mark received is its own form</w:t>
      </w:r>
      <w:r>
        <w:t xml:space="preserve"> </w:t>
      </w:r>
      <w:r>
        <w:t xml:space="preserve">(amount, processing fee, date, received or disputed)</w:t>
      </w:r>
      <w:r>
        <w:t xml:space="preserve"> </w:t>
      </w:r>
      <w:r>
        <w:t xml:space="preserve">and the only way a line reaches received or disputed. It shows expected − fee − received</w:t>
      </w:r>
      <w:r>
        <w:t xml:space="preserve"> </w:t>
      </w:r>
      <w:r>
        <w:t xml:space="preserve">as it is typed and suggests Disputed when that leaves a shortfall. The date cannot be in</w:t>
      </w:r>
      <w:r>
        <w:t xml:space="preserve"> </w:t>
      </w:r>
      <w:r>
        <w:t xml:space="preserve">the future.</w:t>
      </w:r>
    </w:p>
    <w:p>
      <w:pPr>
        <w:pStyle w:val="Compact"/>
        <w:numPr>
          <w:ilvl w:val="0"/>
          <w:numId w:val="1006"/>
        </w:numPr>
      </w:pPr>
      <w:r>
        <w:rPr>
          <w:b/>
          <w:bCs/>
        </w:rPr>
        <w:t xml:space="preserve">“Link Inteletravel row”</w:t>
      </w:r>
      <w:r>
        <w:rPr>
          <w:b/>
          <w:bCs/>
        </w:rPr>
        <w:t xml:space="preserve"> </w:t>
      </w:r>
      <w:r>
        <w:rPr>
          <w:b/>
          <w:bCs/>
        </w:rPr>
        <w:t xml:space="preserve">renders disabled with its reason</w:t>
      </w:r>
      <w:r>
        <w:t xml:space="preserve"> </w:t>
      </w:r>
      <w:r>
        <w:t xml:space="preserve">until §3.7.6. The reference</w:t>
      </w:r>
      <w:r>
        <w:t xml:space="preserve"> </w:t>
      </w:r>
      <w:r>
        <w:t xml:space="preserve">itself is editable by hand.</w:t>
      </w:r>
    </w:p>
    <w:p>
      <w:pPr>
        <w:pStyle w:val="Compact"/>
        <w:numPr>
          <w:ilvl w:val="0"/>
          <w:numId w:val="1006"/>
        </w:numPr>
      </w:pPr>
      <w:r>
        <w:rPr>
          <w:b/>
          <w:bCs/>
        </w:rPr>
        <w:t xml:space="preserve">Added:</w:t>
      </w:r>
      <w:r>
        <w:rPr>
          <w:b/>
          <w:bCs/>
        </w:rPr>
        <w:t xml:space="preserve"> </w:t>
      </w:r>
      <w:r>
        <w:rPr>
          <w:b/>
          <w:bCs/>
        </w:rPr>
        <w:t xml:space="preserve">“Remove line”</w:t>
      </w:r>
      <w:r>
        <w:t xml:space="preserve">, offered only if the line was never invoiced, paid or given an</w:t>
      </w:r>
      <w:r>
        <w:t xml:space="preserve"> </w:t>
      </w:r>
      <w:r>
        <w:t xml:space="preserve">Inteletravel reference (Gyasi, 2026-10-11). A set-once stamp remembers, so editing a line</w:t>
      </w:r>
      <w:r>
        <w:t xml:space="preserve"> </w:t>
      </w:r>
      <w:r>
        <w:t xml:space="preserve">back to Expected does not make it removable again. Removal hides the line and keeps the</w:t>
      </w:r>
      <w:r>
        <w:t xml:space="preserve"> </w:t>
      </w:r>
      <w:r>
        <w:t xml:space="preserve">record; it is audited.</w:t>
      </w:r>
    </w:p>
    <w:p>
      <w:pPr>
        <w:pStyle w:val="Compact"/>
        <w:numPr>
          <w:ilvl w:val="0"/>
          <w:numId w:val="1006"/>
        </w:numPr>
      </w:pPr>
      <w:r>
        <w:rPr>
          <w:b/>
          <w:bCs/>
        </w:rPr>
        <w:t xml:space="preserve">Moving a Received or Disputed line back</w:t>
      </w:r>
      <w:r>
        <w:t xml:space="preserve"> </w:t>
      </w:r>
      <w:r>
        <w:t xml:space="preserve">to Expected, Invoiced or Lost clears its</w:t>
      </w:r>
      <w:r>
        <w:t xml:space="preserve"> </w:t>
      </w:r>
      <w:r>
        <w:t xml:space="preserve">recorded payment, so the form shows a warning and a</w:t>
      </w:r>
      <w:r>
        <w:t xml:space="preserve"> </w:t>
      </w:r>
      <w:r>
        <w:rPr>
          <w:b/>
          <w:bCs/>
        </w:rPr>
        <w:t xml:space="preserve">required</w:t>
      </w:r>
      <w:r>
        <w:t xml:space="preserve"> </w:t>
      </w:r>
      <w:r>
        <w:t xml:space="preserve">“clear the recorded</w:t>
      </w:r>
      <w:r>
        <w:t xml:space="preserve"> </w:t>
      </w:r>
      <w:r>
        <w:t xml:space="preserve">payment”</w:t>
      </w:r>
      <w:r>
        <w:t xml:space="preserve"> </w:t>
      </w:r>
      <w:r>
        <w:t xml:space="preserve">checkbox; the server refuses the change without it.</w:t>
      </w:r>
    </w:p>
    <w:p>
      <w:pPr>
        <w:pStyle w:val="Compact"/>
        <w:numPr>
          <w:ilvl w:val="0"/>
          <w:numId w:val="1006"/>
        </w:numPr>
      </w:pPr>
      <w:r>
        <w:t xml:space="preserve">Trip and client are not fields: a line belongs to the trip it was entered against. Both</w:t>
      </w:r>
      <w:r>
        <w:t xml:space="preserve"> </w:t>
      </w:r>
      <w:r>
        <w:t xml:space="preserve">sit in the header, with the trip one click away (unless archived).</w:t>
      </w:r>
    </w:p>
    <w:p>
      <w:pPr>
        <w:pStyle w:val="BlockText"/>
      </w:pPr>
      <w:r>
        <w:t xml:space="preserve">Every write records its audit entry in the same database transaction as the change.</w:t>
      </w:r>
    </w:p>
    <w:bookmarkEnd w:id="164"/>
    <w:bookmarkStart w:id="165" w:name="add-commission-entry"/>
    <w:p>
      <w:pPr>
        <w:pStyle w:val="Heading4"/>
      </w:pPr>
      <w:r>
        <w:t xml:space="preserve">3.7.4 Add Commission Entry</w:t>
      </w:r>
    </w:p>
    <w:p>
      <w:pPr>
        <w:pStyle w:val="FirstParagraph"/>
      </w:pPr>
      <w:r>
        <w:rPr>
          <w:b/>
          <w:bCs/>
        </w:rPr>
        <w:t xml:space="preserve">Purpose:</w:t>
      </w:r>
      <w:r>
        <w:t xml:space="preserve"> </w:t>
      </w:r>
      <w:r>
        <w:t xml:space="preserve">Manually add a commission expectation (e.g., for trips entered without API source).</w:t>
      </w:r>
      <w:r>
        <w:t xml:space="preserve"> </w:t>
      </w:r>
      <w:r>
        <w:rPr>
          <w:b/>
          <w:bCs/>
        </w:rPr>
        <w:t xml:space="preserve">Primary elements:</w:t>
      </w:r>
      <w:r>
        <w:t xml:space="preserve"> </w:t>
      </w:r>
      <w:r>
        <w:t xml:space="preserve">Same fields as Commission Detail.</w:t>
      </w:r>
      <w:r>
        <w:t xml:space="preserve"> </w:t>
      </w:r>
      <w:r>
        <w:rPr>
          <w:b/>
          <w:bCs/>
        </w:rPr>
        <w:t xml:space="preserve">Key actions:</w:t>
      </w:r>
      <w:r>
        <w:t xml:space="preserve"> </w:t>
      </w:r>
      <w:r>
        <w:t xml:space="preserve">Save.</w:t>
      </w:r>
      <w:r>
        <w:t xml:space="preserve"> </w:t>
      </w:r>
      <w:r>
        <w:rPr>
          <w:b/>
          <w:bCs/>
        </w:rPr>
        <w:t xml:space="preserve">Entry points:</w:t>
      </w:r>
      <w:r>
        <w:t xml:space="preserve"> </w:t>
      </w:r>
      <w:r>
        <w:t xml:space="preserve">Commission List</w:t>
      </w:r>
      <w:r>
        <w:t xml:space="preserve"> </w:t>
      </w:r>
      <w:r>
        <w:t xml:space="preserve">“Add”</w:t>
      </w:r>
      <w:r>
        <w:t xml:space="preserve">; Trip Detail.</w:t>
      </w:r>
      <w:r>
        <w:t xml:space="preserve"> </w:t>
      </w:r>
      <w:r>
        <w:rPr>
          <w:b/>
          <w:bCs/>
        </w:rPr>
        <w:t xml:space="preserve">Related screens:</w:t>
      </w:r>
      <w:r>
        <w:t xml:space="preserve"> </w:t>
      </w:r>
      <w:r>
        <w:t xml:space="preserve">Commission Detail.</w:t>
      </w:r>
    </w:p>
    <w:p>
      <w:pPr>
        <w:pStyle w:val="BlockText"/>
      </w:pPr>
      <w:r>
        <w:rPr>
          <w:b/>
          <w:bCs/>
        </w:rPr>
        <w:t xml:space="preserve">Amended 2026-10-11, on shipping this screen (§3.7 Stage 2).</w:t>
      </w:r>
      <w:r>
        <w:t xml:space="preserve"> </w:t>
      </w:r>
      <w:r>
        <w:t xml:space="preserve">A</w:t>
      </w:r>
      <w:r>
        <w:t xml:space="preserve"> </w:t>
      </w:r>
      <w:r>
        <w:rPr>
          <w:b/>
          <w:bCs/>
        </w:rPr>
        <w:t xml:space="preserve">page</w:t>
      </w:r>
      <w:r>
        <w:t xml:space="preserve">, where</w:t>
      </w:r>
      <w:r>
        <w:t xml:space="preserve"> </w:t>
      </w:r>
      <w:r>
        <w:rPr>
          <w:rStyle w:val="VerbatimChar"/>
        </w:rPr>
        <w:t xml:space="preserve">A374_AddCommission</w:t>
      </w:r>
      <w:r>
        <w:t xml:space="preserve"> </w:t>
      </w:r>
      <w:r>
        <w:t xml:space="preserve">draws a modal — the precedent 3.4.3 New Trip set. Its first field,</w:t>
      </w:r>
      <w:r>
        <w:t xml:space="preserve"> </w:t>
      </w:r>
      <w:r>
        <w:t xml:space="preserve">“Linked trip”</w:t>
      </w:r>
      <w:r>
        <w:t xml:space="preserve">, is a trip search that lands on</w:t>
      </w:r>
      <w:r>
        <w:t xml:space="preserve"> </w:t>
      </w:r>
      <w:r>
        <w:rPr>
          <w:rStyle w:val="VerbatimChar"/>
        </w:rPr>
        <w:t xml:space="preserve">?trip=</w:t>
      </w:r>
      <w:r>
        <w:t xml:space="preserve">; Trip Detail’s cost card links</w:t>
      </w:r>
      <w:r>
        <w:t xml:space="preserve"> </w:t>
      </w:r>
      <w:r>
        <w:t xml:space="preserve">straight there. With the trip fixed,</w:t>
      </w:r>
      <w:r>
        <w:t xml:space="preserve"> </w:t>
      </w:r>
      <w:r>
        <w:rPr>
          <w:b/>
          <w:bCs/>
        </w:rPr>
        <w:t xml:space="preserve">picking a supplier fills in what it knows</w:t>
      </w:r>
      <w:r>
        <w:t xml:space="preserve">, into</w:t>
      </w:r>
      <w:r>
        <w:t xml:space="preserve"> </w:t>
      </w:r>
      <w:r>
        <w:t xml:space="preserve">fields not yet typed in: the supplier’s usual rate and terms, then — if the trip has</w:t>
      </w:r>
      <w:r>
        <w:t xml:space="preserve"> </w:t>
      </w:r>
      <w:r>
        <w:t xml:space="preserve">bookings that name that supplier — their summed cost as gross and their rate. A new line</w:t>
      </w:r>
      <w:r>
        <w:t xml:space="preserve"> </w:t>
      </w:r>
      <w:r>
        <w:t xml:space="preserve">starts Expected or Invoiced; it is never created as paid.</w:t>
      </w:r>
    </w:p>
    <w:p>
      <w:pPr>
        <w:pStyle w:val="BlockText"/>
      </w:pPr>
      <w:r>
        <w:rPr>
          <w:b/>
          <w:bCs/>
        </w:rPr>
        <w:t xml:space="preserve">Production has no suppliers yet</w:t>
      </w:r>
      <w:r>
        <w:t xml:space="preserve">, and no screen creates one. Gyasi’s list loads by</w:t>
      </w:r>
      <w:r>
        <w:t xml:space="preserve"> </w:t>
      </w:r>
      <w:r>
        <w:t xml:space="preserve">migration (decided 2026-10-11); until then the form says there is nothing to file against.</w:t>
      </w:r>
    </w:p>
    <w:bookmarkEnd w:id="165"/>
    <w:bookmarkStart w:id="166" w:name="inteletravel-csv-import"/>
    <w:p>
      <w:pPr>
        <w:pStyle w:val="Heading4"/>
      </w:pPr>
      <w:r>
        <w:t xml:space="preserve">3.7.5 Inteletravel CSV Import</w:t>
      </w:r>
    </w:p>
    <w:p>
      <w:pPr>
        <w:pStyle w:val="FirstParagraph"/>
      </w:pPr>
      <w:r>
        <w:rPr>
          <w:b/>
          <w:bCs/>
        </w:rPr>
        <w:t xml:space="preserve">Purpose:</w:t>
      </w:r>
      <w:r>
        <w:t xml:space="preserve"> </w:t>
      </w:r>
      <w:r>
        <w:t xml:space="preserve">Bulk-import the periodic commission statement from Inteletravel.</w:t>
      </w:r>
      <w:r>
        <w:t xml:space="preserve"> </w:t>
      </w:r>
      <w:r>
        <w:rPr>
          <w:b/>
          <w:bCs/>
        </w:rPr>
        <w:t xml:space="preserve">Primary elements:</w:t>
      </w:r>
      <w:r>
        <w:t xml:space="preserve"> </w:t>
      </w:r>
      <w:r>
        <w:t xml:space="preserve">File picker; field-mapping screen (CSV columns → platform fields); preview of matched and unmatched rows;</w:t>
      </w:r>
      <w:r>
        <w:t xml:space="preserve"> </w:t>
      </w:r>
      <w:r>
        <w:t xml:space="preserve">“Import”</w:t>
      </w:r>
      <w:r>
        <w:t xml:space="preserve"> </w:t>
      </w:r>
      <w:r>
        <w:t xml:space="preserve">CTA.</w:t>
      </w:r>
      <w:r>
        <w:t xml:space="preserve"> </w:t>
      </w:r>
      <w:r>
        <w:rPr>
          <w:b/>
          <w:bCs/>
        </w:rPr>
        <w:t xml:space="preserve">Key actions:</w:t>
      </w:r>
      <w:r>
        <w:t xml:space="preserve"> </w:t>
      </w:r>
      <w:r>
        <w:t xml:space="preserve">Upload; map fields; import.</w:t>
      </w:r>
      <w:r>
        <w:t xml:space="preserve"> </w:t>
      </w:r>
      <w:r>
        <w:rPr>
          <w:b/>
          <w:bCs/>
        </w:rPr>
        <w:t xml:space="preserve">Entry points:</w:t>
      </w:r>
      <w:r>
        <w:t xml:space="preserve"> </w:t>
      </w:r>
      <w:r>
        <w:t xml:space="preserve">Commission Dashboard; Reconciliation View.</w:t>
      </w:r>
      <w:r>
        <w:t xml:space="preserve"> </w:t>
      </w:r>
      <w:r>
        <w:rPr>
          <w:b/>
          <w:bCs/>
        </w:rPr>
        <w:t xml:space="preserve">Related screens:</w:t>
      </w:r>
      <w:r>
        <w:t xml:space="preserve"> </w:t>
      </w:r>
      <w:r>
        <w:t xml:space="preserve">Reconciliation View.</w:t>
      </w:r>
    </w:p>
    <w:p>
      <w:pPr>
        <w:pStyle w:val="BlockText"/>
      </w:pPr>
      <w:r>
        <w:rPr>
          <w:b/>
          <w:bCs/>
        </w:rPr>
        <w:t xml:space="preserve">Amended 2026-10-12, on shipping this screen (§3.7 Stage 3).</w:t>
      </w:r>
      <w:r>
        <w:t xml:space="preserve"> </w:t>
      </w:r>
      <w:r>
        <w:t xml:space="preserve">Built on the web at</w:t>
      </w:r>
      <w:r>
        <w:t xml:space="preserve"> </w:t>
      </w:r>
      <w:r>
        <w:rPr>
          <w:rStyle w:val="VerbatimChar"/>
        </w:rPr>
        <w:t xml:space="preserve">/agent/commission/import</w:t>
      </w:r>
      <w:r>
        <w:t xml:space="preserve">; no phone treatment (§3.7 has no phone artboards).</w:t>
      </w:r>
    </w:p>
    <w:p>
      <w:pPr>
        <w:pStyle w:val="Compact"/>
        <w:numPr>
          <w:ilvl w:val="0"/>
          <w:numId w:val="1007"/>
        </w:numPr>
      </w:pPr>
      <w:r>
        <w:rPr>
          <w:b/>
          <w:bCs/>
        </w:rPr>
        <w:t xml:space="preserve">CSV only</w:t>
      </w:r>
      <w:r>
        <w:t xml:space="preserve"> </w:t>
      </w:r>
      <w:r>
        <w:t xml:space="preserve">(Gyasi, 2026-10-11): Inteletravel gives a CSV download. The prototype’s</w:t>
      </w:r>
      <w:r>
        <w:t xml:space="preserve"> </w:t>
      </w:r>
      <w:r>
        <w:t xml:space="preserve">“CSV / XLSX · ≤ 10 MB”</w:t>
      </w:r>
      <w:r>
        <w:t xml:space="preserve"> </w:t>
      </w:r>
      <w:r>
        <w:t xml:space="preserve">becomes CSV up to 512 KB, and an Excel workbook is named as one and</w:t>
      </w:r>
      <w:r>
        <w:t xml:space="preserve"> </w:t>
      </w:r>
      <w:r>
        <w:t xml:space="preserve">refused with how to save it as CSV. Windows-1252 files (Excel’s</w:t>
      </w:r>
      <w:r>
        <w:t xml:space="preserve"> </w:t>
      </w:r>
      <w:r>
        <w:t xml:space="preserve">“CSV”</w:t>
      </w:r>
      <w:r>
        <w:t xml:space="preserve">) read correctly.</w:t>
      </w:r>
    </w:p>
    <w:p>
      <w:pPr>
        <w:pStyle w:val="Compact"/>
        <w:numPr>
          <w:ilvl w:val="0"/>
          <w:numId w:val="1007"/>
        </w:numPr>
      </w:pPr>
      <w:r>
        <w:rPr>
          <w:b/>
          <w:bCs/>
        </w:rPr>
        <w:t xml:space="preserve">The two cards are two steps.</w:t>
      </w:r>
      <w:r>
        <w:t xml:space="preserve"> </w:t>
      </w:r>
      <w:r>
        <w:t xml:space="preserve">Upload stores the file and its rows; the statement then</w:t>
      </w:r>
      <w:r>
        <w:t xml:space="preserve"> </w:t>
      </w:r>
      <w:r>
        <w:t xml:space="preserve">has its own page, where both cards show and the column map is filled in from the</w:t>
      </w:r>
      <w:r>
        <w:t xml:space="preserve"> </w:t>
      </w:r>
      <w:r>
        <w:t xml:space="preserve">advisor’s last statement first, then from the header names. Each column shows a sample</w:t>
      </w:r>
      <w:r>
        <w:t xml:space="preserve"> </w:t>
      </w:r>
      <w:r>
        <w:t xml:space="preserve">value, and an Auto or Manual chip as the artboard draws.</w:t>
      </w:r>
    </w:p>
    <w:p>
      <w:pPr>
        <w:pStyle w:val="Compact"/>
        <w:numPr>
          <w:ilvl w:val="0"/>
          <w:numId w:val="1007"/>
        </w:numPr>
      </w:pPr>
      <w:r>
        <w:rPr>
          <w:b/>
          <w:bCs/>
        </w:rPr>
        <w:t xml:space="preserve">A</w:t>
      </w:r>
      <w:r>
        <w:rPr>
          <w:b/>
          <w:bCs/>
        </w:rPr>
        <w:t xml:space="preserve"> </w:t>
      </w:r>
      <w:r>
        <w:rPr>
          <w:b/>
          <w:bCs/>
        </w:rPr>
        <w:t xml:space="preserve">“paid on, for every row”</w:t>
      </w:r>
      <w:r>
        <w:rPr>
          <w:b/>
          <w:bCs/>
        </w:rPr>
        <w:t xml:space="preserve"> </w:t>
      </w:r>
      <w:r>
        <w:rPr>
          <w:b/>
          <w:bCs/>
        </w:rPr>
        <w:t xml:space="preserve">date</w:t>
      </w:r>
      <w:r>
        <w:t xml:space="preserve"> </w:t>
      </w:r>
      <w:r>
        <w:t xml:space="preserve">appears when no column holds the paid-on date.</w:t>
      </w:r>
    </w:p>
    <w:p>
      <w:pPr>
        <w:pStyle w:val="Compact"/>
        <w:numPr>
          <w:ilvl w:val="0"/>
          <w:numId w:val="1007"/>
        </w:numPr>
      </w:pPr>
      <w:r>
        <w:rPr>
          <w:b/>
          <w:bCs/>
        </w:rPr>
        <w:t xml:space="preserve">Added: a list of past statements</w:t>
      </w:r>
      <w:r>
        <w:t xml:space="preserve"> </w:t>
      </w:r>
      <w:r>
        <w:t xml:space="preserve">under the cards (not in the artboard), the way back</w:t>
      </w:r>
      <w:r>
        <w:t xml:space="preserve"> </w:t>
      </w:r>
      <w:r>
        <w:t xml:space="preserve">to one left in review. The same file cannot be imported twice; discarding a statement</w:t>
      </w:r>
      <w:r>
        <w:t xml:space="preserve"> </w:t>
      </w:r>
      <w:r>
        <w:t xml:space="preserve">frees it.</w:t>
      </w:r>
    </w:p>
    <w:p>
      <w:pPr>
        <w:pStyle w:val="Compact"/>
        <w:numPr>
          <w:ilvl w:val="0"/>
          <w:numId w:val="1007"/>
        </w:numPr>
      </w:pPr>
      <w:r>
        <w:rPr>
          <w:b/>
          <w:bCs/>
        </w:rPr>
        <w:t xml:space="preserve">Nothing in the ledger changes at this step.</w:t>
      </w:r>
      <w:r>
        <w:t xml:space="preserve"> </w:t>
      </w:r>
      <w:r>
        <w:t xml:space="preserve">“Import 38 rows”</w:t>
      </w:r>
      <w:r>
        <w:t xml:space="preserve"> </w:t>
      </w:r>
      <w:r>
        <w:t xml:space="preserve">reads the rows and runs</w:t>
      </w:r>
      <w:r>
        <w:t xml:space="preserve"> </w:t>
      </w:r>
      <w:r>
        <w:t xml:space="preserve">the matcher; the ledger changes only when the statement is marked reconciled (3.7.6).</w:t>
      </w:r>
    </w:p>
    <w:bookmarkEnd w:id="166"/>
    <w:bookmarkStart w:id="167" w:name="reconciliation-view"/>
    <w:p>
      <w:pPr>
        <w:pStyle w:val="Heading4"/>
      </w:pPr>
      <w:r>
        <w:t xml:space="preserve">3.7.6 Reconciliation View</w:t>
      </w:r>
    </w:p>
    <w:p>
      <w:pPr>
        <w:pStyle w:val="FirstParagraph"/>
      </w:pPr>
      <w:r>
        <w:rPr>
          <w:b/>
          <w:bCs/>
        </w:rPr>
        <w:t xml:space="preserve">Purpose:</w:t>
      </w:r>
      <w:r>
        <w:t xml:space="preserve"> </w:t>
      </w:r>
      <w:r>
        <w:t xml:space="preserve">Match imported Inteletravel rows against expected commissions in the platform.</w:t>
      </w:r>
      <w:r>
        <w:t xml:space="preserve"> </w:t>
      </w:r>
      <w:r>
        <w:rPr>
          <w:b/>
          <w:bCs/>
        </w:rPr>
        <w:t xml:space="preserve">Primary elements:</w:t>
      </w:r>
      <w:r>
        <w:t xml:space="preserve"> </w:t>
      </w:r>
      <w:r>
        <w:t xml:space="preserve">Side-by-side list (Inteletravel row | platform match | confidence); auto-match indicator; manual-match action; unmatched rows section.</w:t>
      </w:r>
      <w:r>
        <w:t xml:space="preserve"> </w:t>
      </w:r>
      <w:r>
        <w:rPr>
          <w:b/>
          <w:bCs/>
        </w:rPr>
        <w:t xml:space="preserve">Key actions:</w:t>
      </w:r>
      <w:r>
        <w:t xml:space="preserve"> </w:t>
      </w:r>
      <w:r>
        <w:t xml:space="preserve">Confirm match; manually match; flag discrepancy.</w:t>
      </w:r>
      <w:r>
        <w:t xml:space="preserve"> </w:t>
      </w:r>
      <w:r>
        <w:rPr>
          <w:b/>
          <w:bCs/>
        </w:rPr>
        <w:t xml:space="preserve">Entry points:</w:t>
      </w:r>
      <w:r>
        <w:t xml:space="preserve"> </w:t>
      </w:r>
      <w:r>
        <w:t xml:space="preserve">Post-import; Commission Dashboard.</w:t>
      </w:r>
      <w:r>
        <w:t xml:space="preserve"> </w:t>
      </w:r>
      <w:r>
        <w:rPr>
          <w:b/>
          <w:bCs/>
        </w:rPr>
        <w:t xml:space="preserve">Related screens:</w:t>
      </w:r>
      <w:r>
        <w:t xml:space="preserve"> </w:t>
      </w:r>
      <w:r>
        <w:t xml:space="preserve">Commission Detail.</w:t>
      </w:r>
    </w:p>
    <w:p>
      <w:pPr>
        <w:pStyle w:val="BlockText"/>
      </w:pPr>
      <w:r>
        <w:rPr>
          <w:b/>
          <w:bCs/>
        </w:rPr>
        <w:t xml:space="preserve">Amended 2026-10-12, on shipping this screen (§3.7 Stage 3).</w:t>
      </w:r>
      <w:r>
        <w:t xml:space="preserve"> </w:t>
      </w:r>
      <w:r>
        <w:t xml:space="preserve">Built on the web at</w:t>
      </w:r>
      <w:r>
        <w:t xml:space="preserve"> </w:t>
      </w:r>
      <w:r>
        <w:rPr>
          <w:rStyle w:val="VerbatimChar"/>
        </w:rPr>
        <w:t xml:space="preserve">/agent/commission/import/&lt;id&gt;</w:t>
      </w:r>
      <w:r>
        <w:t xml:space="preserve">, as A376_Reconciliation draws it: one table (Inteletravel</w:t>
      </w:r>
      <w:r>
        <w:t xml:space="preserve"> </w:t>
      </w:r>
      <w:r>
        <w:t xml:space="preserve">row | ledger match | confidence | amount | action), the rows that need a decision first.</w:t>
      </w:r>
    </w:p>
    <w:p>
      <w:pPr>
        <w:pStyle w:val="Compact"/>
        <w:numPr>
          <w:ilvl w:val="0"/>
          <w:numId w:val="1008"/>
        </w:numPr>
      </w:pPr>
      <w:r>
        <w:rPr>
          <w:b/>
          <w:bCs/>
        </w:rPr>
        <w:t xml:space="preserve">Matching, strongest first:</w:t>
      </w:r>
      <w:r>
        <w:t xml:space="preserve"> </w:t>
      </w:r>
      <w:r>
        <w:t xml:space="preserve">the row’s reference is already on a line (high); it is a</w:t>
      </w:r>
      <w:r>
        <w:t xml:space="preserve"> </w:t>
      </w:r>
      <w:r>
        <w:t xml:space="preserve">booking’s supplier confirmation number and that trip has one line for the supplier</w:t>
      </w:r>
      <w:r>
        <w:t xml:space="preserve"> </w:t>
      </w:r>
      <w:r>
        <w:t xml:space="preserve">(high); the supplier, the traveler’s last name and an amount within a quarter of</w:t>
      </w:r>
      <w:r>
        <w:t xml:space="preserve"> </w:t>
      </w:r>
      <w:r>
        <w:t xml:space="preserve">expected all agree (medium, a suggestion the advisor must confirm). A ledger line can be</w:t>
      </w:r>
      <w:r>
        <w:t xml:space="preserve"> </w:t>
      </w:r>
      <w:r>
        <w:t xml:space="preserve">paid by one row only; a second row for the same booking is flagged as a duplicate (Gyasi,</w:t>
      </w:r>
      <w:r>
        <w:t xml:space="preserve"> </w:t>
      </w:r>
      <w:r>
        <w:t xml:space="preserve">2026-10-11: one row per booking).</w:t>
      </w:r>
    </w:p>
    <w:p>
      <w:pPr>
        <w:pStyle w:val="Compact"/>
        <w:numPr>
          <w:ilvl w:val="0"/>
          <w:numId w:val="1008"/>
        </w:numPr>
      </w:pPr>
      <w:r>
        <w:rPr>
          <w:b/>
          <w:bCs/>
        </w:rPr>
        <w:t xml:space="preserve">A row matching a line already Received or Disputed never changes it</w:t>
      </w:r>
      <w:r>
        <w:t xml:space="preserve"> </w:t>
      </w:r>
      <w:r>
        <w:t xml:space="preserve">(Gyasi,</w:t>
      </w:r>
      <w:r>
        <w:t xml:space="preserve"> </w:t>
      </w:r>
      <w:r>
        <w:t xml:space="preserve">2026-10-11). It shows as already recorded, with any difference named. This is also why</w:t>
      </w:r>
      <w:r>
        <w:t xml:space="preserve"> </w:t>
      </w:r>
      <w:r>
        <w:t xml:space="preserve">there is no MFA step-up here: Data-Model §18.4 asks for one only when an import changes a</w:t>
      </w:r>
      <w:r>
        <w:t xml:space="preserve"> </w:t>
      </w:r>
      <w:r>
        <w:t xml:space="preserve">paid line.</w:t>
      </w:r>
    </w:p>
    <w:p>
      <w:pPr>
        <w:pStyle w:val="Compact"/>
        <w:numPr>
          <w:ilvl w:val="0"/>
          <w:numId w:val="1008"/>
        </w:numPr>
      </w:pPr>
      <w:r>
        <w:rPr>
          <w:b/>
          <w:bCs/>
        </w:rPr>
        <w:t xml:space="preserve">The warning line is computed, not asserted:</w:t>
      </w:r>
      <w:r>
        <w:t xml:space="preserve"> </w:t>
      </w:r>
      <w:r>
        <w:t xml:space="preserve">the shortfall (expected − fee − received)</w:t>
      </w:r>
      <w:r>
        <w:t xml:space="preserve"> </w:t>
      </w:r>
      <w:r>
        <w:t xml:space="preserve">and, against the line’s booked gross, the rate the payment works out to: the artboard’s</w:t>
      </w:r>
      <w:r>
        <w:t xml:space="preserve"> </w:t>
      </w:r>
      <w:r>
        <w:t xml:space="preserve">“Sandals applied 14% not 15%”</w:t>
      </w:r>
      <w:r>
        <w:t xml:space="preserve">.</w:t>
      </w:r>
    </w:p>
    <w:p>
      <w:pPr>
        <w:pStyle w:val="Compact"/>
        <w:numPr>
          <w:ilvl w:val="0"/>
          <w:numId w:val="1008"/>
        </w:numPr>
      </w:pPr>
      <w:r>
        <w:rPr>
          <w:b/>
          <w:bCs/>
        </w:rPr>
        <w:t xml:space="preserve">Resolve is its own page</w:t>
      </w:r>
      <w:r>
        <w:t xml:space="preserve"> </w:t>
      </w:r>
      <w:r>
        <w:t xml:space="preserve">(the artboard draws the button only): use the suggestion,</w:t>
      </w:r>
      <w:r>
        <w:t xml:space="preserve"> </w:t>
      </w:r>
      <w:r>
        <w:t xml:space="preserve">match a different unpaid line, create a new line on a trip the advisor picks (already</w:t>
      </w:r>
      <w:r>
        <w:t xml:space="preserve"> </w:t>
      </w:r>
      <w:r>
        <w:t xml:space="preserve">paid from the row; Gyasi, 2026-10-11), or set the row aside.</w:t>
      </w:r>
    </w:p>
    <w:p>
      <w:pPr>
        <w:pStyle w:val="Compact"/>
        <w:numPr>
          <w:ilvl w:val="0"/>
          <w:numId w:val="1008"/>
        </w:numPr>
      </w:pPr>
      <w:r>
        <w:rPr>
          <w:b/>
          <w:bCs/>
        </w:rPr>
        <w:t xml:space="preserve">“Mark as reconciled”</w:t>
      </w:r>
      <w:r>
        <w:rPr>
          <w:b/>
          <w:bCs/>
        </w:rPr>
        <w:t xml:space="preserve"> </w:t>
      </w:r>
      <w:r>
        <w:rPr>
          <w:b/>
          <w:bCs/>
        </w:rPr>
        <w:t xml:space="preserve">is disabled, with its reason, while any row needs a decision.</w:t>
      </w:r>
      <w:r>
        <w:t xml:space="preserve"> </w:t>
      </w:r>
      <w:r>
        <w:t xml:space="preserve">It</w:t>
      </w:r>
      <w:r>
        <w:t xml:space="preserve"> </w:t>
      </w:r>
      <w:r>
        <w:t xml:space="preserve">asks for confirmation, says how many payments it records and lines it adds, and applies</w:t>
      </w:r>
      <w:r>
        <w:t xml:space="preserve"> </w:t>
      </w:r>
      <w:r>
        <w:t xml:space="preserve">everything in one transaction with an audit record per line. A line paid by hand since</w:t>
      </w:r>
      <w:r>
        <w:t xml:space="preserve"> </w:t>
      </w:r>
      <w:r>
        <w:t xml:space="preserve">it was matched is left as the advisor recorded it.</w:t>
      </w:r>
      <w:r>
        <w:t xml:space="preserve"> </w:t>
      </w:r>
      <w:r>
        <w:t xml:space="preserve">“Flag discrepancy”</w:t>
      </w:r>
      <w:r>
        <w:t xml:space="preserve"> </w:t>
      </w:r>
      <w:r>
        <w:t xml:space="preserve">is the disputed</w:t>
      </w:r>
      <w:r>
        <w:t xml:space="preserve"> </w:t>
      </w:r>
      <w:r>
        <w:t xml:space="preserve">status a short payment lands in.</w:t>
      </w:r>
    </w:p>
    <w:p>
      <w:pPr>
        <w:pStyle w:val="Compact"/>
        <w:numPr>
          <w:ilvl w:val="0"/>
          <w:numId w:val="1008"/>
        </w:numPr>
      </w:pPr>
      <w:r>
        <w:rPr>
          <w:b/>
          <w:bCs/>
        </w:rPr>
        <w:t xml:space="preserve">Change columns</w:t>
      </w:r>
      <w:r>
        <w:t xml:space="preserve"> </w:t>
      </w:r>
      <w:r>
        <w:t xml:space="preserve">reopens the map on a statement in review (clearing its decisions);</w:t>
      </w:r>
      <w:r>
        <w:t xml:space="preserve"> </w:t>
      </w:r>
      <w:r>
        <w:rPr>
          <w:b/>
          <w:bCs/>
        </w:rPr>
        <w:t xml:space="preserve">Discard statement</w:t>
      </w:r>
      <w:r>
        <w:t xml:space="preserve"> </w:t>
      </w:r>
      <w:r>
        <w:t xml:space="preserve">throws it away before reconciling.</w:t>
      </w:r>
    </w:p>
    <w:bookmarkEnd w:id="167"/>
    <w:bookmarkStart w:id="168" w:name="commission-forecast-pipeline-view"/>
    <w:p>
      <w:pPr>
        <w:pStyle w:val="Heading4"/>
      </w:pPr>
      <w:r>
        <w:t xml:space="preserve">3.7.7 Commission Forecast / Pipeline View</w:t>
      </w:r>
    </w:p>
    <w:p>
      <w:pPr>
        <w:pStyle w:val="FirstParagraph"/>
      </w:pPr>
      <w:r>
        <w:rPr>
          <w:b/>
          <w:bCs/>
        </w:rPr>
        <w:t xml:space="preserve">Purpose:</w:t>
      </w:r>
      <w:r>
        <w:t xml:space="preserve"> </w:t>
      </w:r>
      <w:r>
        <w:t xml:space="preserve">Project commission revenue from pipeline.</w:t>
      </w:r>
      <w:r>
        <w:t xml:space="preserve"> </w:t>
      </w:r>
      <w:r>
        <w:rPr>
          <w:b/>
          <w:bCs/>
        </w:rPr>
        <w:t xml:space="preserve">Primary elements:</w:t>
      </w:r>
      <w:r>
        <w:t xml:space="preserve"> </w:t>
      </w:r>
      <w:r>
        <w:t xml:space="preserve">Forecast chart; pipeline breakdown by stage; confidence weighting per stage.</w:t>
      </w:r>
      <w:r>
        <w:t xml:space="preserve"> </w:t>
      </w:r>
      <w:r>
        <w:rPr>
          <w:b/>
          <w:bCs/>
        </w:rPr>
        <w:t xml:space="preserve">Key actions:</w:t>
      </w:r>
      <w:r>
        <w:t xml:space="preserve"> </w:t>
      </w:r>
      <w:r>
        <w:t xml:space="preserve">Adjust weighting.</w:t>
      </w:r>
      <w:r>
        <w:t xml:space="preserve"> </w:t>
      </w:r>
      <w:r>
        <w:rPr>
          <w:b/>
          <w:bCs/>
        </w:rPr>
        <w:t xml:space="preserve">Entry points:</w:t>
      </w:r>
      <w:r>
        <w:t xml:space="preserve"> </w:t>
      </w:r>
      <w:r>
        <w:t xml:space="preserve">Commission Dashboard.</w:t>
      </w:r>
      <w:r>
        <w:t xml:space="preserve"> </w:t>
      </w:r>
      <w:r>
        <w:rPr>
          <w:b/>
          <w:bCs/>
        </w:rPr>
        <w:t xml:space="preserve">Related screens:</w:t>
      </w:r>
      <w:r>
        <w:t xml:space="preserve"> </w:t>
      </w:r>
      <w:r>
        <w:t xml:space="preserve">Pipeline.</w:t>
      </w:r>
    </w:p>
    <w:p>
      <w:pPr>
        <w:pStyle w:val="BlockText"/>
      </w:pPr>
      <w:r>
        <w:rPr>
          <w:b/>
          <w:bCs/>
        </w:rPr>
        <w:t xml:space="preserve">Amended 2026-10-13, on shipping this screen (§3.7 Stage 4).</w:t>
      </w:r>
      <w:r>
        <w:t xml:space="preserve"> </w:t>
      </w:r>
      <w:r>
        <w:t xml:space="preserve">Built on the web at</w:t>
      </w:r>
      <w:r>
        <w:t xml:space="preserve"> </w:t>
      </w:r>
      <w:r>
        <w:rPr>
          <w:rStyle w:val="VerbatimChar"/>
        </w:rPr>
        <w:t xml:space="preserve">/agent/commission/forecast</w:t>
      </w:r>
      <w:r>
        <w:t xml:space="preserve">, the fourth view under Commission; no phone treatment (§3.7 has</w:t>
      </w:r>
      <w:r>
        <w:t xml:space="preserve"> </w:t>
      </w:r>
      <w:r>
        <w:t xml:space="preserve">no phone artboards). A377_Forecast’s two cards. Gyasi’s rulings (2026-10-12):</w:t>
      </w:r>
    </w:p>
    <w:p>
      <w:pPr>
        <w:pStyle w:val="Compact"/>
        <w:numPr>
          <w:ilvl w:val="0"/>
          <w:numId w:val="1009"/>
        </w:numPr>
      </w:pPr>
      <w:r>
        <w:rPr>
          <w:b/>
          <w:bCs/>
        </w:rPr>
        <w:t xml:space="preserve">Every open trip</w:t>
      </w:r>
      <w:r>
        <w:t xml:space="preserve"> </w:t>
      </w:r>
      <w:r>
        <w:t xml:space="preserve">(inquiry, proposal, booked, traveling), whatever its dates. Its totals</w:t>
      </w:r>
      <w:r>
        <w:t xml:space="preserve"> </w:t>
      </w:r>
      <w:r>
        <w:t xml:space="preserve">are the worklist’s own (</w:t>
      </w:r>
      <w:r>
        <w:rPr>
          <w:rStyle w:val="VerbatimChar"/>
        </w:rPr>
        <w:t xml:space="preserve">agent_kpis</w:t>
      </w:r>
      <w:r>
        <w:t xml:space="preserve">): the</w:t>
      </w:r>
      <w:r>
        <w:t xml:space="preserve"> </w:t>
      </w:r>
      <w:r>
        <w:t xml:space="preserve">“Commission expected”</w:t>
      </w:r>
      <w:r>
        <w:t xml:space="preserve"> </w:t>
      </w:r>
      <w:r>
        <w:t xml:space="preserve">tile shows the unweighted</w:t>
      </w:r>
      <w:r>
        <w:t xml:space="preserve"> </w:t>
      </w:r>
      <w:r>
        <w:t xml:space="preserve">total and the confidence, which this screen’s caption repeats under the weighted total. The</w:t>
      </w:r>
      <w:r>
        <w:t xml:space="preserve"> </w:t>
      </w:r>
      <w:r>
        <w:t xml:space="preserve">artboard’s</w:t>
      </w:r>
      <w:r>
        <w:t xml:space="preserve"> </w:t>
      </w:r>
      <w:r>
        <w:t xml:space="preserve">“Next 12 months”</w:t>
      </w:r>
      <w:r>
        <w:t xml:space="preserve"> </w:t>
      </w:r>
      <w:r>
        <w:t xml:space="preserve">chip reads</w:t>
      </w:r>
      <w:r>
        <w:t xml:space="preserve"> </w:t>
      </w:r>
      <w:r>
        <w:t xml:space="preserve">“All open trips”</w:t>
      </w:r>
      <w:r>
        <w:t xml:space="preserve">.</w:t>
      </w:r>
    </w:p>
    <w:p>
      <w:pPr>
        <w:pStyle w:val="Compact"/>
        <w:numPr>
          <w:ilvl w:val="0"/>
          <w:numId w:val="1009"/>
        </w:numPr>
      </w:pPr>
      <w:r>
        <w:rPr>
          <w:b/>
          <w:bCs/>
        </w:rPr>
        <w:t xml:space="preserve">The stages are the four trip statuses</w:t>
      </w:r>
      <w:r>
        <w:t xml:space="preserve">, weighted per Data-Model §7.4. The artboard’s</w:t>
      </w:r>
      <w:r>
        <w:t xml:space="preserve"> </w:t>
      </w:r>
      <w:r>
        <w:t xml:space="preserve">“Qualified”</w:t>
      </w:r>
      <w:r>
        <w:t xml:space="preserve"> </w:t>
      </w:r>
      <w:r>
        <w:t xml:space="preserve">row is not a trip status and is not drawn.</w:t>
      </w:r>
    </w:p>
    <w:p>
      <w:pPr>
        <w:pStyle w:val="Compact"/>
        <w:numPr>
          <w:ilvl w:val="0"/>
          <w:numId w:val="1009"/>
        </w:numPr>
      </w:pPr>
      <w:r>
        <w:rPr>
          <w:b/>
          <w:bCs/>
        </w:rPr>
        <w:t xml:space="preserve">“Adjust weighting”</w:t>
      </w:r>
      <w:r>
        <w:rPr>
          <w:b/>
          <w:bCs/>
        </w:rPr>
        <w:t xml:space="preserve"> </w:t>
      </w:r>
      <w:r>
        <w:rPr>
          <w:b/>
          <w:bCs/>
        </w:rPr>
        <w:t xml:space="preserve">saves</w:t>
      </w:r>
      <w:r>
        <w:t xml:space="preserve">, after a preview of each stage’s new amount, and is audited.</w:t>
      </w:r>
      <w:r>
        <w:t xml:space="preserve"> </w:t>
      </w:r>
      <w:r>
        <w:t xml:space="preserve">The same weights set the worklist’s confidence, so it moves too. A save made from a page</w:t>
      </w:r>
      <w:r>
        <w:t xml:space="preserve"> </w:t>
      </w:r>
      <w:r>
        <w:t xml:space="preserve">that is out of date is refused, not applied over someone else’s change.</w:t>
      </w:r>
    </w:p>
    <w:p>
      <w:pPr>
        <w:pStyle w:val="Compact"/>
        <w:numPr>
          <w:ilvl w:val="0"/>
          <w:numId w:val="1009"/>
        </w:numPr>
      </w:pPr>
      <w:r>
        <w:rPr>
          <w:b/>
          <w:bCs/>
        </w:rPr>
        <w:t xml:space="preserve">The cash-in calendar is the forecast by month</w:t>
      </w:r>
      <w:r>
        <w:t xml:space="preserve">: each booking’s weighted commission in</w:t>
      </w:r>
      <w:r>
        <w:t xml:space="preserve"> </w:t>
      </w:r>
      <w:r>
        <w:t xml:space="preserve">the month its supplier should pay (after travel or at booking, plus the supplier’s days);</w:t>
      </w:r>
      <w:r>
        <w:t xml:space="preserve"> </w:t>
      </w:r>
      <w:r>
        <w:rPr>
          <w:b/>
          <w:bCs/>
        </w:rPr>
        <w:t xml:space="preserve">60 days after the trip ends when no terms are on file</w:t>
      </w:r>
      <w:r>
        <w:t xml:space="preserve">. Twelve months from the</w:t>
      </w:r>
      <w:r>
        <w:t xml:space="preserve"> </w:t>
      </w:r>
      <w:r>
        <w:t xml:space="preserve">advisor’s own current month, with Overdue (due before today) first and Later / No travel</w:t>
      </w:r>
      <w:r>
        <w:t xml:space="preserve"> </w:t>
      </w:r>
      <w:r>
        <w:t xml:space="preserve">dates yet last when they hold money. A trip total set by hand, with no bookings behind it,</w:t>
      </w:r>
      <w:r>
        <w:t xml:space="preserve"> </w:t>
      </w:r>
      <w:r>
        <w:t xml:space="preserve">is counted under No travel dates yet. Money already received on a trip’s ledger lines comes</w:t>
      </w:r>
      <w:r>
        <w:t xml:space="preserve"> </w:t>
      </w:r>
      <w:r>
        <w:t xml:space="preserve">off it, and the page says how much, so the calendar plus that note equals the forecast to</w:t>
      </w:r>
      <w:r>
        <w:t xml:space="preserve"> </w:t>
      </w:r>
      <w:r>
        <w:t xml:space="preserve">the cent.</w:t>
      </w:r>
    </w:p>
    <w:p>
      <w:r>
        <w:pict>
          <v:rect style="width:0;height:1.5pt" o:hralign="center" o:hrstd="t" o:hr="t"/>
        </w:pict>
      </w:r>
    </w:p>
    <w:bookmarkEnd w:id="168"/>
    <w:bookmarkEnd w:id="169"/>
    <w:bookmarkStart w:id="175" w:name="leads"/>
    <w:p>
      <w:pPr>
        <w:pStyle w:val="Heading3"/>
      </w:pPr>
      <w:r>
        <w:t xml:space="preserve">3.8 Leads</w:t>
      </w:r>
    </w:p>
    <w:p>
      <w:pPr>
        <w:pStyle w:val="FirstParagraph"/>
      </w:pPr>
      <w:r>
        <w:rPr>
          <w:b/>
          <w:bCs/>
        </w:rPr>
        <w:t xml:space="preserve">Phase:</w:t>
      </w:r>
      <w:r>
        <w:t xml:space="preserve"> </w:t>
      </w:r>
      <w:r>
        <w:t xml:space="preserve">All screens in Section 3.8 are</w:t>
      </w:r>
      <w:r>
        <w:t xml:space="preserve"> </w:t>
      </w:r>
      <w:r>
        <w:rPr>
          <w:b/>
          <w:bCs/>
        </w:rPr>
        <w:t xml:space="preserve">Phase 2</w:t>
      </w:r>
      <w:r>
        <w:t xml:space="preserve"> </w:t>
      </w:r>
      <w:r>
        <w:t xml:space="preserve">per BRD Section 13.2. They depend on the Lead and LeadSource entities (P2 in the Data Model) and on the self-guided search flow that generates leads. They do not exist at MVP — leads at MVP are tracked as informal trip-inquiry messages rather than structured Lead records.</w:t>
      </w:r>
    </w:p>
    <w:p>
      <w:pPr>
        <w:pStyle w:val="BlockText"/>
      </w:pPr>
      <w:r>
        <w:rPr>
          <w:b/>
          <w:bCs/>
        </w:rPr>
        <w:t xml:space="preserve">§3.8 IS DEFERRED AS OF 2026-09-09, NOT DELETED.</w:t>
      </w:r>
      <w:r>
        <w:t xml:space="preserve"> </w:t>
      </w:r>
      <w:r>
        <w:t xml:space="preserve">Per BRD §6.5 a quote request now</w:t>
      </w:r>
      <w:r>
        <w:t xml:space="preserve"> </w:t>
      </w:r>
      <w:r>
        <w:t xml:space="preserve">creates a Trip in</w:t>
      </w:r>
      <w:r>
        <w:t xml:space="preserve"> </w:t>
      </w:r>
      <w:r>
        <w:rPr>
          <w:rStyle w:val="VerbatimChar"/>
        </w:rPr>
        <w:t xml:space="preserve">inquiry</w:t>
      </w:r>
      <w:r>
        <w:t xml:space="preserve"> </w:t>
      </w:r>
      <w:r>
        <w:t xml:space="preserve">status rather than a Lead, so nothing arrives in this workspace</w:t>
      </w:r>
      <w:r>
        <w:t xml:space="preserve"> </w:t>
      </w:r>
      <w:r>
        <w:t xml:space="preserve">— the agent works one queue (3.3 Trips) instead of two, and 3.8.3’s</w:t>
      </w:r>
      <w:r>
        <w:t xml:space="preserve"> </w:t>
      </w:r>
      <w:r>
        <w:t xml:space="preserve">“Convert Lead to Trip”</w:t>
      </w:r>
      <w:r>
        <w:t xml:space="preserve"> </w:t>
      </w:r>
      <w:r>
        <w:t xml:space="preserve">step no longer exists as a stage. The five screens below stay specified because the Lead</w:t>
      </w:r>
      <w:r>
        <w:t xml:space="preserve"> </w:t>
      </w:r>
      <w:r>
        <w:t xml:space="preserve">domain (Data-Model §11) is still the designed answer if requiring an account at the top of</w:t>
      </w:r>
      <w:r>
        <w:t xml:space="preserve"> </w:t>
      </w:r>
      <w:r>
        <w:t xml:space="preserve">the funnel proves too lossy; if it is revived, this is what it looks like. Until then,</w:t>
      </w:r>
      <w:r>
        <w:t xml:space="preserve"> </w:t>
      </w:r>
      <w:r>
        <w:rPr>
          <w:b/>
          <w:bCs/>
        </w:rPr>
        <w:t xml:space="preserve">treat §3.8 as unbuilt and unplanned</w:t>
      </w:r>
      <w:r>
        <w:t xml:space="preserve">, and read</w:t>
      </w:r>
      <w:r>
        <w:t xml:space="preserve"> </w:t>
      </w:r>
      <w:r>
        <w:rPr>
          <w:rStyle w:val="VerbatimChar"/>
        </w:rPr>
        <w:t xml:space="preserve">inquiry</w:t>
      </w:r>
      <w:r>
        <w:t xml:space="preserve">-status trips in 3.3 as the</w:t>
      </w:r>
      <w:r>
        <w:t xml:space="preserve"> </w:t>
      </w:r>
      <w:r>
        <w:t xml:space="preserve">queue it describes.</w:t>
      </w:r>
    </w:p>
    <w:bookmarkStart w:id="170" w:name="leads-inbox"/>
    <w:p>
      <w:pPr>
        <w:pStyle w:val="Heading4"/>
      </w:pPr>
      <w:r>
        <w:t xml:space="preserve">3.8.1 Leads Inbox</w:t>
      </w:r>
    </w:p>
    <w:p>
      <w:pPr>
        <w:pStyle w:val="FirstParagraph"/>
      </w:pPr>
      <w:r>
        <w:rPr>
          <w:b/>
          <w:bCs/>
        </w:rPr>
        <w:t xml:space="preserve">Purpose:</w:t>
      </w:r>
      <w:r>
        <w:t xml:space="preserve"> </w:t>
      </w:r>
      <w:r>
        <w:t xml:space="preserve">All new quote-request leads from self-guided search.</w:t>
      </w:r>
      <w:r>
        <w:t xml:space="preserve"> </w:t>
      </w:r>
      <w:r>
        <w:rPr>
          <w:b/>
          <w:bCs/>
        </w:rPr>
        <w:t xml:space="preserve">Primary elements:</w:t>
      </w:r>
      <w:r>
        <w:t xml:space="preserve"> </w:t>
      </w:r>
      <w:r>
        <w:t xml:space="preserve">Filters (status, source, date); list rows (name, destination, dates, source, age of lead); SLA indicator (red if past target response time).</w:t>
      </w:r>
      <w:r>
        <w:t xml:space="preserve"> </w:t>
      </w:r>
      <w:r>
        <w:rPr>
          <w:b/>
          <w:bCs/>
        </w:rPr>
        <w:t xml:space="preserve">Key actions:</w:t>
      </w:r>
      <w:r>
        <w:t xml:space="preserve"> </w:t>
      </w:r>
      <w:r>
        <w:t xml:space="preserve">Open lead; bulk-archive.</w:t>
      </w:r>
      <w:r>
        <w:t xml:space="preserve"> </w:t>
      </w:r>
      <w:r>
        <w:rPr>
          <w:b/>
          <w:bCs/>
        </w:rPr>
        <w:t xml:space="preserve">Entry points:</w:t>
      </w:r>
      <w:r>
        <w:t xml:space="preserve"> </w:t>
      </w:r>
      <w:r>
        <w:t xml:space="preserve">Nav</w:t>
      </w:r>
      <w:r>
        <w:t xml:space="preserve"> </w:t>
      </w:r>
      <w:r>
        <w:t xml:space="preserve">“Leads”</w:t>
      </w:r>
      <w:r>
        <w:t xml:space="preserve">; Agent Dashboard.</w:t>
      </w:r>
      <w:r>
        <w:t xml:space="preserve"> </w:t>
      </w:r>
      <w:r>
        <w:rPr>
          <w:b/>
          <w:bCs/>
        </w:rPr>
        <w:t xml:space="preserve">Related screens:</w:t>
      </w:r>
      <w:r>
        <w:t xml:space="preserve"> </w:t>
      </w:r>
      <w:r>
        <w:t xml:space="preserve">Lead Detail.</w:t>
      </w:r>
    </w:p>
    <w:bookmarkEnd w:id="170"/>
    <w:bookmarkStart w:id="171" w:name="lead-detail"/>
    <w:p>
      <w:pPr>
        <w:pStyle w:val="Heading4"/>
      </w:pPr>
      <w:r>
        <w:t xml:space="preserve">3.8.2 Lead Detail</w:t>
      </w:r>
    </w:p>
    <w:p>
      <w:pPr>
        <w:pStyle w:val="FirstParagraph"/>
      </w:pPr>
      <w:r>
        <w:rPr>
          <w:b/>
          <w:bCs/>
        </w:rPr>
        <w:t xml:space="preserve">Purpose:</w:t>
      </w:r>
      <w:r>
        <w:t xml:space="preserve"> </w:t>
      </w:r>
      <w:r>
        <w:t xml:space="preserve">Everything about a single lead.</w:t>
      </w:r>
      <w:r>
        <w:t xml:space="preserve"> </w:t>
      </w:r>
      <w:r>
        <w:rPr>
          <w:b/>
          <w:bCs/>
        </w:rPr>
        <w:t xml:space="preserve">Primary elements:</w:t>
      </w:r>
      <w:r>
        <w:t xml:space="preserve"> </w:t>
      </w:r>
      <w:r>
        <w:t xml:space="preserve">Contact info; trip request summary; favorites/search context; client account state (existing vs. new); message thread; conversion actions.</w:t>
      </w:r>
      <w:r>
        <w:t xml:space="preserve"> </w:t>
      </w:r>
      <w:r>
        <w:rPr>
          <w:b/>
          <w:bCs/>
        </w:rPr>
        <w:t xml:space="preserve">Key actions:</w:t>
      </w:r>
      <w:r>
        <w:t xml:space="preserve"> </w:t>
      </w:r>
      <w:r>
        <w:t xml:space="preserve">Convert to trip; convert to client only; reject; assign.</w:t>
      </w:r>
      <w:r>
        <w:t xml:space="preserve"> </w:t>
      </w:r>
      <w:r>
        <w:rPr>
          <w:b/>
          <w:bCs/>
        </w:rPr>
        <w:t xml:space="preserve">Entry points:</w:t>
      </w:r>
      <w:r>
        <w:t xml:space="preserve"> </w:t>
      </w:r>
      <w:r>
        <w:t xml:space="preserve">Leads Inbox.</w:t>
      </w:r>
      <w:r>
        <w:t xml:space="preserve"> </w:t>
      </w:r>
      <w:r>
        <w:rPr>
          <w:b/>
          <w:bCs/>
        </w:rPr>
        <w:t xml:space="preserve">Related screens:</w:t>
      </w:r>
      <w:r>
        <w:t xml:space="preserve"> </w:t>
      </w:r>
      <w:r>
        <w:t xml:space="preserve">Convert Lead to Trip, Create Client.</w:t>
      </w:r>
    </w:p>
    <w:bookmarkEnd w:id="171"/>
    <w:bookmarkStart w:id="172" w:name="convert-lead-to-trip"/>
    <w:p>
      <w:pPr>
        <w:pStyle w:val="Heading4"/>
      </w:pPr>
      <w:r>
        <w:t xml:space="preserve">3.8.3 Convert Lead to Trip</w:t>
      </w:r>
    </w:p>
    <w:p>
      <w:pPr>
        <w:pStyle w:val="FirstParagraph"/>
      </w:pPr>
      <w:r>
        <w:rPr>
          <w:b/>
          <w:bCs/>
        </w:rPr>
        <w:t xml:space="preserve">Purpose:</w:t>
      </w:r>
      <w:r>
        <w:t xml:space="preserve"> </w:t>
      </w:r>
      <w:r>
        <w:t xml:space="preserve">Promote a lead into the trip pipeline.</w:t>
      </w:r>
      <w:r>
        <w:t xml:space="preserve"> </w:t>
      </w:r>
      <w:r>
        <w:rPr>
          <w:b/>
          <w:bCs/>
        </w:rPr>
        <w:t xml:space="preserve">Primary elements:</w:t>
      </w:r>
      <w:r>
        <w:t xml:space="preserve"> </w:t>
      </w:r>
      <w:r>
        <w:t xml:space="preserve">Client picker (existing or create new); trip-type pre-fill from lead;</w:t>
      </w:r>
      <w:r>
        <w:t xml:space="preserve"> </w:t>
      </w:r>
      <w:r>
        <w:t xml:space="preserve">“Continue to builder”</w:t>
      </w:r>
      <w:r>
        <w:t xml:space="preserve"> </w:t>
      </w:r>
      <w:r>
        <w:t xml:space="preserve">CTA.</w:t>
      </w:r>
      <w:r>
        <w:t xml:space="preserve"> </w:t>
      </w:r>
      <w:r>
        <w:rPr>
          <w:b/>
          <w:bCs/>
        </w:rPr>
        <w:t xml:space="preserve">Key actions:</w:t>
      </w:r>
      <w:r>
        <w:t xml:space="preserve"> </w:t>
      </w:r>
      <w:r>
        <w:t xml:space="preserve">Convert.</w:t>
      </w:r>
      <w:r>
        <w:t xml:space="preserve"> </w:t>
      </w:r>
      <w:r>
        <w:rPr>
          <w:b/>
          <w:bCs/>
        </w:rPr>
        <w:t xml:space="preserve">Entry points:</w:t>
      </w:r>
      <w:r>
        <w:t xml:space="preserve"> </w:t>
      </w:r>
      <w:r>
        <w:t xml:space="preserve">Lead Detail.</w:t>
      </w:r>
      <w:r>
        <w:t xml:space="preserve"> </w:t>
      </w:r>
      <w:r>
        <w:rPr>
          <w:b/>
          <w:bCs/>
        </w:rPr>
        <w:t xml:space="preserve">Related screens:</w:t>
      </w:r>
      <w:r>
        <w:t xml:space="preserve"> </w:t>
      </w:r>
      <w:r>
        <w:t xml:space="preserve">Trip Builder, Create Client.</w:t>
      </w:r>
    </w:p>
    <w:bookmarkEnd w:id="172"/>
    <w:bookmarkStart w:id="173" w:name="reject-archive-lead"/>
    <w:p>
      <w:pPr>
        <w:pStyle w:val="Heading4"/>
      </w:pPr>
      <w:r>
        <w:t xml:space="preserve">3.8.4 Reject / Archive Lead</w:t>
      </w:r>
    </w:p>
    <w:p>
      <w:pPr>
        <w:pStyle w:val="FirstParagraph"/>
      </w:pPr>
      <w:r>
        <w:rPr>
          <w:b/>
          <w:bCs/>
        </w:rPr>
        <w:t xml:space="preserve">Purpose:</w:t>
      </w:r>
      <w:r>
        <w:t xml:space="preserve"> </w:t>
      </w:r>
      <w:r>
        <w:t xml:space="preserve">Dispose of leads that won’t convert.</w:t>
      </w:r>
      <w:r>
        <w:t xml:space="preserve"> </w:t>
      </w:r>
      <w:r>
        <w:rPr>
          <w:b/>
          <w:bCs/>
        </w:rPr>
        <w:t xml:space="preserve">Primary elements:</w:t>
      </w:r>
      <w:r>
        <w:t xml:space="preserve"> </w:t>
      </w:r>
      <w:r>
        <w:t xml:space="preserve">Reason field (with common reasons); optional client notification template.</w:t>
      </w:r>
      <w:r>
        <w:t xml:space="preserve"> </w:t>
      </w:r>
      <w:r>
        <w:rPr>
          <w:b/>
          <w:bCs/>
        </w:rPr>
        <w:t xml:space="preserve">Key actions:</w:t>
      </w:r>
      <w:r>
        <w:t xml:space="preserve"> </w:t>
      </w:r>
      <w:r>
        <w:t xml:space="preserve">Reject; archive.</w:t>
      </w:r>
      <w:r>
        <w:t xml:space="preserve"> </w:t>
      </w:r>
      <w:r>
        <w:rPr>
          <w:b/>
          <w:bCs/>
        </w:rPr>
        <w:t xml:space="preserve">Entry points:</w:t>
      </w:r>
      <w:r>
        <w:t xml:space="preserve"> </w:t>
      </w:r>
      <w:r>
        <w:t xml:space="preserve">Lead Detail.</w:t>
      </w:r>
      <w:r>
        <w:t xml:space="preserve"> </w:t>
      </w:r>
      <w:r>
        <w:rPr>
          <w:b/>
          <w:bCs/>
        </w:rPr>
        <w:t xml:space="preserve">Related screens:</w:t>
      </w:r>
      <w:r>
        <w:t xml:space="preserve"> </w:t>
      </w:r>
      <w:r>
        <w:t xml:space="preserve">Leads Inbox.</w:t>
      </w:r>
    </w:p>
    <w:bookmarkEnd w:id="173"/>
    <w:bookmarkStart w:id="174" w:name="lead-source-analytics"/>
    <w:p>
      <w:pPr>
        <w:pStyle w:val="Heading4"/>
      </w:pPr>
      <w:r>
        <w:t xml:space="preserve">3.8.5 Lead Source Analytics</w:t>
      </w:r>
    </w:p>
    <w:p>
      <w:pPr>
        <w:pStyle w:val="FirstParagraph"/>
      </w:pPr>
      <w:r>
        <w:rPr>
          <w:b/>
          <w:bCs/>
        </w:rPr>
        <w:t xml:space="preserve">Purpose:</w:t>
      </w:r>
      <w:r>
        <w:t xml:space="preserve"> </w:t>
      </w:r>
      <w:r>
        <w:t xml:space="preserve">Where leads come from.</w:t>
      </w:r>
      <w:r>
        <w:t xml:space="preserve"> </w:t>
      </w:r>
      <w:r>
        <w:rPr>
          <w:b/>
          <w:bCs/>
        </w:rPr>
        <w:t xml:space="preserve">Primary elements:</w:t>
      </w:r>
      <w:r>
        <w:t xml:space="preserve"> </w:t>
      </w:r>
      <w:r>
        <w:t xml:space="preserve">Source breakdown chart; conversion rate per source; time-to-first-contact.</w:t>
      </w:r>
      <w:r>
        <w:t xml:space="preserve"> </w:t>
      </w:r>
      <w:r>
        <w:rPr>
          <w:b/>
          <w:bCs/>
        </w:rPr>
        <w:t xml:space="preserve">Key actions:</w:t>
      </w:r>
      <w:r>
        <w:t xml:space="preserve"> </w:t>
      </w:r>
      <w:r>
        <w:t xml:space="preserve">Filter by date.</w:t>
      </w:r>
      <w:r>
        <w:t xml:space="preserve"> </w:t>
      </w:r>
      <w:r>
        <w:rPr>
          <w:b/>
          <w:bCs/>
        </w:rPr>
        <w:t xml:space="preserve">Entry points:</w:t>
      </w:r>
      <w:r>
        <w:t xml:space="preserve"> </w:t>
      </w:r>
      <w:r>
        <w:t xml:space="preserve">Reports Hub.</w:t>
      </w:r>
      <w:r>
        <w:t xml:space="preserve"> </w:t>
      </w:r>
      <w:r>
        <w:rPr>
          <w:b/>
          <w:bCs/>
        </w:rPr>
        <w:t xml:space="preserve">Related screens:</w:t>
      </w:r>
      <w:r>
        <w:t xml:space="preserve"> </w:t>
      </w:r>
      <w:r>
        <w:t xml:space="preserve">Reports Hub.</w:t>
      </w:r>
    </w:p>
    <w:p>
      <w:r>
        <w:pict>
          <v:rect style="width:0;height:1.5pt" o:hralign="center" o:hrstd="t" o:hr="t"/>
        </w:pict>
      </w:r>
    </w:p>
    <w:bookmarkEnd w:id="174"/>
    <w:bookmarkEnd w:id="175"/>
    <w:bookmarkStart w:id="183" w:name="login-support-account-administration"/>
    <w:p>
      <w:pPr>
        <w:pStyle w:val="Heading3"/>
      </w:pPr>
      <w:r>
        <w:t xml:space="preserve">3.9 Login Support / Account Administration</w:t>
      </w:r>
    </w:p>
    <w:p>
      <w:pPr>
        <w:pStyle w:val="FirstParagraph"/>
      </w:pPr>
      <w:r>
        <w:t xml:space="preserve">These tools let the agent help less-technical clients with login issues.</w:t>
      </w:r>
    </w:p>
    <w:bookmarkStart w:id="176" w:name="client-account-management-screen"/>
    <w:p>
      <w:pPr>
        <w:pStyle w:val="Heading4"/>
      </w:pPr>
      <w:r>
        <w:t xml:space="preserve">3.9.1 Client Account Management Screen</w:t>
      </w:r>
    </w:p>
    <w:p>
      <w:pPr>
        <w:pStyle w:val="FirstParagraph"/>
      </w:pPr>
      <w:r>
        <w:rPr>
          <w:b/>
          <w:bCs/>
        </w:rPr>
        <w:t xml:space="preserve">Purpose:</w:t>
      </w:r>
      <w:r>
        <w:t xml:space="preserve"> </w:t>
      </w:r>
      <w:r>
        <w:t xml:space="preserve">Per-client admin actions.</w:t>
      </w:r>
      <w:r>
        <w:t xml:space="preserve"> </w:t>
      </w:r>
      <w:r>
        <w:rPr>
          <w:b/>
          <w:bCs/>
        </w:rPr>
        <w:t xml:space="preserve">Primary elements:</w:t>
      </w:r>
      <w:r>
        <w:t xml:space="preserve"> </w:t>
      </w:r>
      <w:r>
        <w:t xml:space="preserve">Account status; last login; MFA status; active sessions; quick-action buttons (Send Reset Link, Send Magic Link, Verify Email, Lock Account, Merge Accounts).</w:t>
      </w:r>
      <w:r>
        <w:t xml:space="preserve"> </w:t>
      </w:r>
      <w:r>
        <w:rPr>
          <w:b/>
          <w:bCs/>
        </w:rPr>
        <w:t xml:space="preserve">Key actions:</w:t>
      </w:r>
      <w:r>
        <w:t xml:space="preserve"> </w:t>
      </w:r>
      <w:r>
        <w:t xml:space="preserve">Trigger any admin action.</w:t>
      </w:r>
      <w:r>
        <w:t xml:space="preserve"> </w:t>
      </w:r>
      <w:r>
        <w:rPr>
          <w:b/>
          <w:bCs/>
        </w:rPr>
        <w:t xml:space="preserve">Entry points:</w:t>
      </w:r>
      <w:r>
        <w:t xml:space="preserve"> </w:t>
      </w:r>
      <w:r>
        <w:t xml:space="preserve">Client Detail</w:t>
      </w:r>
      <w:r>
        <w:t xml:space="preserve"> </w:t>
      </w:r>
      <w:r>
        <w:t xml:space="preserve">“Account admin”</w:t>
      </w:r>
      <w:r>
        <w:t xml:space="preserve">.</w:t>
      </w:r>
      <w:r>
        <w:t xml:space="preserve"> </w:t>
      </w:r>
      <w:r>
        <w:rPr>
          <w:b/>
          <w:bCs/>
        </w:rPr>
        <w:t xml:space="preserve">Related screens:</w:t>
      </w:r>
      <w:r>
        <w:t xml:space="preserve"> </w:t>
      </w:r>
      <w:r>
        <w:t xml:space="preserve">All sub-screens below.</w:t>
      </w:r>
    </w:p>
    <w:bookmarkEnd w:id="176"/>
    <w:bookmarkStart w:id="177" w:name="initiate-password-reset-agent-client"/>
    <w:p>
      <w:pPr>
        <w:pStyle w:val="Heading4"/>
      </w:pPr>
      <w:r>
        <w:t xml:space="preserve">3.9.2 Initiate Password Reset (Agent → Client)</w:t>
      </w:r>
    </w:p>
    <w:p>
      <w:pPr>
        <w:pStyle w:val="FirstParagraph"/>
      </w:pPr>
      <w:r>
        <w:rPr>
          <w:b/>
          <w:bCs/>
        </w:rPr>
        <w:t xml:space="preserve">Purpose:</w:t>
      </w:r>
      <w:r>
        <w:t xml:space="preserve"> </w:t>
      </w:r>
      <w:r>
        <w:t xml:space="preserve">Trigger a password reset email on the client’s behalf.</w:t>
      </w:r>
      <w:r>
        <w:t xml:space="preserve"> </w:t>
      </w:r>
      <w:r>
        <w:rPr>
          <w:b/>
          <w:bCs/>
        </w:rPr>
        <w:t xml:space="preserve">Primary elements:</w:t>
      </w:r>
      <w:r>
        <w:t xml:space="preserve"> </w:t>
      </w:r>
      <w:r>
        <w:t xml:space="preserve">Confirmation prompt; explanation (password not visible to agent);</w:t>
      </w:r>
      <w:r>
        <w:t xml:space="preserve"> </w:t>
      </w:r>
      <w:r>
        <w:t xml:space="preserve">“Send reset link”</w:t>
      </w:r>
      <w:r>
        <w:t xml:space="preserve"> </w:t>
      </w:r>
      <w:r>
        <w:t xml:space="preserve">CTA.</w:t>
      </w:r>
      <w:r>
        <w:t xml:space="preserve"> </w:t>
      </w:r>
      <w:r>
        <w:rPr>
          <w:b/>
          <w:bCs/>
        </w:rPr>
        <w:t xml:space="preserve">Key actions:</w:t>
      </w:r>
      <w:r>
        <w:t xml:space="preserve"> </w:t>
      </w:r>
      <w:r>
        <w:t xml:space="preserve">Send.</w:t>
      </w:r>
      <w:r>
        <w:t xml:space="preserve"> </w:t>
      </w:r>
      <w:r>
        <w:rPr>
          <w:b/>
          <w:bCs/>
        </w:rPr>
        <w:t xml:space="preserve">Entry points:</w:t>
      </w:r>
      <w:r>
        <w:t xml:space="preserve"> </w:t>
      </w:r>
      <w:r>
        <w:t xml:space="preserve">Client Account Management.</w:t>
      </w:r>
      <w:r>
        <w:t xml:space="preserve"> </w:t>
      </w:r>
      <w:r>
        <w:rPr>
          <w:b/>
          <w:bCs/>
        </w:rPr>
        <w:t xml:space="preserve">Related screens:</w:t>
      </w:r>
      <w:r>
        <w:t xml:space="preserve"> </w:t>
      </w:r>
      <w:r>
        <w:t xml:space="preserve">Client Account Management.</w:t>
      </w:r>
    </w:p>
    <w:bookmarkEnd w:id="177"/>
    <w:bookmarkStart w:id="178" w:name="send-magic-link-login"/>
    <w:p>
      <w:pPr>
        <w:pStyle w:val="Heading4"/>
      </w:pPr>
      <w:r>
        <w:t xml:space="preserve">3.9.3 Send Magic Link Login</w:t>
      </w:r>
    </w:p>
    <w:p>
      <w:pPr>
        <w:pStyle w:val="FirstParagraph"/>
      </w:pPr>
      <w:r>
        <w:rPr>
          <w:b/>
          <w:bCs/>
        </w:rPr>
        <w:t xml:space="preserve">Purpose:</w:t>
      </w:r>
      <w:r>
        <w:t xml:space="preserve"> </w:t>
      </w:r>
      <w:r>
        <w:t xml:space="preserve">Email a one-time login link to the client.</w:t>
      </w:r>
      <w:r>
        <w:t xml:space="preserve"> </w:t>
      </w:r>
      <w:r>
        <w:rPr>
          <w:b/>
          <w:bCs/>
        </w:rPr>
        <w:t xml:space="preserve">Primary elements:</w:t>
      </w:r>
      <w:r>
        <w:t xml:space="preserve"> </w:t>
      </w:r>
      <w:r>
        <w:t xml:space="preserve">Expiration; one-time-use indicator;</w:t>
      </w:r>
      <w:r>
        <w:t xml:space="preserve"> </w:t>
      </w:r>
      <w:r>
        <w:t xml:space="preserve">“Send”</w:t>
      </w:r>
      <w:r>
        <w:t xml:space="preserve"> </w:t>
      </w:r>
      <w:r>
        <w:t xml:space="preserve">CTA.</w:t>
      </w:r>
      <w:r>
        <w:t xml:space="preserve"> </w:t>
      </w:r>
      <w:r>
        <w:rPr>
          <w:b/>
          <w:bCs/>
        </w:rPr>
        <w:t xml:space="preserve">Key actions:</w:t>
      </w:r>
      <w:r>
        <w:t xml:space="preserve"> </w:t>
      </w:r>
      <w:r>
        <w:t xml:space="preserve">Send.</w:t>
      </w:r>
      <w:r>
        <w:t xml:space="preserve"> </w:t>
      </w:r>
      <w:r>
        <w:rPr>
          <w:b/>
          <w:bCs/>
        </w:rPr>
        <w:t xml:space="preserve">Entry points:</w:t>
      </w:r>
      <w:r>
        <w:t xml:space="preserve"> </w:t>
      </w:r>
      <w:r>
        <w:t xml:space="preserve">Client Account Management.</w:t>
      </w:r>
      <w:r>
        <w:t xml:space="preserve"> </w:t>
      </w:r>
      <w:r>
        <w:rPr>
          <w:b/>
          <w:bCs/>
        </w:rPr>
        <w:t xml:space="preserve">Related screens:</w:t>
      </w:r>
      <w:r>
        <w:t xml:space="preserve"> </w:t>
      </w:r>
      <w:r>
        <w:t xml:space="preserve">Client Account Management.</w:t>
      </w:r>
    </w:p>
    <w:bookmarkEnd w:id="178"/>
    <w:bookmarkStart w:id="179" w:name="verify-email-manually"/>
    <w:p>
      <w:pPr>
        <w:pStyle w:val="Heading4"/>
      </w:pPr>
      <w:r>
        <w:t xml:space="preserve">3.9.4 Verify Email Manually</w:t>
      </w:r>
    </w:p>
    <w:p>
      <w:pPr>
        <w:pStyle w:val="FirstParagraph"/>
      </w:pPr>
      <w:r>
        <w:rPr>
          <w:b/>
          <w:bCs/>
        </w:rPr>
        <w:t xml:space="preserve">Purpose:</w:t>
      </w:r>
      <w:r>
        <w:t xml:space="preserve"> </w:t>
      </w:r>
      <w:r>
        <w:t xml:space="preserve">Mark an unverified email as verified after out-of-band confirmation.</w:t>
      </w:r>
      <w:r>
        <w:t xml:space="preserve"> </w:t>
      </w:r>
      <w:r>
        <w:rPr>
          <w:b/>
          <w:bCs/>
        </w:rPr>
        <w:t xml:space="preserve">Primary elements:</w:t>
      </w:r>
      <w:r>
        <w:t xml:space="preserve"> </w:t>
      </w:r>
      <w:r>
        <w:t xml:space="preserve">Confirmation prompt; audit-log notice.</w:t>
      </w:r>
      <w:r>
        <w:t xml:space="preserve"> </w:t>
      </w:r>
      <w:r>
        <w:rPr>
          <w:b/>
          <w:bCs/>
        </w:rPr>
        <w:t xml:space="preserve">Key actions:</w:t>
      </w:r>
      <w:r>
        <w:t xml:space="preserve"> </w:t>
      </w:r>
      <w:r>
        <w:t xml:space="preserve">Verify.</w:t>
      </w:r>
      <w:r>
        <w:t xml:space="preserve"> </w:t>
      </w:r>
      <w:r>
        <w:rPr>
          <w:b/>
          <w:bCs/>
        </w:rPr>
        <w:t xml:space="preserve">Entry points:</w:t>
      </w:r>
      <w:r>
        <w:t xml:space="preserve"> </w:t>
      </w:r>
      <w:r>
        <w:t xml:space="preserve">Client Account Management.</w:t>
      </w:r>
      <w:r>
        <w:t xml:space="preserve"> </w:t>
      </w:r>
      <w:r>
        <w:rPr>
          <w:b/>
          <w:bCs/>
        </w:rPr>
        <w:t xml:space="preserve">Related screens:</w:t>
      </w:r>
      <w:r>
        <w:t xml:space="preserve"> </w:t>
      </w:r>
      <w:r>
        <w:t xml:space="preserve">Client Account Management.</w:t>
      </w:r>
    </w:p>
    <w:bookmarkEnd w:id="179"/>
    <w:bookmarkStart w:id="180" w:name="lock-unlock-client-account"/>
    <w:p>
      <w:pPr>
        <w:pStyle w:val="Heading4"/>
      </w:pPr>
      <w:r>
        <w:t xml:space="preserve">3.9.5 Lock / Unlock Client Account</w:t>
      </w:r>
    </w:p>
    <w:p>
      <w:pPr>
        <w:pStyle w:val="FirstParagraph"/>
      </w:pPr>
      <w:r>
        <w:rPr>
          <w:b/>
          <w:bCs/>
        </w:rPr>
        <w:t xml:space="preserve">Purpose:</w:t>
      </w:r>
      <w:r>
        <w:t xml:space="preserve"> </w:t>
      </w:r>
      <w:r>
        <w:t xml:space="preserve">Temporarily prevent login (e.g., suspected fraud).</w:t>
      </w:r>
      <w:r>
        <w:t xml:space="preserve"> </w:t>
      </w:r>
      <w:r>
        <w:rPr>
          <w:b/>
          <w:bCs/>
        </w:rPr>
        <w:t xml:space="preserve">Primary elements:</w:t>
      </w:r>
      <w:r>
        <w:t xml:space="preserve"> </w:t>
      </w:r>
      <w:r>
        <w:t xml:space="preserve">Reason field;</w:t>
      </w:r>
      <w:r>
        <w:t xml:space="preserve"> </w:t>
      </w:r>
      <w:r>
        <w:t xml:space="preserve">“Lock”</w:t>
      </w:r>
      <w:r>
        <w:t xml:space="preserve"> </w:t>
      </w:r>
      <w:r>
        <w:t xml:space="preserve">/</w:t>
      </w:r>
      <w:r>
        <w:t xml:space="preserve"> </w:t>
      </w:r>
      <w:r>
        <w:t xml:space="preserve">“Unlock”</w:t>
      </w:r>
      <w:r>
        <w:t xml:space="preserve"> </w:t>
      </w:r>
      <w:r>
        <w:t xml:space="preserve">CTA; audit-log notice.</w:t>
      </w:r>
      <w:r>
        <w:t xml:space="preserve"> </w:t>
      </w:r>
      <w:r>
        <w:rPr>
          <w:b/>
          <w:bCs/>
        </w:rPr>
        <w:t xml:space="preserve">Key actions:</w:t>
      </w:r>
      <w:r>
        <w:t xml:space="preserve"> </w:t>
      </w:r>
      <w:r>
        <w:t xml:space="preserve">Toggle lock.</w:t>
      </w:r>
      <w:r>
        <w:t xml:space="preserve"> </w:t>
      </w:r>
      <w:r>
        <w:rPr>
          <w:b/>
          <w:bCs/>
        </w:rPr>
        <w:t xml:space="preserve">Entry points:</w:t>
      </w:r>
      <w:r>
        <w:t xml:space="preserve"> </w:t>
      </w:r>
      <w:r>
        <w:t xml:space="preserve">Client Account Management.</w:t>
      </w:r>
      <w:r>
        <w:t xml:space="preserve"> </w:t>
      </w:r>
      <w:r>
        <w:rPr>
          <w:b/>
          <w:bCs/>
        </w:rPr>
        <w:t xml:space="preserve">Related screens:</w:t>
      </w:r>
      <w:r>
        <w:t xml:space="preserve"> </w:t>
      </w:r>
      <w:r>
        <w:t xml:space="preserve">Client Account Management.</w:t>
      </w:r>
    </w:p>
    <w:bookmarkEnd w:id="180"/>
    <w:bookmarkStart w:id="181" w:name="client-login-activity"/>
    <w:p>
      <w:pPr>
        <w:pStyle w:val="Heading4"/>
      </w:pPr>
      <w:r>
        <w:t xml:space="preserve">3.9.6 Client Login Activity</w:t>
      </w:r>
    </w:p>
    <w:p>
      <w:pPr>
        <w:pStyle w:val="FirstParagraph"/>
      </w:pPr>
      <w:r>
        <w:rPr>
          <w:b/>
          <w:bCs/>
        </w:rPr>
        <w:t xml:space="preserve">Purpose:</w:t>
      </w:r>
      <w:r>
        <w:t xml:space="preserve"> </w:t>
      </w:r>
      <w:r>
        <w:t xml:space="preserve">Review recent logins for fraud investigation.</w:t>
      </w:r>
      <w:r>
        <w:t xml:space="preserve"> </w:t>
      </w:r>
      <w:r>
        <w:rPr>
          <w:b/>
          <w:bCs/>
        </w:rPr>
        <w:t xml:space="preserve">Primary elements:</w:t>
      </w:r>
      <w:r>
        <w:t xml:space="preserve"> </w:t>
      </w:r>
      <w:r>
        <w:t xml:space="preserve">Login timeline (date, IP, device, location); suspicious-event highlights.</w:t>
      </w:r>
      <w:r>
        <w:t xml:space="preserve"> </w:t>
      </w:r>
      <w:r>
        <w:rPr>
          <w:b/>
          <w:bCs/>
        </w:rPr>
        <w:t xml:space="preserve">Key actions:</w:t>
      </w:r>
      <w:r>
        <w:t xml:space="preserve"> </w:t>
      </w:r>
      <w:r>
        <w:t xml:space="preserve">Filter; flag event.</w:t>
      </w:r>
      <w:r>
        <w:t xml:space="preserve"> </w:t>
      </w:r>
      <w:r>
        <w:rPr>
          <w:b/>
          <w:bCs/>
        </w:rPr>
        <w:t xml:space="preserve">Entry points:</w:t>
      </w:r>
      <w:r>
        <w:t xml:space="preserve"> </w:t>
      </w:r>
      <w:r>
        <w:t xml:space="preserve">Client Account Management.</w:t>
      </w:r>
      <w:r>
        <w:t xml:space="preserve"> </w:t>
      </w:r>
      <w:r>
        <w:rPr>
          <w:b/>
          <w:bCs/>
        </w:rPr>
        <w:t xml:space="preserve">Related screens:</w:t>
      </w:r>
      <w:r>
        <w:t xml:space="preserve"> </w:t>
      </w:r>
      <w:r>
        <w:t xml:space="preserve">Audit Event Detail.</w:t>
      </w:r>
    </w:p>
    <w:bookmarkEnd w:id="181"/>
    <w:bookmarkStart w:id="182" w:name="merge-duplicate-accounts-agent-view"/>
    <w:p>
      <w:pPr>
        <w:pStyle w:val="Heading4"/>
      </w:pPr>
      <w:r>
        <w:t xml:space="preserve">3.9.7 Merge Duplicate Accounts (Agent View)</w:t>
      </w:r>
    </w:p>
    <w:p>
      <w:pPr>
        <w:pStyle w:val="FirstParagraph"/>
      </w:pPr>
      <w:r>
        <w:rPr>
          <w:b/>
          <w:bCs/>
        </w:rPr>
        <w:t xml:space="preserve">Purpose:</w:t>
      </w:r>
      <w:r>
        <w:t xml:space="preserve"> </w:t>
      </w:r>
      <w:r>
        <w:t xml:space="preserve">Same flow as 3.3.11 but accessed from the Login Support area.</w:t>
      </w:r>
      <w:r>
        <w:t xml:space="preserve"> </w:t>
      </w:r>
      <w:r>
        <w:rPr>
          <w:b/>
          <w:bCs/>
        </w:rPr>
        <w:t xml:space="preserve">Primary elements:</w:t>
      </w:r>
      <w:r>
        <w:t xml:space="preserve"> </w:t>
      </w:r>
      <w:r>
        <w:t xml:space="preserve">As in 3.3.11.</w:t>
      </w:r>
      <w:r>
        <w:t xml:space="preserve"> </w:t>
      </w:r>
      <w:r>
        <w:rPr>
          <w:b/>
          <w:bCs/>
        </w:rPr>
        <w:t xml:space="preserve">Key actions:</w:t>
      </w:r>
      <w:r>
        <w:t xml:space="preserve"> </w:t>
      </w:r>
      <w:r>
        <w:t xml:space="preserve">Merge.</w:t>
      </w:r>
      <w:r>
        <w:t xml:space="preserve"> </w:t>
      </w:r>
      <w:r>
        <w:rPr>
          <w:b/>
          <w:bCs/>
        </w:rPr>
        <w:t xml:space="preserve">Entry points:</w:t>
      </w:r>
      <w:r>
        <w:t xml:space="preserve"> </w:t>
      </w:r>
      <w:r>
        <w:t xml:space="preserve">Client Account Management.</w:t>
      </w:r>
      <w:r>
        <w:t xml:space="preserve"> </w:t>
      </w:r>
      <w:r>
        <w:rPr>
          <w:b/>
          <w:bCs/>
        </w:rPr>
        <w:t xml:space="preserve">Related screens:</w:t>
      </w:r>
      <w:r>
        <w:t xml:space="preserve"> </w:t>
      </w:r>
      <w:r>
        <w:t xml:space="preserve">Client Detail.</w:t>
      </w:r>
    </w:p>
    <w:p>
      <w:pPr>
        <w:pStyle w:val="BlockText"/>
      </w:pPr>
      <w:r>
        <w:rPr>
          <w:b/>
          <w:bCs/>
        </w:rPr>
        <w:t xml:space="preserve">Ruled 2026-10-16 (grilled with Gyasi,</w:t>
      </w:r>
      <w:r>
        <w:rPr>
          <w:b/>
          <w:bCs/>
        </w:rPr>
        <w:t xml:space="preserve"> </w:t>
      </w:r>
      <w:r>
        <w:rPr>
          <w:b/>
          <w:bCs/>
        </w:rPr>
        <w:t xml:space="preserve">“yes”</w:t>
      </w:r>
      <w:r>
        <w:rPr>
          <w:b/>
          <w:bCs/>
        </w:rPr>
        <w:t xml:space="preserve"> </w:t>
      </w:r>
      <w:r>
        <w:rPr>
          <w:b/>
          <w:bCs/>
        </w:rPr>
        <w:t xml:space="preserve">to every recommendation). Web only.</w:t>
      </w:r>
      <w:r>
        <w:t xml:space="preserve"> </w:t>
      </w:r>
      <w:r>
        <w:t xml:space="preserve">The</w:t>
      </w:r>
      <w:r>
        <w:t xml:space="preserve"> </w:t>
      </w:r>
      <w:r>
        <w:t xml:space="preserve">phone’s Client Detail gets nothing from §3.9; these are rare, careful desk tasks. Built in</w:t>
      </w:r>
      <w:r>
        <w:t xml:space="preserve"> </w:t>
      </w:r>
      <w:r>
        <w:t xml:space="preserve">two PRs:</w:t>
      </w:r>
      <w:r>
        <w:t xml:space="preserve"> </w:t>
      </w:r>
      <w:r>
        <w:rPr>
          <w:b/>
          <w:bCs/>
        </w:rPr>
        <w:t xml:space="preserve">PR 1</w:t>
      </w:r>
      <w:r>
        <w:t xml:space="preserve"> </w:t>
      </w:r>
      <w:r>
        <w:t xml:space="preserve">is 3.9.1 to 3.9.6 plus the invite,</w:t>
      </w:r>
      <w:r>
        <w:t xml:space="preserve"> </w:t>
      </w:r>
      <w:r>
        <w:rPr>
          <w:b/>
          <w:bCs/>
        </w:rPr>
        <w:t xml:space="preserve">PR 2</w:t>
      </w:r>
      <w:r>
        <w:t xml:space="preserve"> </w:t>
      </w:r>
      <w:r>
        <w:t xml:space="preserve">is merge (3.9.7 / 3.3.11).</w:t>
      </w:r>
    </w:p>
    <w:p>
      <w:pPr>
        <w:pStyle w:val="BlockText"/>
      </w:pPr>
      <w:r>
        <w:rPr>
          <w:b/>
          <w:bCs/>
        </w:rPr>
        <w:t xml:space="preserve">Where it lives.</w:t>
      </w:r>
      <w:r>
        <w:t xml:space="preserve"> </w:t>
      </w:r>
      <w:r>
        <w:t xml:space="preserve">Client Detail’s disabled</w:t>
      </w:r>
      <w:r>
        <w:t xml:space="preserve"> </w:t>
      </w:r>
      <w:r>
        <w:t xml:space="preserve">“Account admin”</w:t>
      </w:r>
      <w:r>
        <w:t xml:space="preserve"> </w:t>
      </w:r>
      <w:r>
        <w:t xml:space="preserve">tab becomes a live seventh tab:</w:t>
      </w:r>
      <w:r>
        <w:t xml:space="preserve"> </w:t>
      </w:r>
      <w:r>
        <w:t xml:space="preserve">A391’s status panel (account, email, MFA, last sign-in, active devices) and its quick</w:t>
      </w:r>
      <w:r>
        <w:t xml:space="preserve"> </w:t>
      </w:r>
      <w:r>
        <w:t xml:space="preserve">actions, each opening A39x’s confirm dialog. Login activity (3.9.6) is a section of that</w:t>
      </w:r>
      <w:r>
        <w:t xml:space="preserve"> </w:t>
      </w:r>
      <w:r>
        <w:t xml:space="preserve">tab, not its own page. Merge is a full page,</w:t>
      </w:r>
      <w:r>
        <w:t xml:space="preserve"> </w:t>
      </w:r>
      <w:r>
        <w:rPr>
          <w:rStyle w:val="VerbatimChar"/>
        </w:rPr>
        <w:t xml:space="preserve">/agent/clients/[id]/merge</w:t>
      </w:r>
      <w:r>
        <w:t xml:space="preserve"> </w:t>
      </w:r>
      <w:r>
        <w:t xml:space="preserve">(A3311), opened by</w:t>
      </w:r>
      <w:r>
        <w:t xml:space="preserve"> </w:t>
      </w:r>
      <w:r>
        <w:t xml:space="preserve">Client Detail’s Merge button and the tab’s Merge action, because a field-by-field picker</w:t>
      </w:r>
      <w:r>
        <w:t xml:space="preserve"> </w:t>
      </w:r>
      <w:r>
        <w:t xml:space="preserve">needs room.</w:t>
      </w:r>
    </w:p>
    <w:p>
      <w:pPr>
        <w:pStyle w:val="BlockText"/>
      </w:pPr>
      <w:r>
        <w:rPr>
          <w:b/>
          <w:bCs/>
        </w:rPr>
        <w:t xml:space="preserve">Security floor for every action.</w:t>
      </w:r>
      <w:r>
        <w:t xml:space="preserve"> </w:t>
      </w:r>
      <w:r>
        <w:t xml:space="preserve">- Every §3.9 Edge Function refuses unless the advisor’s session is</w:t>
      </w:r>
      <w:r>
        <w:t xml:space="preserve"> </w:t>
      </w:r>
      <w:r>
        <w:rPr>
          <w:b/>
          <w:bCs/>
        </w:rPr>
        <w:t xml:space="preserve">aal2</w:t>
      </w:r>
      <w:r>
        <w:t xml:space="preserve">. Verify email and</w:t>
      </w:r>
      <w:r>
        <w:t xml:space="preserve"> </w:t>
      </w:r>
      <w:r>
        <w:t xml:space="preserve">merge also need the second factor</w:t>
      </w:r>
      <w:r>
        <w:t xml:space="preserve"> </w:t>
      </w:r>
      <w:r>
        <w:rPr>
          <w:b/>
          <w:bCs/>
        </w:rPr>
        <w:t xml:space="preserve">within the last 15 minutes</w:t>
      </w:r>
      <w:r>
        <w:t xml:space="preserve"> </w:t>
      </w:r>
      <w:r>
        <w:t xml:space="preserve">(</w:t>
      </w:r>
      <w:r>
        <w:rPr>
          <w:rStyle w:val="VerbatimChar"/>
        </w:rPr>
        <w:t xml:space="preserve">requireRecentMfa</w:t>
      </w:r>
      <w:r>
        <w:t xml:space="preserve">).</w:t>
      </w:r>
      <w:r>
        <w:t xml:space="preserve"> </w:t>
      </w:r>
      <w:r>
        <w:t xml:space="preserve">An advisor with no factor sees</w:t>
      </w:r>
      <w:r>
        <w:t xml:space="preserve"> </w:t>
      </w:r>
      <w:r>
        <w:t xml:space="preserve">“Set up two-step sign-in first”</w:t>
      </w:r>
      <w:r>
        <w:t xml:space="preserve"> </w:t>
      </w:r>
      <w:r>
        <w:t xml:space="preserve">and a link to</w:t>
      </w:r>
      <w:r>
        <w:t xml:space="preserve"> </w:t>
      </w:r>
      <w:r>
        <w:rPr>
          <w:rStyle w:val="VerbatimChar"/>
        </w:rPr>
        <w:t xml:space="preserve">/mfa/setup</w:t>
      </w:r>
      <w:r>
        <w:t xml:space="preserve">.</w:t>
      </w:r>
      <w:r>
        <w:t xml:space="preserve"> </w:t>
      </w:r>
      <w:r>
        <w:t xml:space="preserve">(Server-side MFA for every OTHER agent function is a separate follow-up; today only the</w:t>
      </w:r>
      <w:r>
        <w:t xml:space="preserve"> </w:t>
      </w:r>
      <w:r>
        <w:t xml:space="preserve">web proxy nudges.)</w:t>
      </w:r>
      <w:r>
        <w:t xml:space="preserve"> </w:t>
      </w:r>
      <w:r>
        <w:t xml:space="preserve">- Ownership: the client must be the caller’s and not</w:t>
      </w:r>
      <w:r>
        <w:t xml:space="preserve"> </w:t>
      </w:r>
      <w:r>
        <w:rPr>
          <w:rStyle w:val="VerbatimChar"/>
        </w:rPr>
        <w:t xml:space="preserve">merged_into</w:t>
      </w:r>
      <w:r>
        <w:t xml:space="preserve">, the same rule every</w:t>
      </w:r>
      <w:r>
        <w:t xml:space="preserve"> </w:t>
      </w:r>
      <w:r>
        <w:t xml:space="preserve">agent write uses.</w:t>
      </w:r>
      <w:r>
        <w:t xml:space="preserve"> </w:t>
      </w:r>
      <w:r>
        <w:t xml:space="preserve">- Every action writes an</w:t>
      </w:r>
      <w:r>
        <w:t xml:space="preserve"> </w:t>
      </w:r>
      <w:r>
        <w:rPr>
          <w:rStyle w:val="VerbatimChar"/>
        </w:rPr>
        <w:t xml:space="preserve">audit_event</w:t>
      </w:r>
      <w:r>
        <w:t xml:space="preserve"> </w:t>
      </w:r>
      <w:r>
        <w:t xml:space="preserve">row. Nothing a client can use to sign in (a link, a</w:t>
      </w:r>
      <w:r>
        <w:t xml:space="preserve"> </w:t>
      </w:r>
      <w:r>
        <w:t xml:space="preserve">token hash, an OTP) is ever shown to the advisor, returned to the browser, logged, or put in</w:t>
      </w:r>
      <w:r>
        <w:t xml:space="preserve"> </w:t>
      </w:r>
      <w:r>
        <w:t xml:space="preserve">an audit row. The server asks GoTrue to MAKE the link (</w:t>
      </w:r>
      <w:r>
        <w:rPr>
          <w:rStyle w:val="VerbatimChar"/>
        </w:rPr>
        <w:t xml:space="preserve">generateLink</w:t>
      </w:r>
      <w:r>
        <w:t xml:space="preserve">) and mails it itself.</w:t>
      </w:r>
      <w:r>
        <w:t xml:space="preserve"> </w:t>
      </w:r>
      <w:r>
        <w:t xml:space="preserve">-</w:t>
      </w:r>
      <w:r>
        <w:t xml:space="preserve"> </w:t>
      </w:r>
      <w:r>
        <w:rPr>
          <w:b/>
          <w:bCs/>
        </w:rPr>
        <w:t xml:space="preserve">3 sign-in emails per client per hour</w:t>
      </w:r>
      <w:r>
        <w:t xml:space="preserve"> </w:t>
      </w:r>
      <w:r>
        <w:t xml:space="preserve">(reset, magic link and invite together), counted</w:t>
      </w:r>
      <w:r>
        <w:t xml:space="preserve"> </w:t>
      </w:r>
      <w:r>
        <w:t xml:space="preserve">from</w:t>
      </w:r>
      <w:r>
        <w:t xml:space="preserve"> </w:t>
      </w:r>
      <w:r>
        <w:rPr>
          <w:rStyle w:val="VerbatimChar"/>
        </w:rPr>
        <w:t xml:space="preserve">audit_event</w:t>
      </w:r>
      <w:r>
        <w:t xml:space="preserve">. The button says why it is paused. Sending through our own mail means</w:t>
      </w:r>
      <w:r>
        <w:t xml:space="preserve"> </w:t>
      </w:r>
      <w:r>
        <w:t xml:space="preserve">GoTrue’s project-wide</w:t>
      </w:r>
      <w:r>
        <w:t xml:space="preserve"> </w:t>
      </w:r>
      <w:r>
        <w:rPr>
          <w:rStyle w:val="VerbatimChar"/>
        </w:rPr>
        <w:t xml:space="preserve">email_sent</w:t>
      </w:r>
      <w:r>
        <w:t xml:space="preserve"> </w:t>
      </w:r>
      <w:r>
        <w:t xml:space="preserve">limit does not apply to these.</w:t>
      </w:r>
    </w:p>
    <w:p>
      <w:pPr>
        <w:pStyle w:val="BlockText"/>
      </w:pPr>
      <w:r>
        <w:rPr>
          <w:b/>
          <w:bCs/>
        </w:rPr>
        <w:t xml:space="preserve">The actions.</w:t>
      </w:r>
      <w:r>
        <w:t xml:space="preserve"> </w:t>
      </w:r>
      <w:r>
        <w:t xml:space="preserve">-</w:t>
      </w:r>
      <w:r>
        <w:t xml:space="preserve"> </w:t>
      </w:r>
      <w:r>
        <w:rPr>
          <w:b/>
          <w:bCs/>
        </w:rPr>
        <w:t xml:space="preserve">Client with no sign-in yet</w:t>
      </w:r>
      <w:r>
        <w:t xml:space="preserve">: the tab says</w:t>
      </w:r>
      <w:r>
        <w:t xml:space="preserve"> </w:t>
      </w:r>
      <w:r>
        <w:t xml:space="preserve">“Hasn’t signed in yet”</w:t>
      </w:r>
      <w:r>
        <w:t xml:space="preserve"> </w:t>
      </w:r>
      <w:r>
        <w:t xml:space="preserve">and offers only</w:t>
      </w:r>
      <w:r>
        <w:t xml:space="preserve"> </w:t>
      </w:r>
      <w:r>
        <w:rPr>
          <w:b/>
          <w:bCs/>
        </w:rPr>
        <w:t xml:space="preserve">Send an invite</w:t>
      </w:r>
      <w:r>
        <w:t xml:space="preserve">. It creates their sign-in (</w:t>
      </w:r>
      <w:r>
        <w:rPr>
          <w:rStyle w:val="VerbatimChar"/>
        </w:rPr>
        <w:t xml:space="preserve">generateLink</w:t>
      </w:r>
      <w:r>
        <w:t xml:space="preserve"> </w:t>
      </w:r>
      <w:r>
        <w:t xml:space="preserve">type</w:t>
      </w:r>
      <w:r>
        <w:t xml:space="preserve"> </w:t>
      </w:r>
      <w:r>
        <w:rPr>
          <w:rStyle w:val="VerbatimChar"/>
        </w:rPr>
        <w:t xml:space="preserve">invite</w:t>
      </w:r>
      <w:r>
        <w:t xml:space="preserve">, carrying this</w:t>
      </w:r>
      <w:r>
        <w:t xml:space="preserve"> </w:t>
      </w:r>
      <w:r>
        <w:t xml:space="preserve">client’s</w:t>
      </w:r>
      <w:r>
        <w:t xml:space="preserve"> </w:t>
      </w:r>
      <w:r>
        <w:rPr>
          <w:rStyle w:val="VerbatimChar"/>
        </w:rPr>
        <w:t xml:space="preserve">agent_id</w:t>
      </w:r>
      <w:r>
        <w:t xml:space="preserve"> </w:t>
      </w:r>
      <w:r>
        <w:t xml:space="preserve">and name) and mails our invite. Accepting it confirms the email, so the</w:t>
      </w:r>
      <w:r>
        <w:t xml:space="preserve"> </w:t>
      </w:r>
      <w:r>
        <w:t xml:space="preserve">existing adoption trigger binds the new sign-in to this record. Refused when another</w:t>
      </w:r>
      <w:r>
        <w:t xml:space="preserve"> </w:t>
      </w:r>
      <w:r>
        <w:t xml:space="preserve">unclaimed client has the same email, because adoption would then match nothing (the</w:t>
      </w:r>
      <w:r>
        <w:t xml:space="preserve"> </w:t>
      </w:r>
      <w:r>
        <w:t xml:space="preserve">advisor is sent to Merge). This replaces the</w:t>
      </w:r>
      <w:r>
        <w:t xml:space="preserve"> </w:t>
      </w:r>
      <w:r>
        <w:t xml:space="preserve">“arrives with §3.9.3”</w:t>
      </w:r>
      <w:r>
        <w:t xml:space="preserve"> </w:t>
      </w:r>
      <w:r>
        <w:t xml:space="preserve">invite deferral.</w:t>
      </w:r>
      <w:r>
        <w:t xml:space="preserve"> </w:t>
      </w:r>
      <w:r>
        <w:rPr>
          <w:b/>
          <w:bCs/>
        </w:rPr>
        <w:t xml:space="preserve">It never binds a sign-in someone else made:</w:t>
      </w:r>
      <w:r>
        <w:t xml:space="preserve"> </w:t>
      </w:r>
      <w:r>
        <w:t xml:space="preserve">generateLink reuses an existing unconfirmed</w:t>
      </w:r>
      <w:r>
        <w:t xml:space="preserve"> </w:t>
      </w:r>
      <w:r>
        <w:t xml:space="preserve">user, so the bind requires no password and only the email identity (pre-hijack guard,</w:t>
      </w:r>
      <w:r>
        <w:t xml:space="preserve"> </w:t>
      </w:r>
      <w:r>
        <w:t xml:space="preserve">review 2026-10-16).</w:t>
      </w:r>
      <w:r>
        <w:t xml:space="preserve"> </w:t>
      </w:r>
      <w:r>
        <w:t xml:space="preserve">-</w:t>
      </w:r>
      <w:r>
        <w:t xml:space="preserve"> </w:t>
      </w:r>
      <w:r>
        <w:rPr>
          <w:b/>
          <w:bCs/>
        </w:rPr>
        <w:t xml:space="preserve">3.9.2 Send reset link</w:t>
      </w:r>
      <w:r>
        <w:t xml:space="preserve"> </w:t>
      </w:r>
      <w:r>
        <w:t xml:space="preserve">and</w:t>
      </w:r>
      <w:r>
        <w:t xml:space="preserve"> </w:t>
      </w:r>
      <w:r>
        <w:rPr>
          <w:b/>
          <w:bCs/>
        </w:rPr>
        <w:t xml:space="preserve">3.9.3 Send magic link</w:t>
      </w:r>
      <w:r>
        <w:t xml:space="preserve">: our IONOS email (§3.10 Stage 4</w:t>
      </w:r>
      <w:r>
        <w:t xml:space="preserve"> </w:t>
      </w:r>
      <w:r>
        <w:t xml:space="preserve">sender) names the advisor (</w:t>
      </w:r>
      <w:r>
        <w:t xml:space="preserve">“Gyasi sent you this link because you asked for help signing</w:t>
      </w:r>
      <w:r>
        <w:t xml:space="preserve"> </w:t>
      </w:r>
      <w:r>
        <w:t xml:space="preserve">in. If you didn’t ask, you can ignore it.”</w:t>
      </w:r>
      <w:r>
        <w:t xml:space="preserve">). Links last</w:t>
      </w:r>
      <w:r>
        <w:t xml:space="preserve"> </w:t>
      </w:r>
      <w:r>
        <w:rPr>
          <w:b/>
          <w:bCs/>
        </w:rPr>
        <w:t xml:space="preserve">1 hour</w:t>
      </w:r>
      <w:r>
        <w:t xml:space="preserve">, GoTrue’s one</w:t>
      </w:r>
      <w:r>
        <w:t xml:space="preserve"> </w:t>
      </w:r>
      <w:r>
        <w:rPr>
          <w:rStyle w:val="VerbatimChar"/>
        </w:rPr>
        <w:t xml:space="preserve">otp_expiry</w:t>
      </w:r>
      <w:r>
        <w:t xml:space="preserve"> </w:t>
      </w:r>
      <w:r>
        <w:t xml:space="preserve">for every email code (A392’s</w:t>
      </w:r>
      <w:r>
        <w:t xml:space="preserve"> </w:t>
      </w:r>
      <w:r>
        <w:t xml:space="preserve">“30 minutes”</w:t>
      </w:r>
      <w:r>
        <w:t xml:space="preserve"> </w:t>
      </w:r>
      <w:r>
        <w:t xml:space="preserve">and A393’s</w:t>
      </w:r>
      <w:r>
        <w:t xml:space="preserve"> </w:t>
      </w:r>
      <w:r>
        <w:t xml:space="preserve">“15 minutes”</w:t>
      </w:r>
      <w:r>
        <w:t xml:space="preserve"> </w:t>
      </w:r>
      <w:r>
        <w:t xml:space="preserve">were</w:t>
      </w:r>
      <w:r>
        <w:t xml:space="preserve"> </w:t>
      </w:r>
      <w:r>
        <w:t xml:space="preserve">corrected). The link lands on a new</w:t>
      </w:r>
      <w:r>
        <w:t xml:space="preserve"> </w:t>
      </w:r>
      <w:r>
        <w:rPr>
          <w:rStyle w:val="VerbatimChar"/>
        </w:rPr>
        <w:t xml:space="preserve">/auth/confirm</w:t>
      </w:r>
      <w:r>
        <w:t xml:space="preserve"> </w:t>
      </w:r>
      <w:r>
        <w:t xml:space="preserve">PAGE with one button, and the token hash</w:t>
      </w:r>
      <w:r>
        <w:t xml:space="preserve"> </w:t>
      </w:r>
      <w:r>
        <w:t xml:space="preserve">is spent only when a person presses it (a server action calling</w:t>
      </w:r>
      <w:r>
        <w:t xml:space="preserve"> </w:t>
      </w:r>
      <w:r>
        <w:rPr>
          <w:rStyle w:val="VerbatimChar"/>
        </w:rPr>
        <w:t xml:space="preserve">verifyOtp</w:t>
      </w:r>
      <w:r>
        <w:t xml:space="preserve">), never on a</w:t>
      </w:r>
      <w:r>
        <w:t xml:space="preserve"> </w:t>
      </w:r>
      <w:r>
        <w:t xml:space="preserve">GET, because mail scanners open every link and would use it up first (review 2026-10-16).</w:t>
      </w:r>
      <w:r>
        <w:t xml:space="preserve"> </w:t>
      </w:r>
      <w:r>
        <w:t xml:space="preserve">Admin-made links are not PKCE, so</w:t>
      </w:r>
      <w:r>
        <w:t xml:space="preserve"> </w:t>
      </w:r>
      <w:r>
        <w:rPr>
          <w:rStyle w:val="VerbatimChar"/>
        </w:rPr>
        <w:t xml:space="preserve">/auth/callback</w:t>
      </w:r>
      <w:r>
        <w:t xml:space="preserve"> </w:t>
      </w:r>
      <w:r>
        <w:t xml:space="preserve">cannot finish them.</w:t>
      </w:r>
      <w:r>
        <w:t xml:space="preserve"> </w:t>
      </w:r>
      <w:r>
        <w:rPr>
          <w:b/>
          <w:bCs/>
        </w:rPr>
        <w:t xml:space="preserve">Reset is</w:t>
      </w:r>
      <w:r>
        <w:rPr>
          <w:b/>
          <w:bCs/>
        </w:rPr>
        <w:t xml:space="preserve"> </w:t>
      </w:r>
      <w:r>
        <w:rPr>
          <w:b/>
          <w:bCs/>
        </w:rPr>
        <w:t xml:space="preserve">hidden for a client whose only sign-in is Google or Apple</w:t>
      </w:r>
      <w:r>
        <w:t xml:space="preserve"> </w:t>
      </w:r>
      <w:r>
        <w:t xml:space="preserve">(</w:t>
      </w:r>
      <w:r>
        <w:t xml:space="preserve">“Signs in with Google”</w:t>
      </w:r>
      <w:r>
        <w:t xml:space="preserve">);</w:t>
      </w:r>
      <w:r>
        <w:t xml:space="preserve"> </w:t>
      </w:r>
      <w:r>
        <w:t xml:space="preserve">magic link still works for them.</w:t>
      </w:r>
      <w:r>
        <w:t xml:space="preserve"> </w:t>
      </w:r>
      <w:r>
        <w:t xml:space="preserve">-</w:t>
      </w:r>
      <w:r>
        <w:t xml:space="preserve"> </w:t>
      </w:r>
      <w:r>
        <w:rPr>
          <w:b/>
          <w:bCs/>
        </w:rPr>
        <w:t xml:space="preserve">3.9.4 Verify email</w:t>
      </w:r>
      <w:r>
        <w:t xml:space="preserve">: requires a written note of how the advisor confirmed it (at least</w:t>
      </w:r>
      <w:r>
        <w:t xml:space="preserve"> </w:t>
      </w:r>
      <w:r>
        <w:t xml:space="preserve">20 characters), kept in the audit row, which is written before GoTrue is called. Refused</w:t>
      </w:r>
      <w:r>
        <w:t xml:space="preserve"> </w:t>
      </w:r>
      <w:r>
        <w:t xml:space="preserve">when the sign-in address and the record’s address differ.</w:t>
      </w:r>
      <w:r>
        <w:t xml:space="preserve"> </w:t>
      </w:r>
      <w:r>
        <w:rPr>
          <w:b/>
          <w:bCs/>
        </w:rPr>
        <w:t xml:space="preserve">Refused when the email matches a DIFFERENT client</w:t>
      </w:r>
      <w:r>
        <w:rPr>
          <w:b/>
          <w:bCs/>
        </w:rPr>
        <w:t xml:space="preserve"> </w:t>
      </w:r>
      <w:r>
        <w:rPr>
          <w:b/>
          <w:bCs/>
        </w:rPr>
        <w:t xml:space="preserve">record</w:t>
      </w:r>
      <w:r>
        <w:t xml:space="preserve">: confirming an email fires the adoption trigger, which would bind this sign-in to</w:t>
      </w:r>
      <w:r>
        <w:t xml:space="preserve"> </w:t>
      </w:r>
      <w:r>
        <w:t xml:space="preserve">that other record and its trips. The refusal points to Merge.</w:t>
      </w:r>
      <w:r>
        <w:t xml:space="preserve"> </w:t>
      </w:r>
      <w:r>
        <w:t xml:space="preserve">-</w:t>
      </w:r>
      <w:r>
        <w:t xml:space="preserve"> </w:t>
      </w:r>
      <w:r>
        <w:rPr>
          <w:b/>
          <w:bCs/>
        </w:rPr>
        <w:t xml:space="preserve">3.9.5 Lock</w:t>
      </w:r>
      <w:r>
        <w:t xml:space="preserve"> </w:t>
      </w:r>
      <w:r>
        <w:t xml:space="preserve">needs a reason (kept in</w:t>
      </w:r>
      <w:r>
        <w:t xml:space="preserve"> </w:t>
      </w:r>
      <w:r>
        <w:rPr>
          <w:rStyle w:val="VerbatimChar"/>
        </w:rPr>
        <w:t xml:space="preserve">account.locked_reason</w:t>
      </w:r>
      <w:r>
        <w:t xml:space="preserve">, never shown to the client).</w:t>
      </w:r>
      <w:r>
        <w:t xml:space="preserve"> </w:t>
      </w:r>
      <w:r>
        <w:t xml:space="preserve">It</w:t>
      </w:r>
      <w:r>
        <w:t xml:space="preserve"> </w:t>
      </w:r>
      <w:r>
        <w:rPr>
          <w:b/>
          <w:bCs/>
        </w:rPr>
        <w:t xml:space="preserve">signs them out everywhere</w:t>
      </w:r>
      <w:r>
        <w:t xml:space="preserve">: GoTrue ban (blocks sign-in and refresh), their</w:t>
      </w:r>
      <w:r>
        <w:t xml:space="preserve"> </w:t>
      </w:r>
      <w:r>
        <w:rPr>
          <w:rStyle w:val="VerbatimChar"/>
        </w:rPr>
        <w:t xml:space="preserve">auth.sessions</w:t>
      </w:r>
      <w:r>
        <w:t xml:space="preserve"> </w:t>
      </w:r>
      <w:r>
        <w:t xml:space="preserve">rows deleted, and</w:t>
      </w:r>
      <w:r>
        <w:t xml:space="preserve"> </w:t>
      </w:r>
      <w:r>
        <w:rPr>
          <w:rStyle w:val="VerbatimChar"/>
        </w:rPr>
        <w:t xml:space="preserve">requireUser</w:t>
      </w:r>
      <w:r>
        <w:t xml:space="preserve"> </w:t>
      </w:r>
      <w:r>
        <w:t xml:space="preserve">refuses a locked account on every Edge</w:t>
      </w:r>
      <w:r>
        <w:t xml:space="preserve"> </w:t>
      </w:r>
      <w:r>
        <w:t xml:space="preserve">Function at once. A browser already signed in can still READ its own data until its access</w:t>
      </w:r>
      <w:r>
        <w:t xml:space="preserve"> </w:t>
      </w:r>
      <w:r>
        <w:t xml:space="preserve">token expires (up to an hour); it cannot change anything. No email to the client: if</w:t>
      </w:r>
      <w:r>
        <w:t xml:space="preserve"> </w:t>
      </w:r>
      <w:r>
        <w:t xml:space="preserve">someone else is in the account, an email would tip them off.</w:t>
      </w:r>
      <w:r>
        <w:t xml:space="preserve"> </w:t>
      </w:r>
      <w:r>
        <w:rPr>
          <w:b/>
          <w:bCs/>
        </w:rPr>
        <w:t xml:space="preserve">Unlock</w:t>
      </w:r>
      <w:r>
        <w:t xml:space="preserve"> </w:t>
      </w:r>
      <w:r>
        <w:t xml:space="preserve">reverses all of it</w:t>
      </w:r>
      <w:r>
        <w:t xml:space="preserve"> </w:t>
      </w:r>
      <w:r>
        <w:t xml:space="preserve">and also needs a reason. A395’s</w:t>
      </w:r>
      <w:r>
        <w:t xml:space="preserve"> </w:t>
      </w:r>
      <w:r>
        <w:t xml:space="preserve">“Existing sessions remain”</w:t>
      </w:r>
      <w:r>
        <w:t xml:space="preserve"> </w:t>
      </w:r>
      <w:r>
        <w:t xml:space="preserve">was corrected.</w:t>
      </w:r>
      <w:r>
        <w:t xml:space="preserve"> </w:t>
      </w:r>
      <w:r>
        <w:t xml:space="preserve">-</w:t>
      </w:r>
      <w:r>
        <w:t xml:space="preserve"> </w:t>
      </w:r>
      <w:r>
        <w:rPr>
          <w:b/>
          <w:bCs/>
        </w:rPr>
        <w:t xml:space="preserve">Sign out everywhere</w:t>
      </w:r>
      <w:r>
        <w:t xml:space="preserve">, separate from Lock, for</w:t>
      </w:r>
      <w:r>
        <w:t xml:space="preserve"> </w:t>
      </w:r>
      <w:r>
        <w:t xml:space="preserve">“I lost my phone”</w:t>
      </w:r>
      <w:r>
        <w:t xml:space="preserve">: ends every session,</w:t>
      </w:r>
      <w:r>
        <w:t xml:space="preserve"> </w:t>
      </w:r>
      <w:r>
        <w:t xml:space="preserve">audited, no fresh MFA.</w:t>
      </w:r>
      <w:r>
        <w:t xml:space="preserve"> </w:t>
      </w:r>
      <w:r>
        <w:t xml:space="preserve">-</w:t>
      </w:r>
      <w:r>
        <w:t xml:space="preserve"> </w:t>
      </w:r>
      <w:r>
        <w:rPr>
          <w:b/>
          <w:bCs/>
        </w:rPr>
        <w:t xml:space="preserve">3.9.6 Login activity</w:t>
      </w:r>
      <w:r>
        <w:t xml:space="preserve">:</w:t>
      </w:r>
      <w:r>
        <w:t xml:space="preserve"> </w:t>
      </w:r>
      <w:r>
        <w:rPr>
          <w:b/>
          <w:bCs/>
        </w:rPr>
        <w:t xml:space="preserve">successful sign-ins only</w:t>
      </w:r>
      <w:r>
        <w:t xml:space="preserve">, the last</w:t>
      </w:r>
      <w:r>
        <w:t xml:space="preserve"> </w:t>
      </w:r>
      <w:r>
        <w:rPr>
          <w:b/>
          <w:bCs/>
        </w:rPr>
        <w:t xml:space="preserve">90 days</w:t>
      </w:r>
      <w:r>
        <w:t xml:space="preserve"> </w:t>
      </w:r>
      <w:r>
        <w:t xml:space="preserve">(</w:t>
      </w:r>
      <w:r>
        <w:rPr>
          <w:rStyle w:val="VerbatimChar"/>
        </w:rPr>
        <w:t xml:space="preserve">auth_event</w:t>
      </w:r>
      <w:r>
        <w:t xml:space="preserve"> </w:t>
      </w:r>
      <w:r>
        <w:t xml:space="preserve">keeps everything for now; a retention job is a later follow-up). Date, device (parsed from</w:t>
      </w:r>
      <w:r>
        <w:t xml:space="preserve"> </w:t>
      </w:r>
      <w:r>
        <w:t xml:space="preserve">the user agent) and IP.</w:t>
      </w:r>
      <w:r>
        <w:t xml:space="preserve"> </w:t>
      </w:r>
      <w:r>
        <w:rPr>
          <w:b/>
          <w:bCs/>
        </w:rPr>
        <w:t xml:space="preserve">No location</w:t>
      </w:r>
      <w:r>
        <w:t xml:space="preserve">: there is no geo-IP service, adding one is a new</w:t>
      </w:r>
      <w:r>
        <w:t xml:space="preserve"> </w:t>
      </w:r>
      <w:r>
        <w:t xml:space="preserve">vendor that receives client IPs, and the business is North America only (A396’s Location</w:t>
      </w:r>
      <w:r>
        <w:t xml:space="preserve"> </w:t>
      </w:r>
      <w:r>
        <w:t xml:space="preserve">column was removed, as §3.3’s sessions note already did). Failed password attempts never</w:t>
      </w:r>
      <w:r>
        <w:t xml:space="preserve"> </w:t>
      </w:r>
      <w:r>
        <w:t xml:space="preserve">open a session, so catching them would need GoTrue’s audit log or an auth hook; deferred.</w:t>
      </w:r>
      <w:r>
        <w:t xml:space="preserve"> </w:t>
      </w:r>
      <w:r>
        <w:rPr>
          <w:b/>
          <w:bCs/>
        </w:rPr>
        <w:t xml:space="preserve">Flag</w:t>
      </w:r>
      <w:r>
        <w:t xml:space="preserve"> </w:t>
      </w:r>
      <w:r>
        <w:t xml:space="preserve">marks one sign-in as suspicious (highlighted, audited, can be cleared). It never</w:t>
      </w:r>
      <w:r>
        <w:t xml:space="preserve"> </w:t>
      </w:r>
      <w:r>
        <w:t xml:space="preserve">locks anything by itself, because automation locks real clients out over hotel Wi-Fi. No</w:t>
      </w:r>
      <w:r>
        <w:t xml:space="preserve"> </w:t>
      </w:r>
      <w:r>
        <w:t xml:space="preserve">row is highlighted automatically.</w:t>
      </w:r>
      <w:r>
        <w:t xml:space="preserve"> </w:t>
      </w:r>
      <w:r>
        <w:t xml:space="preserve">-</w:t>
      </w:r>
      <w:r>
        <w:t xml:space="preserve"> </w:t>
      </w:r>
      <w:r>
        <w:rPr>
          <w:b/>
          <w:bCs/>
        </w:rPr>
        <w:t xml:space="preserve">The locked client’s message.</w:t>
      </w:r>
      <w:r>
        <w:t xml:space="preserve"> </w:t>
      </w:r>
      <w:r>
        <w:t xml:space="preserve">“This account is on hold.”</w:t>
      </w:r>
      <w:r>
        <w:t xml:space="preserve"> </w:t>
      </w:r>
      <w:r>
        <w:t xml:space="preserve">keeps its wording; its</w:t>
      </w:r>
      <w:r>
        <w:t xml:space="preserve"> </w:t>
      </w:r>
      <w:r>
        <w:t xml:space="preserve">“Message Gyasi”</w:t>
      </w:r>
      <w:r>
        <w:t xml:space="preserve"> </w:t>
      </w:r>
      <w:r>
        <w:t xml:space="preserve">link (to a</w:t>
      </w:r>
      <w:r>
        <w:t xml:space="preserve"> </w:t>
      </w:r>
      <w:r>
        <w:rPr>
          <w:rStyle w:val="VerbatimChar"/>
        </w:rPr>
        <w:t xml:space="preserve">/support</w:t>
      </w:r>
      <w:r>
        <w:t xml:space="preserve"> </w:t>
      </w:r>
      <w:r>
        <w:t xml:space="preserve">page that never existed, and a locked client cannot</w:t>
      </w:r>
      <w:r>
        <w:t xml:space="preserve"> </w:t>
      </w:r>
      <w:r>
        <w:t xml:space="preserve">sign in to message anyone) becomes</w:t>
      </w:r>
      <w:r>
        <w:t xml:space="preserve"> </w:t>
      </w:r>
      <w:r>
        <w:rPr>
          <w:b/>
          <w:bCs/>
        </w:rPr>
        <w:t xml:space="preserve">“Email Gyasi”</w:t>
      </w:r>
      <w:r>
        <w:t xml:space="preserve">, a mailto to info@, on web and phone.</w:t>
      </w:r>
    </w:p>
    <w:p>
      <w:pPr>
        <w:pStyle w:val="BlockText"/>
      </w:pPr>
      <w:r>
        <w:rPr>
          <w:b/>
          <w:bCs/>
        </w:rPr>
        <w:t xml:space="preserve">How sign-ins get recorded.</w:t>
      </w:r>
      <w:r>
        <w:t xml:space="preserve"> </w:t>
      </w:r>
      <w:r>
        <w:t xml:space="preserve">A trigger on</w:t>
      </w:r>
      <w:r>
        <w:t xml:space="preserve"> </w:t>
      </w:r>
      <w:r>
        <w:rPr>
          <w:rStyle w:val="VerbatimChar"/>
        </w:rPr>
        <w:t xml:space="preserve">auth.sessions</w:t>
      </w:r>
      <w:r>
        <w:t xml:space="preserve"> </w:t>
      </w:r>
      <w:r>
        <w:t xml:space="preserve">INSERT (GoTrue opens one row per</w:t>
      </w:r>
      <w:r>
        <w:t xml:space="preserve"> </w:t>
      </w:r>
      <w:r>
        <w:t xml:space="preserve">sign-in by any method, password, OAuth, magic link or invite) writes a</w:t>
      </w:r>
      <w:r>
        <w:t xml:space="preserve"> </w:t>
      </w:r>
      <w:r>
        <w:rPr>
          <w:rStyle w:val="VerbatimChar"/>
        </w:rPr>
        <w:t xml:space="preserve">login_success</w:t>
      </w:r>
      <w:r>
        <w:t xml:space="preserve"> </w:t>
      </w:r>
      <w:r>
        <w:rPr>
          <w:rStyle w:val="VerbatimChar"/>
        </w:rPr>
        <w:t xml:space="preserve">auth_event</w:t>
      </w:r>
      <w:r>
        <w:t xml:space="preserve"> </w:t>
      </w:r>
      <w:r>
        <w:t xml:space="preserve">with the session’s IP and user agent and sets</w:t>
      </w:r>
      <w:r>
        <w:t xml:space="preserve"> </w:t>
      </w:r>
      <w:r>
        <w:rPr>
          <w:rStyle w:val="VerbatimChar"/>
        </w:rPr>
        <w:t xml:space="preserve">account.last_login_at</w:t>
      </w:r>
      <w:r>
        <w:t xml:space="preserve">. Checked</w:t>
      </w:r>
      <w:r>
        <w:t xml:space="preserve"> </w:t>
      </w:r>
      <w:r>
        <w:t xml:space="preserve">2026-10-16 that the hosted database grants</w:t>
      </w:r>
      <w:r>
        <w:t xml:space="preserve"> </w:t>
      </w:r>
      <w:r>
        <w:rPr>
          <w:rStyle w:val="VerbatimChar"/>
        </w:rPr>
        <w:t xml:space="preserve">postgres</w:t>
      </w:r>
      <w:r>
        <w:t xml:space="preserve"> </w:t>
      </w:r>
      <w:r>
        <w:t xml:space="preserve">TRIGGER on</w:t>
      </w:r>
      <w:r>
        <w:t xml:space="preserve"> </w:t>
      </w:r>
      <w:r>
        <w:rPr>
          <w:rStyle w:val="VerbatimChar"/>
        </w:rPr>
        <w:t xml:space="preserve">auth.sessions</w:t>
      </w:r>
      <w:r>
        <w:t xml:space="preserve">, as it does</w:t>
      </w:r>
      <w:r>
        <w:t xml:space="preserve"> </w:t>
      </w:r>
      <w:r>
        <w:t xml:space="preserve">on</w:t>
      </w:r>
      <w:r>
        <w:t xml:space="preserve"> </w:t>
      </w:r>
      <w:r>
        <w:rPr>
          <w:rStyle w:val="VerbatimChar"/>
        </w:rPr>
        <w:t xml:space="preserve">auth.users</w:t>
      </w:r>
      <w:r>
        <w:t xml:space="preserve">, where the sign-up triggers already run.</w:t>
      </w:r>
    </w:p>
    <w:p>
      <w:pPr>
        <w:pStyle w:val="BlockText"/>
      </w:pPr>
      <w:r>
        <w:rPr>
          <w:b/>
          <w:bCs/>
        </w:rPr>
        <w:t xml:space="preserve">Merge (PR 2), ruled now.</w:t>
      </w:r>
      <w:r>
        <w:t xml:space="preserve"> </w:t>
      </w:r>
      <w:r>
        <w:t xml:space="preserve">You pick the record to KEEP; the other becomes</w:t>
      </w:r>
      <w:r>
        <w:t xml:space="preserve"> </w:t>
      </w:r>
      <w:r>
        <w:rPr>
          <w:rStyle w:val="VerbatimChar"/>
        </w:rPr>
        <w:t xml:space="preserve">merged_into</w:t>
      </w:r>
      <w:r>
        <w:t xml:space="preserve"> </w:t>
      </w:r>
      <w:r>
        <w:t xml:space="preserve">pointing at it and is never deleted.</w:t>
      </w:r>
      <w:r>
        <w:t xml:space="preserve"> </w:t>
      </w:r>
      <w:r>
        <w:rPr>
          <w:b/>
          <w:bCs/>
        </w:rPr>
        <w:t xml:space="preserve">Everything</w:t>
      </w:r>
      <w:r>
        <w:t xml:space="preserve"> </w:t>
      </w:r>
      <w:r>
        <w:t xml:space="preserve">attached moves: trips (commission rides</w:t>
      </w:r>
      <w:r>
        <w:t xml:space="preserve"> </w:t>
      </w:r>
      <w:r>
        <w:t xml:space="preserve">with them), conversations, notes, companions (both links), documents, travel documents and</w:t>
      </w:r>
      <w:r>
        <w:t xml:space="preserve"> </w:t>
      </w:r>
      <w:r>
        <w:t xml:space="preserve">any retired card rows. The two general (no-trip) threads become one: the retired record’s</w:t>
      </w:r>
      <w:r>
        <w:t xml:space="preserve"> </w:t>
      </w:r>
      <w:r>
        <w:t xml:space="preserve">messages move into the kept thread in time order and the empty thread closes.</w:t>
      </w:r>
      <w:r>
        <w:t xml:space="preserve"> </w:t>
      </w:r>
      <w:r>
        <w:rPr>
          <w:b/>
          <w:bCs/>
        </w:rPr>
        <w:t xml:space="preserve">Sign-ins:</w:t>
      </w:r>
      <w:r>
        <w:t xml:space="preserve"> </w:t>
      </w:r>
      <w:r>
        <w:t xml:space="preserve">one moves if only the retired record has it; if both records have one, the kept record’s</w:t>
      </w:r>
      <w:r>
        <w:t xml:space="preserve"> </w:t>
      </w:r>
      <w:r>
        <w:t xml:space="preserve">stays and the other is locked with the reason</w:t>
      </w:r>
      <w:r>
        <w:t xml:space="preserve"> </w:t>
      </w:r>
      <w:r>
        <w:t xml:space="preserve">“Merged into</w:t>
      </w:r>
      <w:r>
        <w:t xml:space="preserve"> </w:t>
      </w:r>
      <w:r>
        <w:t xml:space="preserve">”</w:t>
      </w:r>
      <w:r>
        <w:t xml:space="preserve"> </w:t>
      </w:r>
      <w:r>
        <w:t xml:space="preserve">(its email in the audit</w:t>
      </w:r>
      <w:r>
        <w:t xml:space="preserve"> </w:t>
      </w:r>
      <w:r>
        <w:t xml:space="preserve">row).</w:t>
      </w:r>
      <w:r>
        <w:t xml:space="preserve"> </w:t>
      </w:r>
      <w:r>
        <w:rPr>
          <w:b/>
          <w:bCs/>
        </w:rPr>
        <w:t xml:space="preserve">Fields:</w:t>
      </w:r>
      <w:r>
        <w:t xml:space="preserve"> </w:t>
      </w:r>
      <w:r>
        <w:t xml:space="preserve">each defaults to the kept value, falls back to the retired value when the</w:t>
      </w:r>
      <w:r>
        <w:t xml:space="preserve"> </w:t>
      </w:r>
      <w:r>
        <w:t xml:space="preserve">kept one is empty, and can be flipped; travel preference follows the same rule (one row per</w:t>
      </w:r>
      <w:r>
        <w:t xml:space="preserve"> </w:t>
      </w:r>
      <w:r>
        <w:t xml:space="preserve">client). The email is pinned to the surviving sign-in’s email when there is one. The confirm</w:t>
      </w:r>
      <w:r>
        <w:t xml:space="preserve"> </w:t>
      </w:r>
      <w:r>
        <w:t xml:space="preserve">step shows the merged preview and counts (</w:t>
      </w:r>
      <w:r>
        <w:t xml:space="preserve">“3 trips, 2 conversations, 5 notes”</w:t>
      </w:r>
      <w:r>
        <w:t xml:space="preserve">) with fresh</w:t>
      </w:r>
      <w:r>
        <w:t xml:space="preserve"> </w:t>
      </w:r>
      <w:r>
        <w:t xml:space="preserve">MFA; no typed name.</w:t>
      </w:r>
      <w:r>
        <w:t xml:space="preserve"> </w:t>
      </w:r>
      <w:r>
        <w:rPr>
          <w:b/>
          <w:bCs/>
        </w:rPr>
        <w:t xml:space="preserve">No undo</w:t>
      </w:r>
      <w:r>
        <w:t xml:space="preserve">: the audit row keeps every field value from before, so a</w:t>
      </w:r>
      <w:r>
        <w:t xml:space="preserve"> </w:t>
      </w:r>
      <w:r>
        <w:t xml:space="preserve">mistake can be fixed by hand.</w:t>
      </w:r>
      <w:r>
        <w:t xml:space="preserve"> </w:t>
      </w:r>
      <w:r>
        <w:rPr>
          <w:b/>
          <w:bCs/>
        </w:rPr>
        <w:t xml:space="preserve">No email to the client.</w:t>
      </w:r>
      <w:r>
        <w:t xml:space="preserve"> </w:t>
      </w:r>
      <w:r>
        <w:t xml:space="preserve">A397’s</w:t>
      </w:r>
      <w:r>
        <w:t xml:space="preserve"> </w:t>
      </w:r>
      <w:r>
        <w:t xml:space="preserve">“trips &amp; cards roll up”</w:t>
      </w:r>
      <w:r>
        <w:t xml:space="preserve"> </w:t>
      </w:r>
      <w:r>
        <w:t xml:space="preserve">and</w:t>
      </w:r>
      <w:r>
        <w:t xml:space="preserve"> </w:t>
      </w:r>
      <w:r>
        <w:t xml:space="preserve">“Best done on desktop”</w:t>
      </w:r>
      <w:r>
        <w:t xml:space="preserve"> </w:t>
      </w:r>
      <w:r>
        <w:t xml:space="preserve">stand (web only anyway).</w:t>
      </w:r>
    </w:p>
    <w:p>
      <w:pPr>
        <w:pStyle w:val="BlockText"/>
      </w:pPr>
      <w:r>
        <w:rPr>
          <w:b/>
          <w:bCs/>
        </w:rPr>
        <w:t xml:space="preserve">Merge built 2026-10-16 (PR 2), on the web.</w:t>
      </w:r>
      <w:r>
        <w:t xml:space="preserve"> </w:t>
      </w:r>
      <w:r>
        <w:rPr>
          <w:rStyle w:val="VerbatimChar"/>
        </w:rPr>
        <w:t xml:space="preserve">/agent/clients/[id]/merge</w:t>
      </w:r>
      <w:r>
        <w:t xml:space="preserve">, A3311. The record</w:t>
      </w:r>
      <w:r>
        <w:t xml:space="preserve"> </w:t>
      </w:r>
      <w:r>
        <w:t xml:space="preserve">in the URL is the one KEPT;</w:t>
      </w:r>
      <w:r>
        <w:t xml:space="preserve"> </w:t>
      </w:r>
      <w:r>
        <w:rPr>
          <w:rStyle w:val="VerbatimChar"/>
        </w:rPr>
        <w:t xml:space="preserve">?with=</w:t>
      </w:r>
      <w:r>
        <w:t xml:space="preserve"> </w:t>
      </w:r>
      <w:r>
        <w:t xml:space="preserve">names the one merging in, and</w:t>
      </w:r>
      <w:r>
        <w:t xml:space="preserve"> </w:t>
      </w:r>
      <w:r>
        <w:t xml:space="preserve">“Keep this one instead”</w:t>
      </w:r>
      <w:r>
        <w:t xml:space="preserve"> </w:t>
      </w:r>
      <w:r>
        <w:t xml:space="preserve">is</w:t>
      </w:r>
      <w:r>
        <w:t xml:space="preserve"> </w:t>
      </w:r>
      <w:r>
        <w:t xml:space="preserve">the other record’s own merge page. Without</w:t>
      </w:r>
      <w:r>
        <w:t xml:space="preserve"> </w:t>
      </w:r>
      <w:r>
        <w:rPr>
          <w:rStyle w:val="VerbatimChar"/>
        </w:rPr>
        <w:t xml:space="preserve">?with=</w:t>
      </w:r>
      <w:r>
        <w:t xml:space="preserve"> </w:t>
      </w:r>
      <w:r>
        <w:t xml:space="preserve">the page lists likely duplicates in the</w:t>
      </w:r>
      <w:r>
        <w:t xml:space="preserve"> </w:t>
      </w:r>
      <w:r>
        <w:t xml:space="preserve">same book (same email, same phone digits, a similar name) and offers a search. Client</w:t>
      </w:r>
      <w:r>
        <w:t xml:space="preserve"> </w:t>
      </w:r>
      <w:r>
        <w:t xml:space="preserve">Detail’s Merge button and the Account admin tab’s Merge tile (also on the</w:t>
      </w:r>
      <w:r>
        <w:t xml:space="preserve"> </w:t>
      </w:r>
      <w:r>
        <w:t xml:space="preserve">“Hasn’t signed in</w:t>
      </w:r>
      <w:r>
        <w:t xml:space="preserve"> </w:t>
      </w:r>
      <w:r>
        <w:t xml:space="preserve">yet”</w:t>
      </w:r>
      <w:r>
        <w:t xml:space="preserve"> </w:t>
      </w:r>
      <w:r>
        <w:t xml:space="preserve">card, the commonest duplicate) open it, and the</w:t>
      </w:r>
      <w:r>
        <w:t xml:space="preserve"> </w:t>
      </w:r>
      <w:r>
        <w:t xml:space="preserve">“arrives with §3.9”</w:t>
      </w:r>
      <w:r>
        <w:t xml:space="preserve"> </w:t>
      </w:r>
      <w:r>
        <w:t xml:space="preserve">deferral is gone.</w:t>
      </w:r>
      <w:r>
        <w:t xml:space="preserve"> </w:t>
      </w:r>
      <w:r>
        <w:t xml:space="preserve">Where the build differs from the artboard, and why:</w:t>
      </w:r>
    </w:p>
    <w:p>
      <w:pPr>
        <w:pStyle w:val="Compact"/>
        <w:numPr>
          <w:ilvl w:val="0"/>
          <w:numId w:val="1010"/>
        </w:numPr>
      </w:pPr>
      <w:r>
        <w:t xml:space="preserve">SOURCE / TARGET read</w:t>
      </w:r>
      <w:r>
        <w:t xml:space="preserve"> </w:t>
      </w:r>
      <w:r>
        <w:rPr>
          <w:b/>
          <w:bCs/>
        </w:rPr>
        <w:t xml:space="preserve">“Merging in”</w:t>
      </w:r>
      <w:r>
        <w:rPr>
          <w:b/>
          <w:bCs/>
        </w:rPr>
        <w:t xml:space="preserve"> </w:t>
      </w:r>
      <w:r>
        <w:rPr>
          <w:b/>
          <w:bCs/>
        </w:rPr>
        <w:t xml:space="preserve">/</w:t>
      </w:r>
      <w:r>
        <w:rPr>
          <w:b/>
          <w:bCs/>
        </w:rPr>
        <w:t xml:space="preserve"> </w:t>
      </w:r>
      <w:r>
        <w:rPr>
          <w:b/>
          <w:bCs/>
        </w:rPr>
        <w:t xml:space="preserve">“Keeping”</w:t>
      </w:r>
      <w:r>
        <w:t xml:space="preserve">, so the words say which record survives.</w:t>
      </w:r>
    </w:p>
    <w:p>
      <w:pPr>
        <w:pStyle w:val="Compact"/>
        <w:numPr>
          <w:ilvl w:val="0"/>
          <w:numId w:val="1010"/>
        </w:numPr>
      </w:pPr>
      <w:r>
        <w:t xml:space="preserve">Each detail is</w:t>
      </w:r>
      <w:r>
        <w:t xml:space="preserve"> </w:t>
      </w:r>
      <w:r>
        <w:rPr>
          <w:b/>
          <w:bCs/>
        </w:rPr>
        <w:t xml:space="preserve">one choice between the two values</w:t>
      </w:r>
      <w:r>
        <w:t xml:space="preserve"> </w:t>
      </w:r>
      <w:r>
        <w:t xml:space="preserve">(a radio pair), not the artboard’s</w:t>
      </w:r>
      <w:r>
        <w:t xml:space="preserve"> </w:t>
      </w:r>
      <w:r>
        <w:t xml:space="preserve">Source / Target /</w:t>
      </w:r>
      <w:r>
        <w:t xml:space="preserve"> </w:t>
      </w:r>
      <w:r>
        <w:t xml:space="preserve">“Both → keep target”</w:t>
      </w:r>
      <w:r>
        <w:t xml:space="preserve"> </w:t>
      </w:r>
      <w:r>
        <w:t xml:space="preserve">chips, because the ruling is</w:t>
      </w:r>
      <w:r>
        <w:t xml:space="preserve"> </w:t>
      </w:r>
      <w:r>
        <w:t xml:space="preserve">“kept value, else the</w:t>
      </w:r>
      <w:r>
        <w:t xml:space="preserve"> </w:t>
      </w:r>
      <w:r>
        <w:t xml:space="preserve">retired one, flippable”</w:t>
      </w:r>
      <w:r>
        <w:t xml:space="preserve">. The artboard’s</w:t>
      </w:r>
      <w:r>
        <w:t xml:space="preserve"> </w:t>
      </w:r>
      <w:r>
        <w:rPr>
          <w:b/>
          <w:bCs/>
        </w:rPr>
        <w:t xml:space="preserve">“Merge”</w:t>
      </w:r>
      <w:r>
        <w:rPr>
          <w:b/>
          <w:bCs/>
        </w:rPr>
        <w:t xml:space="preserve"> </w:t>
      </w:r>
      <w:r>
        <w:rPr>
          <w:b/>
          <w:bCs/>
        </w:rPr>
        <w:t xml:space="preserve">chip for tags (a union) was not ruled</w:t>
      </w:r>
      <w:r>
        <w:t xml:space="preserve">,</w:t>
      </w:r>
      <w:r>
        <w:t xml:space="preserve"> </w:t>
      </w:r>
      <w:r>
        <w:t xml:space="preserve">so tags pick one side like every other detail. Only details that differ are drawn; the</w:t>
      </w:r>
      <w:r>
        <w:t xml:space="preserve"> </w:t>
      </w:r>
      <w:r>
        <w:t xml:space="preserve">rest are one line (</w:t>
      </w:r>
      <w:r>
        <w:t xml:space="preserve">“4 more details are the same on both”</w:t>
      </w:r>
      <w:r>
        <w:t xml:space="preserve">).</w:t>
      </w:r>
    </w:p>
    <w:p>
      <w:pPr>
        <w:pStyle w:val="Compact"/>
        <w:numPr>
          <w:ilvl w:val="0"/>
          <w:numId w:val="1010"/>
        </w:numPr>
      </w:pPr>
      <w:r>
        <w:t xml:space="preserve">“Preview merged record”</w:t>
      </w:r>
      <w:r>
        <w:t xml:space="preserve"> </w:t>
      </w:r>
      <w:r>
        <w:t xml:space="preserve">and</w:t>
      </w:r>
      <w:r>
        <w:t xml:space="preserve"> </w:t>
      </w:r>
      <w:r>
        <w:t xml:space="preserve">“Merge clients”</w:t>
      </w:r>
      <w:r>
        <w:t xml:space="preserve"> </w:t>
      </w:r>
      <w:r>
        <w:t xml:space="preserve">became one</w:t>
      </w:r>
      <w:r>
        <w:t xml:space="preserve"> </w:t>
      </w:r>
      <w:r>
        <w:rPr>
          <w:b/>
          <w:bCs/>
        </w:rPr>
        <w:t xml:space="preserve">Review the merge</w:t>
      </w:r>
      <w:r>
        <w:t xml:space="preserve"> </w:t>
      </w:r>
      <w:r>
        <w:t xml:space="preserve">button: the</w:t>
      </w:r>
      <w:r>
        <w:t xml:space="preserve"> </w:t>
      </w:r>
      <w:r>
        <w:t xml:space="preserve">confirm step IS the preview (the record you’ll have, the counts, the sign-in plan, no undo,</w:t>
      </w:r>
      <w:r>
        <w:t xml:space="preserve"> </w:t>
      </w:r>
      <w:r>
        <w:t xml:space="preserve">no email).</w:t>
      </w:r>
    </w:p>
    <w:p>
      <w:pPr>
        <w:pStyle w:val="Compact"/>
        <w:numPr>
          <w:ilvl w:val="0"/>
          <w:numId w:val="1010"/>
        </w:numPr>
      </w:pPr>
      <w:r>
        <w:t xml:space="preserve">The</w:t>
      </w:r>
      <w:r>
        <w:t xml:space="preserve"> </w:t>
      </w:r>
      <w:r>
        <w:rPr>
          <w:b/>
          <w:bCs/>
        </w:rPr>
        <w:t xml:space="preserve">card tables</w:t>
      </w:r>
      <w:r>
        <w:t xml:space="preserve"> </w:t>
      </w:r>
      <w:r>
        <w:t xml:space="preserve">the ruling lists were dropped by §3.6 (2026-10-16), so nothing of theirs</w:t>
      </w:r>
      <w:r>
        <w:t xml:space="preserve"> </w:t>
      </w:r>
      <w:r>
        <w:t xml:space="preserve">is left to move.</w:t>
      </w:r>
      <w:r>
        <w:t xml:space="preserve"> </w:t>
      </w:r>
      <w:r>
        <w:rPr>
          <w:rStyle w:val="VerbatimChar"/>
        </w:rPr>
        <w:t xml:space="preserve">testimonial</w:t>
      </w:r>
      <w:r>
        <w:t xml:space="preserve"> </w:t>
      </w:r>
      <w:r>
        <w:t xml:space="preserve">and</w:t>
      </w:r>
      <w:r>
        <w:t xml:space="preserve"> </w:t>
      </w:r>
      <w:r>
        <w:rPr>
          <w:rStyle w:val="VerbatimChar"/>
        </w:rPr>
        <w:t xml:space="preserve">client_invite</w:t>
      </w:r>
      <w:r>
        <w:t xml:space="preserve"> </w:t>
      </w:r>
      <w:r>
        <w:t xml:space="preserve">also point at a client and move too; a</w:t>
      </w:r>
      <w:r>
        <w:t xml:space="preserve"> </w:t>
      </w:r>
      <w:r>
        <w:t xml:space="preserve">live invite to the retired record is revoked.</w:t>
      </w:r>
    </w:p>
    <w:p>
      <w:pPr>
        <w:pStyle w:val="Compact"/>
        <w:numPr>
          <w:ilvl w:val="0"/>
          <w:numId w:val="1010"/>
        </w:numPr>
      </w:pPr>
      <w:r>
        <w:t xml:space="preserve">Refused with a sentence: keeping an</w:t>
      </w:r>
      <w:r>
        <w:t xml:space="preserve"> </w:t>
      </w:r>
      <w:r>
        <w:rPr>
          <w:b/>
          <w:bCs/>
        </w:rPr>
        <w:t xml:space="preserve">archived</w:t>
      </w:r>
      <w:r>
        <w:t xml:space="preserve"> </w:t>
      </w:r>
      <w:r>
        <w:t xml:space="preserve">record (restore it first), and a merge</w:t>
      </w:r>
      <w:r>
        <w:t xml:space="preserve"> </w:t>
      </w:r>
      <w:r>
        <w:t xml:space="preserve">that would leave</w:t>
      </w:r>
      <w:r>
        <w:t xml:space="preserve"> </w:t>
      </w:r>
      <w:r>
        <w:rPr>
          <w:b/>
          <w:bCs/>
        </w:rPr>
        <w:t xml:space="preserve">more than 12 companions</w:t>
      </w:r>
      <w:r>
        <w:t xml:space="preserve"> </w:t>
      </w:r>
      <w:r>
        <w:t xml:space="preserve">(the existing cap). A companion that is the</w:t>
      </w:r>
      <w:r>
        <w:t xml:space="preserve"> </w:t>
      </w:r>
      <w:r>
        <w:t xml:space="preserve">other record itself is closed by the merge.</w:t>
      </w:r>
    </w:p>
    <w:p>
      <w:pPr>
        <w:pStyle w:val="Compact"/>
        <w:numPr>
          <w:ilvl w:val="0"/>
          <w:numId w:val="1010"/>
        </w:numPr>
      </w:pPr>
      <w:r>
        <w:t xml:space="preserve">The general thread: the advisor’s unread count carries over (a client message they had not</w:t>
      </w:r>
      <w:r>
        <w:t xml:space="preserve"> </w:t>
      </w:r>
      <w:r>
        <w:t xml:space="preserve">read stays unread) without queuing a new push; the client’s is not raised, so no reply</w:t>
      </w:r>
      <w:r>
        <w:t xml:space="preserve"> </w:t>
      </w:r>
      <w:r>
        <w:t xml:space="preserve">email is queued. A locked sign-in’s pending reply emails are cleared. A sign-in that moves</w:t>
      </w:r>
      <w:r>
        <w:t xml:space="preserve"> </w:t>
      </w:r>
      <w:r>
        <w:t xml:space="preserve">over while locked stays locked, and the confirm step says so.</w:t>
      </w:r>
    </w:p>
    <w:p>
      <w:pPr>
        <w:pStyle w:val="BlockText"/>
      </w:pPr>
      <w:r>
        <w:rPr>
          <w:b/>
          <w:bCs/>
        </w:rPr>
        <w:t xml:space="preserve">Owed by Gyasi before release:</w:t>
      </w:r>
      <w:r>
        <w:t xml:space="preserve"> </w:t>
      </w:r>
      <w:r>
        <w:t xml:space="preserve">point Supabase Auth’s own mail (sign-up confirmation, the</w:t>
      </w:r>
      <w:r>
        <w:t xml:space="preserve"> </w:t>
      </w:r>
      <w:r>
        <w:t xml:space="preserve">client’s own</w:t>
      </w:r>
      <w:r>
        <w:t xml:space="preserve"> </w:t>
      </w:r>
      <w:r>
        <w:t xml:space="preserve">“Forgot password”</w:t>
      </w:r>
      <w:r>
        <w:t xml:space="preserve">) at IONOS in the dashboard, as</w:t>
      </w:r>
      <w:r>
        <w:t xml:space="preserve"> </w:t>
      </w:r>
      <w:r>
        <w:rPr>
          <w:rStyle w:val="VerbatimChar"/>
        </w:rPr>
        <w:t xml:space="preserve">docs/Email-Provider-Review.md</w:t>
      </w:r>
      <w:r>
        <w:t xml:space="preserve"> </w:t>
      </w:r>
      <w:r>
        <w:t xml:space="preserve">Q3 already decided. The steps are in the PR 1 description. It does not block the build: the</w:t>
      </w:r>
      <w:r>
        <w:t xml:space="preserve"> </w:t>
      </w:r>
      <w:r>
        <w:t xml:space="preserve">emails an advisor triggers already go through our IONOS mail.</w:t>
      </w:r>
    </w:p>
    <w:p>
      <w:r>
        <w:pict>
          <v:rect style="width:0;height:1.5pt" o:hralign="center" o:hrstd="t" o:hr="t"/>
        </w:pict>
      </w:r>
    </w:p>
    <w:bookmarkEnd w:id="182"/>
    <w:bookmarkEnd w:id="183"/>
    <w:bookmarkStart w:id="191" w:name="messaging-templates"/>
    <w:p>
      <w:pPr>
        <w:pStyle w:val="Heading3"/>
      </w:pPr>
      <w:r>
        <w:t xml:space="preserve">3.10 Messaging &amp; Templates</w:t>
      </w:r>
    </w:p>
    <w:bookmarkStart w:id="184" w:name="agent-inbox"/>
    <w:p>
      <w:pPr>
        <w:pStyle w:val="Heading4"/>
      </w:pPr>
      <w:r>
        <w:t xml:space="preserve">3.10.1 Agent Inbox</w:t>
      </w:r>
    </w:p>
    <w:p>
      <w:pPr>
        <w:pStyle w:val="FirstParagraph"/>
      </w:pPr>
      <w:r>
        <w:rPr>
          <w:b/>
          <w:bCs/>
        </w:rPr>
        <w:t xml:space="preserve">Purpose:</w:t>
      </w:r>
      <w:r>
        <w:t xml:space="preserve"> </w:t>
      </w:r>
      <w:r>
        <w:t xml:space="preserve">All client messages.</w:t>
      </w:r>
      <w:r>
        <w:t xml:space="preserve"> </w:t>
      </w:r>
      <w:r>
        <w:rPr>
          <w:b/>
          <w:bCs/>
        </w:rPr>
        <w:t xml:space="preserve">Primary elements:</w:t>
      </w:r>
      <w:r>
        <w:t xml:space="preserve"> </w:t>
      </w:r>
      <w:r>
        <w:t xml:space="preserve">Filters (unread, by client, by trip); list rows (client, last message, trip, timestamp, SLA indicator); search.</w:t>
      </w:r>
      <w:r>
        <w:t xml:space="preserve"> </w:t>
      </w:r>
      <w:r>
        <w:rPr>
          <w:b/>
          <w:bCs/>
        </w:rPr>
        <w:t xml:space="preserve">Key actions:</w:t>
      </w:r>
      <w:r>
        <w:t xml:space="preserve"> </w:t>
      </w:r>
      <w:r>
        <w:t xml:space="preserve">Open thread; bulk-archive.</w:t>
      </w:r>
      <w:r>
        <w:t xml:space="preserve"> </w:t>
      </w:r>
      <w:r>
        <w:rPr>
          <w:b/>
          <w:bCs/>
        </w:rPr>
        <w:t xml:space="preserve">Entry points:</w:t>
      </w:r>
      <w:r>
        <w:t xml:space="preserve"> </w:t>
      </w:r>
      <w:r>
        <w:t xml:space="preserve">Nav</w:t>
      </w:r>
      <w:r>
        <w:t xml:space="preserve"> </w:t>
      </w:r>
      <w:r>
        <w:t xml:space="preserve">“Messages”</w:t>
      </w:r>
      <w:r>
        <w:t xml:space="preserve">.</w:t>
      </w:r>
      <w:r>
        <w:t xml:space="preserve"> </w:t>
      </w:r>
      <w:r>
        <w:rPr>
          <w:b/>
          <w:bCs/>
        </w:rPr>
        <w:t xml:space="preserve">Related screens:</w:t>
      </w:r>
      <w:r>
        <w:t xml:space="preserve"> </w:t>
      </w:r>
      <w:r>
        <w:t xml:space="preserve">Conversation Thread (Agent View).</w:t>
      </w:r>
    </w:p>
    <w:p>
      <w:pPr>
        <w:pStyle w:val="BlockText"/>
      </w:pPr>
      <w:r>
        <w:rPr>
          <w:b/>
          <w:bCs/>
        </w:rPr>
        <w:t xml:space="preserve">Built 2026-10-13 (§3.10 Stage 1), on the web.</w:t>
      </w:r>
      <w:r>
        <w:t xml:space="preserve"> </w:t>
      </w:r>
      <w:r>
        <w:rPr>
          <w:rStyle w:val="VerbatimChar"/>
        </w:rPr>
        <w:t xml:space="preserve">/agent/messages</w:t>
      </w:r>
      <w:r>
        <w:t xml:space="preserve">, master-detail from</w:t>
      </w:r>
      <w:r>
        <w:t xml:space="preserve"> </w:t>
      </w:r>
      <w:r>
        <w:rPr>
          <w:rStyle w:val="VerbatimChar"/>
        </w:rPr>
        <w:t xml:space="preserve">lg</w:t>
      </w:r>
      <w:r>
        <w:t xml:space="preserve"> </w:t>
      </w:r>
      <w:r>
        <w:t xml:space="preserve">as A3101_AgentInbox draws it: the list beside the open thread, one pane at a time below</w:t>
      </w:r>
      <w:r>
        <w:t xml:space="preserve"> </w:t>
      </w:r>
      <w:r>
        <w:rPr>
          <w:rStyle w:val="VerbatimChar"/>
        </w:rPr>
        <w:t xml:space="preserve">lg</w:t>
      </w:r>
      <w:r>
        <w:t xml:space="preserve">. Gyasi’s rulings (2026-10-13):</w:t>
      </w:r>
      <w:r>
        <w:t xml:space="preserve"> </w:t>
      </w:r>
      <w:r>
        <w:rPr>
          <w:b/>
          <w:bCs/>
        </w:rPr>
        <w:t xml:space="preserve">in-app first</w:t>
      </w:r>
      <w:r>
        <w:t xml:space="preserve"> </w:t>
      </w:r>
      <w:r>
        <w:t xml:space="preserve">(email is Stage 4, nothing here sends</w:t>
      </w:r>
      <w:r>
        <w:t xml:space="preserve"> </w:t>
      </w:r>
      <w:r>
        <w:t xml:space="preserve">one), and the artboard’s</w:t>
      </w:r>
      <w:r>
        <w:t xml:space="preserve"> </w:t>
      </w:r>
      <w:r>
        <w:t xml:space="preserve">“past SLA”</w:t>
      </w:r>
      <w:r>
        <w:t xml:space="preserve"> </w:t>
      </w:r>
      <w:r>
        <w:t xml:space="preserve">is</w:t>
      </w:r>
      <w:r>
        <w:t xml:space="preserve"> </w:t>
      </w:r>
      <w:r>
        <w:rPr>
          <w:b/>
          <w:bCs/>
        </w:rPr>
        <w:t xml:space="preserve">Overdue: one business day, Sundays never count</w:t>
      </w:r>
      <w:r>
        <w:t xml:space="preserve">,</w:t>
      </w:r>
      <w:r>
        <w:t xml:space="preserve"> </w:t>
      </w:r>
      <w:r>
        <w:t xml:space="preserve">so a day of rest never reads as late. A thread is overdue when the client spoke last and it</w:t>
      </w:r>
      <w:r>
        <w:t xml:space="preserve"> </w:t>
      </w:r>
      <w:r>
        <w:t xml:space="preserve">is past the end of the next business day after their first unanswered message, in the</w:t>
      </w:r>
      <w:r>
        <w:t xml:space="preserve"> </w:t>
      </w:r>
      <w:r>
        <w:t xml:space="preserve">advisor’s zone. An internal note does not answer anyone. (Gyasi confirmed the edge cases on</w:t>
      </w:r>
      <w:r>
        <w:t xml:space="preserve"> </w:t>
      </w:r>
      <w:r>
        <w:t xml:space="preserve">2026-10-21: a Monday 12:05 AM message is due at the end of Tuesday, about 48 hours, and an</w:t>
      </w:r>
      <w:r>
        <w:t xml:space="preserve"> </w:t>
      </w:r>
      <w:r>
        <w:t xml:space="preserve">11:55 PM one about 24 hours.)</w:t>
      </w:r>
    </w:p>
    <w:p>
      <w:pPr>
        <w:pStyle w:val="Compact"/>
        <w:numPr>
          <w:ilvl w:val="0"/>
          <w:numId w:val="1011"/>
        </w:numPr>
      </w:pPr>
      <w:r>
        <w:rPr>
          <w:b/>
          <w:bCs/>
        </w:rPr>
        <w:t xml:space="preserve">Filters are links</w:t>
      </w:r>
      <w:r>
        <w:t xml:space="preserve">, so a filtered inbox is a URL: Unread, Overdue, an Archived view,</w:t>
      </w:r>
      <w:r>
        <w:t xml:space="preserve"> </w:t>
      </w:r>
      <w:r>
        <w:t xml:space="preserve">and a search over names, trips and every message body (notes included). The artboard’s</w:t>
      </w:r>
      <w:r>
        <w:t xml:space="preserve"> </w:t>
      </w:r>
      <w:r>
        <w:t xml:space="preserve">“By client”</w:t>
      </w:r>
      <w:r>
        <w:t xml:space="preserve"> </w:t>
      </w:r>
      <w:r>
        <w:t xml:space="preserve">/</w:t>
      </w:r>
      <w:r>
        <w:t xml:space="preserve"> </w:t>
      </w:r>
      <w:r>
        <w:t xml:space="preserve">“By trip”</w:t>
      </w:r>
      <w:r>
        <w:t xml:space="preserve"> </w:t>
      </w:r>
      <w:r>
        <w:t xml:space="preserve">chips arrive as the filters Client Detail and Trip Detail link in</w:t>
      </w:r>
      <w:r>
        <w:t xml:space="preserve"> </w:t>
      </w:r>
      <w:r>
        <w:t xml:space="preserve">with, shown as removable chips.</w:t>
      </w:r>
    </w:p>
    <w:p>
      <w:pPr>
        <w:pStyle w:val="Compact"/>
        <w:numPr>
          <w:ilvl w:val="0"/>
          <w:numId w:val="1011"/>
        </w:numPr>
      </w:pPr>
      <w:r>
        <w:rPr>
          <w:b/>
          <w:bCs/>
        </w:rPr>
        <w:t xml:space="preserve">Bulk-archive</w:t>
      </w:r>
      <w:r>
        <w:t xml:space="preserve"> </w:t>
      </w:r>
      <w:r>
        <w:t xml:space="preserve">is a checkbox per row and one bar. The archive is the</w:t>
      </w:r>
      <w:r>
        <w:t xml:space="preserve"> </w:t>
      </w:r>
      <w:r>
        <w:rPr>
          <w:b/>
          <w:bCs/>
        </w:rPr>
        <w:t xml:space="preserve">advisor’s own</w:t>
      </w:r>
      <w:r>
        <w:t xml:space="preserve"> </w:t>
      </w:r>
      <w:r>
        <w:t xml:space="preserve">(</w:t>
      </w:r>
      <w:r>
        <w:rPr>
          <w:rStyle w:val="VerbatimChar"/>
        </w:rPr>
        <w:t xml:space="preserve">conversation.agent_archived_at</w:t>
      </w:r>
      <w:r>
        <w:t xml:space="preserve">): the client keeps the thread, and their next message</w:t>
      </w:r>
      <w:r>
        <w:t xml:space="preserve"> </w:t>
      </w:r>
      <w:r>
        <w:t xml:space="preserve">brings it back to the inbox.</w:t>
      </w:r>
      <w:r>
        <w:t xml:space="preserve"> </w:t>
      </w:r>
      <w:r>
        <w:rPr>
          <w:rStyle w:val="VerbatimChar"/>
        </w:rPr>
        <w:t xml:space="preserve">conversation.archived_at</w:t>
      </w:r>
      <w:r>
        <w:t xml:space="preserve"> </w:t>
      </w:r>
      <w:r>
        <w:t xml:space="preserve">would have removed it for them.</w:t>
      </w:r>
    </w:p>
    <w:p>
      <w:pPr>
        <w:pStyle w:val="Compact"/>
        <w:numPr>
          <w:ilvl w:val="0"/>
          <w:numId w:val="1011"/>
        </w:numPr>
      </w:pPr>
      <w:r>
        <w:rPr>
          <w:b/>
          <w:bCs/>
        </w:rPr>
        <w:t xml:space="preserve">Doors that went live:</w:t>
      </w:r>
      <w:r>
        <w:t xml:space="preserve"> </w:t>
      </w:r>
      <w:r>
        <w:t xml:space="preserve">the rail’s Messages, the worklist’s</w:t>
      </w:r>
      <w:r>
        <w:t xml:space="preserve"> </w:t>
      </w:r>
      <w:r>
        <w:t xml:space="preserve">“Recent messages”</w:t>
      </w:r>
      <w:r>
        <w:t xml:space="preserve"> </w:t>
      </w:r>
      <w:r>
        <w:t xml:space="preserve">rows,</w:t>
      </w:r>
      <w:r>
        <w:t xml:space="preserve"> </w:t>
      </w:r>
      <w:r>
        <w:t xml:space="preserve">Client Detail’s Message button and its threads tab, and Trip Detail’s Messages tab (</w:t>
      </w:r>
      <w:r>
        <w:t xml:space="preserve">“Open</w:t>
      </w:r>
      <w:r>
        <w:t xml:space="preserve"> </w:t>
      </w:r>
      <w:r>
        <w:t xml:space="preserve">in Messages”</w:t>
      </w:r>
      <w:r>
        <w:t xml:space="preserve">).</w:t>
      </w:r>
      <w:r>
        <w:t xml:space="preserve"> </w:t>
      </w:r>
      <w:r>
        <w:t xml:space="preserve">“Send a reminder”</w:t>
      </w:r>
      <w:r>
        <w:t xml:space="preserve"> </w:t>
      </w:r>
      <w:r>
        <w:t xml:space="preserve">waits for templates (Stage 2).</w:t>
      </w:r>
      <w:r>
        <w:t xml:space="preserve"> </w:t>
      </w:r>
      <w:r>
        <w:rPr>
          <w:b/>
          <w:bCs/>
        </w:rPr>
        <w:t xml:space="preserve">Since Stage 2</w:t>
      </w:r>
      <w:r>
        <w:t xml:space="preserve"> </w:t>
      </w:r>
      <w:r>
        <w:t xml:space="preserve">the</w:t>
      </w:r>
      <w:r>
        <w:t xml:space="preserve"> </w:t>
      </w:r>
      <w:r>
        <w:t xml:space="preserve">inbox header also links to the template library (§3.10.4), and Trip Detail’s Payments</w:t>
      </w:r>
      <w:r>
        <w:t xml:space="preserve"> </w:t>
      </w:r>
      <w:r>
        <w:t xml:space="preserve">“Remind the client”</w:t>
      </w:r>
      <w:r>
        <w:t xml:space="preserve"> </w:t>
      </w:r>
      <w:r>
        <w:t xml:space="preserve">is live (§3.4’s payments note).</w:t>
      </w:r>
    </w:p>
    <w:p>
      <w:pPr>
        <w:pStyle w:val="Compact"/>
        <w:numPr>
          <w:ilvl w:val="0"/>
          <w:numId w:val="1011"/>
        </w:numPr>
      </w:pPr>
      <w:r>
        <w:rPr>
          <w:b/>
          <w:bCs/>
        </w:rPr>
        <w:t xml:space="preserve">No phone treatment yet</w:t>
      </w:r>
      <w:r>
        <w:t xml:space="preserve">: Messages is one of §6.6’s four agent tabs, and Stage 3 builds</w:t>
      </w:r>
      <w:r>
        <w:t xml:space="preserve"> </w:t>
      </w:r>
      <w:r>
        <w:t xml:space="preserve">it (read and reply, internal notes too; Gyasi, 2026-10-13), artboards first.</w:t>
      </w:r>
    </w:p>
    <w:p>
      <w:pPr>
        <w:pStyle w:val="BlockText"/>
      </w:pPr>
      <w:r>
        <w:rPr>
          <w:b/>
          <w:bCs/>
        </w:rPr>
        <w:t xml:space="preserve">Stage 3 settled 2026-10-14 (grilling, Gyasi).</w:t>
      </w:r>
      <w:r>
        <w:t xml:space="preserve"> </w:t>
      </w:r>
      <w:r>
        <w:t xml:space="preserve">The phone’s Messages tab: an inbox with</w:t>
      </w:r>
      <w:r>
        <w:t xml:space="preserve"> </w:t>
      </w:r>
      <w:r>
        <w:t xml:space="preserve">visible search, Unread and Overdue chips, an Archived link and no bulk select; more threads</w:t>
      </w:r>
      <w:r>
        <w:t xml:space="preserve"> </w:t>
      </w:r>
      <w:r>
        <w:t xml:space="preserve">load on scroll; pull to refresh and a reload on return (no live feed). The thread header</w:t>
      </w:r>
      <w:r>
        <w:t xml:space="preserve"> </w:t>
      </w:r>
      <w:r>
        <w:t xml:space="preserve">carries the client, trip, an Overdue or</w:t>
      </w:r>
      <w:r>
        <w:t xml:space="preserve"> </w:t>
      </w:r>
      <w:r>
        <w:t xml:space="preserve">“Reply by”</w:t>
      </w:r>
      <w:r>
        <w:t xml:space="preserve"> </w:t>
      </w:r>
      <w:r>
        <w:t xml:space="preserve">chip, Open trip (or Open client) and</w:t>
      </w:r>
      <w:r>
        <w:t xml:space="preserve"> </w:t>
      </w:r>
      <w:r>
        <w:t xml:space="preserve">Archive, which is the only archive on the phone (no swipe). A Reply / Note toggle sits above</w:t>
      </w:r>
      <w:r>
        <w:t xml:space="preserve"> </w:t>
      </w:r>
      <w:r>
        <w:t xml:space="preserve">the box, with the web’s dashed note look. No template picker. Client attachments by name</w:t>
      </w:r>
      <w:r>
        <w:t xml:space="preserve"> </w:t>
      </w:r>
      <w:r>
        <w:t xml:space="preserve">only. The tab shows a badge of unread threads, and the Worklist, Client Detail and Trip</w:t>
      </w:r>
      <w:r>
        <w:t xml:space="preserve"> </w:t>
      </w:r>
      <w:r>
        <w:t xml:space="preserve">Detail doors go live.</w:t>
      </w:r>
      <w:r>
        <w:t xml:space="preserve"> </w:t>
      </w:r>
      <w:r>
        <w:rPr>
          <w:rStyle w:val="VerbatimChar"/>
        </w:rPr>
        <w:t xml:space="preserve">agent-message</w:t>
      </w:r>
      <w:r>
        <w:t xml:space="preserve"> </w:t>
      </w:r>
      <w:r>
        <w:t xml:space="preserve">joins</w:t>
      </w:r>
      <w:r>
        <w:t xml:space="preserve"> </w:t>
      </w:r>
      <w:r>
        <w:rPr>
          <w:rStyle w:val="VerbatimChar"/>
        </w:rPr>
        <w:t xml:space="preserve">contracts/openapi.yaml</w:t>
      </w:r>
      <w:r>
        <w:t xml:space="preserve">. The frames to draw</w:t>
      </w:r>
      <w:r>
        <w:t xml:space="preserve"> </w:t>
      </w:r>
      <w:r>
        <w:t xml:space="preserve">are specified in</w:t>
      </w:r>
      <w:r>
        <w:t xml:space="preserve"> </w:t>
      </w:r>
      <w:r>
        <w:rPr>
          <w:rStyle w:val="VerbatimChar"/>
        </w:rPr>
        <w:t xml:space="preserve">design/briefs/agent-messages-phone.md</w:t>
      </w:r>
      <w:r>
        <w:t xml:space="preserve">.</w:t>
      </w:r>
    </w:p>
    <w:p>
      <w:pPr>
        <w:pStyle w:val="BlockText"/>
      </w:pPr>
      <w:r>
        <w:rPr>
          <w:b/>
          <w:bCs/>
        </w:rPr>
        <w:t xml:space="preserve">Built on the phone 2026-10-15 (§3.10 Stage 3).</w:t>
      </w:r>
      <w:r>
        <w:t xml:space="preserve"> </w:t>
      </w:r>
      <w:r>
        <w:t xml:space="preserve">Messages is the third live tab, with a</w:t>
      </w:r>
      <w:r>
        <w:t xml:space="preserve"> </w:t>
      </w:r>
      <w:r>
        <w:t xml:space="preserve">badge of unread threads. Inbox (3.10m.1), thread (3.10m.2, Reply / Note) and new message</w:t>
      </w:r>
      <w:r>
        <w:t xml:space="preserve"> </w:t>
      </w:r>
      <w:r>
        <w:t xml:space="preserve">(3.10m.3) follow</w:t>
      </w:r>
      <w:r>
        <w:t xml:space="preserve"> </w:t>
      </w:r>
      <w:r>
        <w:rPr>
          <w:rStyle w:val="VerbatimChar"/>
        </w:rPr>
        <w:t xml:space="preserve">design/source-prototype/screens/agent-messages-mobile.jsx</w:t>
      </w:r>
      <w:r>
        <w:t xml:space="preserve">, drawn locally</w:t>
      </w:r>
      <w:r>
        <w:t xml:space="preserve"> </w:t>
      </w:r>
      <w:r>
        <w:t xml:space="preserve">from A3101/A3102. The Worklist’s</w:t>
      </w:r>
      <w:r>
        <w:t xml:space="preserve"> </w:t>
      </w:r>
      <w:r>
        <w:t xml:space="preserve">“Recent messages”</w:t>
      </w:r>
      <w:r>
        <w:t xml:space="preserve"> </w:t>
      </w:r>
      <w:r>
        <w:t xml:space="preserve">rows, Client Detail’s threads tab and its</w:t>
      </w:r>
      <w:r>
        <w:t xml:space="preserve"> </w:t>
      </w:r>
      <w:r>
        <w:t xml:space="preserve">new</w:t>
      </w:r>
      <w:r>
        <w:t xml:space="preserve"> </w:t>
      </w:r>
      <w:r>
        <w:t xml:space="preserve">“Message Kai”</w:t>
      </w:r>
      <w:r>
        <w:t xml:space="preserve"> </w:t>
      </w:r>
      <w:r>
        <w:t xml:space="preserve">button, and Trip Detail’s</w:t>
      </w:r>
      <w:r>
        <w:t xml:space="preserve"> </w:t>
      </w:r>
      <w:r>
        <w:t xml:space="preserve">“Open in Messages”</w:t>
      </w:r>
      <w:r>
        <w:t xml:space="preserve"> </w:t>
      </w:r>
      <w:r>
        <w:t xml:space="preserve">all open the thread (or a new</w:t>
      </w:r>
      <w:r>
        <w:t xml:space="preserve"> </w:t>
      </w:r>
      <w:r>
        <w:t xml:space="preserve">one). The phone reads the same SQL as the web and writes through</w:t>
      </w:r>
      <w:r>
        <w:t xml:space="preserve"> </w:t>
      </w:r>
      <w:r>
        <w:rPr>
          <w:rStyle w:val="VerbatimChar"/>
        </w:rPr>
        <w:t xml:space="preserve">agent-message</w:t>
      </w:r>
      <w:r>
        <w:t xml:space="preserve">, whose</w:t>
      </w:r>
      <w:r>
        <w:t xml:space="preserve"> </w:t>
      </w:r>
      <w:r>
        <w:t xml:space="preserve">three ops are now in</w:t>
      </w:r>
      <w:r>
        <w:t xml:space="preserve"> </w:t>
      </w:r>
      <w:r>
        <w:rPr>
          <w:rStyle w:val="VerbatimChar"/>
        </w:rPr>
        <w:t xml:space="preserve">contracts/openapi.yaml</w:t>
      </w:r>
      <w:r>
        <w:t xml:space="preserve"> </w:t>
      </w:r>
      <w:r>
        <w:t xml:space="preserve">with generated Kotlin types. The traveler’s</w:t>
      </w:r>
      <w:r>
        <w:t xml:space="preserve"> </w:t>
      </w:r>
      <w:r>
        <w:t xml:space="preserve">and advisor’s threads share one bubble and day separator (</w:t>
      </w:r>
      <w:r>
        <w:rPr>
          <w:rStyle w:val="VerbatimChar"/>
        </w:rPr>
        <w:t xml:space="preserve">ui/components/ChatParts.kt</w:t>
      </w:r>
      <w:r>
        <w:t xml:space="preserve">).</w:t>
      </w:r>
    </w:p>
    <w:bookmarkEnd w:id="184"/>
    <w:bookmarkStart w:id="185" w:name="conversation-thread-agent-view"/>
    <w:p>
      <w:pPr>
        <w:pStyle w:val="Heading4"/>
      </w:pPr>
      <w:r>
        <w:t xml:space="preserve">3.10.2 Conversation Thread (Agent View)</w:t>
      </w:r>
    </w:p>
    <w:p>
      <w:pPr>
        <w:pStyle w:val="FirstParagraph"/>
      </w:pPr>
      <w:r>
        <w:rPr>
          <w:b/>
          <w:bCs/>
        </w:rPr>
        <w:t xml:space="preserve">Purpose:</w:t>
      </w:r>
      <w:r>
        <w:t xml:space="preserve"> </w:t>
      </w:r>
      <w:r>
        <w:t xml:space="preserve">Threaded message view from the agent side.</w:t>
      </w:r>
      <w:r>
        <w:t xml:space="preserve"> </w:t>
      </w:r>
      <w:r>
        <w:rPr>
          <w:b/>
          <w:bCs/>
        </w:rPr>
        <w:t xml:space="preserve">Primary elements:</w:t>
      </w:r>
      <w:r>
        <w:t xml:space="preserve"> </w:t>
      </w:r>
      <w:r>
        <w:t xml:space="preserve">Thread header (client, trip link); message bubbles; templated-reply picker; attachment; internal-note toggle (only agent sees); send.</w:t>
      </w:r>
      <w:r>
        <w:t xml:space="preserve"> </w:t>
      </w:r>
      <w:r>
        <w:rPr>
          <w:b/>
          <w:bCs/>
        </w:rPr>
        <w:t xml:space="preserve">Key actions:</w:t>
      </w:r>
      <w:r>
        <w:t xml:space="preserve"> </w:t>
      </w:r>
      <w:r>
        <w:t xml:space="preserve">Send; attach; insert template; add internal note.</w:t>
      </w:r>
      <w:r>
        <w:t xml:space="preserve"> </w:t>
      </w:r>
      <w:r>
        <w:rPr>
          <w:b/>
          <w:bCs/>
        </w:rPr>
        <w:t xml:space="preserve">Entry points:</w:t>
      </w:r>
      <w:r>
        <w:t xml:space="preserve"> </w:t>
      </w:r>
      <w:r>
        <w:t xml:space="preserve">Agent Inbox; Client Detail; Trip Detail.</w:t>
      </w:r>
      <w:r>
        <w:t xml:space="preserve"> </w:t>
      </w:r>
      <w:r>
        <w:rPr>
          <w:b/>
          <w:bCs/>
        </w:rPr>
        <w:t xml:space="preserve">Related screens:</w:t>
      </w:r>
      <w:r>
        <w:t xml:space="preserve"> </w:t>
      </w:r>
      <w:r>
        <w:t xml:space="preserve">Template Picker.</w:t>
      </w:r>
    </w:p>
    <w:p>
      <w:pPr>
        <w:pStyle w:val="BlockText"/>
      </w:pPr>
      <w:r>
        <w:rPr>
          <w:b/>
          <w:bCs/>
        </w:rPr>
        <w:t xml:space="preserve">Built 2026-10-13 (§3.10 Stage 1), on the web.</w:t>
      </w:r>
      <w:r>
        <w:t xml:space="preserve"> </w:t>
      </w:r>
      <w:r>
        <w:rPr>
          <w:rStyle w:val="VerbatimChar"/>
        </w:rPr>
        <w:t xml:space="preserve">/agent/messages/[id]</w:t>
      </w:r>
      <w:r>
        <w:t xml:space="preserve">, A3101’s right pane.</w:t>
      </w:r>
      <w:r>
        <w:t xml:space="preserve"> </w:t>
      </w:r>
      <w:r>
        <w:t xml:space="preserve">Bubbles swap sides from the traveler’s view: the advisor’s on the right.</w:t>
      </w:r>
      <w:r>
        <w:t xml:space="preserve"> </w:t>
      </w:r>
      <w:r>
        <w:rPr>
          <w:b/>
          <w:bCs/>
        </w:rPr>
        <w:t xml:space="preserve">An internal note</w:t>
      </w:r>
      <w:r>
        <w:rPr>
          <w:b/>
          <w:bCs/>
        </w:rPr>
        <w:t xml:space="preserve"> </w:t>
      </w:r>
      <w:r>
        <w:rPr>
          <w:b/>
          <w:bCs/>
        </w:rPr>
        <w:t xml:space="preserve">is a dashed, tinted card labelled</w:t>
      </w:r>
      <w:r>
        <w:rPr>
          <w:b/>
          <w:bCs/>
        </w:rPr>
        <w:t xml:space="preserve"> </w:t>
      </w:r>
      <w:r>
        <w:rPr>
          <w:b/>
          <w:bCs/>
        </w:rPr>
        <w:t xml:space="preserve">“only you can see this”</w:t>
      </w:r>
      <w:r>
        <w:t xml:space="preserve"> </w:t>
      </w:r>
      <w:r>
        <w:t xml:space="preserve">every time, and it moves nothing</w:t>
      </w:r>
      <w:r>
        <w:t xml:space="preserve"> </w:t>
      </w:r>
      <w:r>
        <w:t xml:space="preserve">the client can read: not their inbox preview, not the time, not their unread count. A reply</w:t>
      </w:r>
      <w:r>
        <w:t xml:space="preserve"> </w:t>
      </w:r>
      <w:r>
        <w:t xml:space="preserve">moves all three. Opening a thread reads it (the advisor’s unread count clears), and the</w:t>
      </w:r>
      <w:r>
        <w:t xml:space="preserve"> </w:t>
      </w:r>
      <w:r>
        <w:t xml:space="preserve">traveler’s own count now clears when THEY open it, on web and mobile; until the advisor could</w:t>
      </w:r>
      <w:r>
        <w:t xml:space="preserve"> </w:t>
      </w:r>
      <w:r>
        <w:t xml:space="preserve">reply nothing raised that count, so nothing cleared it.</w:t>
      </w:r>
    </w:p>
    <w:p>
      <w:pPr>
        <w:pStyle w:val="Compact"/>
        <w:numPr>
          <w:ilvl w:val="0"/>
          <w:numId w:val="1012"/>
        </w:numPr>
      </w:pPr>
      <w:r>
        <w:rPr>
          <w:b/>
          <w:bCs/>
        </w:rPr>
        <w:t xml:space="preserve">“Message client”</w:t>
      </w:r>
      <w:r>
        <w:t xml:space="preserve"> </w:t>
      </w:r>
      <w:r>
        <w:t xml:space="preserve">(</w:t>
      </w:r>
      <w:r>
        <w:rPr>
          <w:rStyle w:val="VerbatimChar"/>
        </w:rPr>
        <w:t xml:space="preserve">/agent/messages/new</w:t>
      </w:r>
      <w:r>
        <w:t xml:space="preserve">) goes straight to the client’s live thread for</w:t>
      </w:r>
      <w:r>
        <w:t xml:space="preserve"> </w:t>
      </w:r>
      <w:r>
        <w:t xml:space="preserve">that trip (or their general thread) when there is one, and otherwise starts it on send. A</w:t>
      </w:r>
      <w:r>
        <w:t xml:space="preserve"> </w:t>
      </w:r>
      <w:r>
        <w:t xml:space="preserve">thread cannot start with an internal note: the client would see a thread with nothing in it.</w:t>
      </w:r>
    </w:p>
    <w:p>
      <w:pPr>
        <w:pStyle w:val="Compact"/>
        <w:numPr>
          <w:ilvl w:val="0"/>
          <w:numId w:val="1012"/>
        </w:numPr>
      </w:pPr>
      <w:r>
        <w:rPr>
          <w:b/>
          <w:bCs/>
        </w:rPr>
        <w:t xml:space="preserve">Since Stage 2 (2026-10-14):</w:t>
      </w:r>
      <w:r>
        <w:t xml:space="preserve"> </w:t>
      </w:r>
      <w:r>
        <w:t xml:space="preserve">“Insert template”</w:t>
      </w:r>
      <w:r>
        <w:t xml:space="preserve"> </w:t>
      </w:r>
      <w:r>
        <w:t xml:space="preserve">opens the picker (§3.10.3) from the reply</w:t>
      </w:r>
      <w:r>
        <w:t xml:space="preserve"> </w:t>
      </w:r>
      <w:r>
        <w:t xml:space="preserve">box, in reply and note modes, and Send refuses a message that still holds a merge field.</w:t>
      </w:r>
    </w:p>
    <w:p>
      <w:pPr>
        <w:pStyle w:val="Compact"/>
        <w:numPr>
          <w:ilvl w:val="0"/>
          <w:numId w:val="1012"/>
        </w:numPr>
      </w:pPr>
      <w:r>
        <w:rPr>
          <w:b/>
          <w:bCs/>
        </w:rPr>
        <w:t xml:space="preserve">Not yet:</w:t>
      </w:r>
      <w:r>
        <w:t xml:space="preserve"> </w:t>
      </w:r>
      <w:r>
        <w:t xml:space="preserve">attaching a file from the advisor’s side, and</w:t>
      </w:r>
      <w:r>
        <w:t xml:space="preserve"> </w:t>
      </w:r>
      <w:r>
        <w:t xml:space="preserve">opening the client’s attachments, which are listed by name (nothing on the advisor’s side</w:t>
      </w:r>
      <w:r>
        <w:t xml:space="preserve"> </w:t>
      </w:r>
      <w:r>
        <w:t xml:space="preserve">can open a document yet). When the client has no login, the reply box says they will see it</w:t>
      </w:r>
      <w:r>
        <w:t xml:space="preserve"> </w:t>
      </w:r>
      <w:r>
        <w:t xml:space="preserve">once they do.</w:t>
      </w:r>
    </w:p>
    <w:bookmarkEnd w:id="185"/>
    <w:bookmarkStart w:id="186" w:name="template-picker"/>
    <w:p>
      <w:pPr>
        <w:pStyle w:val="Heading4"/>
      </w:pPr>
      <w:r>
        <w:t xml:space="preserve">3.10.3 Template Picker</w:t>
      </w:r>
    </w:p>
    <w:p>
      <w:pPr>
        <w:pStyle w:val="FirstParagraph"/>
      </w:pPr>
      <w:r>
        <w:rPr>
          <w:b/>
          <w:bCs/>
        </w:rPr>
        <w:t xml:space="preserve">Purpose:</w:t>
      </w:r>
      <w:r>
        <w:t xml:space="preserve"> </w:t>
      </w:r>
      <w:r>
        <w:t xml:space="preserve">Insert a templated message into a conversation or as a new email.</w:t>
      </w:r>
      <w:r>
        <w:t xml:space="preserve"> </w:t>
      </w:r>
      <w:r>
        <w:rPr>
          <w:b/>
          <w:bCs/>
        </w:rPr>
        <w:t xml:space="preserve">Primary elements:</w:t>
      </w:r>
      <w:r>
        <w:t xml:space="preserve"> </w:t>
      </w:r>
      <w:r>
        <w:t xml:space="preserve">Searchable template list; preview with merge-field substitution.</w:t>
      </w:r>
      <w:r>
        <w:t xml:space="preserve"> </w:t>
      </w:r>
      <w:r>
        <w:rPr>
          <w:b/>
          <w:bCs/>
        </w:rPr>
        <w:t xml:space="preserve">Key actions:</w:t>
      </w:r>
      <w:r>
        <w:t xml:space="preserve"> </w:t>
      </w:r>
      <w:r>
        <w:t xml:space="preserve">Insert; edit before send.</w:t>
      </w:r>
      <w:r>
        <w:t xml:space="preserve"> </w:t>
      </w:r>
      <w:r>
        <w:rPr>
          <w:b/>
          <w:bCs/>
        </w:rPr>
        <w:t xml:space="preserve">Entry points:</w:t>
      </w:r>
      <w:r>
        <w:t xml:space="preserve"> </w:t>
      </w:r>
      <w:r>
        <w:t xml:space="preserve">Conversation Thread</w:t>
      </w:r>
      <w:r>
        <w:t xml:space="preserve"> </w:t>
      </w:r>
      <w:r>
        <w:t xml:space="preserve">“Insert template”</w:t>
      </w:r>
      <w:r>
        <w:t xml:space="preserve">; Send Proposal.</w:t>
      </w:r>
      <w:r>
        <w:t xml:space="preserve"> </w:t>
      </w:r>
      <w:r>
        <w:rPr>
          <w:b/>
          <w:bCs/>
        </w:rPr>
        <w:t xml:space="preserve">Related screens:</w:t>
      </w:r>
      <w:r>
        <w:t xml:space="preserve"> </w:t>
      </w:r>
      <w:r>
        <w:t xml:space="preserve">Template Library.</w:t>
      </w:r>
    </w:p>
    <w:p>
      <w:pPr>
        <w:pStyle w:val="BlockText"/>
      </w:pPr>
      <w:r>
        <w:rPr>
          <w:b/>
          <w:bCs/>
        </w:rPr>
        <w:t xml:space="preserve">Settled 2026-10-14 (§3.10 Stage 2 grilling, Gyasi), web only.</w:t>
      </w:r>
      <w:r>
        <w:t xml:space="preserve"> </w:t>
      </w:r>
      <w:r>
        <w:t xml:space="preserve">A dialog over the reply</w:t>
      </w:r>
      <w:r>
        <w:t xml:space="preserve"> </w:t>
      </w:r>
      <w:r>
        <w:t xml:space="preserve">box, as A3103 draws it: the list on the left, the preview on the right, merged with the</w:t>
      </w:r>
      <w:r>
        <w:t xml:space="preserve"> </w:t>
      </w:r>
      <w:r>
        <w:t xml:space="preserve">REAL client and trip of the thread it was opened from.</w:t>
      </w:r>
    </w:p>
    <w:p>
      <w:pPr>
        <w:pStyle w:val="Compact"/>
        <w:numPr>
          <w:ilvl w:val="0"/>
          <w:numId w:val="1013"/>
        </w:numPr>
      </w:pPr>
      <w:r>
        <w:rPr>
          <w:b/>
          <w:bCs/>
        </w:rPr>
        <w:t xml:space="preserve">Entry points:</w:t>
      </w:r>
      <w:r>
        <w:t xml:space="preserve"> </w:t>
      </w:r>
      <w:r>
        <w:t xml:space="preserve">the reply box’s</w:t>
      </w:r>
      <w:r>
        <w:t xml:space="preserve"> </w:t>
      </w:r>
      <w:r>
        <w:t xml:space="preserve">“Insert template”</w:t>
      </w:r>
      <w:r>
        <w:t xml:space="preserve">, in reply mode AND internal-note mode;</w:t>
      </w:r>
      <w:r>
        <w:t xml:space="preserve"> </w:t>
      </w:r>
      <w:r>
        <w:t xml:space="preserve">and Trip Detail’s Payments tab</w:t>
      </w:r>
      <w:r>
        <w:t xml:space="preserve"> </w:t>
      </w:r>
      <w:r>
        <w:t xml:space="preserve">“Remind the client”</w:t>
      </w:r>
      <w:r>
        <w:t xml:space="preserve"> </w:t>
      </w:r>
      <w:r>
        <w:t xml:space="preserve">(see §3.4’s payments note), which opens</w:t>
      </w:r>
      <w:r>
        <w:t xml:space="preserve"> </w:t>
      </w:r>
      <w:r>
        <w:t xml:space="preserve">that trip’s thread with the picker already open on Payment reminder.</w:t>
      </w:r>
      <w:r>
        <w:t xml:space="preserve"> </w:t>
      </w:r>
      <w:r>
        <w:rPr>
          <w:b/>
          <w:bCs/>
        </w:rPr>
        <w:t xml:space="preserve">Send Proposal is</w:t>
      </w:r>
      <w:r>
        <w:rPr>
          <w:b/>
          <w:bCs/>
        </w:rPr>
        <w:t xml:space="preserve"> </w:t>
      </w:r>
      <w:r>
        <w:rPr>
          <w:b/>
          <w:bCs/>
        </w:rPr>
        <w:t xml:space="preserve">not an entry point yet</w:t>
      </w:r>
      <w:r>
        <w:t xml:space="preserve">: proposals are §3.5’s, and nothing there sends through a template.</w:t>
      </w:r>
    </w:p>
    <w:p>
      <w:pPr>
        <w:pStyle w:val="Compact"/>
        <w:numPr>
          <w:ilvl w:val="0"/>
          <w:numId w:val="1013"/>
        </w:numPr>
      </w:pPr>
      <w:r>
        <w:rPr>
          <w:b/>
          <w:bCs/>
        </w:rPr>
        <w:t xml:space="preserve">The list</w:t>
      </w:r>
      <w:r>
        <w:t xml:space="preserve"> </w:t>
      </w:r>
      <w:r>
        <w:t xml:space="preserve">is grouped by category, A to Z inside each group, with one search box over</w:t>
      </w:r>
      <w:r>
        <w:t xml:space="preserve"> </w:t>
      </w:r>
      <w:r>
        <w:t xml:space="preserve">names, tags and body text. A</w:t>
      </w:r>
      <w:r>
        <w:t xml:space="preserve"> </w:t>
      </w:r>
      <w:r>
        <w:t xml:space="preserve">“Manage templates”</w:t>
      </w:r>
      <w:r>
        <w:t xml:space="preserve"> </w:t>
      </w:r>
      <w:r>
        <w:t xml:space="preserve">link goes to the library.</w:t>
      </w:r>
    </w:p>
    <w:p>
      <w:pPr>
        <w:pStyle w:val="Compact"/>
        <w:numPr>
          <w:ilvl w:val="0"/>
          <w:numId w:val="1013"/>
        </w:numPr>
      </w:pPr>
      <w:r>
        <w:rPr>
          <w:b/>
          <w:bCs/>
        </w:rPr>
        <w:t xml:space="preserve">Merge fields are a fixed set</w:t>
      </w:r>
      <w:r>
        <w:t xml:space="preserve"> </w:t>
      </w:r>
      <w:r>
        <w:t xml:space="preserve">(Data-Model §12.4). When one has no value (a general</w:t>
      </w:r>
      <w:r>
        <w:t xml:space="preserve"> </w:t>
      </w:r>
      <w:r>
        <w:t xml:space="preserve">thread has no trip, an inquiry may have no dates,</w:t>
      </w:r>
      <w:r>
        <w:t xml:space="preserve"> </w:t>
      </w:r>
      <w:r>
        <w:rPr>
          <w:rStyle w:val="VerbatimChar"/>
        </w:rPr>
        <w:t xml:space="preserve">payment.*</w:t>
      </w:r>
      <w:r>
        <w:t xml:space="preserve"> </w:t>
      </w:r>
      <w:r>
        <w:t xml:space="preserve">only fills from the Payments</w:t>
      </w:r>
      <w:r>
        <w:t xml:space="preserve"> </w:t>
      </w:r>
      <w:r>
        <w:t xml:space="preserve">door), the preview names what is missing and</w:t>
      </w:r>
      <w:r>
        <w:t xml:space="preserve"> </w:t>
      </w:r>
      <w:r>
        <w:rPr>
          <w:b/>
          <w:bCs/>
        </w:rPr>
        <w:t xml:space="preserve">“Insert as-is”</w:t>
      </w:r>
      <w:r>
        <w:rPr>
          <w:b/>
          <w:bCs/>
        </w:rPr>
        <w:t xml:space="preserve"> </w:t>
      </w:r>
      <w:r>
        <w:rPr>
          <w:b/>
          <w:bCs/>
        </w:rPr>
        <w:t xml:space="preserve">is off</w:t>
      </w:r>
      <w:r>
        <w:t xml:space="preserve">.</w:t>
      </w:r>
      <w:r>
        <w:t xml:space="preserve"> </w:t>
      </w:r>
      <w:r>
        <w:t xml:space="preserve">“Insert &amp; edit”</w:t>
      </w:r>
      <w:r>
        <w:t xml:space="preserve"> </w:t>
      </w:r>
      <w:r>
        <w:t xml:space="preserve">still works and leaves the raw</w:t>
      </w:r>
      <w:r>
        <w:t xml:space="preserve"> </w:t>
      </w:r>
      <w:r>
        <w:rPr>
          <w:rStyle w:val="VerbatimChar"/>
        </w:rPr>
        <w:t xml:space="preserve">{{token}}</w:t>
      </w:r>
      <w:r>
        <w:t xml:space="preserve"> </w:t>
      </w:r>
      <w:r>
        <w:t xml:space="preserve">in the reply box, and</w:t>
      </w:r>
      <w:r>
        <w:t xml:space="preserve"> </w:t>
      </w:r>
      <w:r>
        <w:rPr>
          <w:b/>
          <w:bCs/>
        </w:rPr>
        <w:t xml:space="preserve">Send refuses while any</w:t>
      </w:r>
      <w:r>
        <w:rPr>
          <w:b/>
          <w:bCs/>
        </w:rPr>
        <w:t xml:space="preserve"> </w:t>
      </w:r>
      <w:r>
        <w:rPr>
          <w:b/>
          <w:bCs/>
        </w:rPr>
        <w:t xml:space="preserve">token is left</w:t>
      </w:r>
      <w:r>
        <w:t xml:space="preserve">, on the web and again in</w:t>
      </w:r>
      <w:r>
        <w:t xml:space="preserve"> </w:t>
      </w:r>
      <w:r>
        <w:rPr>
          <w:rStyle w:val="VerbatimChar"/>
        </w:rPr>
        <w:t xml:space="preserve">agent-message</w:t>
      </w:r>
      <w:r>
        <w:t xml:space="preserve">. A client never reads</w:t>
      </w:r>
      <w:r>
        <w:t xml:space="preserve"> </w:t>
      </w:r>
      <w:r>
        <w:t xml:space="preserve">“your trip</w:t>
      </w:r>
      <w:r>
        <w:t xml:space="preserve"> </w:t>
      </w:r>
      <w:r>
        <w:t xml:space="preserve">on .”</w:t>
      </w:r>
      <w:r>
        <w:t xml:space="preserve"> </w:t>
      </w:r>
      <w:r>
        <w:t xml:space="preserve">or a raw token.</w:t>
      </w:r>
    </w:p>
    <w:p>
      <w:pPr>
        <w:pStyle w:val="Compact"/>
        <w:numPr>
          <w:ilvl w:val="0"/>
          <w:numId w:val="1013"/>
        </w:numPr>
      </w:pPr>
      <w:r>
        <w:rPr>
          <w:b/>
          <w:bCs/>
        </w:rPr>
        <w:t xml:space="preserve">Inserting never replaces what was typed.</w:t>
      </w:r>
      <w:r>
        <w:t xml:space="preserve"> </w:t>
      </w:r>
      <w:r>
        <w:t xml:space="preserve">An empty box gets the template; a box with a</w:t>
      </w:r>
      <w:r>
        <w:t xml:space="preserve"> </w:t>
      </w:r>
      <w:r>
        <w:t xml:space="preserve">draft gets it at the cursor.</w:t>
      </w:r>
    </w:p>
    <w:p>
      <w:pPr>
        <w:pStyle w:val="Compact"/>
        <w:numPr>
          <w:ilvl w:val="0"/>
          <w:numId w:val="1013"/>
        </w:numPr>
      </w:pPr>
      <w:r>
        <w:rPr>
          <w:b/>
          <w:bCs/>
        </w:rPr>
        <w:t xml:space="preserve">No picker on the phone</w:t>
      </w:r>
      <w:r>
        <w:t xml:space="preserve"> </w:t>
      </w:r>
      <w:r>
        <w:t xml:space="preserve">(Stage 3): the phone’s Messages tab replies and adds notes,</w:t>
      </w:r>
      <w:r>
        <w:t xml:space="preserve"> </w:t>
      </w:r>
      <w:r>
        <w:t xml:space="preserve">and templates stay web-only.</w:t>
      </w:r>
    </w:p>
    <w:p>
      <w:pPr>
        <w:pStyle w:val="Compact"/>
        <w:numPr>
          <w:ilvl w:val="0"/>
          <w:numId w:val="1013"/>
        </w:numPr>
      </w:pPr>
      <w:r>
        <w:rPr>
          <w:b/>
          <w:bCs/>
        </w:rPr>
        <w:t xml:space="preserve">What is sent is plain text.</w:t>
      </w:r>
      <w:r>
        <w:t xml:space="preserve"> </w:t>
      </w:r>
      <w:r>
        <w:t xml:space="preserve">The message stores the merged words only, with no link</w:t>
      </w:r>
      <w:r>
        <w:t xml:space="preserve"> </w:t>
      </w:r>
      <w:r>
        <w:t xml:space="preserve">back to the template, so editing a template never changes a message already sent.</w:t>
      </w:r>
    </w:p>
    <w:p>
      <w:pPr>
        <w:pStyle w:val="BlockText"/>
      </w:pPr>
      <w:r>
        <w:rPr>
          <w:b/>
          <w:bCs/>
        </w:rPr>
        <w:t xml:space="preserve">Amended 2026-10-16 —</w:t>
      </w:r>
      <w:r>
        <w:rPr>
          <w:b/>
          <w:bCs/>
        </w:rPr>
        <w:t xml:space="preserve"> </w:t>
      </w:r>
      <w:r>
        <w:rPr>
          <w:rStyle w:val="VerbatimChar"/>
          <w:b/>
          <w:bCs/>
        </w:rPr>
        <w:t xml:space="preserve">{{payment.link}}</w:t>
      </w:r>
      <w:r>
        <w:rPr>
          <w:b/>
          <w:bCs/>
        </w:rPr>
        <w:t xml:space="preserve"> </w:t>
      </w:r>
      <w:r>
        <w:rPr>
          <w:b/>
          <w:bCs/>
        </w:rPr>
        <w:t xml:space="preserve">joins the merge fields (§3.6 reshaped).</w:t>
      </w:r>
      <w:r>
        <w:t xml:space="preserve"> </w:t>
      </w:r>
      <w:r>
        <w:t xml:space="preserve">The</w:t>
      </w:r>
      <w:r>
        <w:t xml:space="preserve"> </w:t>
      </w:r>
      <w:r>
        <w:t xml:space="preserve">fixed set gains</w:t>
      </w:r>
      <w:r>
        <w:t xml:space="preserve"> </w:t>
      </w:r>
      <w:r>
        <w:rPr>
          <w:rStyle w:val="VerbatimChar"/>
        </w:rPr>
        <w:t xml:space="preserve">{{payment.link}}</w:t>
      </w:r>
      <w:r>
        <w:t xml:space="preserve">: the pay link on the same milestone that fills</w:t>
      </w:r>
      <w:r>
        <w:t xml:space="preserve"> </w:t>
      </w:r>
      <w:r>
        <w:rPr>
          <w:rStyle w:val="VerbatimChar"/>
        </w:rPr>
        <w:t xml:space="preserve">{{payment.label}}</w:t>
      </w:r>
      <w:r>
        <w:t xml:space="preserve">,</w:t>
      </w:r>
      <w:r>
        <w:t xml:space="preserve"> </w:t>
      </w:r>
      <w:r>
        <w:rPr>
          <w:rStyle w:val="VerbatimChar"/>
        </w:rPr>
        <w:t xml:space="preserve">{{payment.amount}}</w:t>
      </w:r>
      <w:r>
        <w:t xml:space="preserve"> </w:t>
      </w:r>
      <w:r>
        <w:t xml:space="preserve">and</w:t>
      </w:r>
      <w:r>
        <w:t xml:space="preserve"> </w:t>
      </w:r>
      <w:r>
        <w:rPr>
          <w:rStyle w:val="VerbatimChar"/>
        </w:rPr>
        <w:t xml:space="preserve">{{payment.dueDate}}</w:t>
      </w:r>
      <w:r>
        <w:t xml:space="preserve"> </w:t>
      </w:r>
      <w:r>
        <w:t xml:space="preserve">(Data-Model §12.4). Like</w:t>
      </w:r>
      <w:r>
        <w:t xml:space="preserve"> </w:t>
      </w:r>
      <w:r>
        <w:t xml:space="preserve">the other</w:t>
      </w:r>
      <w:r>
        <w:t xml:space="preserve"> </w:t>
      </w:r>
      <w:r>
        <w:rPr>
          <w:rStyle w:val="VerbatimChar"/>
        </w:rPr>
        <w:t xml:space="preserve">payment.*</w:t>
      </w:r>
      <w:r>
        <w:t xml:space="preserve"> </w:t>
      </w:r>
      <w:r>
        <w:t xml:space="preserve">fields it fills only from the Payments doors: §3.4.15</w:t>
      </w:r>
      <w:r>
        <w:t xml:space="preserve"> </w:t>
      </w:r>
      <w:r>
        <w:t xml:space="preserve">“Remind the</w:t>
      </w:r>
      <w:r>
        <w:t xml:space="preserve"> </w:t>
      </w:r>
      <w:r>
        <w:t xml:space="preserve">client”</w:t>
      </w:r>
      <w:r>
        <w:t xml:space="preserve"> </w:t>
      </w:r>
      <w:r>
        <w:t xml:space="preserve">and §3.6.2 Send Payment Link. When the milestone has no link, the preview names it</w:t>
      </w:r>
      <w:r>
        <w:t xml:space="preserve"> </w:t>
      </w:r>
      <w:r>
        <w:t xml:space="preserve">as missing,</w:t>
      </w:r>
      <w:r>
        <w:t xml:space="preserve"> </w:t>
      </w:r>
      <w:r>
        <w:t xml:space="preserve">“Insert as-is”</w:t>
      </w:r>
      <w:r>
        <w:t xml:space="preserve"> </w:t>
      </w:r>
      <w:r>
        <w:t xml:space="preserve">is off, and Send refuses while the raw token is left in. The</w:t>
      </w:r>
      <w:r>
        <w:t xml:space="preserve"> </w:t>
      </w:r>
      <w:r>
        <w:t xml:space="preserve">link is inserted as the full</w:t>
      </w:r>
      <w:r>
        <w:t xml:space="preserve"> </w:t>
      </w:r>
      <w:r>
        <w:rPr>
          <w:rStyle w:val="VerbatimChar"/>
        </w:rPr>
        <w:t xml:space="preserve">https://</w:t>
      </w:r>
      <w:r>
        <w:t xml:space="preserve"> </w:t>
      </w:r>
      <w:r>
        <w:t xml:space="preserve">address, so it is tappable in the client’s thread.</w:t>
      </w:r>
    </w:p>
    <w:bookmarkEnd w:id="186"/>
    <w:bookmarkStart w:id="187" w:name="template-library"/>
    <w:p>
      <w:pPr>
        <w:pStyle w:val="Heading4"/>
      </w:pPr>
      <w:r>
        <w:t xml:space="preserve">3.10.4 Template Library</w:t>
      </w:r>
    </w:p>
    <w:p>
      <w:pPr>
        <w:pStyle w:val="FirstParagraph"/>
      </w:pPr>
      <w:r>
        <w:rPr>
          <w:b/>
          <w:bCs/>
        </w:rPr>
        <w:t xml:space="preserve">Purpose:</w:t>
      </w:r>
      <w:r>
        <w:t xml:space="preserve"> </w:t>
      </w:r>
      <w:r>
        <w:t xml:space="preserve">Manage reusable email/message templates.</w:t>
      </w:r>
      <w:r>
        <w:t xml:space="preserve"> </w:t>
      </w:r>
      <w:r>
        <w:rPr>
          <w:b/>
          <w:bCs/>
        </w:rPr>
        <w:t xml:space="preserve">Primary elements:</w:t>
      </w:r>
      <w:r>
        <w:t xml:space="preserve"> </w:t>
      </w:r>
      <w:r>
        <w:t xml:space="preserve">Template list grouped by stage (Lead Response, Proposal, Booking, Pre-Trip, Post-Trip, Payment Reminder);</w:t>
      </w:r>
      <w:r>
        <w:t xml:space="preserve"> </w:t>
      </w:r>
      <w:r>
        <w:t xml:space="preserve">“Create new template”</w:t>
      </w:r>
      <w:r>
        <w:t xml:space="preserve"> </w:t>
      </w:r>
      <w:r>
        <w:t xml:space="preserve">CTA.</w:t>
      </w:r>
      <w:r>
        <w:t xml:space="preserve"> </w:t>
      </w:r>
      <w:r>
        <w:rPr>
          <w:b/>
          <w:bCs/>
        </w:rPr>
        <w:t xml:space="preserve">Key actions:</w:t>
      </w:r>
      <w:r>
        <w:t xml:space="preserve"> </w:t>
      </w:r>
      <w:r>
        <w:t xml:space="preserve">Create; edit; archive.</w:t>
      </w:r>
      <w:r>
        <w:t xml:space="preserve"> </w:t>
      </w:r>
      <w:r>
        <w:rPr>
          <w:b/>
          <w:bCs/>
        </w:rPr>
        <w:t xml:space="preserve">Entry points:</w:t>
      </w:r>
      <w:r>
        <w:t xml:space="preserve"> </w:t>
      </w:r>
      <w:r>
        <w:t xml:space="preserve">Nav</w:t>
      </w:r>
      <w:r>
        <w:t xml:space="preserve"> </w:t>
      </w:r>
      <w:r>
        <w:t xml:space="preserve">“Templates”</w:t>
      </w:r>
      <w:r>
        <w:t xml:space="preserve"> </w:t>
      </w:r>
      <w:r>
        <w:t xml:space="preserve">(under Settings).</w:t>
      </w:r>
      <w:r>
        <w:t xml:space="preserve"> </w:t>
      </w:r>
      <w:r>
        <w:rPr>
          <w:b/>
          <w:bCs/>
        </w:rPr>
        <w:t xml:space="preserve">Related screens:</w:t>
      </w:r>
      <w:r>
        <w:t xml:space="preserve"> </w:t>
      </w:r>
      <w:r>
        <w:t xml:space="preserve">Template Editor.</w:t>
      </w:r>
    </w:p>
    <w:p>
      <w:pPr>
        <w:pStyle w:val="BlockText"/>
      </w:pPr>
      <w:r>
        <w:rPr>
          <w:b/>
          <w:bCs/>
        </w:rPr>
        <w:t xml:space="preserve">Settled 2026-10-14 (§3.10 Stage 2 grilling, Gyasi), web only.</w:t>
      </w:r>
      <w:r>
        <w:t xml:space="preserve"> </w:t>
      </w:r>
      <w:r>
        <w:rPr>
          <w:rStyle w:val="VerbatimChar"/>
        </w:rPr>
        <w:t xml:space="preserve">/agent/messages/templates</w:t>
      </w:r>
      <w:r>
        <w:t xml:space="preserve">, not</w:t>
      </w:r>
      <w:r>
        <w:t xml:space="preserve"> </w:t>
      </w:r>
      <w:r>
        <w:rPr>
          <w:rStyle w:val="VerbatimChar"/>
        </w:rPr>
        <w:t xml:space="preserve">/agent/templates</w:t>
      </w:r>
      <w:r>
        <w:t xml:space="preserve">, which is §3.4.13’s trip templates. The</w:t>
      </w:r>
      <w:r>
        <w:t xml:space="preserve"> </w:t>
      </w:r>
      <w:r>
        <w:t xml:space="preserve">artboard draws it under the Messages tab, and the nav rail does not change (§6.4). The</w:t>
      </w:r>
      <w:r>
        <w:t xml:space="preserve"> </w:t>
      </w:r>
      <w:r>
        <w:t xml:space="preserve">doors are a</w:t>
      </w:r>
      <w:r>
        <w:t xml:space="preserve"> </w:t>
      </w:r>
      <w:r>
        <w:t xml:space="preserve">“Templates”</w:t>
      </w:r>
      <w:r>
        <w:t xml:space="preserve"> </w:t>
      </w:r>
      <w:r>
        <w:t xml:space="preserve">link in the inbox header and the picker’s</w:t>
      </w:r>
      <w:r>
        <w:t xml:space="preserve"> </w:t>
      </w:r>
      <w:r>
        <w:t xml:space="preserve">“Manage templates”</w:t>
      </w:r>
      <w:r>
        <w:t xml:space="preserve">.</w:t>
      </w:r>
    </w:p>
    <w:p>
      <w:pPr>
        <w:pStyle w:val="Compact"/>
        <w:numPr>
          <w:ilvl w:val="0"/>
          <w:numId w:val="1014"/>
        </w:numPr>
      </w:pPr>
      <w:r>
        <w:rPr>
          <w:b/>
          <w:bCs/>
        </w:rPr>
        <w:t xml:space="preserve">Grouped by the seven categories</w:t>
      </w:r>
      <w:r>
        <w:t xml:space="preserve"> </w:t>
      </w:r>
      <w:r>
        <w:t xml:space="preserve">in Data-Model §12.4 (Lead response, Proposal,</w:t>
      </w:r>
      <w:r>
        <w:t xml:space="preserve"> </w:t>
      </w:r>
      <w:r>
        <w:t xml:space="preserve">Booking confirmation, Pre-trip, Post-trip, Payment reminder, Other), with empty groups</w:t>
      </w:r>
      <w:r>
        <w:t xml:space="preserve"> </w:t>
      </w:r>
      <w:r>
        <w:t xml:space="preserve">hidden. The artboard’s merged</w:t>
      </w:r>
      <w:r>
        <w:t xml:space="preserve"> </w:t>
      </w:r>
      <w:r>
        <w:t xml:space="preserve">“Pre / post”</w:t>
      </w:r>
      <w:r>
        <w:t xml:space="preserve"> </w:t>
      </w:r>
      <w:r>
        <w:t xml:space="preserve">group is two groups.</w:t>
      </w:r>
    </w:p>
    <w:p>
      <w:pPr>
        <w:pStyle w:val="Compact"/>
        <w:numPr>
          <w:ilvl w:val="0"/>
          <w:numId w:val="1014"/>
        </w:numPr>
      </w:pPr>
      <w:r>
        <w:rPr>
          <w:b/>
          <w:bCs/>
        </w:rPr>
        <w:t xml:space="preserve">Cards show</w:t>
      </w:r>
      <w:r>
        <w:rPr>
          <w:b/>
          <w:bCs/>
        </w:rPr>
        <w:t xml:space="preserve"> </w:t>
      </w:r>
      <w:r>
        <w:rPr>
          <w:b/>
          <w:bCs/>
        </w:rPr>
        <w:t xml:space="preserve">“Last edited”</w:t>
      </w:r>
      <w:r>
        <w:rPr>
          <w:b/>
          <w:bCs/>
        </w:rPr>
        <w:t xml:space="preserve">, not</w:t>
      </w:r>
      <w:r>
        <w:rPr>
          <w:b/>
          <w:bCs/>
        </w:rPr>
        <w:t xml:space="preserve"> </w:t>
      </w:r>
      <w:r>
        <w:rPr>
          <w:b/>
          <w:bCs/>
        </w:rPr>
        <w:t xml:space="preserve">“Used 42×”</w:t>
      </w:r>
      <w:r>
        <w:rPr>
          <w:b/>
          <w:bCs/>
        </w:rPr>
        <w:t xml:space="preserve">.</w:t>
      </w:r>
      <w:r>
        <w:t xml:space="preserve"> </w:t>
      </w:r>
      <w:r>
        <w:t xml:space="preserve">An honest count would need each message to</w:t>
      </w:r>
      <w:r>
        <w:t xml:space="preserve"> </w:t>
      </w:r>
      <w:r>
        <w:t xml:space="preserve">store the template it came from, and messages store only their words.</w:t>
      </w:r>
    </w:p>
    <w:p>
      <w:pPr>
        <w:pStyle w:val="Compact"/>
        <w:numPr>
          <w:ilvl w:val="0"/>
          <w:numId w:val="1014"/>
        </w:numPr>
      </w:pPr>
      <w:r>
        <w:rPr>
          <w:b/>
          <w:bCs/>
        </w:rPr>
        <w:t xml:space="preserve">Archive, never delete</w:t>
      </w:r>
      <w:r>
        <w:t xml:space="preserve">, with an Archived view and Restore. The artboard’s copy icon is</w:t>
      </w:r>
      <w:r>
        <w:t xml:space="preserve"> </w:t>
      </w:r>
      <w:r>
        <w:rPr>
          <w:b/>
          <w:bCs/>
        </w:rPr>
        <w:t xml:space="preserve">Duplicate</w:t>
      </w:r>
      <w:r>
        <w:t xml:space="preserve">, which makes</w:t>
      </w:r>
      <w:r>
        <w:t xml:space="preserve"> </w:t>
      </w:r>
      <w:r>
        <w:t xml:space="preserve">“Copy of …”</w:t>
      </w:r>
      <w:r>
        <w:t xml:space="preserve"> </w:t>
      </w:r>
      <w:r>
        <w:t xml:space="preserve">in the same category.</w:t>
      </w:r>
    </w:p>
    <w:p>
      <w:pPr>
        <w:pStyle w:val="Compact"/>
        <w:numPr>
          <w:ilvl w:val="0"/>
          <w:numId w:val="1014"/>
        </w:numPr>
      </w:pPr>
      <w:r>
        <w:rPr>
          <w:b/>
          <w:bCs/>
        </w:rPr>
        <w:t xml:space="preserve">Seven starters</w:t>
      </w:r>
      <w:r>
        <w:t xml:space="preserve"> </w:t>
      </w:r>
      <w:r>
        <w:t xml:space="preserve">arrive by migration for every advisor who exists when it deploys: lead</w:t>
      </w:r>
      <w:r>
        <w:t xml:space="preserve"> </w:t>
      </w:r>
      <w:r>
        <w:t xml:space="preserve">response, proposal, booking confirmation, pre-trip 14 day, pre-trip 7 day, post-trip</w:t>
      </w:r>
      <w:r>
        <w:t xml:space="preserve"> </w:t>
      </w:r>
      <w:r>
        <w:t xml:space="preserve">(a</w:t>
      </w:r>
      <w:r>
        <w:t xml:space="preserve"> </w:t>
      </w:r>
      <w:r>
        <w:t xml:space="preserve">“welcome home”</w:t>
      </w:r>
      <w:r>
        <w:t xml:space="preserve"> </w:t>
      </w:r>
      <w:r>
        <w:t xml:space="preserve">note; there is no survey) and payment reminder (paying the SUPPLIER,</w:t>
      </w:r>
      <w:r>
        <w:t xml:space="preserve"> </w:t>
      </w:r>
      <w:r>
        <w:t xml:space="preserve">never us, BRD §10.5). Copying starters to an advisor added later waits for P3.</w:t>
      </w:r>
    </w:p>
    <w:bookmarkEnd w:id="187"/>
    <w:bookmarkStart w:id="188" w:name="template-editor"/>
    <w:p>
      <w:pPr>
        <w:pStyle w:val="Heading4"/>
      </w:pPr>
      <w:r>
        <w:t xml:space="preserve">3.10.5 Template Editor</w:t>
      </w:r>
    </w:p>
    <w:p>
      <w:pPr>
        <w:pStyle w:val="FirstParagraph"/>
      </w:pPr>
      <w:r>
        <w:rPr>
          <w:b/>
          <w:bCs/>
        </w:rPr>
        <w:t xml:space="preserve">Purpose:</w:t>
      </w:r>
      <w:r>
        <w:t xml:space="preserve"> </w:t>
      </w:r>
      <w:r>
        <w:t xml:space="preserve">Compose or edit a template.</w:t>
      </w:r>
      <w:r>
        <w:t xml:space="preserve"> </w:t>
      </w:r>
      <w:r>
        <w:rPr>
          <w:b/>
          <w:bCs/>
        </w:rPr>
        <w:t xml:space="preserve">Primary elements:</w:t>
      </w:r>
      <w:r>
        <w:t xml:space="preserve"> </w:t>
      </w:r>
      <w:r>
        <w:t xml:space="preserve">Subject; body (rich text with merge fields); preview with sample data; tags.</w:t>
      </w:r>
      <w:r>
        <w:t xml:space="preserve"> </w:t>
      </w:r>
      <w:r>
        <w:rPr>
          <w:b/>
          <w:bCs/>
        </w:rPr>
        <w:t xml:space="preserve">Key actions:</w:t>
      </w:r>
      <w:r>
        <w:t xml:space="preserve"> </w:t>
      </w:r>
      <w:r>
        <w:t xml:space="preserve">Save; preview; archive.</w:t>
      </w:r>
      <w:r>
        <w:t xml:space="preserve"> </w:t>
      </w:r>
      <w:r>
        <w:rPr>
          <w:b/>
          <w:bCs/>
        </w:rPr>
        <w:t xml:space="preserve">Entry points:</w:t>
      </w:r>
      <w:r>
        <w:t xml:space="preserve"> </w:t>
      </w:r>
      <w:r>
        <w:t xml:space="preserve">Template Library.</w:t>
      </w:r>
      <w:r>
        <w:t xml:space="preserve"> </w:t>
      </w:r>
      <w:r>
        <w:rPr>
          <w:b/>
          <w:bCs/>
        </w:rPr>
        <w:t xml:space="preserve">Related screens:</w:t>
      </w:r>
      <w:r>
        <w:t xml:space="preserve"> </w:t>
      </w:r>
      <w:r>
        <w:t xml:space="preserve">Template Library.</w:t>
      </w:r>
    </w:p>
    <w:p>
      <w:pPr>
        <w:pStyle w:val="BlockText"/>
      </w:pPr>
      <w:r>
        <w:rPr>
          <w:b/>
          <w:bCs/>
        </w:rPr>
        <w:t xml:space="preserve">Settled 2026-10-14 (§3.10 Stage 2 grilling, Gyasi), web only.</w:t>
      </w:r>
      <w:r>
        <w:t xml:space="preserve"> </w:t>
      </w:r>
      <w:r>
        <w:rPr>
          <w:rStyle w:val="VerbatimChar"/>
        </w:rPr>
        <w:t xml:space="preserve">/agent/messages/templates/new</w:t>
      </w:r>
      <w:r>
        <w:t xml:space="preserve"> </w:t>
      </w:r>
      <w:r>
        <w:t xml:space="preserve">and</w:t>
      </w:r>
      <w:r>
        <w:t xml:space="preserve"> </w:t>
      </w:r>
      <w:r>
        <w:rPr>
          <w:rStyle w:val="VerbatimChar"/>
        </w:rPr>
        <w:t xml:space="preserve">/agent/messages/templates/[templateId]</w:t>
      </w:r>
      <w:r>
        <w:t xml:space="preserve">, A3105’s two</w:t>
      </w:r>
      <w:r>
        <w:t xml:space="preserve"> </w:t>
      </w:r>
      <w:r>
        <w:t xml:space="preserve">panes: the form on the left, a live preview on the right.</w:t>
      </w:r>
    </w:p>
    <w:p>
      <w:pPr>
        <w:pStyle w:val="Compact"/>
        <w:numPr>
          <w:ilvl w:val="0"/>
          <w:numId w:val="1015"/>
        </w:numPr>
      </w:pPr>
      <w:r>
        <w:rPr>
          <w:b/>
          <w:bCs/>
        </w:rPr>
        <w:t xml:space="preserve">Plain text, not rich text.</w:t>
      </w:r>
      <w:r>
        <w:t xml:space="preserve"> </w:t>
      </w:r>
      <w:r>
        <w:t xml:space="preserve">The artboard’s body is a plain textarea and a chat bubble</w:t>
      </w:r>
      <w:r>
        <w:t xml:space="preserve"> </w:t>
      </w:r>
      <w:r>
        <w:t xml:space="preserve">shows plain text. The column keeps its</w:t>
      </w:r>
      <w:r>
        <w:t xml:space="preserve"> </w:t>
      </w:r>
      <w:r>
        <w:rPr>
          <w:rStyle w:val="VerbatimChar"/>
        </w:rPr>
        <w:t xml:space="preserve">body_markdown</w:t>
      </w:r>
      <w:r>
        <w:t xml:space="preserve"> </w:t>
      </w:r>
      <w:r>
        <w:t xml:space="preserve">name; rich text is decided with</w:t>
      </w:r>
      <w:r>
        <w:t xml:space="preserve"> </w:t>
      </w:r>
      <w:r>
        <w:t xml:space="preserve">email in Stage 4.</w:t>
      </w:r>
    </w:p>
    <w:p>
      <w:pPr>
        <w:pStyle w:val="Compact"/>
        <w:numPr>
          <w:ilvl w:val="0"/>
          <w:numId w:val="1015"/>
        </w:numPr>
      </w:pPr>
      <w:r>
        <w:rPr>
          <w:b/>
          <w:bCs/>
        </w:rPr>
        <w:t xml:space="preserve">No subject field until email.</w:t>
      </w:r>
      <w:r>
        <w:t xml:space="preserve"> </w:t>
      </w:r>
      <w:r>
        <w:t xml:space="preserve">In-app messages have no subject line. The column stays.</w:t>
      </w:r>
    </w:p>
    <w:p>
      <w:pPr>
        <w:pStyle w:val="Compact"/>
        <w:numPr>
          <w:ilvl w:val="0"/>
          <w:numId w:val="1015"/>
        </w:numPr>
      </w:pPr>
      <w:r>
        <w:rPr>
          <w:b/>
          <w:bCs/>
        </w:rPr>
        <w:t xml:space="preserve">A category dropdown</w:t>
      </w:r>
      <w:r>
        <w:t xml:space="preserve"> </w:t>
      </w:r>
      <w:r>
        <w:t xml:space="preserve">beside the name: the artboard shows the category only in the</w:t>
      </w:r>
      <w:r>
        <w:t xml:space="preserve"> </w:t>
      </w:r>
      <w:r>
        <w:t xml:space="preserve">breadcrumb, and something has to set it.</w:t>
      </w:r>
    </w:p>
    <w:p>
      <w:pPr>
        <w:pStyle w:val="Compact"/>
        <w:numPr>
          <w:ilvl w:val="0"/>
          <w:numId w:val="1015"/>
        </w:numPr>
      </w:pPr>
      <w:r>
        <w:rPr>
          <w:b/>
          <w:bCs/>
        </w:rPr>
        <w:t xml:space="preserve">Merge fields are chips</w:t>
      </w:r>
      <w:r>
        <w:t xml:space="preserve"> </w:t>
      </w:r>
      <w:r>
        <w:t xml:space="preserve">that insert at the cursor.</w:t>
      </w:r>
      <w:r>
        <w:t xml:space="preserve"> </w:t>
      </w:r>
      <w:r>
        <w:rPr>
          <w:b/>
          <w:bCs/>
        </w:rPr>
        <w:t xml:space="preserve">An unknown token blocks Save</w:t>
      </w:r>
      <w:r>
        <w:t xml:space="preserve"> </w:t>
      </w:r>
      <w:r>
        <w:t xml:space="preserve">and</w:t>
      </w:r>
      <w:r>
        <w:t xml:space="preserve"> </w:t>
      </w:r>
      <w:r>
        <w:t xml:space="preserve">is named (</w:t>
      </w:r>
      <w:r>
        <w:rPr>
          <w:rStyle w:val="VerbatimChar"/>
        </w:rPr>
        <w:t xml:space="preserve">{{client.firstname}}</w:t>
      </w:r>
      <w:r>
        <w:t xml:space="preserve">, lowercase n, would never match anything).</w:t>
      </w:r>
      <w:r>
        <w:t xml:space="preserve"> </w:t>
      </w:r>
      <w:r>
        <w:rPr>
          <w:b/>
          <w:bCs/>
        </w:rPr>
        <w:t xml:space="preserve">Since 2026-10-16</w:t>
      </w:r>
      <w:r>
        <w:t xml:space="preserve"> </w:t>
      </w:r>
      <w:r>
        <w:t xml:space="preserve">the chips include</w:t>
      </w:r>
      <w:r>
        <w:t xml:space="preserve"> </w:t>
      </w:r>
      <w:r>
        <w:rPr>
          <w:rStyle w:val="VerbatimChar"/>
        </w:rPr>
        <w:t xml:space="preserve">{{payment.link}}</w:t>
      </w:r>
      <w:r>
        <w:t xml:space="preserve"> </w:t>
      </w:r>
      <w:r>
        <w:t xml:space="preserve">(§3.10.3), and the fixed sample</w:t>
      </w:r>
      <w:r>
        <w:t xml:space="preserve"> </w:t>
      </w:r>
      <w:r>
        <w:t xml:space="preserve">preview shows a made-up supplier address for it (for example</w:t>
      </w:r>
      <w:r>
        <w:t xml:space="preserve"> </w:t>
      </w:r>
      <w:r>
        <w:rPr>
          <w:rStyle w:val="VerbatimChar"/>
        </w:rPr>
        <w:t xml:space="preserve">https://www.example-cruise.com/pay</w:t>
      </w:r>
      <w:r>
        <w:t xml:space="preserve">), never a real one.</w:t>
      </w:r>
    </w:p>
    <w:p>
      <w:pPr>
        <w:pStyle w:val="Compact"/>
        <w:numPr>
          <w:ilvl w:val="0"/>
          <w:numId w:val="1015"/>
        </w:numPr>
      </w:pPr>
      <w:r>
        <w:rPr>
          <w:b/>
          <w:bCs/>
        </w:rPr>
        <w:t xml:space="preserve">The preview uses a fixed sample</w:t>
      </w:r>
      <w:r>
        <w:t xml:space="preserve"> </w:t>
      </w:r>
      <w:r>
        <w:t xml:space="preserve">(Jordan Hayes, Nassau, Aug 12 – 19), never a real</w:t>
      </w:r>
      <w:r>
        <w:t xml:space="preserve"> </w:t>
      </w:r>
      <w:r>
        <w:t xml:space="preserve">client: writing copy is no reason to put a real traveler’s name on screen. The picker is</w:t>
      </w:r>
      <w:r>
        <w:t xml:space="preserve"> </w:t>
      </w:r>
      <w:r>
        <w:t xml:space="preserve">where real data merges.</w:t>
      </w:r>
    </w:p>
    <w:p>
      <w:pPr>
        <w:pStyle w:val="Compact"/>
        <w:numPr>
          <w:ilvl w:val="0"/>
          <w:numId w:val="1015"/>
        </w:numPr>
      </w:pPr>
      <w:r>
        <w:rPr>
          <w:b/>
          <w:bCs/>
        </w:rPr>
        <w:t xml:space="preserve">Tags are free-form</w:t>
      </w:r>
      <w:r>
        <w:t xml:space="preserve">, suggesting tags already used. There is no tag filter; search</w:t>
      </w:r>
      <w:r>
        <w:t xml:space="preserve"> </w:t>
      </w:r>
      <w:r>
        <w:t xml:space="preserve">covers tags.</w:t>
      </w:r>
    </w:p>
    <w:p>
      <w:pPr>
        <w:pStyle w:val="Compact"/>
        <w:numPr>
          <w:ilvl w:val="0"/>
          <w:numId w:val="1015"/>
        </w:numPr>
      </w:pPr>
      <w:r>
        <w:rPr>
          <w:b/>
          <w:bCs/>
        </w:rPr>
        <w:t xml:space="preserve">Explicit Save, no auto-save.</w:t>
      </w:r>
      <w:r>
        <w:t xml:space="preserve"> </w:t>
      </w:r>
      <w:r>
        <w:t xml:space="preserve">Auto-save would change what the picker inserts while a</w:t>
      </w:r>
      <w:r>
        <w:t xml:space="preserve"> </w:t>
      </w:r>
      <w:r>
        <w:t xml:space="preserve">template is half-written. Leaving with unsaved changes asks first.</w:t>
      </w:r>
    </w:p>
    <w:p>
      <w:pPr>
        <w:pStyle w:val="Compact"/>
        <w:numPr>
          <w:ilvl w:val="0"/>
          <w:numId w:val="1015"/>
        </w:numPr>
      </w:pPr>
      <w:r>
        <w:rPr>
          <w:b/>
          <w:bCs/>
        </w:rPr>
        <w:t xml:space="preserve">Limits:</w:t>
      </w:r>
      <w:r>
        <w:t xml:space="preserve"> </w:t>
      </w:r>
      <w:r>
        <w:t xml:space="preserve">a name of 1 to 80 characters; a body no longer than one message (8,000), so a</w:t>
      </w:r>
      <w:r>
        <w:t xml:space="preserve"> </w:t>
      </w:r>
      <w:r>
        <w:t xml:space="preserve">template can never be too long to send.</w:t>
      </w:r>
    </w:p>
    <w:p>
      <w:pPr>
        <w:pStyle w:val="Compact"/>
        <w:numPr>
          <w:ilvl w:val="0"/>
          <w:numId w:val="1015"/>
        </w:numPr>
      </w:pPr>
      <w:r>
        <w:rPr>
          <w:b/>
          <w:bCs/>
        </w:rPr>
        <w:t xml:space="preserve">No audit rows.</w:t>
      </w:r>
      <w:r>
        <w:t xml:space="preserve"> </w:t>
      </w:r>
      <w:r>
        <w:t xml:space="preserve">Templates hold no client data, so they are outside Rule 3’s sensitive</w:t>
      </w:r>
      <w:r>
        <w:t xml:space="preserve"> </w:t>
      </w:r>
      <w:r>
        <w:t xml:space="preserve">tables; the messages they produce are recorded the usual way.</w:t>
      </w:r>
    </w:p>
    <w:bookmarkEnd w:id="188"/>
    <w:bookmarkStart w:id="189" w:name="Xfda68590d3ca034bae60dddc57333c9409d7572"/>
    <w:p>
      <w:pPr>
        <w:pStyle w:val="Heading4"/>
      </w:pPr>
      <w:r>
        <w:t xml:space="preserve">3.10.7 Message Notifications (§3.10 Stage 3b: web and Android built; iOS after Xcode)</w:t>
      </w:r>
    </w:p>
    <w:p>
      <w:pPr>
        <w:pStyle w:val="FirstParagraph"/>
      </w:pPr>
      <w:r>
        <w:rPr>
          <w:b/>
          <w:bCs/>
        </w:rPr>
        <w:t xml:space="preserve">Purpose:</w:t>
      </w:r>
      <w:r>
        <w:t xml:space="preserve"> </w:t>
      </w:r>
      <w:r>
        <w:t xml:space="preserve">Tell the advisor a client has written, on the web and the phone, and let them answer</w:t>
      </w:r>
      <w:r>
        <w:t xml:space="preserve"> </w:t>
      </w:r>
      <w:r>
        <w:t xml:space="preserve">from the phone’s notification.</w:t>
      </w:r>
      <w:r>
        <w:t xml:space="preserve"> </w:t>
      </w:r>
      <w:r>
        <w:rPr>
          <w:b/>
          <w:bCs/>
        </w:rPr>
        <w:t xml:space="preserve">Primary elements:</w:t>
      </w:r>
      <w:r>
        <w:t xml:space="preserve"> </w:t>
      </w:r>
      <w:r>
        <w:t xml:space="preserve">System notification (client, trip, first line); Reply and Mark read on the</w:t>
      </w:r>
      <w:r>
        <w:t xml:space="preserve"> </w:t>
      </w:r>
      <w:r>
        <w:t xml:space="preserve">phone; a</w:t>
      </w:r>
      <w:r>
        <w:t xml:space="preserve"> </w:t>
      </w:r>
      <w:r>
        <w:t xml:space="preserve">“Get notified when clients write”</w:t>
      </w:r>
      <w:r>
        <w:t xml:space="preserve"> </w:t>
      </w:r>
      <w:r>
        <w:t xml:space="preserve">card in the inbox.</w:t>
      </w:r>
      <w:r>
        <w:t xml:space="preserve"> </w:t>
      </w:r>
      <w:r>
        <w:rPr>
          <w:b/>
          <w:bCs/>
        </w:rPr>
        <w:t xml:space="preserve">Key actions:</w:t>
      </w:r>
      <w:r>
        <w:t xml:space="preserve"> </w:t>
      </w:r>
      <w:r>
        <w:t xml:space="preserve">Reply (phone); open the thread; mark read; turn notifications on.</w:t>
      </w:r>
      <w:r>
        <w:t xml:space="preserve"> </w:t>
      </w:r>
      <w:r>
        <w:rPr>
          <w:b/>
          <w:bCs/>
        </w:rPr>
        <w:t xml:space="preserve">Entry points:</w:t>
      </w:r>
      <w:r>
        <w:t xml:space="preserve"> </w:t>
      </w:r>
      <w:r>
        <w:t xml:space="preserve">A new client message.</w:t>
      </w:r>
      <w:r>
        <w:t xml:space="preserve"> </w:t>
      </w:r>
      <w:r>
        <w:rPr>
          <w:b/>
          <w:bCs/>
        </w:rPr>
        <w:t xml:space="preserve">Related screens:</w:t>
      </w:r>
      <w:r>
        <w:t xml:space="preserve"> </w:t>
      </w:r>
      <w:r>
        <w:t xml:space="preserve">Agent Inbox; Conversation Thread (Agent View); Agent Notification</w:t>
      </w:r>
      <w:r>
        <w:t xml:space="preserve"> </w:t>
      </w:r>
      <w:r>
        <w:t xml:space="preserve">Preferences (3.12.3).</w:t>
      </w:r>
    </w:p>
    <w:p>
      <w:pPr>
        <w:pStyle w:val="BlockText"/>
      </w:pPr>
      <w:r>
        <w:rPr>
          <w:b/>
          <w:bCs/>
        </w:rPr>
        <w:t xml:space="preserve">Settled 2026-10-15 (grilling, Gyasi). Built as Stage 3b, after the phone Messages tab.</w:t>
      </w:r>
      <w:r>
        <w:t xml:space="preserve"> </w:t>
      </w:r>
      <w:r>
        <w:t xml:space="preserve">Frames: A3107 (web) and 3.10m.5 to 3.10m.8 (phone) in</w:t>
      </w:r>
      <w:r>
        <w:t xml:space="preserve"> </w:t>
      </w:r>
      <w:r>
        <w:rPr>
          <w:rStyle w:val="VerbatimChar"/>
        </w:rPr>
        <w:t xml:space="preserve">design/source-prototype/screens/ agent-notifications.jsx</w:t>
      </w:r>
      <w:r>
        <w:t xml:space="preserve">, drawn locally (the canonical design project is out of sync).</w:t>
      </w:r>
    </w:p>
    <w:p>
      <w:pPr>
        <w:pStyle w:val="Compact"/>
        <w:numPr>
          <w:ilvl w:val="0"/>
          <w:numId w:val="1016"/>
        </w:numPr>
      </w:pPr>
      <w:r>
        <w:rPr>
          <w:b/>
          <w:bCs/>
        </w:rPr>
        <w:t xml:space="preserve">Only a new client message notifies</w:t>
      </w:r>
      <w:r>
        <w:t xml:space="preserve">, to its advisor. Never an internal note, never the</w:t>
      </w:r>
      <w:r>
        <w:t xml:space="preserve"> </w:t>
      </w:r>
      <w:r>
        <w:t xml:space="preserve">advisor’s own reply. Other events, and travelers’ push, reuse the plumbing later.</w:t>
      </w:r>
    </w:p>
    <w:p>
      <w:pPr>
        <w:pStyle w:val="Compact"/>
        <w:numPr>
          <w:ilvl w:val="0"/>
          <w:numId w:val="1016"/>
        </w:numPr>
      </w:pPr>
      <w:r>
        <w:rPr>
          <w:b/>
          <w:bCs/>
        </w:rPr>
        <w:t xml:space="preserve">Locked screen: the client’s name only.</w:t>
      </w:r>
      <w:r>
        <w:t xml:space="preserve"> </w:t>
      </w:r>
      <w:r>
        <w:t xml:space="preserve">Unlocked: the trip and the first line.</w:t>
      </w:r>
    </w:p>
    <w:p>
      <w:pPr>
        <w:pStyle w:val="Compact"/>
        <w:numPr>
          <w:ilvl w:val="0"/>
          <w:numId w:val="1016"/>
        </w:numPr>
      </w:pPr>
      <w:r>
        <w:rPr>
          <w:b/>
          <w:bCs/>
        </w:rPr>
        <w:t xml:space="preserve">Phone: Reply in the notification, plus Mark read.</w:t>
      </w:r>
      <w:r>
        <w:t xml:space="preserve"> </w:t>
      </w:r>
      <w:r>
        <w:t xml:space="preserve">A notification reply is always a reply,</w:t>
      </w:r>
      <w:r>
        <w:t xml:space="preserve"> </w:t>
      </w:r>
      <w:r>
        <w:t xml:space="preserve">never a note.</w:t>
      </w:r>
      <w:r>
        <w:t xml:space="preserve"> </w:t>
      </w:r>
      <w:r>
        <w:rPr>
          <w:b/>
          <w:bCs/>
        </w:rPr>
        <w:t xml:space="preserve">Web:</w:t>
      </w:r>
      <w:r>
        <w:t xml:space="preserve"> </w:t>
      </w:r>
      <w:r>
        <w:t xml:space="preserve">browsers do not reliably offer a reply box in a notification, so a</w:t>
      </w:r>
      <w:r>
        <w:t xml:space="preserve"> </w:t>
      </w:r>
      <w:r>
        <w:t xml:space="preserve">click opens the thread with the reply box ready; Mark read where the browser draws buttons.</w:t>
      </w:r>
    </w:p>
    <w:p>
      <w:pPr>
        <w:pStyle w:val="Compact"/>
        <w:numPr>
          <w:ilvl w:val="0"/>
          <w:numId w:val="1016"/>
        </w:numPr>
      </w:pPr>
      <w:r>
        <w:rPr>
          <w:b/>
          <w:bCs/>
        </w:rPr>
        <w:t xml:space="preserve">A failed reply</w:t>
      </w:r>
      <w:r>
        <w:t xml:space="preserve"> </w:t>
      </w:r>
      <w:r>
        <w:t xml:space="preserve">reads</w:t>
      </w:r>
      <w:r>
        <w:t xml:space="preserve"> </w:t>
      </w:r>
      <w:r>
        <w:t xml:space="preserve">“Didn’t send. Tap to try again”</w:t>
      </w:r>
      <w:r>
        <w:t xml:space="preserve">, and the words wait as a draft in</w:t>
      </w:r>
      <w:r>
        <w:t xml:space="preserve"> </w:t>
      </w:r>
      <w:r>
        <w:t xml:space="preserve">that thread.</w:t>
      </w:r>
    </w:p>
    <w:p>
      <w:pPr>
        <w:pStyle w:val="Compact"/>
        <w:numPr>
          <w:ilvl w:val="0"/>
          <w:numId w:val="1016"/>
        </w:numPr>
      </w:pPr>
      <w:r>
        <w:rPr>
          <w:b/>
          <w:bCs/>
        </w:rPr>
        <w:t xml:space="preserve">One notification per thread</w:t>
      </w:r>
      <w:r>
        <w:t xml:space="preserve">, updated by the next message; reading the thread on any</w:t>
      </w:r>
      <w:r>
        <w:t xml:space="preserve"> </w:t>
      </w:r>
      <w:r>
        <w:t xml:space="preserve">device clears it on every device. Signing out stops that device’s notifications at once.</w:t>
      </w:r>
    </w:p>
    <w:p>
      <w:pPr>
        <w:pStyle w:val="Compact"/>
        <w:numPr>
          <w:ilvl w:val="0"/>
          <w:numId w:val="1016"/>
        </w:numPr>
      </w:pPr>
      <w:r>
        <w:rPr>
          <w:b/>
          <w:bCs/>
        </w:rPr>
        <w:t xml:space="preserve">Rest hours:</w:t>
      </w:r>
      <w:r>
        <w:t xml:space="preserve"> </w:t>
      </w:r>
      <w:r>
        <w:t xml:space="preserve">silent 9pm to 7am in the advisor’s zone and all of Sunday, then one 7am</w:t>
      </w:r>
      <w:r>
        <w:t xml:space="preserve"> </w:t>
      </w:r>
      <w:r>
        <w:t xml:space="preserve">summary. The setting to change it arrives with §3.12.3.</w:t>
      </w:r>
    </w:p>
    <w:p>
      <w:pPr>
        <w:pStyle w:val="Compact"/>
        <w:numPr>
          <w:ilvl w:val="0"/>
          <w:numId w:val="1016"/>
        </w:numPr>
      </w:pPr>
      <w:r>
        <w:rPr>
          <w:b/>
          <w:bCs/>
        </w:rPr>
        <w:t xml:space="preserve">Permission is asked from an inbox card</w:t>
      </w:r>
      <w:r>
        <w:t xml:space="preserve">, never on launch.</w:t>
      </w:r>
    </w:p>
    <w:p>
      <w:pPr>
        <w:pStyle w:val="Compact"/>
        <w:numPr>
          <w:ilvl w:val="0"/>
          <w:numId w:val="1016"/>
        </w:numPr>
      </w:pPr>
      <w:r>
        <w:rPr>
          <w:b/>
          <w:bCs/>
        </w:rPr>
        <w:t xml:space="preserve">Services:</w:t>
      </w:r>
      <w:r>
        <w:t xml:space="preserve"> </w:t>
      </w:r>
      <w:r>
        <w:t xml:space="preserve">Firebase Cloud Messaging for Android (a new SDK: security review first), the</w:t>
      </w:r>
      <w:r>
        <w:t xml:space="preserve"> </w:t>
      </w:r>
      <w:r>
        <w:t xml:space="preserve">browsers’ standard Web Push with our own keys for the web, Apple’s push service directly for</w:t>
      </w:r>
      <w:r>
        <w:t xml:space="preserve"> </w:t>
      </w:r>
      <w:r>
        <w:t xml:space="preserve">iOS.</w:t>
      </w:r>
      <w:r>
        <w:t xml:space="preserve"> </w:t>
      </w:r>
      <w:r>
        <w:rPr>
          <w:b/>
          <w:bCs/>
        </w:rPr>
        <w:t xml:space="preserve">Android and web first; iOS once Xcode is installed.</w:t>
      </w:r>
    </w:p>
    <w:p>
      <w:pPr>
        <w:pStyle w:val="BlockText"/>
      </w:pPr>
      <w:r>
        <w:rPr>
          <w:b/>
          <w:bCs/>
        </w:rPr>
        <w:t xml:space="preserve">Built (web, Stage 3b PR 1, 2026-10-15).</w:t>
      </w:r>
      <w:r>
        <w:t xml:space="preserve"> </w:t>
      </w:r>
      <w:r>
        <w:t xml:space="preserve">The queue is</w:t>
      </w:r>
      <w:r>
        <w:t xml:space="preserve"> </w:t>
      </w:r>
      <w:r>
        <w:rPr>
          <w:rStyle w:val="VerbatimChar"/>
        </w:rPr>
        <w:t xml:space="preserve">push_outbox</w:t>
      </w:r>
      <w:r>
        <w:t xml:space="preserve"> </w:t>
      </w:r>
      <w:r>
        <w:t xml:space="preserve">(Data-Model §12.7),</w:t>
      </w:r>
      <w:r>
        <w:t xml:space="preserve"> </w:t>
      </w:r>
      <w:r>
        <w:t xml:space="preserve">filled by a trigger on the advisor’s unread count, so none of Stage 1’s audited writes changed.</w:t>
      </w:r>
      <w:r>
        <w:t xml:space="preserve"> </w:t>
      </w:r>
      <w:r>
        <w:rPr>
          <w:rStyle w:val="VerbatimChar"/>
        </w:rPr>
        <w:t xml:space="preserve">push-dispatch</w:t>
      </w:r>
      <w:r>
        <w:t xml:space="preserve"> </w:t>
      </w:r>
      <w:r>
        <w:t xml:space="preserve">runs every minute from pg_cron;</w:t>
      </w:r>
      <w:r>
        <w:t xml:space="preserve"> </w:t>
      </w:r>
      <w:r>
        <w:rPr>
          <w:rStyle w:val="VerbatimChar"/>
        </w:rPr>
        <w:t xml:space="preserve">push-device</w:t>
      </w:r>
      <w:r>
        <w:t xml:space="preserve"> </w:t>
      </w:r>
      <w:r>
        <w:t xml:space="preserve">turns a browser on and off.</w:t>
      </w:r>
      <w:r>
        <w:t xml:space="preserve"> </w:t>
      </w:r>
      <w:r>
        <w:t xml:space="preserve">Choices made in the build, within the rulings above:</w:t>
      </w:r>
    </w:p>
    <w:p>
      <w:pPr>
        <w:pStyle w:val="Compact"/>
        <w:numPr>
          <w:ilvl w:val="0"/>
          <w:numId w:val="1017"/>
        </w:numPr>
      </w:pPr>
      <w:r>
        <w:rPr>
          <w:b/>
          <w:bCs/>
        </w:rPr>
        <w:t xml:space="preserve">Locked screen on the web is the system’s call.</w:t>
      </w:r>
      <w:r>
        <w:t xml:space="preserve"> </w:t>
      </w:r>
      <w:r>
        <w:t xml:space="preserve">A browser cannot tell whether the screen</w:t>
      </w:r>
      <w:r>
        <w:t xml:space="preserve"> </w:t>
      </w:r>
      <w:r>
        <w:t xml:space="preserve">is locked, so the web notification carries the trip and first line, and the operating</w:t>
      </w:r>
      <w:r>
        <w:t xml:space="preserve"> </w:t>
      </w:r>
      <w:r>
        <w:t xml:space="preserve">system’s own lock-screen privacy setting decides what shows. The phone (PR 2) applies the</w:t>
      </w:r>
      <w:r>
        <w:t xml:space="preserve"> </w:t>
      </w:r>
      <w:r>
        <w:t xml:space="preserve">name-only rule itself.</w:t>
      </w:r>
    </w:p>
    <w:p>
      <w:pPr>
        <w:pStyle w:val="Compact"/>
        <w:numPr>
          <w:ilvl w:val="0"/>
          <w:numId w:val="1017"/>
        </w:numPr>
      </w:pPr>
      <w:r>
        <w:rPr>
          <w:b/>
          <w:bCs/>
        </w:rPr>
        <w:t xml:space="preserve">“Not now”</w:t>
      </w:r>
      <w:r>
        <w:rPr>
          <w:b/>
          <w:bCs/>
        </w:rPr>
        <w:t xml:space="preserve"> </w:t>
      </w:r>
      <w:r>
        <w:rPr>
          <w:b/>
          <w:bCs/>
        </w:rPr>
        <w:t xml:space="preserve">is per browser</w:t>
      </w:r>
      <w:r>
        <w:t xml:space="preserve">, like the permission. A browser that was refused permission</w:t>
      </w:r>
      <w:r>
        <w:t xml:space="preserve"> </w:t>
      </w:r>
      <w:r>
        <w:t xml:space="preserve">before never sees the card again, because the browser will not ask twice.</w:t>
      </w:r>
    </w:p>
    <w:p>
      <w:pPr>
        <w:pStyle w:val="Compact"/>
        <w:numPr>
          <w:ilvl w:val="0"/>
          <w:numId w:val="1017"/>
        </w:numPr>
      </w:pPr>
      <w:r>
        <w:rPr>
          <w:b/>
          <w:bCs/>
        </w:rPr>
        <w:t xml:space="preserve">“Mark read”</w:t>
      </w:r>
      <w:r>
        <w:rPr>
          <w:b/>
          <w:bCs/>
        </w:rPr>
        <w:t xml:space="preserve"> </w:t>
      </w:r>
      <w:r>
        <w:rPr>
          <w:b/>
          <w:bCs/>
        </w:rPr>
        <w:t xml:space="preserve">reads up to the message the notification named</w:t>
      </w:r>
      <w:r>
        <w:t xml:space="preserve">, never further, so a newer</w:t>
      </w:r>
      <w:r>
        <w:t xml:space="preserve"> </w:t>
      </w:r>
      <w:r>
        <w:t xml:space="preserve">message stays unread.</w:t>
      </w:r>
    </w:p>
    <w:p>
      <w:pPr>
        <w:pStyle w:val="Compact"/>
        <w:numPr>
          <w:ilvl w:val="0"/>
          <w:numId w:val="1017"/>
        </w:numPr>
      </w:pPr>
      <w:r>
        <w:rPr>
          <w:b/>
          <w:bCs/>
        </w:rPr>
        <w:t xml:space="preserve">Reading clears the phone, not other browsers.</w:t>
      </w:r>
      <w:r>
        <w:t xml:space="preserve"> </w:t>
      </w:r>
      <w:r>
        <w:t xml:space="preserve">Browsers expect every push to show</w:t>
      </w:r>
      <w:r>
        <w:t xml:space="preserve"> </w:t>
      </w:r>
      <w:r>
        <w:t xml:space="preserve">something, and Safari can revoke a subscription that sends silent ones, so no dismiss is</w:t>
      </w:r>
      <w:r>
        <w:t xml:space="preserve"> </w:t>
      </w:r>
      <w:r>
        <w:t xml:space="preserve">sent to the web. A web notification already answered elsewhere is the advisor’s to swipe.</w:t>
      </w:r>
    </w:p>
    <w:p>
      <w:pPr>
        <w:pStyle w:val="Compact"/>
        <w:numPr>
          <w:ilvl w:val="0"/>
          <w:numId w:val="1017"/>
        </w:numPr>
      </w:pPr>
      <w:r>
        <w:rPr>
          <w:b/>
          <w:bCs/>
        </w:rPr>
        <w:t xml:space="preserve">An archived advisor is told nothing</w:t>
      </w:r>
      <w:r>
        <w:t xml:space="preserve">, as they can read nothing.</w:t>
      </w:r>
    </w:p>
    <w:p>
      <w:pPr>
        <w:pStyle w:val="Compact"/>
        <w:numPr>
          <w:ilvl w:val="0"/>
          <w:numId w:val="1017"/>
        </w:numPr>
      </w:pPr>
      <w:r>
        <w:rPr>
          <w:b/>
          <w:bCs/>
        </w:rPr>
        <w:t xml:space="preserve">A card number a client types</w:t>
      </w:r>
      <w:r>
        <w:t xml:space="preserve"> </w:t>
      </w:r>
      <w:r>
        <w:t xml:space="preserve">shows in a notification as</w:t>
      </w:r>
      <w:r>
        <w:t xml:space="preserve"> </w:t>
      </w:r>
      <w:r>
        <w:t xml:space="preserve">“•••• 4242”</w:t>
      </w:r>
      <w:r>
        <w:t xml:space="preserve"> </w:t>
      </w:r>
      <w:r>
        <w:t xml:space="preserve">only.</w:t>
      </w:r>
    </w:p>
    <w:p>
      <w:pPr>
        <w:pStyle w:val="BlockText"/>
      </w:pPr>
      <w:r>
        <w:rPr>
          <w:b/>
          <w:bCs/>
        </w:rPr>
        <w:t xml:space="preserve">Built (Android, Stage 3b PR 2).</w:t>
      </w:r>
      <w:r>
        <w:t xml:space="preserve"> </w:t>
      </w:r>
      <w:r>
        <w:t xml:space="preserve">FCM carries only the thread id and a count; the phone</w:t>
      </w:r>
      <w:r>
        <w:t xml:space="preserve"> </w:t>
      </w:r>
      <w:r>
        <w:t xml:space="preserve">reads the name, trip and first line over its own session (fetch on receipt), and falls back</w:t>
      </w:r>
      <w:r>
        <w:t xml:space="preserve"> </w:t>
      </w:r>
      <w:r>
        <w:t xml:space="preserve">to</w:t>
      </w:r>
      <w:r>
        <w:t xml:space="preserve"> </w:t>
      </w:r>
      <w:r>
        <w:t xml:space="preserve">“New message”</w:t>
      </w:r>
      <w:r>
        <w:t xml:space="preserve"> </w:t>
      </w:r>
      <w:r>
        <w:t xml:space="preserve">if that read fails. Locked:</w:t>
      </w:r>
      <w:r>
        <w:t xml:space="preserve"> </w:t>
      </w:r>
      <w:r>
        <w:t xml:space="preserve">“New message from Jordan Hayes · Unlock to read</w:t>
      </w:r>
      <w:r>
        <w:t xml:space="preserve"> </w:t>
      </w:r>
      <w:r>
        <w:t xml:space="preserve">it.”</w:t>
      </w:r>
      <w:r>
        <w:t xml:space="preserve"> </w:t>
      </w:r>
      <w:r>
        <w:t xml:space="preserve">Reply sends a reply (never a note) up to the message the notification showed; a failed</w:t>
      </w:r>
      <w:r>
        <w:t xml:space="preserve"> </w:t>
      </w:r>
      <w:r>
        <w:t xml:space="preserve">one says</w:t>
      </w:r>
      <w:r>
        <w:t xml:space="preserve"> </w:t>
      </w:r>
      <w:r>
        <w:t xml:space="preserve">“Didn’t send. Tap to try again”</w:t>
      </w:r>
      <w:r>
        <w:t xml:space="preserve"> </w:t>
      </w:r>
      <w:r>
        <w:t xml:space="preserve">and its words wait as the thread’s draft. Mark read</w:t>
      </w:r>
      <w:r>
        <w:t xml:space="preserve"> </w:t>
      </w:r>
      <w:r>
        <w:t xml:space="preserve">reads up to that message. Reading anywhere dismisses it on the phone, and the 7am summary</w:t>
      </w:r>
      <w:r>
        <w:t xml:space="preserve"> </w:t>
      </w:r>
      <w:r>
        <w:t xml:space="preserve">goes once nothing is unread. The summary on the phone says</w:t>
      </w:r>
      <w:r>
        <w:t xml:space="preserve"> </w:t>
      </w:r>
      <w:r>
        <w:t xml:space="preserve">“…wrote while you rested”</w:t>
      </w:r>
      <w:r>
        <w:t xml:space="preserve">: it</w:t>
      </w:r>
      <w:r>
        <w:t xml:space="preserve"> </w:t>
      </w:r>
      <w:r>
        <w:t xml:space="preserve">cannot tell when the messages came, so it never claims</w:t>
      </w:r>
      <w:r>
        <w:t xml:space="preserve"> </w:t>
      </w:r>
      <w:r>
        <w:t xml:space="preserve">“overnight”</w:t>
      </w:r>
      <w:r>
        <w:t xml:space="preserve">. The card’s</w:t>
      </w:r>
      <w:r>
        <w:t xml:space="preserve"> </w:t>
      </w:r>
      <w:r>
        <w:t xml:space="preserve">“Turn on”</w:t>
      </w:r>
      <w:r>
        <w:t xml:space="preserve"> </w:t>
      </w:r>
      <w:r>
        <w:t xml:space="preserve">asks</w:t>
      </w:r>
      <w:r>
        <w:t xml:space="preserve"> </w:t>
      </w:r>
      <w:r>
        <w:t xml:space="preserve">Android 13+’s permission only then; after two refusals the card offers</w:t>
      </w:r>
      <w:r>
        <w:t xml:space="preserve"> </w:t>
      </w:r>
      <w:r>
        <w:t xml:space="preserve">“Open settings”</w:t>
      </w:r>
      <w:r>
        <w:t xml:space="preserve"> </w:t>
      </w:r>
      <w:r>
        <w:t xml:space="preserve">instead. A failed reply’s draft stays saved until a send succeeds and keeps its message id, so</w:t>
      </w:r>
      <w:r>
        <w:t xml:space="preserve"> </w:t>
      </w:r>
      <w:r>
        <w:t xml:space="preserve">resending it can never reach the client twice. Notification state is excluded from backups,</w:t>
      </w:r>
      <w:r>
        <w:t xml:space="preserve"> </w:t>
      </w:r>
      <w:r>
        <w:t xml:space="preserve">and sign-out clears it.</w:t>
      </w:r>
      <w:r>
        <w:t xml:space="preserve"> </w:t>
      </w:r>
      <w:r>
        <w:t xml:space="preserve">-</w:t>
      </w:r>
      <w:r>
        <w:t xml:space="preserve"> </w:t>
      </w:r>
      <w:r>
        <w:rPr>
          <w:b/>
          <w:bCs/>
        </w:rPr>
        <w:t xml:space="preserve">Only the browsers’ own push services</w:t>
      </w:r>
      <w:r>
        <w:t xml:space="preserve"> </w:t>
      </w:r>
      <w:r>
        <w:t xml:space="preserve">may be a device’s address (Google, Mozilla,</w:t>
      </w:r>
      <w:r>
        <w:t xml:space="preserve"> </w:t>
      </w:r>
      <w:r>
        <w:t xml:space="preserve">Microsoft, Apple). Anything else is refused at registration and again at send.</w:t>
      </w:r>
    </w:p>
    <w:p>
      <w:pPr>
        <w:pStyle w:val="BlockText"/>
      </w:pPr>
      <w:r>
        <w:rPr>
          <w:b/>
          <w:bCs/>
        </w:rPr>
        <w:t xml:space="preserve">Stage 4 (email) settled 2026-10-16 (grilling, Gyasi); not built.</w:t>
      </w:r>
      <w:r>
        <w:t xml:space="preserve"> </w:t>
      </w:r>
      <w:r>
        <w:t xml:space="preserve">The advisor’s reply</w:t>
      </w:r>
      <w:r>
        <w:t xml:space="preserve"> </w:t>
      </w:r>
      <w:r>
        <w:t xml:space="preserve">reaches the client by email as well as in the app: the full message (card numbers masked),</w:t>
      </w:r>
      <w:r>
        <w:t xml:space="preserve"> </w:t>
      </w:r>
      <w:r>
        <w:t xml:space="preserve">branded HTML with a plain-text part, sent about five minutes later only if the client has not</w:t>
      </w:r>
      <w:r>
        <w:t xml:space="preserve"> </w:t>
      </w:r>
      <w:r>
        <w:t xml:space="preserve">read it in the app, held for the client’s rest hours, from</w:t>
      </w:r>
      <w:r>
        <w:t xml:space="preserve"> </w:t>
      </w:r>
      <w:r>
        <w:t xml:space="preserve">“Gyasi at Story-Tail Adventures”</w:t>
      </w:r>
      <w:r>
        <w:t xml:space="preserve"> </w:t>
      </w:r>
      <w:r>
        <w:t xml:space="preserve">on a</w:t>
      </w:r>
      <w:r>
        <w:t xml:space="preserve"> </w:t>
      </w:r>
      <w:r>
        <w:t xml:space="preserve">new app-only IONOS mailbox at</w:t>
      </w:r>
      <w:r>
        <w:t xml:space="preserve"> </w:t>
      </w:r>
      <w:r>
        <w:rPr>
          <w:rStyle w:val="VerbatimChar"/>
        </w:rPr>
        <w:t xml:space="preserve">adventures.story-tail.com</w:t>
      </w:r>
      <w:r>
        <w:t xml:space="preserve">.</w:t>
      </w:r>
      <w:r>
        <w:t xml:space="preserve"> </w:t>
      </w:r>
      <w:r>
        <w:rPr>
          <w:b/>
          <w:bCs/>
        </w:rPr>
        <w:t xml:space="preserve">The client can answer by</w:t>
      </w:r>
      <w:r>
        <w:rPr>
          <w:b/>
          <w:bCs/>
        </w:rPr>
        <w:t xml:space="preserve"> </w:t>
      </w:r>
      <w:r>
        <w:rPr>
          <w:b/>
          <w:bCs/>
        </w:rPr>
        <w:t xml:space="preserve">replying</w:t>
      </w:r>
      <w:r>
        <w:t xml:space="preserve">: a per-thread reply address, the mailbox’s own</w:t>
      </w:r>
      <w:r>
        <w:t xml:space="preserve"> </w:t>
      </w:r>
      <w:r>
        <w:rPr>
          <w:rStyle w:val="VerbatimChar"/>
        </w:rPr>
        <w:t xml:space="preserve">info+&lt;token&gt;@</w:t>
      </w:r>
      <w:r>
        <w:t xml:space="preserve"> </w:t>
      </w:r>
      <w:r>
        <w:t xml:space="preserve">plus address, puts the</w:t>
      </w:r>
      <w:r>
        <w:t xml:space="preserve"> </w:t>
      </w:r>
      <w:r>
        <w:t xml:space="preserve">reply in the thread; the app reads that mailbox over IMAP every two minutes (Gyasi, 2026-10-16:</w:t>
      </w:r>
      <w:r>
        <w:t xml:space="preserve"> </w:t>
      </w:r>
      <w:r>
        <w:t xml:space="preserve">not Resend). Attachments by name only. Each email has a</w:t>
      </w:r>
      <w:r>
        <w:t xml:space="preserve"> </w:t>
      </w:r>
      <w:r>
        <w:t xml:space="preserve">“Stop emailing me about</w:t>
      </w:r>
      <w:r>
        <w:t xml:space="preserve"> </w:t>
      </w:r>
      <w:r>
        <w:t xml:space="preserve">messages”</w:t>
      </w:r>
      <w:r>
        <w:t xml:space="preserve"> </w:t>
      </w:r>
      <w:r>
        <w:t xml:space="preserve">link. Supabase Auth mail moves to the same SMTP. Comparison, security review and</w:t>
      </w:r>
      <w:r>
        <w:t xml:space="preserve"> </w:t>
      </w:r>
      <w:r>
        <w:t xml:space="preserve">every ruling:</w:t>
      </w:r>
      <w:r>
        <w:t xml:space="preserve"> </w:t>
      </w:r>
      <w:r>
        <w:rPr>
          <w:rStyle w:val="VerbatimChar"/>
        </w:rPr>
        <w:t xml:space="preserve">docs/Email-Provider-Review.md</w:t>
      </w:r>
      <w:r>
        <w:t xml:space="preserve">.</w:t>
      </w:r>
      <w:r>
        <w:t xml:space="preserve"> </w:t>
      </w:r>
      <w:r>
        <w:rPr>
          <w:b/>
          <w:bCs/>
        </w:rPr>
        <w:t xml:space="preserve">On the advisor’s thread</w:t>
      </w:r>
      <w:r>
        <w:t xml:space="preserve"> </w:t>
      </w:r>
      <w:r>
        <w:t xml:space="preserve">(web and phone): an</w:t>
      </w:r>
      <w:r>
        <w:t xml:space="preserve"> </w:t>
      </w:r>
      <w:r>
        <w:t xml:space="preserve">“Emailed”</w:t>
      </w:r>
      <w:r>
        <w:t xml:space="preserve"> </w:t>
      </w:r>
      <w:r>
        <w:t xml:space="preserve">mark under each reply an email carried, and, for a client who cannot sign in, a line</w:t>
      </w:r>
      <w:r>
        <w:t xml:space="preserve"> </w:t>
      </w:r>
      <w:r>
        <w:t xml:space="preserve">above the reply box saying replies won’t reach them by email (Gyasi, 2026-10-16; Data-Model §23).</w:t>
      </w:r>
    </w:p>
    <w:bookmarkEnd w:id="189"/>
    <w:bookmarkStart w:id="190" w:name="bulk-send-future"/>
    <w:p>
      <w:pPr>
        <w:pStyle w:val="Heading4"/>
      </w:pPr>
      <w:r>
        <w:t xml:space="preserve">3.10.6 Bulk Send (Future)</w:t>
      </w:r>
    </w:p>
    <w:p>
      <w:pPr>
        <w:pStyle w:val="FirstParagraph"/>
      </w:pPr>
      <w:r>
        <w:rPr>
          <w:b/>
          <w:bCs/>
        </w:rPr>
        <w:t xml:space="preserve">Purpose:</w:t>
      </w:r>
      <w:r>
        <w:t xml:space="preserve"> </w:t>
      </w:r>
      <w:r>
        <w:t xml:space="preserve">Mass-message a segment of clients (e.g.,</w:t>
      </w:r>
      <w:r>
        <w:t xml:space="preserve"> </w:t>
      </w:r>
      <w:r>
        <w:t xml:space="preserve">“Hot deals this month”</w:t>
      </w:r>
      <w:r>
        <w:t xml:space="preserve">).</w:t>
      </w:r>
      <w:r>
        <w:t xml:space="preserve"> </w:t>
      </w:r>
      <w:r>
        <w:rPr>
          <w:b/>
          <w:bCs/>
        </w:rPr>
        <w:t xml:space="preserve">Primary elements:</w:t>
      </w:r>
      <w:r>
        <w:t xml:space="preserve"> </w:t>
      </w:r>
      <w:r>
        <w:t xml:space="preserve">Recipient segment builder; template picker; preview; send.</w:t>
      </w:r>
      <w:r>
        <w:t xml:space="preserve"> </w:t>
      </w:r>
      <w:r>
        <w:rPr>
          <w:b/>
          <w:bCs/>
        </w:rPr>
        <w:t xml:space="preserve">Key actions:</w:t>
      </w:r>
      <w:r>
        <w:t xml:space="preserve"> </w:t>
      </w:r>
      <w:r>
        <w:t xml:space="preserve">Send.</w:t>
      </w:r>
      <w:r>
        <w:t xml:space="preserve"> </w:t>
      </w:r>
      <w:r>
        <w:rPr>
          <w:b/>
          <w:bCs/>
        </w:rPr>
        <w:t xml:space="preserve">Entry points:</w:t>
      </w:r>
      <w:r>
        <w:t xml:space="preserve"> </w:t>
      </w:r>
      <w:r>
        <w:t xml:space="preserve">Reports Hub; Client List bulk action.</w:t>
      </w:r>
      <w:r>
        <w:t xml:space="preserve"> </w:t>
      </w:r>
      <w:r>
        <w:rPr>
          <w:b/>
          <w:bCs/>
        </w:rPr>
        <w:t xml:space="preserve">Related screens:</w:t>
      </w:r>
      <w:r>
        <w:t xml:space="preserve"> </w:t>
      </w:r>
      <w:r>
        <w:t xml:space="preserve">Template Library.</w:t>
      </w:r>
    </w:p>
    <w:p>
      <w:r>
        <w:pict>
          <v:rect style="width:0;height:1.5pt" o:hralign="center" o:hrstd="t" o:hr="t"/>
        </w:pict>
      </w:r>
    </w:p>
    <w:bookmarkEnd w:id="190"/>
    <w:bookmarkEnd w:id="191"/>
    <w:bookmarkStart w:id="200" w:name="reporting"/>
    <w:p>
      <w:pPr>
        <w:pStyle w:val="Heading3"/>
      </w:pPr>
      <w:r>
        <w:t xml:space="preserve">3.11 Reporting</w:t>
      </w:r>
    </w:p>
    <w:p>
      <w:pPr>
        <w:pStyle w:val="BlockText"/>
      </w:pPr>
      <w:r>
        <w:rPr>
          <w:b/>
          <w:bCs/>
        </w:rPr>
        <w:t xml:space="preserve">Ruled 2026-10-21 (grilled with Gyasi,</w:t>
      </w:r>
      <w:r>
        <w:rPr>
          <w:b/>
          <w:bCs/>
        </w:rPr>
        <w:t xml:space="preserve"> </w:t>
      </w:r>
      <w:r>
        <w:rPr>
          <w:b/>
          <w:bCs/>
        </w:rPr>
        <w:t xml:space="preserve">“yes”</w:t>
      </w:r>
      <w:r>
        <w:rPr>
          <w:b/>
          <w:bCs/>
        </w:rPr>
        <w:t xml:space="preserve"> </w:t>
      </w:r>
      <w:r>
        <w:rPr>
          <w:b/>
          <w:bCs/>
        </w:rPr>
        <w:t xml:space="preserve">to every recommendation, Q1 to Q17).</w:t>
      </w:r>
      <w:r>
        <w:t xml:space="preserve"> </w:t>
      </w:r>
      <w:r>
        <w:t xml:space="preserve">P1, and</w:t>
      </w:r>
      <w:r>
        <w:t xml:space="preserve"> </w:t>
      </w:r>
      <w:r>
        <w:t xml:space="preserve">the last agent section before the production release (group trips excepted).</w:t>
      </w:r>
      <w:r>
        <w:t xml:space="preserve"> </w:t>
      </w:r>
      <w:r>
        <w:rPr>
          <w:b/>
          <w:bCs/>
        </w:rPr>
        <w:t xml:space="preserve">Web only:</w:t>
      </w:r>
      <w:r>
        <w:t xml:space="preserve"> </w:t>
      </w:r>
      <w:r>
        <w:t xml:space="preserve">the phone gets no Reports door, which supersedes the</w:t>
      </w:r>
      <w:r>
        <w:t xml:space="preserve"> </w:t>
      </w:r>
      <w:r>
        <w:t xml:space="preserve">“summary KPIs”</w:t>
      </w:r>
      <w:r>
        <w:t xml:space="preserve"> </w:t>
      </w:r>
      <w:r>
        <w:t xml:space="preserve">mobile rows in §4.4 and</w:t>
      </w:r>
      <w:r>
        <w:t xml:space="preserve"> </w:t>
      </w:r>
      <w:r>
        <w:t xml:space="preserve">the responsive table for 3.11. Shipped in three PRs after these docs:</w:t>
      </w:r>
      <w:r>
        <w:t xml:space="preserve"> </w:t>
      </w:r>
      <w:r>
        <w:rPr>
          <w:b/>
          <w:bCs/>
        </w:rPr>
        <w:t xml:space="preserve">PR 1</w:t>
      </w:r>
      <w:r>
        <w:t xml:space="preserve"> </w:t>
      </w:r>
      <w:r>
        <w:t xml:space="preserve">the hub,</w:t>
      </w:r>
      <w:r>
        <w:t xml:space="preserve"> </w:t>
      </w:r>
      <w:r>
        <w:t xml:space="preserve">Revenue by Month, Commission by Supplier and Top Destinations;</w:t>
      </w:r>
      <w:r>
        <w:t xml:space="preserve"> </w:t>
      </w:r>
      <w:r>
        <w:rPr>
          <w:b/>
          <w:bCs/>
        </w:rPr>
        <w:t xml:space="preserve">PR 2</w:t>
      </w:r>
      <w:r>
        <w:t xml:space="preserve"> </w:t>
      </w:r>
      <w:r>
        <w:t xml:space="preserve">Client Lifetime</w:t>
      </w:r>
      <w:r>
        <w:t xml:space="preserve"> </w:t>
      </w:r>
      <w:r>
        <w:t xml:space="preserve">Value, the Funnel and Pipeline Value (Pipeline drawn as a local artboard first);</w:t>
      </w:r>
      <w:r>
        <w:t xml:space="preserve"> </w:t>
      </w:r>
      <w:r>
        <w:rPr>
          <w:b/>
          <w:bCs/>
        </w:rPr>
        <w:t xml:space="preserve">PR 3</w:t>
      </w:r>
      <w:r>
        <w:t xml:space="preserve"> </w:t>
      </w:r>
      <w:r>
        <w:t xml:space="preserve">the Export Center.</w:t>
      </w:r>
    </w:p>
    <w:p>
      <w:pPr>
        <w:pStyle w:val="BlockText"/>
      </w:pPr>
      <w:r>
        <w:rPr>
          <w:b/>
          <w:bCs/>
        </w:rPr>
        <w:t xml:space="preserve">Shared rules.</w:t>
      </w:r>
      <w:r>
        <w:t xml:space="preserve"> </w:t>
      </w:r>
      <w:r>
        <w:t xml:space="preserve">-</w:t>
      </w:r>
      <w:r>
        <w:t xml:space="preserve"> </w:t>
      </w:r>
      <w:r>
        <w:rPr>
          <w:b/>
          <w:bCs/>
        </w:rPr>
        <w:t xml:space="preserve">Charts are drawn by hand</w:t>
      </w:r>
      <w:r>
        <w:t xml:space="preserve"> </w:t>
      </w:r>
      <w:r>
        <w:t xml:space="preserve">(MUI boxes and SVG), the way</w:t>
      </w:r>
      <w:r>
        <w:t xml:space="preserve"> </w:t>
      </w:r>
      <w:r>
        <w:rPr>
          <w:rStyle w:val="VerbatimChar"/>
        </w:rPr>
        <w:t xml:space="preserve">CommissionTrendChart</w:t>
      </w:r>
      <w:r>
        <w:t xml:space="preserve"> </w:t>
      </w:r>
      <w:r>
        <w:t xml:space="preserve">already</w:t>
      </w:r>
      <w:r>
        <w:t xml:space="preserve"> </w:t>
      </w:r>
      <w:r>
        <w:t xml:space="preserve">is: no chart library. Every chart has a plain table of the same figures under it, which</w:t>
      </w:r>
      <w:r>
        <w:t xml:space="preserve"> </w:t>
      </w:r>
      <w:r>
        <w:t xml:space="preserve">is also what a screen reader and the CSV read.</w:t>
      </w:r>
      <w:r>
        <w:t xml:space="preserve"> </w:t>
      </w:r>
      <w:r>
        <w:t xml:space="preserve">-</w:t>
      </w:r>
      <w:r>
        <w:t xml:space="preserve"> </w:t>
      </w:r>
      <w:r>
        <w:rPr>
          <w:b/>
          <w:bCs/>
        </w:rPr>
        <w:t xml:space="preserve">One period filter on every report:</w:t>
      </w:r>
      <w:r>
        <w:t xml:space="preserve"> </w:t>
      </w:r>
      <w:r>
        <w:t xml:space="preserve">chips for</w:t>
      </w:r>
      <w:r>
        <w:t xml:space="preserve"> </w:t>
      </w:r>
      <w:r>
        <w:rPr>
          <w:i/>
          <w:iCs/>
        </w:rPr>
        <w:t xml:space="preserve">Year to date</w:t>
      </w:r>
      <w:r>
        <w:t xml:space="preserve">,</w:t>
      </w:r>
      <w:r>
        <w:t xml:space="preserve"> </w:t>
      </w:r>
      <w:r>
        <w:rPr>
          <w:i/>
          <w:iCs/>
        </w:rPr>
        <w:t xml:space="preserve">Last 12 months</w:t>
      </w:r>
      <w:r>
        <w:t xml:space="preserve"> </w:t>
      </w:r>
      <w:r>
        <w:t xml:space="preserve">and</w:t>
      </w:r>
      <w:r>
        <w:t xml:space="preserve"> </w:t>
      </w:r>
      <w:r>
        <w:rPr>
          <w:i/>
          <w:iCs/>
        </w:rPr>
        <w:t xml:space="preserve">This quarter</w:t>
      </w:r>
      <w:r>
        <w:t xml:space="preserve">. Calendar years, in the advisor’s own time zone. No custom date range</w:t>
      </w:r>
      <w:r>
        <w:t xml:space="preserve"> </w:t>
      </w:r>
      <w:r>
        <w:t xml:space="preserve">except in the Export Center.</w:t>
      </w:r>
      <w:r>
        <w:t xml:space="preserve"> </w:t>
      </w:r>
      <w:r>
        <w:t xml:space="preserve">-</w:t>
      </w:r>
      <w:r>
        <w:t xml:space="preserve"> </w:t>
      </w:r>
      <w:r>
        <w:rPr>
          <w:b/>
          <w:bCs/>
        </w:rPr>
        <w:t xml:space="preserve">Stage dates come from</w:t>
      </w:r>
      <w:r>
        <w:rPr>
          <w:b/>
          <w:bCs/>
        </w:rPr>
        <w:t xml:space="preserve"> </w:t>
      </w:r>
      <w:r>
        <w:rPr>
          <w:rStyle w:val="VerbatimChar"/>
          <w:b/>
          <w:bCs/>
        </w:rPr>
        <w:t xml:space="preserve">trip_status_history</w:t>
      </w:r>
      <w:r>
        <w:rPr>
          <w:b/>
          <w:bCs/>
        </w:rPr>
        <w:t xml:space="preserve"> </w:t>
      </w:r>
      <w:r>
        <w:rPr>
          <w:b/>
          <w:bCs/>
        </w:rPr>
        <w:t xml:space="preserve">only.</w:t>
      </w:r>
      <w:r>
        <w:t xml:space="preserve"> </w:t>
      </w:r>
      <w:r>
        <w:t xml:space="preserve">It has no backfill: a trip that</w:t>
      </w:r>
      <w:r>
        <w:t xml:space="preserve"> </w:t>
      </w:r>
      <w:r>
        <w:t xml:space="preserve">changed stage before 2026-09-19 has no date for that change, and none is made up. Reports</w:t>
      </w:r>
      <w:r>
        <w:t xml:space="preserve"> </w:t>
      </w:r>
      <w:r>
        <w:t xml:space="preserve">that read stage dates carry one quiet line:</w:t>
      </w:r>
      <w:r>
        <w:t xml:space="preserve"> </w:t>
      </w:r>
      <w:r>
        <w:t xml:space="preserve">“Tracking began Sep 19, 2026.”</w:t>
      </w:r>
      <w:r>
        <w:t xml:space="preserve"> </w:t>
      </w:r>
      <w:r>
        <w:t xml:space="preserve">-</w:t>
      </w:r>
      <w:r>
        <w:t xml:space="preserve"> </w:t>
      </w:r>
      <w:r>
        <w:rPr>
          <w:b/>
          <w:bCs/>
        </w:rPr>
        <w:t xml:space="preserve">Year over year appears only once there is a last year.</w:t>
      </w:r>
      <w:r>
        <w:t xml:space="preserve"> </w:t>
      </w:r>
      <w:r>
        <w:t xml:space="preserve">The YoY toggle and any</w:t>
      </w:r>
      <w:r>
        <w:t xml:space="preserve"> </w:t>
      </w:r>
      <w:r>
        <w:t xml:space="preserve">“vs last</w:t>
      </w:r>
      <w:r>
        <w:t xml:space="preserve"> </w:t>
      </w:r>
      <w:r>
        <w:t xml:space="preserve">year”</w:t>
      </w:r>
      <w:r>
        <w:t xml:space="preserve"> </w:t>
      </w:r>
      <w:r>
        <w:t xml:space="preserve">chip stay hidden until a prior-year month in the period has data. A number-shaped</w:t>
      </w:r>
      <w:r>
        <w:t xml:space="preserve"> </w:t>
      </w:r>
      <w:r>
        <w:t xml:space="preserve">hole reads as a broken number (the same rule as §3.2.1’s dropped deltas).</w:t>
      </w:r>
      <w:r>
        <w:t xml:space="preserve"> </w:t>
      </w:r>
      <w:r>
        <w:t xml:space="preserve">-</w:t>
      </w:r>
      <w:r>
        <w:t xml:space="preserve"> </w:t>
      </w:r>
      <w:r>
        <w:rPr>
          <w:b/>
          <w:bCs/>
        </w:rPr>
        <w:t xml:space="preserve">Every report’s Export downloads that report’s own table as CSV</w:t>
      </w:r>
      <w:r>
        <w:t xml:space="preserve">, for the period on</w:t>
      </w:r>
      <w:r>
        <w:t xml:space="preserve"> </w:t>
      </w:r>
      <w:r>
        <w:t xml:space="preserve">screen, and writes an</w:t>
      </w:r>
      <w:r>
        <w:t xml:space="preserve"> </w:t>
      </w:r>
      <w:r>
        <w:rPr>
          <w:rStyle w:val="VerbatimChar"/>
        </w:rPr>
        <w:t xml:space="preserve">audit_event</w:t>
      </w:r>
      <w:r>
        <w:t xml:space="preserve"> </w:t>
      </w:r>
      <w:r>
        <w:t xml:space="preserve">row. It does not jump to the Export Center.</w:t>
      </w:r>
      <w:r>
        <w:t xml:space="preserve"> </w:t>
      </w:r>
      <w:r>
        <w:t xml:space="preserve">-</w:t>
      </w:r>
      <w:r>
        <w:t xml:space="preserve"> </w:t>
      </w:r>
      <w:r>
        <w:rPr>
          <w:b/>
          <w:bCs/>
        </w:rPr>
        <w:t xml:space="preserve">Trip-grain reports count the advisor’s own trips, not archived ones</w:t>
      </w:r>
      <w:r>
        <w:t xml:space="preserve">; the</w:t>
      </w:r>
      <w:r>
        <w:t xml:space="preserve"> </w:t>
      </w:r>
      <w:r>
        <w:t xml:space="preserve">ledger-grain ones follow the ledger. Money is USD only (BRD §3), so no report scopes or</w:t>
      </w:r>
      <w:r>
        <w:t xml:space="preserve"> </w:t>
      </w:r>
      <w:r>
        <w:t xml:space="preserve">labels by currency beyond the one code.</w:t>
      </w:r>
    </w:p>
    <w:p>
      <w:pPr>
        <w:pStyle w:val="BlockText"/>
      </w:pPr>
      <w:r>
        <w:rPr>
          <w:b/>
          <w:bCs/>
        </w:rPr>
        <w:t xml:space="preserve">3.11.1 Hub.</w:t>
      </w:r>
      <w:r>
        <w:t xml:space="preserve"> </w:t>
      </w:r>
      <w:r>
        <w:t xml:space="preserve">A grid of seven tiles: the six reports and the Export Center.</w:t>
      </w:r>
      <w:r>
        <w:t xml:space="preserve"> </w:t>
      </w:r>
      <w:r>
        <w:rPr>
          <w:b/>
          <w:bCs/>
        </w:rPr>
        <w:t xml:space="preserve">No</w:t>
      </w:r>
      <w:r>
        <w:rPr>
          <w:b/>
          <w:bCs/>
        </w:rPr>
        <w:t xml:space="preserve"> </w:t>
      </w:r>
      <w:r>
        <w:rPr>
          <w:b/>
          <w:bCs/>
        </w:rPr>
        <w:t xml:space="preserve">favorites and no recent list</w:t>
      </w:r>
      <w:r>
        <w:t xml:space="preserve"> </w:t>
      </w:r>
      <w:r>
        <w:t xml:space="preserve">(one advisor, seven tiles; a table to star them is not worth</w:t>
      </w:r>
      <w:r>
        <w:t xml:space="preserve"> </w:t>
      </w:r>
      <w:r>
        <w:t xml:space="preserve">it). The artboard’s seventh</w:t>
      </w:r>
      <w:r>
        <w:t xml:space="preserve"> </w:t>
      </w:r>
      <w:r>
        <w:t xml:space="preserve">“Time-to-book”</w:t>
      </w:r>
      <w:r>
        <w:t xml:space="preserve"> </w:t>
      </w:r>
      <w:r>
        <w:t xml:space="preserve">tile has no screen of its own: average days to</w:t>
      </w:r>
      <w:r>
        <w:t xml:space="preserve"> </w:t>
      </w:r>
      <w:r>
        <w:t xml:space="preserve">book is a figure on the Funnel (3.11.6). The nav rail’s Reports item goes live.</w:t>
      </w:r>
    </w:p>
    <w:p>
      <w:pPr>
        <w:pStyle w:val="BlockText"/>
      </w:pPr>
      <w:r>
        <w:rPr>
          <w:b/>
          <w:bCs/>
        </w:rPr>
        <w:t xml:space="preserve">3.11.2 Revenue by Month.</w:t>
      </w:r>
      <w:r>
        <w:t xml:space="preserve"> </w:t>
      </w:r>
      <w:r>
        <w:t xml:space="preserve">Story-Tail never charges clients, so its own income is</w:t>
      </w:r>
      <w:r>
        <w:t xml:space="preserve"> </w:t>
      </w:r>
      <w:r>
        <w:t xml:space="preserve">commission. The report has a two-way toggle:</w:t>
      </w:r>
      <w:r>
        <w:t xml:space="preserve"> </w:t>
      </w:r>
      <w:r>
        <w:rPr>
          <w:b/>
          <w:bCs/>
        </w:rPr>
        <w:t xml:space="preserve">Booked value</w:t>
      </w:r>
      <w:r>
        <w:t xml:space="preserve"> </w:t>
      </w:r>
      <w:r>
        <w:t xml:space="preserve">(default), the gross value of</w:t>
      </w:r>
      <w:r>
        <w:t xml:space="preserve"> </w:t>
      </w:r>
      <w:r>
        <w:t xml:space="preserve">trips by the month they were FIRST booked (a trip that goes booked, back, and booked again</w:t>
      </w:r>
      <w:r>
        <w:t xml:space="preserve"> </w:t>
      </w:r>
      <w:r>
        <w:t xml:space="preserve">counts once, in its first month); and</w:t>
      </w:r>
      <w:r>
        <w:t xml:space="preserve"> </w:t>
      </w:r>
      <w:r>
        <w:rPr>
          <w:b/>
          <w:bCs/>
        </w:rPr>
        <w:t xml:space="preserve">Commission received</w:t>
      </w:r>
      <w:r>
        <w:t xml:space="preserve">, ledger money by the month it</w:t>
      </w:r>
      <w:r>
        <w:t xml:space="preserve"> </w:t>
      </w:r>
      <w:r>
        <w:t xml:space="preserve">arrived (</w:t>
      </w:r>
      <w:r>
        <w:rPr>
          <w:rStyle w:val="VerbatimChar"/>
        </w:rPr>
        <w:t xml:space="preserve">commission.received_at</w:t>
      </w:r>
      <w:r>
        <w:t xml:space="preserve">), which is the tax-prep figure. Bars per month for the</w:t>
      </w:r>
      <w:r>
        <w:t xml:space="preserve"> </w:t>
      </w:r>
      <w:r>
        <w:t xml:space="preserve">period, a total, and the table under it.</w:t>
      </w:r>
    </w:p>
    <w:p>
      <w:pPr>
        <w:pStyle w:val="BlockText"/>
      </w:pPr>
      <w:r>
        <w:rPr>
          <w:b/>
          <w:bCs/>
        </w:rPr>
        <w:t xml:space="preserve">3.11.3 Commission by Supplier.</w:t>
      </w:r>
      <w:r>
        <w:t xml:space="preserve"> </w:t>
      </w:r>
      <w:r>
        <w:t xml:space="preserve">Reads the stored</w:t>
      </w:r>
      <w:r>
        <w:t xml:space="preserve"> </w:t>
      </w:r>
      <w:r>
        <w:rPr>
          <w:b/>
          <w:bCs/>
        </w:rPr>
        <w:t xml:space="preserve">ledger</w:t>
      </w:r>
      <w:r>
        <w:t xml:space="preserve">, never the forecast. The</w:t>
      </w:r>
      <w:r>
        <w:t xml:space="preserve"> </w:t>
      </w:r>
      <w:r>
        <w:t xml:space="preserve">period filters on travel dates, the same as the ledger screen and its export. Each supplier</w:t>
      </w:r>
      <w:r>
        <w:t xml:space="preserve"> </w:t>
      </w:r>
      <w:r>
        <w:t xml:space="preserve">row shows</w:t>
      </w:r>
      <w:r>
        <w:t xml:space="preserve"> </w:t>
      </w:r>
      <w:r>
        <w:rPr>
          <w:b/>
          <w:bCs/>
        </w:rPr>
        <w:t xml:space="preserve">Received</w:t>
      </w:r>
      <w:r>
        <w:t xml:space="preserve"> </w:t>
      </w:r>
      <w:r>
        <w:t xml:space="preserve">and</w:t>
      </w:r>
      <w:r>
        <w:t xml:space="preserve"> </w:t>
      </w:r>
      <w:r>
        <w:rPr>
          <w:b/>
          <w:bCs/>
        </w:rPr>
        <w:t xml:space="preserve">Still owed</w:t>
      </w:r>
      <w:r>
        <w:t xml:space="preserve"> </w:t>
      </w:r>
      <w:r>
        <w:t xml:space="preserve">(expected plus invoiced) with a bar. Disputed and</w:t>
      </w:r>
      <w:r>
        <w:t xml:space="preserve"> </w:t>
      </w:r>
      <w:r>
        <w:t xml:space="preserve">lost lines are left out and counted in a footnote. A row opens the ledger filtered to that</w:t>
      </w:r>
      <w:r>
        <w:t xml:space="preserve"> </w:t>
      </w:r>
      <w:r>
        <w:t xml:space="preserve">supplier. Removed lines (</w:t>
      </w:r>
      <w:r>
        <w:rPr>
          <w:rStyle w:val="VerbatimChar"/>
        </w:rPr>
        <w:t xml:space="preserve">commission.archived_at</w:t>
      </w:r>
      <w:r>
        <w:t xml:space="preserve"> </w:t>
      </w:r>
      <w:r>
        <w:t xml:space="preserve">set) never count; lines on an archived</w:t>
      </w:r>
      <w:r>
        <w:t xml:space="preserve"> </w:t>
      </w:r>
      <w:r>
        <w:t xml:space="preserve">trip still do, as they do on the ledger, because the money was real.</w:t>
      </w:r>
    </w:p>
    <w:p>
      <w:pPr>
        <w:pStyle w:val="BlockText"/>
      </w:pPr>
      <w:r>
        <w:rPr>
          <w:b/>
          <w:bCs/>
        </w:rPr>
        <w:t xml:space="preserve">3.11.4 Top Destinations.</w:t>
      </w:r>
      <w:r>
        <w:t xml:space="preserve"> </w:t>
      </w:r>
      <w:r>
        <w:t xml:space="preserve">Counts booked, in-progress and completed trips; the period</w:t>
      </w:r>
      <w:r>
        <w:t xml:space="preserve"> </w:t>
      </w:r>
      <w:r>
        <w:t xml:space="preserve">filters on travel start date. A trip with several stops counts once in each place, and its</w:t>
      </w:r>
      <w:r>
        <w:t xml:space="preserve"> </w:t>
      </w:r>
      <w:r>
        <w:t xml:space="preserve">value is split evenly across them so the column still adds up to the trips’ total. Ranked</w:t>
      </w:r>
      <w:r>
        <w:t xml:space="preserve"> </w:t>
      </w:r>
      <w:r>
        <w:t xml:space="preserve">by value, with trip count.</w:t>
      </w:r>
      <w:r>
        <w:t xml:space="preserve"> </w:t>
      </w:r>
      <w:r>
        <w:rPr>
          <w:b/>
          <w:bCs/>
        </w:rPr>
        <w:t xml:space="preserve">No map:</w:t>
      </w:r>
      <w:r>
        <w:t xml:space="preserve"> </w:t>
      </w:r>
      <w:r>
        <w:t xml:space="preserve">the artboard’s pins sit on a stock photograph, and a</w:t>
      </w:r>
      <w:r>
        <w:t xml:space="preserve"> </w:t>
      </w:r>
      <w:r>
        <w:t xml:space="preserve">real map needs a tile provider (a new third-party service and a security review).</w:t>
      </w:r>
    </w:p>
    <w:p>
      <w:pPr>
        <w:pStyle w:val="BlockText"/>
      </w:pPr>
      <w:r>
        <w:rPr>
          <w:b/>
          <w:bCs/>
        </w:rPr>
        <w:t xml:space="preserve">3.11.5 Client Lifetime Value.</w:t>
      </w:r>
      <w:r>
        <w:t xml:space="preserve"> </w:t>
      </w:r>
      <w:r>
        <w:t xml:space="preserve">Lifetime value is the same expression Client Detail</w:t>
      </w:r>
      <w:r>
        <w:t xml:space="preserve"> </w:t>
      </w:r>
      <w:r>
        <w:t xml:space="preserve">already uses (the client’s committed trips), with a commission column beside it. Cohort is</w:t>
      </w:r>
      <w:r>
        <w:t xml:space="preserve"> </w:t>
      </w:r>
      <w:r>
        <w:t xml:space="preserve">the quarter of the client’s first booked trip, shown as a column and a filter. No cohort</w:t>
      </w:r>
      <w:r>
        <w:t xml:space="preserve"> </w:t>
      </w:r>
      <w:r>
        <w:t xml:space="preserve">grid. A row opens Client Detail.</w:t>
      </w:r>
      <w:r>
        <w:t xml:space="preserve"> </w:t>
      </w:r>
      <w:r>
        <w:rPr>
          <w:rStyle w:val="VerbatimChar"/>
        </w:rPr>
        <w:t xml:space="preserve">client.lifetime_value_cents</w:t>
      </w:r>
      <w:r>
        <w:t xml:space="preserve">, which nothing ever wrote,</w:t>
      </w:r>
      <w:r>
        <w:t xml:space="preserve"> </w:t>
      </w:r>
      <w:r>
        <w:t xml:space="preserve">is dropped (Data-Model §6.1).</w:t>
      </w:r>
    </w:p>
    <w:p>
      <w:pPr>
        <w:pStyle w:val="BlockText"/>
      </w:pPr>
      <w:r>
        <w:rPr>
          <w:b/>
          <w:bCs/>
        </w:rPr>
        <w:t xml:space="preserve">3.11.6 Conversion Funnel.</w:t>
      </w:r>
      <w:r>
        <w:t xml:space="preserve"> </w:t>
      </w:r>
      <w:r>
        <w:t xml:space="preserve">Stages</w:t>
      </w:r>
      <w:r>
        <w:t xml:space="preserve"> </w:t>
      </w:r>
      <w:r>
        <w:rPr>
          <w:b/>
          <w:bCs/>
        </w:rPr>
        <w:t xml:space="preserve">Inquiry → Proposal → Booked → Travelled</w:t>
      </w:r>
      <w:r>
        <w:t xml:space="preserve">. There is no</w:t>
      </w:r>
      <w:r>
        <w:t xml:space="preserve"> </w:t>
      </w:r>
      <w:r>
        <w:t xml:space="preserve">Lead or Qualified stage: a quote request is a trip (decided 2026-09-09). The funnel follows</w:t>
      </w:r>
      <w:r>
        <w:t xml:space="preserve"> </w:t>
      </w:r>
      <w:r>
        <w:t xml:space="preserve">the trips CREATED in the period. A trip counts in every stage up to the furthest it reached,</w:t>
      </w:r>
      <w:r>
        <w:t xml:space="preserve"> </w:t>
      </w:r>
      <w:r>
        <w:t xml:space="preserve">so one entered straight as booked still counts as an inquiry. A cancelled trip is drop-off</w:t>
      </w:r>
      <w:r>
        <w:t xml:space="preserve"> </w:t>
      </w:r>
      <w:r>
        <w:t xml:space="preserve">at the stage it reached. Average days from inquiry to first booking shows here with its</w:t>
      </w:r>
      <w:r>
        <w:t xml:space="preserve"> </w:t>
      </w:r>
      <w:r>
        <w:t xml:space="preserve">sample size (the dashboard’s</w:t>
      </w:r>
      <w:r>
        <w:t xml:space="preserve"> </w:t>
      </w:r>
      <w:r>
        <w:rPr>
          <w:rStyle w:val="VerbatimChar"/>
        </w:rPr>
        <w:t xml:space="preserve">inquiry_to_book_days</w:t>
      </w:r>
      <w:r>
        <w:t xml:space="preserve">).</w:t>
      </w:r>
    </w:p>
    <w:p>
      <w:pPr>
        <w:pStyle w:val="BlockText"/>
      </w:pPr>
      <w:r>
        <w:rPr>
          <w:b/>
          <w:bCs/>
        </w:rPr>
        <w:t xml:space="preserve">3.11.7 Pipeline Value.</w:t>
      </w:r>
      <w:r>
        <w:t xml:space="preserve"> </w:t>
      </w:r>
      <w:r>
        <w:t xml:space="preserve">The artboard only repeats the funnel, so a local artboard is</w:t>
      </w:r>
      <w:r>
        <w:t xml:space="preserve"> </w:t>
      </w:r>
      <w:r>
        <w:t xml:space="preserve">drawn first. It shows open trips by stage, gross and weighted, and a forecast by expected</w:t>
      </w:r>
      <w:r>
        <w:t xml:space="preserve"> </w:t>
      </w:r>
      <w:r>
        <w:t xml:space="preserve">travel month.</w:t>
      </w:r>
      <w:r>
        <w:t xml:space="preserve"> </w:t>
      </w:r>
      <w:r>
        <w:t xml:space="preserve">“Adjust weighting”</w:t>
      </w:r>
      <w:r>
        <w:t xml:space="preserve"> </w:t>
      </w:r>
      <w:r>
        <w:t xml:space="preserve">edits the same</w:t>
      </w:r>
      <w:r>
        <w:t xml:space="preserve"> </w:t>
      </w:r>
      <w:r>
        <w:rPr>
          <w:rStyle w:val="VerbatimChar"/>
        </w:rPr>
        <w:t xml:space="preserve">pipeline_weight</w:t>
      </w:r>
      <w:r>
        <w:t xml:space="preserve"> </w:t>
      </w:r>
      <w:r>
        <w:t xml:space="preserve">rows §3.7’s forecast</w:t>
      </w:r>
      <w:r>
        <w:t xml:space="preserve"> </w:t>
      </w:r>
      <w:r>
        <w:t xml:space="preserve">uses: one set of weights, not two.</w:t>
      </w:r>
    </w:p>
    <w:p>
      <w:pPr>
        <w:pStyle w:val="BlockText"/>
      </w:pPr>
      <w:r>
        <w:rPr>
          <w:b/>
          <w:bCs/>
        </w:rPr>
        <w:t xml:space="preserve">3.11.8 Export Center.</w:t>
      </w:r>
      <w:r>
        <w:t xml:space="preserve"> </w:t>
      </w:r>
      <w:r>
        <w:rPr>
          <w:b/>
          <w:bCs/>
        </w:rPr>
        <w:t xml:space="preserve">CSV only:</w:t>
      </w:r>
      <w:r>
        <w:t xml:space="preserve"> </w:t>
      </w:r>
      <w:r>
        <w:t xml:space="preserve">Excel opens it, and a real</w:t>
      </w:r>
      <w:r>
        <w:t xml:space="preserve"> </w:t>
      </w:r>
      <w:r>
        <w:rPr>
          <w:rStyle w:val="VerbatimChar"/>
        </w:rPr>
        <w:t xml:space="preserve">.xlsx</w:t>
      </w:r>
      <w:r>
        <w:t xml:space="preserve"> </w:t>
      </w:r>
      <w:r>
        <w:t xml:space="preserve">needs a new</w:t>
      </w:r>
      <w:r>
        <w:t xml:space="preserve"> </w:t>
      </w:r>
      <w:r>
        <w:t xml:space="preserve">library and a review. Files are built on demand and downloaded at once, so no client data</w:t>
      </w:r>
      <w:r>
        <w:t xml:space="preserve"> </w:t>
      </w:r>
      <w:r>
        <w:t xml:space="preserve">sits in a bucket.</w:t>
      </w:r>
      <w:r>
        <w:t xml:space="preserve"> </w:t>
      </w:r>
      <w:r>
        <w:rPr>
          <w:b/>
          <w:bCs/>
        </w:rPr>
        <w:t xml:space="preserve">Recent exports</w:t>
      </w:r>
      <w:r>
        <w:t xml:space="preserve"> </w:t>
      </w:r>
      <w:r>
        <w:t xml:space="preserve">are read from the</w:t>
      </w:r>
      <w:r>
        <w:t xml:space="preserve"> </w:t>
      </w:r>
      <w:r>
        <w:rPr>
          <w:rStyle w:val="VerbatimChar"/>
        </w:rPr>
        <w:t xml:space="preserve">audit_event</w:t>
      </w:r>
      <w:r>
        <w:t xml:space="preserve"> </w:t>
      </w:r>
      <w:r>
        <w:t xml:space="preserve">rows every export</w:t>
      </w:r>
      <w:r>
        <w:t xml:space="preserve"> </w:t>
      </w:r>
      <w:r>
        <w:t xml:space="preserve">already writes;</w:t>
      </w:r>
      <w:r>
        <w:t xml:space="preserve"> </w:t>
      </w:r>
      <w:r>
        <w:t xml:space="preserve">“Run again”</w:t>
      </w:r>
      <w:r>
        <w:t xml:space="preserve"> </w:t>
      </w:r>
      <w:r>
        <w:t xml:space="preserve">repeats one with the same settings. Nothing expires. Four types:</w:t>
      </w:r>
      <w:r>
        <w:t xml:space="preserve"> </w:t>
      </w:r>
      <w:r>
        <w:rPr>
          <w:b/>
          <w:bCs/>
        </w:rPr>
        <w:t xml:space="preserve">Commission ledger</w:t>
      </w:r>
      <w:r>
        <w:t xml:space="preserve">,</w:t>
      </w:r>
      <w:r>
        <w:t xml:space="preserve"> </w:t>
      </w:r>
      <w:r>
        <w:rPr>
          <w:b/>
          <w:bCs/>
        </w:rPr>
        <w:t xml:space="preserve">Trips</w:t>
      </w:r>
      <w:r>
        <w:t xml:space="preserve"> </w:t>
      </w:r>
      <w:r>
        <w:t xml:space="preserve">(dates, stage, value, commission),</w:t>
      </w:r>
      <w:r>
        <w:t xml:space="preserve"> </w:t>
      </w:r>
      <w:r>
        <w:rPr>
          <w:b/>
          <w:bCs/>
        </w:rPr>
        <w:t xml:space="preserve">Payment milestones</w:t>
      </w:r>
      <w:r>
        <w:t xml:space="preserve"> </w:t>
      </w:r>
      <w:r>
        <w:t xml:space="preserve">(the supplier pay schedule, paid or not) and</w:t>
      </w:r>
      <w:r>
        <w:t xml:space="preserve"> </w:t>
      </w:r>
      <w:r>
        <w:rPr>
          <w:b/>
          <w:bCs/>
        </w:rPr>
        <w:t xml:space="preserve">Clients</w:t>
      </w:r>
      <w:r>
        <w:t xml:space="preserve">. A Clients export carries contact</w:t>
      </w:r>
      <w:r>
        <w:t xml:space="preserve"> </w:t>
      </w:r>
      <w:r>
        <w:t xml:space="preserve">details (email, phone, mailing address) only when</w:t>
      </w:r>
      <w:r>
        <w:t xml:space="preserve"> </w:t>
      </w:r>
      <w:r>
        <w:t xml:space="preserve">“Include contact details”</w:t>
      </w:r>
      <w:r>
        <w:t xml:space="preserve"> </w:t>
      </w:r>
      <w:r>
        <w:t xml:space="preserve">is checked; it</w:t>
      </w:r>
      <w:r>
        <w:t xml:space="preserve"> </w:t>
      </w:r>
      <w:r>
        <w:t xml:space="preserve">starts unchecked. Every export is audited.</w:t>
      </w:r>
    </w:p>
    <w:bookmarkStart w:id="192" w:name="reports-hub"/>
    <w:p>
      <w:pPr>
        <w:pStyle w:val="Heading4"/>
      </w:pPr>
      <w:r>
        <w:t xml:space="preserve">3.11.1 Reports Hub</w:t>
      </w:r>
    </w:p>
    <w:p>
      <w:pPr>
        <w:pStyle w:val="FirstParagraph"/>
      </w:pPr>
      <w:r>
        <w:rPr>
          <w:b/>
          <w:bCs/>
        </w:rPr>
        <w:t xml:space="preserve">Purpose:</w:t>
      </w:r>
      <w:r>
        <w:t xml:space="preserve"> </w:t>
      </w:r>
      <w:r>
        <w:t xml:space="preserve">Entry point to every report.</w:t>
      </w:r>
      <w:r>
        <w:t xml:space="preserve"> </w:t>
      </w:r>
      <w:r>
        <w:rPr>
          <w:b/>
          <w:bCs/>
        </w:rPr>
        <w:t xml:space="preserve">Primary elements:</w:t>
      </w:r>
      <w:r>
        <w:t xml:space="preserve"> </w:t>
      </w:r>
      <w:r>
        <w:t xml:space="preserve">Tiles for each report; favorites; recent.</w:t>
      </w:r>
      <w:r>
        <w:t xml:space="preserve"> </w:t>
      </w:r>
      <w:r>
        <w:rPr>
          <w:b/>
          <w:bCs/>
        </w:rPr>
        <w:t xml:space="preserve">Key actions:</w:t>
      </w:r>
      <w:r>
        <w:t xml:space="preserve"> </w:t>
      </w:r>
      <w:r>
        <w:t xml:space="preserve">Open report.</w:t>
      </w:r>
      <w:r>
        <w:t xml:space="preserve"> </w:t>
      </w:r>
      <w:r>
        <w:rPr>
          <w:b/>
          <w:bCs/>
        </w:rPr>
        <w:t xml:space="preserve">Entry points:</w:t>
      </w:r>
      <w:r>
        <w:t xml:space="preserve"> </w:t>
      </w:r>
      <w:r>
        <w:t xml:space="preserve">Nav</w:t>
      </w:r>
      <w:r>
        <w:t xml:space="preserve"> </w:t>
      </w:r>
      <w:r>
        <w:t xml:space="preserve">“Reports”</w:t>
      </w:r>
      <w:r>
        <w:t xml:space="preserve">.</w:t>
      </w:r>
      <w:r>
        <w:t xml:space="preserve"> </w:t>
      </w:r>
      <w:r>
        <w:rPr>
          <w:b/>
          <w:bCs/>
        </w:rPr>
        <w:t xml:space="preserve">Related screens:</w:t>
      </w:r>
      <w:r>
        <w:t xml:space="preserve"> </w:t>
      </w:r>
      <w:r>
        <w:t xml:space="preserve">All report screens below.</w:t>
      </w:r>
    </w:p>
    <w:bookmarkEnd w:id="192"/>
    <w:bookmarkStart w:id="193" w:name="revenue-by-month"/>
    <w:p>
      <w:pPr>
        <w:pStyle w:val="Heading4"/>
      </w:pPr>
      <w:r>
        <w:t xml:space="preserve">3.11.2 Revenue by Month</w:t>
      </w:r>
    </w:p>
    <w:p>
      <w:pPr>
        <w:pStyle w:val="FirstParagraph"/>
      </w:pPr>
      <w:r>
        <w:rPr>
          <w:b/>
          <w:bCs/>
        </w:rPr>
        <w:t xml:space="preserve">Primary elements:</w:t>
      </w:r>
      <w:r>
        <w:t xml:space="preserve"> </w:t>
      </w:r>
      <w:r>
        <w:t xml:space="preserve">Line/bar chart; year-over-year toggle; export.</w:t>
      </w:r>
      <w:r>
        <w:t xml:space="preserve"> </w:t>
      </w:r>
      <w:r>
        <w:rPr>
          <w:b/>
          <w:bCs/>
        </w:rPr>
        <w:t xml:space="preserve">Key actions:</w:t>
      </w:r>
      <w:r>
        <w:t xml:space="preserve"> </w:t>
      </w:r>
      <w:r>
        <w:t xml:space="preserve">Filter; export.</w:t>
      </w:r>
      <w:r>
        <w:t xml:space="preserve"> </w:t>
      </w:r>
      <w:r>
        <w:rPr>
          <w:b/>
          <w:bCs/>
        </w:rPr>
        <w:t xml:space="preserve">Related screens:</w:t>
      </w:r>
      <w:r>
        <w:t xml:space="preserve"> </w:t>
      </w:r>
      <w:r>
        <w:t xml:space="preserve">Reports Hub.</w:t>
      </w:r>
    </w:p>
    <w:bookmarkEnd w:id="193"/>
    <w:bookmarkStart w:id="194" w:name="commission-by-supplier"/>
    <w:p>
      <w:pPr>
        <w:pStyle w:val="Heading4"/>
      </w:pPr>
      <w:r>
        <w:t xml:space="preserve">3.11.3 Commission by Supplier</w:t>
      </w:r>
    </w:p>
    <w:p>
      <w:pPr>
        <w:pStyle w:val="FirstParagraph"/>
      </w:pPr>
      <w:r>
        <w:rPr>
          <w:b/>
          <w:bCs/>
        </w:rPr>
        <w:t xml:space="preserve">Primary elements:</w:t>
      </w:r>
      <w:r>
        <w:t xml:space="preserve"> </w:t>
      </w:r>
      <w:r>
        <w:t xml:space="preserve">Bar chart; table; export.</w:t>
      </w:r>
      <w:r>
        <w:t xml:space="preserve"> </w:t>
      </w:r>
      <w:r>
        <w:rPr>
          <w:b/>
          <w:bCs/>
        </w:rPr>
        <w:t xml:space="preserve">Key actions:</w:t>
      </w:r>
      <w:r>
        <w:t xml:space="preserve"> </w:t>
      </w:r>
      <w:r>
        <w:t xml:space="preserve">Filter; export.</w:t>
      </w:r>
      <w:r>
        <w:t xml:space="preserve"> </w:t>
      </w:r>
      <w:r>
        <w:rPr>
          <w:b/>
          <w:bCs/>
        </w:rPr>
        <w:t xml:space="preserve">Related screens:</w:t>
      </w:r>
      <w:r>
        <w:t xml:space="preserve"> </w:t>
      </w:r>
      <w:r>
        <w:t xml:space="preserve">Commission List.</w:t>
      </w:r>
    </w:p>
    <w:bookmarkEnd w:id="194"/>
    <w:bookmarkStart w:id="195" w:name="top-destinations"/>
    <w:p>
      <w:pPr>
        <w:pStyle w:val="Heading4"/>
      </w:pPr>
      <w:r>
        <w:t xml:space="preserve">3.11.4 Top Destinations</w:t>
      </w:r>
    </w:p>
    <w:p>
      <w:pPr>
        <w:pStyle w:val="FirstParagraph"/>
      </w:pPr>
      <w:r>
        <w:rPr>
          <w:b/>
          <w:bCs/>
        </w:rPr>
        <w:t xml:space="preserve">Primary elements:</w:t>
      </w:r>
      <w:r>
        <w:t xml:space="preserve"> </w:t>
      </w:r>
      <w:r>
        <w:t xml:space="preserve">Ranked list with trip count and revenue; map visualization.</w:t>
      </w:r>
      <w:r>
        <w:t xml:space="preserve"> </w:t>
      </w:r>
      <w:r>
        <w:rPr>
          <w:b/>
          <w:bCs/>
        </w:rPr>
        <w:t xml:space="preserve">Key actions:</w:t>
      </w:r>
      <w:r>
        <w:t xml:space="preserve"> </w:t>
      </w:r>
      <w:r>
        <w:t xml:space="preserve">Filter; export.</w:t>
      </w:r>
      <w:r>
        <w:t xml:space="preserve"> </w:t>
      </w:r>
      <w:r>
        <w:rPr>
          <w:b/>
          <w:bCs/>
        </w:rPr>
        <w:t xml:space="preserve">Related screens:</w:t>
      </w:r>
      <w:r>
        <w:t xml:space="preserve"> </w:t>
      </w:r>
      <w:r>
        <w:t xml:space="preserve">Trip List.</w:t>
      </w:r>
    </w:p>
    <w:bookmarkEnd w:id="195"/>
    <w:bookmarkStart w:id="196" w:name="client-lifetime-value"/>
    <w:p>
      <w:pPr>
        <w:pStyle w:val="Heading4"/>
      </w:pPr>
      <w:r>
        <w:t xml:space="preserve">3.11.5 Client Lifetime Value</w:t>
      </w:r>
    </w:p>
    <w:p>
      <w:pPr>
        <w:pStyle w:val="FirstParagraph"/>
      </w:pPr>
      <w:r>
        <w:rPr>
          <w:b/>
          <w:bCs/>
        </w:rPr>
        <w:t xml:space="preserve">Primary elements:</w:t>
      </w:r>
      <w:r>
        <w:t xml:space="preserve"> </w:t>
      </w:r>
      <w:r>
        <w:t xml:space="preserve">Client ranking; cohort analysis; export.</w:t>
      </w:r>
      <w:r>
        <w:t xml:space="preserve"> </w:t>
      </w:r>
      <w:r>
        <w:rPr>
          <w:b/>
          <w:bCs/>
        </w:rPr>
        <w:t xml:space="preserve">Key actions:</w:t>
      </w:r>
      <w:r>
        <w:t xml:space="preserve"> </w:t>
      </w:r>
      <w:r>
        <w:t xml:space="preserve">Filter; drill into client.</w:t>
      </w:r>
      <w:r>
        <w:t xml:space="preserve"> </w:t>
      </w:r>
      <w:r>
        <w:rPr>
          <w:b/>
          <w:bCs/>
        </w:rPr>
        <w:t xml:space="preserve">Related screens:</w:t>
      </w:r>
      <w:r>
        <w:t xml:space="preserve"> </w:t>
      </w:r>
      <w:r>
        <w:t xml:space="preserve">Client Detail.</w:t>
      </w:r>
    </w:p>
    <w:bookmarkEnd w:id="196"/>
    <w:bookmarkStart w:id="197" w:name="conversion-funnel"/>
    <w:p>
      <w:pPr>
        <w:pStyle w:val="Heading4"/>
      </w:pPr>
      <w:r>
        <w:t xml:space="preserve">3.11.6 Conversion Funnel</w:t>
      </w:r>
    </w:p>
    <w:p>
      <w:pPr>
        <w:pStyle w:val="FirstParagraph"/>
      </w:pPr>
      <w:r>
        <w:rPr>
          <w:b/>
          <w:bCs/>
        </w:rPr>
        <w:t xml:space="preserve">Primary elements:</w:t>
      </w:r>
      <w:r>
        <w:t xml:space="preserve"> </w:t>
      </w:r>
      <w:r>
        <w:t xml:space="preserve">Funnel chart (Lead → Proposal → Booked → Travelled); per-stage drop-off; export.</w:t>
      </w:r>
      <w:r>
        <w:t xml:space="preserve"> </w:t>
      </w:r>
      <w:r>
        <w:rPr>
          <w:b/>
          <w:bCs/>
        </w:rPr>
        <w:t xml:space="preserve">Key actions:</w:t>
      </w:r>
      <w:r>
        <w:t xml:space="preserve"> </w:t>
      </w:r>
      <w:r>
        <w:t xml:space="preserve">Drill into stage.</w:t>
      </w:r>
      <w:r>
        <w:t xml:space="preserve"> </w:t>
      </w:r>
      <w:r>
        <w:rPr>
          <w:b/>
          <w:bCs/>
        </w:rPr>
        <w:t xml:space="preserve">Related screens:</w:t>
      </w:r>
      <w:r>
        <w:t xml:space="preserve"> </w:t>
      </w:r>
      <w:r>
        <w:t xml:space="preserve">Pipeline.</w:t>
      </w:r>
    </w:p>
    <w:bookmarkEnd w:id="197"/>
    <w:bookmarkStart w:id="198" w:name="pipeline-value"/>
    <w:p>
      <w:pPr>
        <w:pStyle w:val="Heading4"/>
      </w:pPr>
      <w:r>
        <w:t xml:space="preserve">3.11.7 Pipeline Value</w:t>
      </w:r>
    </w:p>
    <w:p>
      <w:pPr>
        <w:pStyle w:val="FirstParagraph"/>
      </w:pPr>
      <w:r>
        <w:rPr>
          <w:b/>
          <w:bCs/>
        </w:rPr>
        <w:t xml:space="preserve">Primary elements:</w:t>
      </w:r>
      <w:r>
        <w:t xml:space="preserve"> </w:t>
      </w:r>
      <w:r>
        <w:t xml:space="preserve">Forecast chart; per-stage weighting; export.</w:t>
      </w:r>
      <w:r>
        <w:t xml:space="preserve"> </w:t>
      </w:r>
      <w:r>
        <w:rPr>
          <w:b/>
          <w:bCs/>
        </w:rPr>
        <w:t xml:space="preserve">Key actions:</w:t>
      </w:r>
      <w:r>
        <w:t xml:space="preserve"> </w:t>
      </w:r>
      <w:r>
        <w:t xml:space="preserve">Adjust weighting; export.</w:t>
      </w:r>
      <w:r>
        <w:t xml:space="preserve"> </w:t>
      </w:r>
      <w:r>
        <w:rPr>
          <w:b/>
          <w:bCs/>
        </w:rPr>
        <w:t xml:space="preserve">Related screens:</w:t>
      </w:r>
      <w:r>
        <w:t xml:space="preserve"> </w:t>
      </w:r>
      <w:r>
        <w:t xml:space="preserve">Pipeline.</w:t>
      </w:r>
    </w:p>
    <w:bookmarkEnd w:id="198"/>
    <w:bookmarkStart w:id="199" w:name="export-center"/>
    <w:p>
      <w:pPr>
        <w:pStyle w:val="Heading4"/>
      </w:pPr>
      <w:r>
        <w:t xml:space="preserve">3.11.8 Export Center</w:t>
      </w:r>
    </w:p>
    <w:p>
      <w:pPr>
        <w:pStyle w:val="FirstParagraph"/>
      </w:pPr>
      <w:r>
        <w:rPr>
          <w:b/>
          <w:bCs/>
        </w:rPr>
        <w:t xml:space="preserve">Purpose:</w:t>
      </w:r>
      <w:r>
        <w:t xml:space="preserve"> </w:t>
      </w:r>
      <w:r>
        <w:t xml:space="preserve">Generate and download CSV/Excel exports for tax/accounting use.</w:t>
      </w:r>
      <w:r>
        <w:t xml:space="preserve"> </w:t>
      </w:r>
      <w:r>
        <w:rPr>
          <w:b/>
          <w:bCs/>
        </w:rPr>
        <w:t xml:space="preserve">Primary elements:</w:t>
      </w:r>
      <w:r>
        <w:t xml:space="preserve"> </w:t>
      </w:r>
      <w:r>
        <w:t xml:space="preserve">Export type picker; date range;</w:t>
      </w:r>
      <w:r>
        <w:t xml:space="preserve"> </w:t>
      </w:r>
      <w:r>
        <w:t xml:space="preserve">“Generate”</w:t>
      </w:r>
      <w:r>
        <w:t xml:space="preserve"> </w:t>
      </w:r>
      <w:r>
        <w:t xml:space="preserve">CTA; export history list.</w:t>
      </w:r>
      <w:r>
        <w:t xml:space="preserve"> </w:t>
      </w:r>
      <w:r>
        <w:rPr>
          <w:b/>
          <w:bCs/>
        </w:rPr>
        <w:t xml:space="preserve">Key actions:</w:t>
      </w:r>
      <w:r>
        <w:t xml:space="preserve"> </w:t>
      </w:r>
      <w:r>
        <w:t xml:space="preserve">Generate; download.</w:t>
      </w:r>
      <w:r>
        <w:t xml:space="preserve"> </w:t>
      </w:r>
      <w:r>
        <w:rPr>
          <w:b/>
          <w:bCs/>
        </w:rPr>
        <w:t xml:space="preserve">Entry points:</w:t>
      </w:r>
      <w:r>
        <w:t xml:space="preserve"> </w:t>
      </w:r>
      <w:r>
        <w:t xml:space="preserve">Reports Hub; any report</w:t>
      </w:r>
      <w:r>
        <w:t xml:space="preserve"> </w:t>
      </w:r>
      <w:r>
        <w:t xml:space="preserve">“Export”</w:t>
      </w:r>
      <w:r>
        <w:t xml:space="preserve">.</w:t>
      </w:r>
      <w:r>
        <w:t xml:space="preserve"> </w:t>
      </w:r>
      <w:r>
        <w:rPr>
          <w:b/>
          <w:bCs/>
        </w:rPr>
        <w:t xml:space="preserve">Related screens:</w:t>
      </w:r>
      <w:r>
        <w:t xml:space="preserve"> </w:t>
      </w:r>
      <w:r>
        <w:t xml:space="preserve">Reports Hub.</w:t>
      </w:r>
    </w:p>
    <w:p>
      <w:r>
        <w:pict>
          <v:rect style="width:0;height:1.5pt" o:hralign="center" o:hrstd="t" o:hr="t"/>
        </w:pict>
      </w:r>
    </w:p>
    <w:bookmarkEnd w:id="199"/>
    <w:bookmarkEnd w:id="200"/>
    <w:bookmarkStart w:id="206" w:name="agent-profile-settings"/>
    <w:p>
      <w:pPr>
        <w:pStyle w:val="Heading3"/>
      </w:pPr>
      <w:r>
        <w:t xml:space="preserve">3.12 Agent Profile &amp; Settings</w:t>
      </w:r>
    </w:p>
    <w:p>
      <w:pPr>
        <w:pStyle w:val="BlockText"/>
      </w:pPr>
      <w:r>
        <w:rPr>
          <w:b/>
          <w:bCs/>
        </w:rPr>
        <w:t xml:space="preserve">Ruled 2026-10-17 (grilled with Gyasi,</w:t>
      </w:r>
      <w:r>
        <w:rPr>
          <w:b/>
          <w:bCs/>
        </w:rPr>
        <w:t xml:space="preserve"> </w:t>
      </w:r>
      <w:r>
        <w:rPr>
          <w:b/>
          <w:bCs/>
        </w:rPr>
        <w:t xml:space="preserve">“yes”</w:t>
      </w:r>
      <w:r>
        <w:rPr>
          <w:b/>
          <w:bCs/>
        </w:rPr>
        <w:t xml:space="preserve"> </w:t>
      </w:r>
      <w:r>
        <w:rPr>
          <w:b/>
          <w:bCs/>
        </w:rPr>
        <w:t xml:space="preserve">to every recommendation, Q1 to Q26).</w:t>
      </w:r>
      <w:r>
        <w:t xml:space="preserve"> </w:t>
      </w:r>
      <w:r>
        <w:t xml:space="preserve">Build</w:t>
      </w:r>
      <w:r>
        <w:t xml:space="preserve"> </w:t>
      </w:r>
      <w:r>
        <w:t xml:space="preserve">3.12.1 to 3.12.4;</w:t>
      </w:r>
      <w:r>
        <w:t xml:space="preserve"> </w:t>
      </w:r>
      <w:r>
        <w:rPr>
          <w:b/>
          <w:bCs/>
        </w:rPr>
        <w:t xml:space="preserve">3.12.5 Branding waits for P3</w:t>
      </w:r>
      <w:r>
        <w:t xml:space="preserve"> </w:t>
      </w:r>
      <w:r>
        <w:t xml:space="preserve">(multi-agent). Web first, then an Android</w:t>
      </w:r>
      <w:r>
        <w:t xml:space="preserve"> </w:t>
      </w:r>
      <w:r>
        <w:t xml:space="preserve">PR (Profile, Notifications, Availability, and the client</w:t>
      </w:r>
      <w:r>
        <w:t xml:space="preserve"> </w:t>
      </w:r>
      <w:r>
        <w:t xml:space="preserve">“Your advisor”</w:t>
      </w:r>
      <w:r>
        <w:t xml:space="preserve"> </w:t>
      </w:r>
      <w:r>
        <w:t xml:space="preserve">card), then iOS once</w:t>
      </w:r>
      <w:r>
        <w:t xml:space="preserve"> </w:t>
      </w:r>
      <w:r>
        <w:t xml:space="preserve">Xcode is installed. Shipped in four PRs:</w:t>
      </w:r>
      <w:r>
        <w:t xml:space="preserve"> </w:t>
      </w:r>
      <w:r>
        <w:rPr>
          <w:b/>
          <w:bCs/>
        </w:rPr>
        <w:t xml:space="preserve">PR 1</w:t>
      </w:r>
      <w:r>
        <w:t xml:space="preserve"> </w:t>
      </w:r>
      <w:r>
        <w:t xml:space="preserve">settings page + Profile + Availability (with</w:t>
      </w:r>
      <w:r>
        <w:t xml:space="preserve"> </w:t>
      </w:r>
      <w:r>
        <w:t xml:space="preserve">the data and docs),</w:t>
      </w:r>
      <w:r>
        <w:t xml:space="preserve"> </w:t>
      </w:r>
      <w:r>
        <w:rPr>
          <w:b/>
          <w:bCs/>
        </w:rPr>
        <w:t xml:space="preserve">PR 2</w:t>
      </w:r>
      <w:r>
        <w:t xml:space="preserve"> </w:t>
      </w:r>
      <w:r>
        <w:t xml:space="preserve">Notifications + Signature + the new alerts + rest hours moving to</w:t>
      </w:r>
      <w:r>
        <w:t xml:space="preserve"> </w:t>
      </w:r>
      <w:r>
        <w:t xml:space="preserve">working hours + the out-of-office auto-reply,</w:t>
      </w:r>
      <w:r>
        <w:t xml:space="preserve"> </w:t>
      </w:r>
      <w:r>
        <w:rPr>
          <w:b/>
          <w:bCs/>
        </w:rPr>
        <w:t xml:space="preserve">PR 3</w:t>
      </w:r>
      <w:r>
        <w:t xml:space="preserve"> </w:t>
      </w:r>
      <w:r>
        <w:t xml:space="preserve">the client</w:t>
      </w:r>
      <w:r>
        <w:t xml:space="preserve"> </w:t>
      </w:r>
      <w:r>
        <w:t xml:space="preserve">“Your advisor”</w:t>
      </w:r>
      <w:r>
        <w:t xml:space="preserve"> </w:t>
      </w:r>
      <w:r>
        <w:t xml:space="preserve">card,</w:t>
      </w:r>
      <w:r>
        <w:t xml:space="preserve"> </w:t>
      </w:r>
      <w:r>
        <w:rPr>
          <w:b/>
          <w:bCs/>
        </w:rPr>
        <w:t xml:space="preserve">PR 4</w:t>
      </w:r>
      <w:r>
        <w:t xml:space="preserve"> </w:t>
      </w:r>
      <w:r>
        <w:t xml:space="preserve">Android.</w:t>
      </w:r>
    </w:p>
    <w:p>
      <w:pPr>
        <w:pStyle w:val="BlockText"/>
      </w:pPr>
      <w:r>
        <w:rPr>
          <w:b/>
          <w:bCs/>
        </w:rPr>
        <w:t xml:space="preserve">Where it lives.</w:t>
      </w:r>
      <w:r>
        <w:t xml:space="preserve"> </w:t>
      </w:r>
      <w:r>
        <w:t xml:space="preserve">One page,</w:t>
      </w:r>
      <w:r>
        <w:t xml:space="preserve"> </w:t>
      </w:r>
      <w:r>
        <w:rPr>
          <w:rStyle w:val="VerbatimChar"/>
        </w:rPr>
        <w:t xml:space="preserve">/agent/settings</w:t>
      </w:r>
      <w:r>
        <w:t xml:space="preserve">, with four tabs: Profile, Availability,</w:t>
      </w:r>
      <w:r>
        <w:t xml:space="preserve"> </w:t>
      </w:r>
      <w:r>
        <w:t xml:space="preserve">Notifications, Signature (each tab its own URL,</w:t>
      </w:r>
      <w:r>
        <w:t xml:space="preserve"> </w:t>
      </w:r>
      <w:r>
        <w:rPr>
          <w:rStyle w:val="VerbatimChar"/>
        </w:rPr>
        <w:t xml:space="preserve">?tab=</w:t>
      </w:r>
      <w:r>
        <w:t xml:space="preserve">). Reached from a new</w:t>
      </w:r>
      <w:r>
        <w:t xml:space="preserve"> </w:t>
      </w:r>
      <w:r>
        <w:rPr>
          <w:b/>
          <w:bCs/>
        </w:rPr>
        <w:t xml:space="preserve">avatar menu</w:t>
      </w:r>
      <w:r>
        <w:t xml:space="preserve"> </w:t>
      </w:r>
      <w:r>
        <w:t xml:space="preserve">in the agent top bar, which also holds Sign out. Each tab saves on its own; leaving a tab</w:t>
      </w:r>
      <w:r>
        <w:t xml:space="preserve"> </w:t>
      </w:r>
      <w:r>
        <w:t xml:space="preserve">with unsaved changes asks first. Every save writes an</w:t>
      </w:r>
      <w:r>
        <w:t xml:space="preserve"> </w:t>
      </w:r>
      <w:r>
        <w:rPr>
          <w:rStyle w:val="VerbatimChar"/>
        </w:rPr>
        <w:t xml:space="preserve">audit_event</w:t>
      </w:r>
      <w:r>
        <w:t xml:space="preserve"> </w:t>
      </w:r>
      <w:r>
        <w:t xml:space="preserve">row with the old and new</w:t>
      </w:r>
      <w:r>
        <w:t xml:space="preserve"> </w:t>
      </w:r>
      <w:r>
        <w:t xml:space="preserve">value of each changed field. Only the advisor edits their own settings.</w:t>
      </w:r>
    </w:p>
    <w:p>
      <w:pPr>
        <w:pStyle w:val="BlockText"/>
      </w:pPr>
      <w:r>
        <w:rPr>
          <w:b/>
          <w:bCs/>
        </w:rPr>
        <w:t xml:space="preserve">3.12.1 Profile.</w:t>
      </w:r>
      <w:r>
        <w:t xml:space="preserve"> </w:t>
      </w:r>
      <w:r>
        <w:t xml:space="preserve">Photo, name, pronouns, email (read-only, with a note on how to change it;</w:t>
      </w:r>
      <w:r>
        <w:t xml:space="preserve"> </w:t>
      </w:r>
      <w:r>
        <w:t xml:space="preserve">a proper confirm-the-new-address flow is later), phone, bio, and four social links:</w:t>
      </w:r>
      <w:r>
        <w:t xml:space="preserve"> </w:t>
      </w:r>
      <w:r>
        <w:t xml:space="preserve">Instagram, Facebook, LinkedIn, Website. Each link is stored as a full</w:t>
      </w:r>
      <w:r>
        <w:t xml:space="preserve"> </w:t>
      </w:r>
      <w:r>
        <w:rPr>
          <w:rStyle w:val="VerbatimChar"/>
        </w:rPr>
        <w:t xml:space="preserve">https://</w:t>
      </w:r>
      <w:r>
        <w:t xml:space="preserve"> </w:t>
      </w:r>
      <w:r>
        <w:t xml:space="preserve">URL, checked</w:t>
      </w:r>
      <w:r>
        <w:t xml:space="preserve"> </w:t>
      </w:r>
      <w:r>
        <w:t xml:space="preserve">on save (a bare</w:t>
      </w:r>
      <w:r>
        <w:t xml:space="preserve"> </w:t>
      </w:r>
      <w:r>
        <w:rPr>
          <w:rStyle w:val="VerbatimChar"/>
        </w:rPr>
        <w:t xml:space="preserve">@handle</w:t>
      </w:r>
      <w:r>
        <w:t xml:space="preserve"> </w:t>
      </w:r>
      <w:r>
        <w:t xml:space="preserve">becomes the full Instagram link); empty ones are hidden from</w:t>
      </w:r>
      <w:r>
        <w:t xml:space="preserve"> </w:t>
      </w:r>
      <w:r>
        <w:t xml:space="preserve">clients.</w:t>
      </w:r>
      <w:r>
        <w:t xml:space="preserve"> </w:t>
      </w:r>
      <w:r>
        <w:rPr>
          <w:b/>
          <w:bCs/>
        </w:rPr>
        <w:t xml:space="preserve">Photo:</w:t>
      </w:r>
      <w:r>
        <w:t xml:space="preserve"> </w:t>
      </w:r>
      <w:r>
        <w:t xml:space="preserve">JPG, PNG or WebP up to 5 MB, cropped square and shrunk to 400×400 in the</w:t>
      </w:r>
      <w:r>
        <w:t xml:space="preserve"> </w:t>
      </w:r>
      <w:r>
        <w:t xml:space="preserve">browser, stored in the public</w:t>
      </w:r>
      <w:r>
        <w:t xml:space="preserve"> </w:t>
      </w:r>
      <w:r>
        <w:rPr>
          <w:rStyle w:val="VerbatimChar"/>
        </w:rPr>
        <w:t xml:space="preserve">agent-avatars</w:t>
      </w:r>
      <w:r>
        <w:t xml:space="preserve"> </w:t>
      </w:r>
      <w:r>
        <w:t xml:space="preserve">bucket (emails need a link that works signed</w:t>
      </w:r>
      <w:r>
        <w:t xml:space="preserve"> </w:t>
      </w:r>
      <w:r>
        <w:t xml:space="preserve">out). Removing it falls back to initials on the brand colour.</w:t>
      </w:r>
      <w:r>
        <w:t xml:space="preserve"> </w:t>
      </w:r>
      <w:r>
        <w:rPr>
          <w:b/>
          <w:bCs/>
        </w:rPr>
        <w:t xml:space="preserve">Clients see it</w:t>
      </w:r>
      <w:r>
        <w:t xml:space="preserve"> </w:t>
      </w:r>
      <w:r>
        <w:t xml:space="preserve">in a</w:t>
      </w:r>
      <w:r>
        <w:t xml:space="preserve"> </w:t>
      </w:r>
      <w:r>
        <w:t xml:space="preserve">“Your advisor”</w:t>
      </w:r>
      <w:r>
        <w:t xml:space="preserve"> </w:t>
      </w:r>
      <w:r>
        <w:t xml:space="preserve">card on the client home and at the top of their conversation: photo, name,</w:t>
      </w:r>
      <w:r>
        <w:t xml:space="preserve"> </w:t>
      </w:r>
      <w:r>
        <w:t xml:space="preserve">pronouns, bio,</w:t>
      </w:r>
      <w:r>
        <w:t xml:space="preserve"> </w:t>
      </w:r>
      <w:r>
        <w:t xml:space="preserve">“Usually replies within X hours”</w:t>
      </w:r>
      <w:r>
        <w:t xml:space="preserve">, social links (PR 3). Today nothing on the</w:t>
      </w:r>
      <w:r>
        <w:t xml:space="preserve"> </w:t>
      </w:r>
      <w:r>
        <w:t xml:space="preserve">client side shows any of it.</w:t>
      </w:r>
    </w:p>
    <w:p>
      <w:pPr>
        <w:pStyle w:val="BlockText"/>
      </w:pPr>
      <w:r>
        <w:rPr>
          <w:b/>
          <w:bCs/>
        </w:rPr>
        <w:t xml:space="preserve">3.12.2 Availability.</w:t>
      </w:r>
      <w:r>
        <w:t xml:space="preserve"> </w:t>
      </w:r>
      <w:r>
        <w:t xml:space="preserve">-</w:t>
      </w:r>
      <w:r>
        <w:t xml:space="preserve"> </w:t>
      </w:r>
      <w:r>
        <w:rPr>
          <w:b/>
          <w:bCs/>
        </w:rPr>
        <w:t xml:space="preserve">Time zone:</w:t>
      </w:r>
      <w:r>
        <w:t xml:space="preserve"> </w:t>
      </w:r>
      <w:r>
        <w:t xml:space="preserve">an editable list limited to North American zones (USD / North America</w:t>
      </w:r>
      <w:r>
        <w:t xml:space="preserve"> </w:t>
      </w:r>
      <w:r>
        <w:t xml:space="preserve">only). It drives working hours and rest hours.</w:t>
      </w:r>
      <w:r>
        <w:t xml:space="preserve"> </w:t>
      </w:r>
      <w:r>
        <w:t xml:space="preserve">-</w:t>
      </w:r>
      <w:r>
        <w:t xml:space="preserve"> </w:t>
      </w:r>
      <w:r>
        <w:rPr>
          <w:b/>
          <w:bCs/>
        </w:rPr>
        <w:t xml:space="preserve">Working hours:</w:t>
      </w:r>
      <w:r>
        <w:t xml:space="preserve"> </w:t>
      </w:r>
      <w:r>
        <w:t xml:space="preserve">each day an on/off switch with one From/To range in 30-minute steps.</w:t>
      </w:r>
      <w:r>
        <w:t xml:space="preserve"> </w:t>
      </w:r>
      <w:r>
        <w:t xml:space="preserve">The prototype’s hour grid sits above as a read-only picture of the week (no painting).</w:t>
      </w:r>
      <w:r>
        <w:t xml:space="preserve"> </w:t>
      </w:r>
      <w:r>
        <w:t xml:space="preserve">Default Monday to Saturday 7am to 9pm, Sunday off: today’s rest hours, inverted.</w:t>
      </w:r>
      <w:r>
        <w:t xml:space="preserve"> </w:t>
      </w:r>
      <w:r>
        <w:rPr>
          <w:b/>
          <w:bCs/>
        </w:rPr>
        <w:t xml:space="preserve">Working hours ARE the rest hours</w:t>
      </w:r>
      <w:r>
        <w:t xml:space="preserve"> </w:t>
      </w:r>
      <w:r>
        <w:t xml:space="preserve">(PR 2): push is quiet outside them, then one summary</w:t>
      </w:r>
      <w:r>
        <w:t xml:space="preserve"> </w:t>
      </w:r>
      <w:r>
        <w:t xml:space="preserve">at the start of the next working period. Clients never see the grid.</w:t>
      </w:r>
      <w:r>
        <w:t xml:space="preserve"> </w:t>
      </w:r>
      <w:r>
        <w:t xml:space="preserve">-</w:t>
      </w:r>
      <w:r>
        <w:t xml:space="preserve"> </w:t>
      </w:r>
      <w:r>
        <w:rPr>
          <w:b/>
          <w:bCs/>
        </w:rPr>
        <w:t xml:space="preserve">“Usually replies within”</w:t>
      </w:r>
      <w:r>
        <w:rPr>
          <w:b/>
          <w:bCs/>
        </w:rPr>
        <w:t xml:space="preserve">:</w:t>
      </w:r>
      <w:r>
        <w:t xml:space="preserve"> </w:t>
      </w:r>
      <w:r>
        <w:t xml:space="preserve">2, 4, 12, 24 or 48 hours, default 24. Shown to clients;</w:t>
      </w:r>
      <w:r>
        <w:t xml:space="preserve"> </w:t>
      </w:r>
      <w:r>
        <w:t xml:space="preserve">nothing enforces it.</w:t>
      </w:r>
      <w:r>
        <w:t xml:space="preserve"> </w:t>
      </w:r>
      <w:r>
        <w:t xml:space="preserve">-</w:t>
      </w:r>
      <w:r>
        <w:t xml:space="preserve"> </w:t>
      </w:r>
      <w:r>
        <w:rPr>
          <w:b/>
          <w:bCs/>
        </w:rPr>
        <w:t xml:space="preserve">Out of office:</w:t>
      </w:r>
      <w:r>
        <w:t xml:space="preserve"> </w:t>
      </w:r>
      <w:r>
        <w:t xml:space="preserve">a block has a start date, an end date (whole days in the advisor’s</w:t>
      </w:r>
      <w:r>
        <w:t xml:space="preserve"> </w:t>
      </w:r>
      <w:r>
        <w:t xml:space="preserve">zone) and an optional label. Blocks never overlap; any upcoming block can be edited or</w:t>
      </w:r>
      <w:r>
        <w:t xml:space="preserve"> </w:t>
      </w:r>
      <w:r>
        <w:t xml:space="preserve">deleted; a running one can be ended early (</w:t>
      </w:r>
      <w:r>
        <w:t xml:space="preserve">“I’m back”</w:t>
      </w:r>
      <w:r>
        <w:t xml:space="preserve">); past blocks drop off the list. While</w:t>
      </w:r>
      <w:r>
        <w:t xml:space="preserve"> </w:t>
      </w:r>
      <w:r>
        <w:t xml:space="preserve">one runs, push is silent and one summary goes at the next working period after it (</w:t>
      </w:r>
      <w:r>
        <w:t xml:space="preserve">“…while</w:t>
      </w:r>
      <w:r>
        <w:t xml:space="preserve"> </w:t>
      </w:r>
      <w:r>
        <w:t xml:space="preserve">you were away”</w:t>
      </w:r>
      <w:r>
        <w:t xml:space="preserve">), clients see</w:t>
      </w:r>
      <w:r>
        <w:t xml:space="preserve"> </w:t>
      </w:r>
      <w:r>
        <w:t xml:space="preserve">“Away until Jul 7”</w:t>
      </w:r>
      <w:r>
        <w:t xml:space="preserve"> </w:t>
      </w:r>
      <w:r>
        <w:t xml:space="preserve">on their conversation, and an optional</w:t>
      </w:r>
      <w:r>
        <w:t xml:space="preserve"> </w:t>
      </w:r>
      <w:r>
        <w:rPr>
          <w:b/>
          <w:bCs/>
        </w:rPr>
        <w:t xml:space="preserve">auto-reply</w:t>
      </w:r>
      <w:r>
        <w:t xml:space="preserve"> </w:t>
      </w:r>
      <w:r>
        <w:t xml:space="preserve">(off by default, text per block) answers the first client message in each</w:t>
      </w:r>
      <w:r>
        <w:t xml:space="preserve"> </w:t>
      </w:r>
      <w:r>
        <w:t xml:space="preserve">thread once per block, as a message from the advisor tagged</w:t>
      </w:r>
      <w:r>
        <w:t xml:space="preserve"> </w:t>
      </w:r>
      <w:r>
        <w:t xml:space="preserve">“Automatic reply”</w:t>
      </w:r>
      <w:r>
        <w:t xml:space="preserve">, sent through</w:t>
      </w:r>
      <w:r>
        <w:t xml:space="preserve"> </w:t>
      </w:r>
      <w:r>
        <w:t xml:space="preserve">the normal message email, never marking the thread read. No covering advisor (one advisor).</w:t>
      </w:r>
      <w:r>
        <w:t xml:space="preserve"> </w:t>
      </w:r>
      <w:r>
        <w:t xml:space="preserve">Stored in a new</w:t>
      </w:r>
      <w:r>
        <w:t xml:space="preserve"> </w:t>
      </w:r>
      <w:r>
        <w:rPr>
          <w:rStyle w:val="VerbatimChar"/>
        </w:rPr>
        <w:t xml:space="preserve">agent_time_off</w:t>
      </w:r>
      <w:r>
        <w:t xml:space="preserve"> </w:t>
      </w:r>
      <w:r>
        <w:t xml:space="preserve">table (Data-Model §7.5), replacing the untyped</w:t>
      </w:r>
      <w:r>
        <w:t xml:space="preserve"> </w:t>
      </w:r>
      <w:r>
        <w:rPr>
          <w:rStyle w:val="VerbatimChar"/>
        </w:rPr>
        <w:t xml:space="preserve">agent_availability.time_off_blocks</w:t>
      </w:r>
      <w:r>
        <w:t xml:space="preserve">.</w:t>
      </w:r>
      <w:r>
        <w:t xml:space="preserve"> </w:t>
      </w:r>
      <w:r>
        <w:t xml:space="preserve">-</w:t>
      </w:r>
      <w:r>
        <w:t xml:space="preserve"> </w:t>
      </w:r>
      <w:r>
        <w:rPr>
          <w:b/>
          <w:bCs/>
        </w:rPr>
        <w:t xml:space="preserve">Calendar sync (Google / Apple): deferred.</w:t>
      </w:r>
      <w:r>
        <w:t xml:space="preserve"> </w:t>
      </w:r>
      <w:r>
        <w:t xml:space="preserve">OAuth, a stored refresh token and a new-SDK</w:t>
      </w:r>
      <w:r>
        <w:t xml:space="preserve"> </w:t>
      </w:r>
      <w:r>
        <w:t xml:space="preserve">security review make it its own project. The switches are not shown at all.</w:t>
      </w:r>
    </w:p>
    <w:p>
      <w:pPr>
        <w:pStyle w:val="BlockText"/>
      </w:pPr>
      <w:r>
        <w:rPr>
          <w:b/>
          <w:bCs/>
        </w:rPr>
        <w:t xml:space="preserve">3.12.3 Notifications.</w:t>
      </w:r>
      <w:r>
        <w:t xml:space="preserve"> </w:t>
      </w:r>
      <w:r>
        <w:t xml:space="preserve">Two columns,</w:t>
      </w:r>
      <w:r>
        <w:t xml:space="preserve"> </w:t>
      </w:r>
      <w:r>
        <w:rPr>
          <w:b/>
          <w:bCs/>
        </w:rPr>
        <w:t xml:space="preserve">Email</w:t>
      </w:r>
      <w:r>
        <w:t xml:space="preserve"> </w:t>
      </w:r>
      <w:r>
        <w:t xml:space="preserve">and</w:t>
      </w:r>
      <w:r>
        <w:t xml:space="preserve"> </w:t>
      </w:r>
      <w:r>
        <w:rPr>
          <w:b/>
          <w:bCs/>
        </w:rPr>
        <w:t xml:space="preserve">Push</w:t>
      </w:r>
      <w:r>
        <w:t xml:space="preserve">; no SMS (no provider). Only</w:t>
      </w:r>
      <w:r>
        <w:t xml:space="preserve"> </w:t>
      </w:r>
      <w:r>
        <w:t xml:space="preserve">rows that really fire, more added as events get built:</w:t>
      </w:r>
      <w:r>
        <w:t xml:space="preserve"> </w:t>
      </w:r>
      <w:r>
        <w:t xml:space="preserve">-</w:t>
      </w:r>
      <w:r>
        <w:t xml:space="preserve"> </w:t>
      </w:r>
      <w:r>
        <w:rPr>
          <w:b/>
          <w:bCs/>
        </w:rPr>
        <w:t xml:space="preserve">Client message:</w:t>
      </w:r>
      <w:r>
        <w:t xml:space="preserve"> </w:t>
      </w:r>
      <w:r>
        <w:t xml:space="preserve">push on, email off by default.</w:t>
      </w:r>
      <w:r>
        <w:t xml:space="preserve"> </w:t>
      </w:r>
      <w:r>
        <w:t xml:space="preserve">-</w:t>
      </w:r>
      <w:r>
        <w:t xml:space="preserve"> </w:t>
      </w:r>
      <w:r>
        <w:rPr>
          <w:b/>
          <w:bCs/>
        </w:rPr>
        <w:t xml:space="preserve">New quote request</w:t>
      </w:r>
      <w:r>
        <w:t xml:space="preserve"> </w:t>
      </w:r>
      <w:r>
        <w:t xml:space="preserve">(a new trigger, an inquiry trip created from a quote request): push</w:t>
      </w:r>
      <w:r>
        <w:t xml:space="preserve"> </w:t>
      </w:r>
      <w:r>
        <w:t xml:space="preserve">on, email on. Locked screen</w:t>
      </w:r>
      <w:r>
        <w:t xml:space="preserve"> </w:t>
      </w:r>
      <w:r>
        <w:t xml:space="preserve">“New trip request from Jordan Hayes”</w:t>
      </w:r>
      <w:r>
        <w:t xml:space="preserve">; unlocked adds the</w:t>
      </w:r>
      <w:r>
        <w:t xml:space="preserve"> </w:t>
      </w:r>
      <w:r>
        <w:t xml:space="preserve">destination and dates if given; a tap opens the inquiry trip.</w:t>
      </w:r>
      <w:r>
        <w:t xml:space="preserve"> </w:t>
      </w:r>
      <w:r>
        <w:t xml:space="preserve">-</w:t>
      </w:r>
      <w:r>
        <w:t xml:space="preserve"> </w:t>
      </w:r>
      <w:r>
        <w:rPr>
          <w:b/>
          <w:bCs/>
        </w:rPr>
        <w:t xml:space="preserve">Rest hours:</w:t>
      </w:r>
      <w:r>
        <w:t xml:space="preserve"> </w:t>
      </w:r>
      <w:r>
        <w:t xml:space="preserve">a link to the Availability tab’s working hours (Q6), not a second setting.</w:t>
      </w:r>
    </w:p>
    <w:p>
      <w:pPr>
        <w:pStyle w:val="BlockText"/>
      </w:pPr>
      <w:r>
        <w:t xml:space="preserve">The advisor’s alert emails go to their sign-in email at once (rest hours quiet push only)</w:t>
      </w:r>
      <w:r>
        <w:t xml:space="preserve"> </w:t>
      </w:r>
      <w:r>
        <w:t xml:space="preserve">and carry</w:t>
      </w:r>
      <w:r>
        <w:t xml:space="preserve"> </w:t>
      </w:r>
      <w:r>
        <w:rPr>
          <w:b/>
          <w:bCs/>
        </w:rPr>
        <w:t xml:space="preserve">no client words</w:t>
      </w:r>
      <w:r>
        <w:t xml:space="preserve">: the client’s name, the trip and an</w:t>
      </w:r>
      <w:r>
        <w:t xml:space="preserve"> </w:t>
      </w:r>
      <w:r>
        <w:t xml:space="preserve">“Open in Story-Tail”</w:t>
      </w:r>
      <w:r>
        <w:t xml:space="preserve"> </w:t>
      </w:r>
      <w:r>
        <w:t xml:space="preserve">link,</w:t>
      </w:r>
      <w:r>
        <w:t xml:space="preserve"> </w:t>
      </w:r>
      <w:r>
        <w:t xml:space="preserve">so client words (and any card number a client types) stay out of the advisor’s mail provider.</w:t>
      </w:r>
      <w:r>
        <w:t xml:space="preserve"> </w:t>
      </w:r>
      <w:r>
        <w:t xml:space="preserve">The summary after rest hours or time off: one push at the start of the next working period,</w:t>
      </w:r>
      <w:r>
        <w:t xml:space="preserve"> </w:t>
      </w:r>
      <w:r>
        <w:t xml:space="preserve">“3 clients wrote while you rested”</w:t>
      </w:r>
      <w:r>
        <w:t xml:space="preserve"> </w:t>
      </w:r>
      <w:r>
        <w:t xml:space="preserve">or</w:t>
      </w:r>
      <w:r>
        <w:t xml:space="preserve"> </w:t>
      </w:r>
      <w:r>
        <w:t xml:space="preserve">“…while you were away”</w:t>
      </w:r>
      <w:r>
        <w:t xml:space="preserve">, nothing if nothing is unread.</w:t>
      </w:r>
    </w:p>
    <w:p>
      <w:pPr>
        <w:pStyle w:val="BlockText"/>
      </w:pPr>
      <w:r>
        <w:rPr>
          <w:b/>
          <w:bCs/>
        </w:rPr>
        <w:t xml:space="preserve">3.12.4 Signature.</w:t>
      </w:r>
      <w:r>
        <w:t xml:space="preserve"> </w:t>
      </w:r>
      <w:r>
        <w:t xml:space="preserve">Plain text (no rich text: stored HTML in email is an injection risk),</w:t>
      </w:r>
      <w:r>
        <w:t xml:space="preserve"> </w:t>
      </w:r>
      <w:r>
        <w:t xml:space="preserve">up to 8 lines and 500 characters, with three merge fields</w:t>
      </w:r>
      <w:r>
        <w:t xml:space="preserve"> </w:t>
      </w:r>
      <w:r>
        <w:rPr>
          <w:rStyle w:val="VerbatimChar"/>
        </w:rPr>
        <w:t xml:space="preserve">{{agent.name}}</w:t>
      </w:r>
      <w:r>
        <w:t xml:space="preserve">,</w:t>
      </w:r>
      <w:r>
        <w:t xml:space="preserve"> </w:t>
      </w:r>
      <w:r>
        <w:rPr>
          <w:rStyle w:val="VerbatimChar"/>
        </w:rPr>
        <w:t xml:space="preserve">{{agent.phone}}</w:t>
      </w:r>
      <w:r>
        <w:t xml:space="preserve">,</w:t>
      </w:r>
      <w:r>
        <w:t xml:space="preserve"> </w:t>
      </w:r>
      <w:r>
        <w:rPr>
          <w:rStyle w:val="VerbatimChar"/>
        </w:rPr>
        <w:t xml:space="preserve">{{agent.email}}</w:t>
      </w:r>
      <w:r>
        <w:t xml:space="preserve">; typed links become clickable in the email. A live</w:t>
      </w:r>
      <w:r>
        <w:t xml:space="preserve"> </w:t>
      </w:r>
      <w:r>
        <w:t xml:space="preserve">preview beside it, as A3124. Default: the prototype’s text without the locked line. It goes</w:t>
      </w:r>
      <w:r>
        <w:t xml:space="preserve"> </w:t>
      </w:r>
      <w:r>
        <w:t xml:space="preserve">on</w:t>
      </w:r>
      <w:r>
        <w:t xml:space="preserve"> </w:t>
      </w:r>
      <w:r>
        <w:rPr>
          <w:b/>
          <w:bCs/>
        </w:rPr>
        <w:t xml:space="preserve">client message emails only</w:t>
      </w:r>
      <w:r>
        <w:t xml:space="preserve"> </w:t>
      </w:r>
      <w:r>
        <w:t xml:space="preserve">(auth mail is system mail), under the advisor’s words and</w:t>
      </w:r>
      <w:r>
        <w:t xml:space="preserve"> </w:t>
      </w:r>
      <w:r>
        <w:t xml:space="preserve">above</w:t>
      </w:r>
      <w:r>
        <w:t xml:space="preserve"> </w:t>
      </w:r>
      <w:r>
        <w:t xml:space="preserve">“Open the conversation”</w:t>
      </w:r>
      <w:r>
        <w:t xml:space="preserve">. A locked line,</w:t>
      </w:r>
      <w:r>
        <w:t xml:space="preserve"> </w:t>
      </w:r>
      <w:r>
        <w:rPr>
          <w:b/>
          <w:bCs/>
        </w:rPr>
        <w:t xml:space="preserve">“Story-Tail Adventures · Hosted by</w:t>
      </w:r>
      <w:r>
        <w:rPr>
          <w:b/>
          <w:bCs/>
        </w:rPr>
        <w:t xml:space="preserve"> </w:t>
      </w:r>
      <w:r>
        <w:rPr>
          <w:b/>
          <w:bCs/>
        </w:rPr>
        <w:t xml:space="preserve">Inteletravel”</w:t>
      </w:r>
      <w:r>
        <w:t xml:space="preserve">, always prints under it and cannot be edited.</w:t>
      </w:r>
    </w:p>
    <w:p>
      <w:pPr>
        <w:pStyle w:val="BlockText"/>
      </w:pPr>
      <w:r>
        <w:rPr>
          <w:b/>
          <w:bCs/>
        </w:rPr>
        <w:t xml:space="preserve">Built (PR 1, merged as #144, and PR 2).</w:t>
      </w:r>
      <w:r>
        <w:t xml:space="preserve"> </w:t>
      </w:r>
      <w:r>
        <w:t xml:space="preserve">Choices made in the build, within the rulings:</w:t>
      </w:r>
    </w:p>
    <w:p>
      <w:pPr>
        <w:pStyle w:val="Compact"/>
        <w:numPr>
          <w:ilvl w:val="0"/>
          <w:numId w:val="1018"/>
        </w:numPr>
      </w:pPr>
      <w:r>
        <w:rPr>
          <w:b/>
          <w:bCs/>
        </w:rPr>
        <w:t xml:space="preserve">The photo is stored as a path</w:t>
      </w:r>
      <w:r>
        <w:t xml:space="preserve"> </w:t>
      </w:r>
      <w:r>
        <w:t xml:space="preserve">in the public bucket, never an absolute URL (inside a</w:t>
      </w:r>
      <w:r>
        <w:t xml:space="preserve"> </w:t>
      </w:r>
      <w:r>
        <w:t xml:space="preserve">function’s container the Supabase origin is</w:t>
      </w:r>
      <w:r>
        <w:t xml:space="preserve"> </w:t>
      </w:r>
      <w:r>
        <w:rPr>
          <w:rStyle w:val="VerbatimChar"/>
        </w:rPr>
        <w:t xml:space="preserve">http://kong:8000</w:t>
      </w:r>
      <w:r>
        <w:t xml:space="preserve"> </w:t>
      </w:r>
      <w:r>
        <w:t xml:space="preserve">locally); each surface adds</w:t>
      </w:r>
      <w:r>
        <w:t xml:space="preserve"> </w:t>
      </w:r>
      <w:r>
        <w:t xml:space="preserve">its own public origin.</w:t>
      </w:r>
    </w:p>
    <w:p>
      <w:pPr>
        <w:pStyle w:val="Compact"/>
        <w:numPr>
          <w:ilvl w:val="0"/>
          <w:numId w:val="1018"/>
        </w:numPr>
      </w:pPr>
      <w:r>
        <w:rPr>
          <w:b/>
          <w:bCs/>
        </w:rPr>
        <w:t xml:space="preserve">Rest hours (PR 2):</w:t>
      </w:r>
      <w:r>
        <w:t xml:space="preserve"> </w:t>
      </w:r>
      <w:r>
        <w:rPr>
          <w:rStyle w:val="VerbatimChar"/>
        </w:rPr>
        <w:t xml:space="preserve">agent_rest_until()</w:t>
      </w:r>
      <w:r>
        <w:t xml:space="preserve"> </w:t>
      </w:r>
      <w:r>
        <w:t xml:space="preserve">decides for advisors from working hours and time</w:t>
      </w:r>
      <w:r>
        <w:t xml:space="preserve"> </w:t>
      </w:r>
      <w:r>
        <w:t xml:space="preserve">away; clients’ email rest hours are unchanged. An advisor with no working day at all is never</w:t>
      </w:r>
      <w:r>
        <w:t xml:space="preserve"> </w:t>
      </w:r>
      <w:r>
        <w:t xml:space="preserve">held (a notification that could never go). Held notifications are re-timed when hours, time</w:t>
      </w:r>
      <w:r>
        <w:t xml:space="preserve"> </w:t>
      </w:r>
      <w:r>
        <w:t xml:space="preserve">zone or time away change. The summary says</w:t>
      </w:r>
      <w:r>
        <w:t xml:space="preserve"> </w:t>
      </w:r>
      <w:r>
        <w:t xml:space="preserve">“while you were away”</w:t>
      </w:r>
      <w:r>
        <w:t xml:space="preserve"> </w:t>
      </w:r>
      <w:r>
        <w:t xml:space="preserve">when time away was the</w:t>
      </w:r>
      <w:r>
        <w:t xml:space="preserve"> </w:t>
      </w:r>
      <w:r>
        <w:t xml:space="preserve">reason, and counts trip requests apart from messages (</w:t>
      </w:r>
      <w:r>
        <w:t xml:space="preserve">“2 new messages and 1 trip request…”</w:t>
      </w:r>
      <w:r>
        <w:t xml:space="preserve">).</w:t>
      </w:r>
    </w:p>
    <w:p>
      <w:pPr>
        <w:pStyle w:val="Compact"/>
        <w:numPr>
          <w:ilvl w:val="0"/>
          <w:numId w:val="1018"/>
        </w:numPr>
      </w:pPr>
      <w:r>
        <w:rPr>
          <w:b/>
          <w:bCs/>
        </w:rPr>
        <w:t xml:space="preserve">Trip-request push</w:t>
      </w:r>
      <w:r>
        <w:t xml:space="preserve"> </w:t>
      </w:r>
      <w:r>
        <w:t xml:space="preserve">went to browsers only until PR 4; Android shows it since then, and only</w:t>
      </w:r>
      <w:r>
        <w:t xml:space="preserve"> </w:t>
      </w:r>
      <w:r>
        <w:t xml:space="preserve">iOS (not built) is skipped for it (not failed).</w:t>
      </w:r>
    </w:p>
    <w:p>
      <w:pPr>
        <w:pStyle w:val="Compact"/>
        <w:numPr>
          <w:ilvl w:val="0"/>
          <w:numId w:val="1018"/>
        </w:numPr>
      </w:pPr>
      <w:r>
        <w:rPr>
          <w:b/>
          <w:bCs/>
        </w:rPr>
        <w:t xml:space="preserve">The quote-request alert is raised by</w:t>
      </w:r>
      <w:r>
        <w:rPr>
          <w:b/>
          <w:bCs/>
        </w:rPr>
        <w:t xml:space="preserve"> </w:t>
      </w:r>
      <w:r>
        <w:rPr>
          <w:rStyle w:val="VerbatimChar"/>
          <w:b/>
          <w:bCs/>
        </w:rPr>
        <w:t xml:space="preserve">quote-request</w:t>
      </w:r>
      <w:r>
        <w:rPr>
          <w:b/>
          <w:bCs/>
        </w:rPr>
        <w:t xml:space="preserve"> </w:t>
      </w:r>
      <w:r>
        <w:rPr>
          <w:b/>
          <w:bCs/>
        </w:rPr>
        <w:t xml:space="preserve">itself</w:t>
      </w:r>
      <w:r>
        <w:t xml:space="preserve">, not a trigger on</w:t>
      </w:r>
      <w:r>
        <w:t xml:space="preserve"> </w:t>
      </w:r>
      <w:r>
        <w:rPr>
          <w:rStyle w:val="VerbatimChar"/>
        </w:rPr>
        <w:t xml:space="preserve">trip</w:t>
      </w:r>
      <w:r>
        <w:t xml:space="preserve">: the</w:t>
      </w:r>
      <w:r>
        <w:t xml:space="preserve"> </w:t>
      </w:r>
      <w:r>
        <w:t xml:space="preserve">advisor’s own</w:t>
      </w:r>
      <w:r>
        <w:t xml:space="preserve"> </w:t>
      </w:r>
      <w:r>
        <w:t xml:space="preserve">“New trip”</w:t>
      </w:r>
      <w:r>
        <w:t xml:space="preserve"> </w:t>
      </w:r>
      <w:r>
        <w:t xml:space="preserve">also starts at</w:t>
      </w:r>
      <w:r>
        <w:t xml:space="preserve"> </w:t>
      </w:r>
      <w:r>
        <w:rPr>
          <w:rStyle w:val="VerbatimChar"/>
        </w:rPr>
        <w:t xml:space="preserve">inquiry</w:t>
      </w:r>
      <w:r>
        <w:t xml:space="preserve"> </w:t>
      </w:r>
      <w:r>
        <w:t xml:space="preserve">and must not alert.</w:t>
      </w:r>
    </w:p>
    <w:p>
      <w:pPr>
        <w:pStyle w:val="Compact"/>
        <w:numPr>
          <w:ilvl w:val="0"/>
          <w:numId w:val="1018"/>
        </w:numPr>
      </w:pPr>
      <w:r>
        <w:rPr>
          <w:b/>
          <w:bCs/>
        </w:rPr>
        <w:t xml:space="preserve">The auto-reply</w:t>
      </w:r>
      <w:r>
        <w:t xml:space="preserve"> </w:t>
      </w:r>
      <w:r>
        <w:t xml:space="preserve">is a real message from the advisor (</w:t>
      </w:r>
      <w:r>
        <w:rPr>
          <w:rStyle w:val="VerbatimChar"/>
        </w:rPr>
        <w:t xml:space="preserve">message.is_auto_reply</w:t>
      </w:r>
      <w:r>
        <w:t xml:space="preserve">), tagged</w:t>
      </w:r>
      <w:r>
        <w:t xml:space="preserve"> </w:t>
      </w:r>
      <w:r>
        <w:t xml:space="preserve">“Automatic reply”</w:t>
      </w:r>
      <w:r>
        <w:t xml:space="preserve"> </w:t>
      </w:r>
      <w:r>
        <w:t xml:space="preserve">on both sides, emailed to the client the usual way with the signature. It</w:t>
      </w:r>
      <w:r>
        <w:t xml:space="preserve"> </w:t>
      </w:r>
      <w:r>
        <w:t xml:space="preserve">never marks the thread read and never stops the reply-owed clock. Its default words wait in</w:t>
      </w:r>
      <w:r>
        <w:t xml:space="preserve"> </w:t>
      </w:r>
      <w:r>
        <w:t xml:space="preserve">the dialog even while it is off. A running block’s reply cannot be edited (only ended early).</w:t>
      </w:r>
    </w:p>
    <w:p>
      <w:pPr>
        <w:pStyle w:val="Compact"/>
        <w:numPr>
          <w:ilvl w:val="0"/>
          <w:numId w:val="1018"/>
        </w:numPr>
      </w:pPr>
      <w:r>
        <w:rPr>
          <w:b/>
          <w:bCs/>
        </w:rPr>
        <w:t xml:space="preserve">The auto-reply’s default words</w:t>
      </w:r>
      <w:r>
        <w:t xml:space="preserve"> </w:t>
      </w:r>
      <w:r>
        <w:t xml:space="preserve">came out of the brand-voice review as</w:t>
      </w:r>
      <w:r>
        <w:t xml:space="preserve"> </w:t>
      </w:r>
      <w:r>
        <w:t xml:space="preserve">“…Your plans are</w:t>
      </w:r>
      <w:r>
        <w:t xml:space="preserve"> </w:t>
      </w:r>
      <w:r>
        <w:t xml:space="preserve">in good hands.”</w:t>
      </w:r>
      <w:r>
        <w:t xml:space="preserve"> </w:t>
      </w:r>
      <w:r>
        <w:t xml:space="preserve">(not</w:t>
      </w:r>
      <w:r>
        <w:t xml:space="preserve"> </w:t>
      </w:r>
      <w:r>
        <w:t xml:space="preserve">“Your trip”</w:t>
      </w:r>
      <w:r>
        <w:t xml:space="preserve">: a new inquiry has no trip yet).</w:t>
      </w:r>
    </w:p>
    <w:p>
      <w:pPr>
        <w:pStyle w:val="Compact"/>
        <w:numPr>
          <w:ilvl w:val="0"/>
          <w:numId w:val="1018"/>
        </w:numPr>
      </w:pPr>
      <w:r>
        <w:rPr>
          <w:b/>
          <w:bCs/>
        </w:rPr>
        <w:t xml:space="preserve">PR 3, the client’s</w:t>
      </w:r>
      <w:r>
        <w:rPr>
          <w:b/>
          <w:bCs/>
        </w:rPr>
        <w:t xml:space="preserve"> </w:t>
      </w:r>
      <w:r>
        <w:rPr>
          <w:b/>
          <w:bCs/>
        </w:rPr>
        <w:t xml:space="preserve">“Your advisor”</w:t>
      </w:r>
      <w:r>
        <w:rPr>
          <w:b/>
          <w:bCs/>
        </w:rPr>
        <w:t xml:space="preserve"> </w:t>
      </w:r>
      <w:r>
        <w:rPr>
          <w:b/>
          <w:bCs/>
        </w:rPr>
        <w:t xml:space="preserve">card</w:t>
      </w:r>
      <w:r>
        <w:t xml:space="preserve"> </w:t>
      </w:r>
      <w:r>
        <w:t xml:space="preserve">reads</w:t>
      </w:r>
      <w:r>
        <w:t xml:space="preserve"> </w:t>
      </w:r>
      <w:r>
        <w:rPr>
          <w:rStyle w:val="VerbatimChar"/>
        </w:rPr>
        <w:t xml:space="preserve">client_advisor_card()</w:t>
      </w:r>
      <w:r>
        <w:t xml:space="preserve">: only the</w:t>
      </w:r>
      <w:r>
        <w:t xml:space="preserve"> </w:t>
      </w:r>
      <w:r>
        <w:t xml:space="preserve">client-facing fields (no email, phone, hours or time-away label). The dashboard card shows</w:t>
      </w:r>
      <w:r>
        <w:t xml:space="preserve"> </w:t>
      </w:r>
      <w:r>
        <w:t xml:space="preserve">photo, name, pronouns, the reply-time promise, a 3-line bio and the links; the conversation</w:t>
      </w:r>
      <w:r>
        <w:t xml:space="preserve"> </w:t>
      </w:r>
      <w:r>
        <w:t xml:space="preserve">headers and the new-message form show the photo and the promise. While a block runs every</w:t>
      </w:r>
      <w:r>
        <w:t xml:space="preserve"> </w:t>
      </w:r>
      <w:r>
        <w:t xml:space="preserve">one says</w:t>
      </w:r>
      <w:r>
        <w:t xml:space="preserve"> </w:t>
      </w:r>
      <w:r>
        <w:t xml:space="preserve">“Away until Tuesday, October 20”</w:t>
      </w:r>
      <w:r>
        <w:t xml:space="preserve"> </w:t>
      </w:r>
      <w:r>
        <w:t xml:space="preserve">(the first day back). 24 and 48 hours read as</w:t>
      </w:r>
      <w:r>
        <w:t xml:space="preserve"> </w:t>
      </w:r>
      <w:r>
        <w:t xml:space="preserve">“a</w:t>
      </w:r>
      <w:r>
        <w:t xml:space="preserve"> </w:t>
      </w:r>
      <w:r>
        <w:t xml:space="preserve">day”</w:t>
      </w:r>
      <w:r>
        <w:t xml:space="preserve"> </w:t>
      </w:r>
      <w:r>
        <w:t xml:space="preserve">and</w:t>
      </w:r>
      <w:r>
        <w:t xml:space="preserve"> </w:t>
      </w:r>
      <w:r>
        <w:t xml:space="preserve">“2 days”</w:t>
      </w:r>
      <w:r>
        <w:t xml:space="preserve">. A failed read keeps the old fixed words rather than an empty card.</w:t>
      </w:r>
    </w:p>
    <w:p>
      <w:pPr>
        <w:pStyle w:val="Compact"/>
        <w:numPr>
          <w:ilvl w:val="0"/>
          <w:numId w:val="1018"/>
        </w:numPr>
      </w:pPr>
      <w:r>
        <w:rPr>
          <w:b/>
          <w:bCs/>
        </w:rPr>
        <w:t xml:space="preserve">Signature:</w:t>
      </w:r>
      <w:r>
        <w:t xml:space="preserve"> </w:t>
      </w:r>
      <w:r>
        <w:t xml:space="preserve">saving the default’s exact text stores nothing, so a better default later</w:t>
      </w:r>
      <w:r>
        <w:t xml:space="preserve"> </w:t>
      </w:r>
      <w:r>
        <w:t xml:space="preserve">still reaches an advisor who never wrote their own. Bare domains become links only with a</w:t>
      </w:r>
      <w:r>
        <w:t xml:space="preserve"> </w:t>
      </w:r>
      <w:r>
        <w:t xml:space="preserve">common web ending, so</w:t>
      </w:r>
      <w:r>
        <w:t xml:space="preserve"> </w:t>
      </w:r>
      <w:r>
        <w:t xml:space="preserve">“St.Lucia”</w:t>
      </w:r>
      <w:r>
        <w:t xml:space="preserve"> </w:t>
      </w:r>
      <w:r>
        <w:t xml:space="preserve">stays text. The plain-text email puts it after the standard</w:t>
      </w:r>
      <w:r>
        <w:t xml:space="preserve"> </w:t>
      </w:r>
      <w:r>
        <w:rPr>
          <w:rStyle w:val="VerbatimChar"/>
        </w:rPr>
        <w:t xml:space="preserve">--</w:t>
      </w:r>
      <w:r>
        <w:t xml:space="preserve"> </w:t>
      </w:r>
      <w:r>
        <w:t xml:space="preserve">separator.</w:t>
      </w:r>
    </w:p>
    <w:p>
      <w:pPr>
        <w:pStyle w:val="BlockText"/>
      </w:pPr>
      <w:r>
        <w:rPr>
          <w:b/>
          <w:bCs/>
        </w:rPr>
        <w:t xml:space="preserve">Built (PR 4, Android, 2026-10-17).</w:t>
      </w:r>
      <w:r>
        <w:t xml:space="preserve"> </w:t>
      </w:r>
      <w:r>
        <w:t xml:space="preserve">Choices made in the build, within the rulings:</w:t>
      </w:r>
    </w:p>
    <w:p>
      <w:pPr>
        <w:pStyle w:val="Compact"/>
        <w:numPr>
          <w:ilvl w:val="0"/>
          <w:numId w:val="1019"/>
        </w:numPr>
      </w:pPr>
      <w:r>
        <w:rPr>
          <w:b/>
          <w:bCs/>
        </w:rPr>
        <w:t xml:space="preserve">More is the phone’s home for settings</w:t>
      </w:r>
      <w:r>
        <w:t xml:space="preserve"> </w:t>
      </w:r>
      <w:r>
        <w:t xml:space="preserve">(§6.6’s fourth tab, now built): the advisor’s card</w:t>
      </w:r>
      <w:r>
        <w:t xml:space="preserve"> </w:t>
      </w:r>
      <w:r>
        <w:t xml:space="preserve">(photo, name,</w:t>
      </w:r>
      <w:r>
        <w:t xml:space="preserve"> </w:t>
      </w:r>
      <w:r>
        <w:t xml:space="preserve">“Away now”</w:t>
      </w:r>
      <w:r>
        <w:t xml:space="preserve"> </w:t>
      </w:r>
      <w:r>
        <w:t xml:space="preserve">while time away runs), then Profile, Availability and Notifications,</w:t>
      </w:r>
      <w:r>
        <w:t xml:space="preserve"> </w:t>
      </w:r>
      <w:r>
        <w:t xml:space="preserve">then</w:t>
      </w:r>
      <w:r>
        <w:t xml:space="preserve"> </w:t>
      </w:r>
      <w:r>
        <w:rPr>
          <w:b/>
          <w:bCs/>
        </w:rPr>
        <w:t xml:space="preserve">Sign out</w:t>
      </w:r>
      <w:r>
        <w:t xml:space="preserve">, which left every tab’s top bar as §6.6’s amendment said it would.</w:t>
      </w:r>
      <w:r>
        <w:t xml:space="preserve"> </w:t>
      </w:r>
      <w:r>
        <w:rPr>
          <w:b/>
          <w:bCs/>
        </w:rPr>
        <w:t xml:space="preserve">Signature</w:t>
      </w:r>
      <w:r>
        <w:t xml:space="preserve"> </w:t>
      </w:r>
      <w:r>
        <w:t xml:space="preserve">is a disabled row saying it changes on the web (Q10), not a hidden one.</w:t>
      </w:r>
    </w:p>
    <w:p>
      <w:pPr>
        <w:pStyle w:val="Compact"/>
        <w:numPr>
          <w:ilvl w:val="0"/>
          <w:numId w:val="1019"/>
        </w:numPr>
      </w:pPr>
      <w:r>
        <w:rPr>
          <w:b/>
          <w:bCs/>
        </w:rPr>
        <w:t xml:space="preserve">No phone artboard exists</w:t>
      </w:r>
      <w:r>
        <w:t xml:space="preserve"> </w:t>
      </w:r>
      <w:r>
        <w:t xml:space="preserve">for §3.12, so the screens follow the web tabs’ fields and words</w:t>
      </w:r>
      <w:r>
        <w:t xml:space="preserve"> </w:t>
      </w:r>
      <w:r>
        <w:t xml:space="preserve">in the phone’s settings-list grammar. Left off as narrower than the web: the profile’s</w:t>
      </w:r>
      <w:r>
        <w:t xml:space="preserve"> </w:t>
      </w:r>
      <w:r>
        <w:t xml:space="preserve">“How</w:t>
      </w:r>
      <w:r>
        <w:t xml:space="preserve"> </w:t>
      </w:r>
      <w:r>
        <w:t xml:space="preserve">you appear”</w:t>
      </w:r>
      <w:r>
        <w:t xml:space="preserve"> </w:t>
      </w:r>
      <w:r>
        <w:t xml:space="preserve">preview and the read-only week picture.</w:t>
      </w:r>
    </w:p>
    <w:p>
      <w:pPr>
        <w:pStyle w:val="Compact"/>
        <w:numPr>
          <w:ilvl w:val="0"/>
          <w:numId w:val="1019"/>
        </w:numPr>
      </w:pPr>
      <w:r>
        <w:rPr>
          <w:b/>
          <w:bCs/>
        </w:rPr>
        <w:t xml:space="preserve">The same doors as the web:</w:t>
      </w:r>
      <w:r>
        <w:t xml:space="preserve"> </w:t>
      </w:r>
      <w:r>
        <w:rPr>
          <w:rStyle w:val="VerbatimChar"/>
        </w:rPr>
        <w:t xml:space="preserve">agent_settings_self()</w:t>
      </w:r>
      <w:r>
        <w:t xml:space="preserve"> </w:t>
      </w:r>
      <w:r>
        <w:t xml:space="preserve">to read, the</w:t>
      </w:r>
      <w:r>
        <w:t xml:space="preserve"> </w:t>
      </w:r>
      <w:r>
        <w:rPr>
          <w:rStyle w:val="VerbatimChar"/>
        </w:rPr>
        <w:t xml:space="preserve">agent-settings</w:t>
      </w:r>
      <w:r>
        <w:t xml:space="preserve"> </w:t>
      </w:r>
      <w:r>
        <w:t xml:space="preserve">ops to</w:t>
      </w:r>
      <w:r>
        <w:t xml:space="preserve"> </w:t>
      </w:r>
      <w:r>
        <w:t xml:space="preserve">write, each screen saving on its own and asking before leaving unsaved changes. The phone</w:t>
      </w:r>
      <w:r>
        <w:t xml:space="preserve"> </w:t>
      </w:r>
      <w:r>
        <w:t xml:space="preserve">checks only what it can say before a round trip (name, phone, dates, the auto-reply’s field);</w:t>
      </w:r>
      <w:r>
        <w:t xml:space="preserve"> </w:t>
      </w:r>
      <w:r>
        <w:t xml:space="preserve">social links go to the function, whose sentence is shown as written.</w:t>
      </w:r>
    </w:p>
    <w:p>
      <w:pPr>
        <w:pStyle w:val="Compact"/>
        <w:numPr>
          <w:ilvl w:val="0"/>
          <w:numId w:val="1019"/>
        </w:numPr>
      </w:pPr>
      <w:r>
        <w:rPr>
          <w:b/>
          <w:bCs/>
        </w:rPr>
        <w:t xml:space="preserve">Photo:</w:t>
      </w:r>
      <w:r>
        <w:t xml:space="preserve"> </w:t>
      </w:r>
      <w:r>
        <w:t xml:space="preserve">the system photo picker (no storage permission), centre-cropped to 400×400 JPEG on</w:t>
      </w:r>
      <w:r>
        <w:t xml:space="preserve"> </w:t>
      </w:r>
      <w:r>
        <w:t xml:space="preserve">the phone and sent as base64, as the browser does. No image library was added: the public</w:t>
      </w:r>
      <w:r>
        <w:t xml:space="preserve"> </w:t>
      </w:r>
      <w:r>
        <w:t xml:space="preserve">photo is fetched with the HTTP client the app already has and drawn with Compose’s decoder.</w:t>
      </w:r>
    </w:p>
    <w:p>
      <w:pPr>
        <w:pStyle w:val="Compact"/>
        <w:numPr>
          <w:ilvl w:val="0"/>
          <w:numId w:val="1019"/>
        </w:numPr>
      </w:pPr>
      <w:r>
        <w:rPr>
          <w:b/>
          <w:bCs/>
        </w:rPr>
        <w:t xml:space="preserve">Trip-request push:</w:t>
      </w:r>
      <w:r>
        <w:t xml:space="preserve"> </w:t>
      </w:r>
      <w:r>
        <w:t xml:space="preserve">the FCM message carries the trip id only; the phone reads the client’s</w:t>
      </w:r>
      <w:r>
        <w:t xml:space="preserve"> </w:t>
      </w:r>
      <w:r>
        <w:t xml:space="preserve">name, destination and dates over its own session (one accessor,</w:t>
      </w:r>
      <w:r>
        <w:t xml:space="preserve"> </w:t>
      </w:r>
      <w:r>
        <w:rPr>
          <w:rStyle w:val="VerbatimChar"/>
        </w:rPr>
        <w:t xml:space="preserve">agent_trip_overview</w:t>
      </w:r>
      <w:r>
        <w:t xml:space="preserve">). The</w:t>
      </w:r>
      <w:r>
        <w:t xml:space="preserve"> </w:t>
      </w:r>
      <w:r>
        <w:t xml:space="preserve">locked screen says</w:t>
      </w:r>
      <w:r>
        <w:t xml:space="preserve"> </w:t>
      </w:r>
      <w:r>
        <w:t xml:space="preserve">“New trip request from Jordan Hayes”</w:t>
      </w:r>
      <w:r>
        <w:t xml:space="preserve">; a tap opens the inquiry trip. Its own</w:t>
      </w:r>
      <w:r>
        <w:t xml:space="preserve"> </w:t>
      </w:r>
      <w:r>
        <w:t xml:space="preserve">Android channel (</w:t>
      </w:r>
      <w:r>
        <w:t xml:space="preserve">“Trip requests”</w:t>
      </w:r>
      <w:r>
        <w:t xml:space="preserve">), so the phone’s settings can quiet it apart from messages.</w:t>
      </w:r>
    </w:p>
    <w:p>
      <w:pPr>
        <w:pStyle w:val="Compact"/>
        <w:numPr>
          <w:ilvl w:val="0"/>
          <w:numId w:val="1019"/>
        </w:numPr>
      </w:pPr>
      <w:r>
        <w:rPr>
          <w:b/>
          <w:bCs/>
        </w:rPr>
        <w:t xml:space="preserve">“Automatic reply”</w:t>
      </w:r>
      <w:r>
        <w:t xml:space="preserve"> </w:t>
      </w:r>
      <w:r>
        <w:t xml:space="preserve">shows under the advisor’s out-of-office reply in both phone threads.</w:t>
      </w:r>
    </w:p>
    <w:p>
      <w:pPr>
        <w:pStyle w:val="Compact"/>
        <w:numPr>
          <w:ilvl w:val="0"/>
          <w:numId w:val="1019"/>
        </w:numPr>
      </w:pPr>
      <w:r>
        <w:rPr>
          <w:b/>
          <w:bCs/>
        </w:rPr>
        <w:t xml:space="preserve">The client’s</w:t>
      </w:r>
      <w:r>
        <w:rPr>
          <w:b/>
          <w:bCs/>
        </w:rPr>
        <w:t xml:space="preserve"> </w:t>
      </w:r>
      <w:r>
        <w:rPr>
          <w:b/>
          <w:bCs/>
        </w:rPr>
        <w:t xml:space="preserve">“Your advisor”</w:t>
      </w:r>
      <w:r>
        <w:rPr>
          <w:b/>
          <w:bCs/>
        </w:rPr>
        <w:t xml:space="preserve"> </w:t>
      </w:r>
      <w:r>
        <w:rPr>
          <w:b/>
          <w:bCs/>
        </w:rPr>
        <w:t xml:space="preserve">card</w:t>
      </w:r>
      <w:r>
        <w:t xml:space="preserve"> </w:t>
      </w:r>
      <w:r>
        <w:t xml:space="preserve">on the phone reads PR 3’s</w:t>
      </w:r>
      <w:r>
        <w:t xml:space="preserve"> </w:t>
      </w:r>
      <w:r>
        <w:rPr>
          <w:rStyle w:val="VerbatimChar"/>
        </w:rPr>
        <w:t xml:space="preserve">client_advisor_card()</w:t>
      </w:r>
      <w:r>
        <w:t xml:space="preserve">: the</w:t>
      </w:r>
      <w:r>
        <w:t xml:space="preserve"> </w:t>
      </w:r>
      <w:r>
        <w:t xml:space="preserve">home card (photo, name, pronouns, promise or</w:t>
      </w:r>
      <w:r>
        <w:t xml:space="preserve"> </w:t>
      </w:r>
      <w:r>
        <w:t xml:space="preserve">“Away until”</w:t>
      </w:r>
      <w:r>
        <w:t xml:space="preserve">, three lines of bio, links), both</w:t>
      </w:r>
      <w:r>
        <w:t xml:space="preserve"> </w:t>
      </w:r>
      <w:r>
        <w:t xml:space="preserve">conversation headers and the new-message screen, keeping the fixed words when the read fails.</w:t>
      </w:r>
    </w:p>
    <w:bookmarkStart w:id="201" w:name="agent-profile-my-account"/>
    <w:p>
      <w:pPr>
        <w:pStyle w:val="Heading4"/>
      </w:pPr>
      <w:r>
        <w:t xml:space="preserve">3.12.1 Agent Profile / My Account</w:t>
      </w:r>
    </w:p>
    <w:p>
      <w:pPr>
        <w:pStyle w:val="FirstParagraph"/>
      </w:pPr>
      <w:r>
        <w:rPr>
          <w:b/>
          <w:bCs/>
        </w:rPr>
        <w:t xml:space="preserve">Purpose:</w:t>
      </w:r>
      <w:r>
        <w:t xml:space="preserve"> </w:t>
      </w:r>
      <w:r>
        <w:t xml:space="preserve">Manage personal information, photo, contact channels.</w:t>
      </w:r>
      <w:r>
        <w:t xml:space="preserve"> </w:t>
      </w:r>
      <w:r>
        <w:rPr>
          <w:b/>
          <w:bCs/>
        </w:rPr>
        <w:t xml:space="preserve">Primary elements:</w:t>
      </w:r>
      <w:r>
        <w:t xml:space="preserve"> </w:t>
      </w:r>
      <w:r>
        <w:t xml:space="preserve">Profile photo upload; name; email; phone; bio (used in client communications); social links.</w:t>
      </w:r>
      <w:r>
        <w:t xml:space="preserve"> </w:t>
      </w:r>
      <w:r>
        <w:rPr>
          <w:b/>
          <w:bCs/>
        </w:rPr>
        <w:t xml:space="preserve">Key actions:</w:t>
      </w:r>
      <w:r>
        <w:t xml:space="preserve"> </w:t>
      </w:r>
      <w:r>
        <w:t xml:space="preserve">Edit; save.</w:t>
      </w:r>
      <w:r>
        <w:t xml:space="preserve"> </w:t>
      </w:r>
      <w:r>
        <w:rPr>
          <w:b/>
          <w:bCs/>
        </w:rPr>
        <w:t xml:space="preserve">Entry points:</w:t>
      </w:r>
      <w:r>
        <w:t xml:space="preserve"> </w:t>
      </w:r>
      <w:r>
        <w:t xml:space="preserve">Profile menu.</w:t>
      </w:r>
      <w:r>
        <w:t xml:space="preserve"> </w:t>
      </w:r>
      <w:r>
        <w:rPr>
          <w:b/>
          <w:bCs/>
        </w:rPr>
        <w:t xml:space="preserve">Related screens:</w:t>
      </w:r>
      <w:r>
        <w:t xml:space="preserve"> </w:t>
      </w:r>
      <w:r>
        <w:t xml:space="preserve">Email Signature, Notification Preferences (Agent), Security.</w:t>
      </w:r>
    </w:p>
    <w:bookmarkEnd w:id="201"/>
    <w:bookmarkStart w:id="202" w:name="agent-calendar-availability"/>
    <w:p>
      <w:pPr>
        <w:pStyle w:val="Heading4"/>
      </w:pPr>
      <w:r>
        <w:t xml:space="preserve">3.12.2 Agent Calendar / Availability</w:t>
      </w:r>
    </w:p>
    <w:p>
      <w:pPr>
        <w:pStyle w:val="FirstParagraph"/>
      </w:pPr>
      <w:r>
        <w:rPr>
          <w:b/>
          <w:bCs/>
        </w:rPr>
        <w:t xml:space="preserve">Purpose:</w:t>
      </w:r>
      <w:r>
        <w:t xml:space="preserve"> </w:t>
      </w:r>
      <w:r>
        <w:t xml:space="preserve">Set working hours and out-of-office.</w:t>
      </w:r>
      <w:r>
        <w:t xml:space="preserve"> </w:t>
      </w:r>
      <w:r>
        <w:rPr>
          <w:b/>
          <w:bCs/>
        </w:rPr>
        <w:t xml:space="preserve">Primary elements:</w:t>
      </w:r>
      <w:r>
        <w:t xml:space="preserve"> </w:t>
      </w:r>
      <w:r>
        <w:t xml:space="preserve">Weekly availability grid; out-of-office block scheduler; calendar sync (Google/Apple).</w:t>
      </w:r>
      <w:r>
        <w:t xml:space="preserve"> </w:t>
      </w:r>
      <w:r>
        <w:rPr>
          <w:b/>
          <w:bCs/>
        </w:rPr>
        <w:t xml:space="preserve">Key actions:</w:t>
      </w:r>
      <w:r>
        <w:t xml:space="preserve"> </w:t>
      </w:r>
      <w:r>
        <w:t xml:space="preserve">Edit availability; schedule OOO.</w:t>
      </w:r>
      <w:r>
        <w:t xml:space="preserve"> </w:t>
      </w:r>
      <w:r>
        <w:rPr>
          <w:b/>
          <w:bCs/>
        </w:rPr>
        <w:t xml:space="preserve">Entry points:</w:t>
      </w:r>
      <w:r>
        <w:t xml:space="preserve"> </w:t>
      </w:r>
      <w:r>
        <w:t xml:space="preserve">Profile menu; Calendar.</w:t>
      </w:r>
      <w:r>
        <w:t xml:space="preserve"> </w:t>
      </w:r>
      <w:r>
        <w:rPr>
          <w:b/>
          <w:bCs/>
        </w:rPr>
        <w:t xml:space="preserve">Related screens:</w:t>
      </w:r>
      <w:r>
        <w:t xml:space="preserve"> </w:t>
      </w:r>
      <w:r>
        <w:t xml:space="preserve">Calendar View.</w:t>
      </w:r>
    </w:p>
    <w:bookmarkEnd w:id="202"/>
    <w:bookmarkStart w:id="203" w:name="agent-notification-preferences"/>
    <w:p>
      <w:pPr>
        <w:pStyle w:val="Heading4"/>
      </w:pPr>
      <w:r>
        <w:t xml:space="preserve">3.12.3 Agent Notification Preferences</w:t>
      </w:r>
    </w:p>
    <w:p>
      <w:pPr>
        <w:pStyle w:val="FirstParagraph"/>
      </w:pPr>
      <w:r>
        <w:rPr>
          <w:b/>
          <w:bCs/>
        </w:rPr>
        <w:t xml:space="preserve">Purpose:</w:t>
      </w:r>
      <w:r>
        <w:t xml:space="preserve"> </w:t>
      </w:r>
      <w:r>
        <w:t xml:space="preserve">Control alerts the agent receives.</w:t>
      </w:r>
      <w:r>
        <w:t xml:space="preserve"> </w:t>
      </w:r>
      <w:r>
        <w:rPr>
          <w:b/>
          <w:bCs/>
        </w:rPr>
        <w:t xml:space="preserve">Primary elements:</w:t>
      </w:r>
      <w:r>
        <w:t xml:space="preserve"> </w:t>
      </w:r>
      <w:r>
        <w:t xml:space="preserve">Channel matrix (email, push, SMS) by category (Lead, Message, Status Change, Payment Activity, Commission Received).</w:t>
      </w:r>
      <w:r>
        <w:t xml:space="preserve"> </w:t>
      </w:r>
      <w:r>
        <w:rPr>
          <w:b/>
          <w:bCs/>
        </w:rPr>
        <w:t xml:space="preserve">Key actions:</w:t>
      </w:r>
      <w:r>
        <w:t xml:space="preserve"> </w:t>
      </w:r>
      <w:r>
        <w:t xml:space="preserve">Toggle; save.</w:t>
      </w:r>
      <w:r>
        <w:t xml:space="preserve"> </w:t>
      </w:r>
      <w:r>
        <w:rPr>
          <w:b/>
          <w:bCs/>
        </w:rPr>
        <w:t xml:space="preserve">Entry points:</w:t>
      </w:r>
      <w:r>
        <w:t xml:space="preserve"> </w:t>
      </w:r>
      <w:r>
        <w:t xml:space="preserve">Profile menu.</w:t>
      </w:r>
      <w:r>
        <w:t xml:space="preserve"> </w:t>
      </w:r>
      <w:r>
        <w:rPr>
          <w:b/>
          <w:bCs/>
        </w:rPr>
        <w:t xml:space="preserve">Related screens:</w:t>
      </w:r>
      <w:r>
        <w:t xml:space="preserve"> </w:t>
      </w:r>
      <w:r>
        <w:t xml:space="preserve">Profile.</w:t>
      </w:r>
    </w:p>
    <w:bookmarkEnd w:id="203"/>
    <w:bookmarkStart w:id="204" w:name="email-signature-configuration"/>
    <w:p>
      <w:pPr>
        <w:pStyle w:val="Heading4"/>
      </w:pPr>
      <w:r>
        <w:t xml:space="preserve">3.12.4 Email Signature Configuration</w:t>
      </w:r>
    </w:p>
    <w:p>
      <w:pPr>
        <w:pStyle w:val="FirstParagraph"/>
      </w:pPr>
      <w:r>
        <w:rPr>
          <w:b/>
          <w:bCs/>
        </w:rPr>
        <w:t xml:space="preserve">Purpose:</w:t>
      </w:r>
      <w:r>
        <w:t xml:space="preserve"> </w:t>
      </w:r>
      <w:r>
        <w:t xml:space="preserve">Standard signature for all outbound email.</w:t>
      </w:r>
      <w:r>
        <w:t xml:space="preserve"> </w:t>
      </w:r>
      <w:r>
        <w:rPr>
          <w:b/>
          <w:bCs/>
        </w:rPr>
        <w:t xml:space="preserve">Primary elements:</w:t>
      </w:r>
      <w:r>
        <w:t xml:space="preserve"> </w:t>
      </w:r>
      <w:r>
        <w:t xml:space="preserve">Rich-text editor with merge fields; live preview.</w:t>
      </w:r>
      <w:r>
        <w:t xml:space="preserve"> </w:t>
      </w:r>
      <w:r>
        <w:rPr>
          <w:b/>
          <w:bCs/>
        </w:rPr>
        <w:t xml:space="preserve">Key actions:</w:t>
      </w:r>
      <w:r>
        <w:t xml:space="preserve"> </w:t>
      </w:r>
      <w:r>
        <w:t xml:space="preserve">Save.</w:t>
      </w:r>
      <w:r>
        <w:t xml:space="preserve"> </w:t>
      </w:r>
      <w:r>
        <w:rPr>
          <w:b/>
          <w:bCs/>
        </w:rPr>
        <w:t xml:space="preserve">Entry points:</w:t>
      </w:r>
      <w:r>
        <w:t xml:space="preserve"> </w:t>
      </w:r>
      <w:r>
        <w:t xml:space="preserve">Profile menu.</w:t>
      </w:r>
      <w:r>
        <w:t xml:space="preserve"> </w:t>
      </w:r>
      <w:r>
        <w:rPr>
          <w:b/>
          <w:bCs/>
        </w:rPr>
        <w:t xml:space="preserve">Related screens:</w:t>
      </w:r>
      <w:r>
        <w:t xml:space="preserve"> </w:t>
      </w:r>
      <w:r>
        <w:t xml:space="preserve">Template Editor.</w:t>
      </w:r>
    </w:p>
    <w:bookmarkEnd w:id="204"/>
    <w:bookmarkStart w:id="205" w:name="branding-settings-multi-agent-future"/>
    <w:p>
      <w:pPr>
        <w:pStyle w:val="Heading4"/>
      </w:pPr>
      <w:r>
        <w:t xml:space="preserve">3.12.5 Branding Settings (Multi-Agent Future)</w:t>
      </w:r>
    </w:p>
    <w:p>
      <w:pPr>
        <w:pStyle w:val="FirstParagraph"/>
      </w:pPr>
      <w:r>
        <w:rPr>
          <w:b/>
          <w:bCs/>
        </w:rPr>
        <w:t xml:space="preserve">Purpose:</w:t>
      </w:r>
      <w:r>
        <w:t xml:space="preserve"> </w:t>
      </w:r>
      <w:r>
        <w:t xml:space="preserve">When multiple agents work under Story-Tail Adventures, allow per-agent overrides while preserving the master brand.</w:t>
      </w:r>
      <w:r>
        <w:t xml:space="preserve"> </w:t>
      </w:r>
      <w:r>
        <w:rPr>
          <w:b/>
          <w:bCs/>
        </w:rPr>
        <w:t xml:space="preserve">Primary elements:</w:t>
      </w:r>
      <w:r>
        <w:t xml:space="preserve"> </w:t>
      </w:r>
      <w:r>
        <w:t xml:space="preserve">Logo override; signature overrides; restricted to elements that don’t conflict with the master brand guide.</w:t>
      </w:r>
      <w:r>
        <w:t xml:space="preserve"> </w:t>
      </w:r>
      <w:r>
        <w:rPr>
          <w:b/>
          <w:bCs/>
        </w:rPr>
        <w:t xml:space="preserve">Key actions:</w:t>
      </w:r>
      <w:r>
        <w:t xml:space="preserve"> </w:t>
      </w:r>
      <w:r>
        <w:t xml:space="preserve">Save.</w:t>
      </w:r>
      <w:r>
        <w:t xml:space="preserve"> </w:t>
      </w:r>
      <w:r>
        <w:rPr>
          <w:b/>
          <w:bCs/>
        </w:rPr>
        <w:t xml:space="preserve">Entry points:</w:t>
      </w:r>
      <w:r>
        <w:t xml:space="preserve"> </w:t>
      </w:r>
      <w:r>
        <w:t xml:space="preserve">Profile menu (when applicable).</w:t>
      </w:r>
      <w:r>
        <w:t xml:space="preserve"> </w:t>
      </w:r>
      <w:r>
        <w:rPr>
          <w:b/>
          <w:bCs/>
        </w:rPr>
        <w:t xml:space="preserve">Related screens:</w:t>
      </w:r>
      <w:r>
        <w:t xml:space="preserve"> </w:t>
      </w:r>
      <w:r>
        <w:t xml:space="preserve">Profile.</w:t>
      </w:r>
    </w:p>
    <w:p>
      <w:r>
        <w:pict>
          <v:rect style="width:0;height:1.5pt" o:hralign="center" o:hrstd="t" o:hr="t"/>
        </w:pict>
      </w:r>
    </w:p>
    <w:bookmarkEnd w:id="205"/>
    <w:bookmarkEnd w:id="206"/>
    <w:bookmarkEnd w:id="207"/>
    <w:bookmarkStart w:id="245" w:name="responsive-design-mobile-tablet-web"/>
    <w:p>
      <w:pPr>
        <w:pStyle w:val="Heading2"/>
      </w:pPr>
      <w:r>
        <w:t xml:space="preserve">4. Responsive Design — Mobile, Tablet, Web</w:t>
      </w:r>
    </w:p>
    <w:p>
      <w:pPr>
        <w:pStyle w:val="FirstParagraph"/>
      </w:pPr>
      <w:r>
        <w:t xml:space="preserve">Every screen in this inventory ships in three responsive variants:</w:t>
      </w:r>
      <w:r>
        <w:t xml:space="preserve"> </w:t>
      </w:r>
      <w:r>
        <w:rPr>
          <w:b/>
          <w:bCs/>
        </w:rPr>
        <w:t xml:space="preserve">mobile</w:t>
      </w:r>
      <w:r>
        <w:t xml:space="preserve">,</w:t>
      </w:r>
      <w:r>
        <w:t xml:space="preserve"> </w:t>
      </w:r>
      <w:r>
        <w:rPr>
          <w:b/>
          <w:bCs/>
        </w:rPr>
        <w:t xml:space="preserve">tablet</w:t>
      </w:r>
      <w:r>
        <w:t xml:space="preserve">, and</w:t>
      </w:r>
      <w:r>
        <w:t xml:space="preserve"> </w:t>
      </w:r>
      <w:r>
        <w:rPr>
          <w:b/>
          <w:bCs/>
        </w:rPr>
        <w:t xml:space="preserve">web (desktop)</w:t>
      </w:r>
      <w:r>
        <w:t xml:space="preserve">. This section defines the breakpoints, universal principles, and named reusable patterns that the variants follow, plus a per-screen mapping showing which pattern each screen uses and any meaningful deviations.</w:t>
      </w:r>
    </w:p>
    <w:p>
      <w:pPr>
        <w:pStyle w:val="BodyText"/>
      </w:pPr>
      <w:r>
        <w:t xml:space="preserve">This approach (define reusable patterns once, map screens to patterns) is intentional. Triplicating every screen description for three viewports would balloon the document and obscure what actually differs between variants. Designers and engineers should read Section 4.3 to internalize the patterns, then use Section 4.4 to look up the specific behavior for any screen.</w:t>
      </w:r>
    </w:p>
    <w:bookmarkStart w:id="208" w:name="breakpoints"/>
    <w:p>
      <w:pPr>
        <w:pStyle w:val="Heading3"/>
      </w:pPr>
      <w:r>
        <w:t xml:space="preserve">4.1 Breakpoints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Variant</w:t>
            </w:r>
          </w:p>
        </w:tc>
        <w:tc>
          <w:tcPr/>
          <w:p>
            <w:pPr>
              <w:pStyle w:val="Compact"/>
            </w:pPr>
            <w:r>
              <w:t xml:space="preserve">Width</w:t>
            </w:r>
          </w:p>
        </w:tc>
        <w:tc>
          <w:tcPr/>
          <w:p>
            <w:pPr>
              <w:pStyle w:val="Compact"/>
            </w:pPr>
            <w:r>
              <w:t xml:space="preserve">Target Devices</w:t>
            </w:r>
          </w:p>
        </w:tc>
        <w:tc>
          <w:tcPr/>
          <w:p>
            <w:pPr>
              <w:pStyle w:val="Compact"/>
            </w:pPr>
            <w:r>
              <w:t xml:space="preserve">Primary Interaction</w:t>
            </w:r>
          </w:p>
        </w:tc>
      </w:tr>
      <w:tr>
        <w:tc>
          <w:tcPr/>
          <w:p>
            <w:pPr>
              <w:pStyle w:val="Compact"/>
            </w:pPr>
            <w:r>
              <w:t xml:space="preserve">Mobile</w:t>
            </w:r>
          </w:p>
        </w:tc>
        <w:tc>
          <w:tcPr/>
          <w:p>
            <w:pPr>
              <w:pStyle w:val="Compact"/>
            </w:pPr>
            <w:r>
              <w:t xml:space="preserve">&lt; 768px</w:t>
            </w:r>
          </w:p>
        </w:tc>
        <w:tc>
          <w:tcPr/>
          <w:p>
            <w:pPr>
              <w:pStyle w:val="Compact"/>
            </w:pPr>
            <w:r>
              <w:t xml:space="preserve">iPhone, Android phones</w:t>
            </w:r>
          </w:p>
        </w:tc>
        <w:tc>
          <w:tcPr/>
          <w:p>
            <w:pPr>
              <w:pStyle w:val="Compact"/>
            </w:pPr>
            <w:r>
              <w:t xml:space="preserve">Touch, portrait dominant, thumb reach</w:t>
            </w:r>
          </w:p>
        </w:tc>
      </w:tr>
      <w:tr>
        <w:tc>
          <w:tcPr/>
          <w:p>
            <w:pPr>
              <w:pStyle w:val="Compact"/>
            </w:pPr>
            <w:r>
              <w:t xml:space="preserve">Tablet</w:t>
            </w:r>
          </w:p>
        </w:tc>
        <w:tc>
          <w:tcPr/>
          <w:p>
            <w:pPr>
              <w:pStyle w:val="Compact"/>
            </w:pPr>
            <w:r>
              <w:t xml:space="preserve">768px – 1199px</w:t>
            </w:r>
          </w:p>
        </w:tc>
        <w:tc>
          <w:tcPr/>
          <w:p>
            <w:pPr>
              <w:pStyle w:val="Compact"/>
            </w:pPr>
            <w:r>
              <w:t xml:space="preserve">iPad, Android tablets, small laptops</w:t>
            </w:r>
          </w:p>
        </w:tc>
        <w:tc>
          <w:tcPr/>
          <w:p>
            <w:pPr>
              <w:pStyle w:val="Compact"/>
            </w:pPr>
            <w:r>
              <w:t xml:space="preserve">Touch + occasional mouse, both orientations</w:t>
            </w:r>
          </w:p>
        </w:tc>
      </w:tr>
      <w:tr>
        <w:tc>
          <w:tcPr/>
          <w:p>
            <w:pPr>
              <w:pStyle w:val="Compact"/>
            </w:pPr>
            <w:r>
              <w:t xml:space="preserve">Web (Desktop)</w:t>
            </w:r>
          </w:p>
        </w:tc>
        <w:tc>
          <w:tcPr/>
          <w:p>
            <w:pPr>
              <w:pStyle w:val="Compact"/>
            </w:pPr>
            <w:r>
              <w:t xml:space="preserve">≥ 1200px</w:t>
            </w:r>
          </w:p>
        </w:tc>
        <w:tc>
          <w:tcPr/>
          <w:p>
            <w:pPr>
              <w:pStyle w:val="Compact"/>
            </w:pPr>
            <w:r>
              <w:t xml:space="preserve">Desktop browsers, large laptops</w:t>
            </w:r>
          </w:p>
        </w:tc>
        <w:tc>
          <w:tcPr/>
          <w:p>
            <w:pPr>
              <w:pStyle w:val="Compact"/>
            </w:pPr>
            <w:r>
              <w:t xml:space="preserve">Mouse + keyboard, hover states, multi-pane</w:t>
            </w:r>
          </w:p>
        </w:tc>
      </w:tr>
    </w:tbl>
    <w:p>
      <w:pPr>
        <w:pStyle w:val="BodyText"/>
      </w:pPr>
      <w:r>
        <w:t xml:space="preserve">In Compose Multiplatform terms these map to</w:t>
      </w:r>
      <w:r>
        <w:t xml:space="preserve"> </w:t>
      </w:r>
      <w:r>
        <w:rPr>
          <w:rStyle w:val="VerbatimChar"/>
        </w:rPr>
        <w:t xml:space="preserve">WindowWidthSizeClass.Compact</w:t>
      </w:r>
      <w:r>
        <w:t xml:space="preserve">,</w:t>
      </w:r>
      <w:r>
        <w:t xml:space="preserve"> </w:t>
      </w:r>
      <w:r>
        <w:rPr>
          <w:rStyle w:val="VerbatimChar"/>
        </w:rPr>
        <w:t xml:space="preserve">Medium</w:t>
      </w:r>
      <w:r>
        <w:t xml:space="preserve">, and</w:t>
      </w:r>
      <w:r>
        <w:t xml:space="preserve"> </w:t>
      </w:r>
      <w:r>
        <w:rPr>
          <w:rStyle w:val="VerbatimChar"/>
        </w:rPr>
        <w:t xml:space="preserve">Expanded</w:t>
      </w:r>
      <w:r>
        <w:t xml:space="preserve"> </w:t>
      </w:r>
      <w:r>
        <w:t xml:space="preserve">respectively, which makes the implementation contract straightforward across the KMP shared module.</w:t>
      </w:r>
    </w:p>
    <w:bookmarkEnd w:id="208"/>
    <w:bookmarkStart w:id="209" w:name="universal-principles"/>
    <w:p>
      <w:pPr>
        <w:pStyle w:val="Heading3"/>
      </w:pPr>
      <w:r>
        <w:t xml:space="preserve">4.2 Universal Principles</w:t>
      </w:r>
    </w:p>
    <w:p>
      <w:pPr>
        <w:pStyle w:val="FirstParagraph"/>
      </w:pPr>
      <w:r>
        <w:t xml:space="preserve">These apply to every screen regardless of viewport:</w:t>
      </w:r>
    </w:p>
    <w:p>
      <w:pPr>
        <w:pStyle w:val="BodyText"/>
      </w:pPr>
      <w:r>
        <w:rPr>
          <w:b/>
          <w:bCs/>
        </w:rPr>
        <w:t xml:space="preserve">Brand fidelity is constant.</w:t>
      </w:r>
      <w:r>
        <w:t xml:space="preserve"> </w:t>
      </w:r>
      <w:r>
        <w:t xml:space="preserve">Colors, typography, logo placement, and tone do not change between viewports. Visual hierarchy may shift but the brand should feel like one product across all three.</w:t>
      </w:r>
    </w:p>
    <w:p>
      <w:pPr>
        <w:pStyle w:val="BodyText"/>
      </w:pPr>
      <w:r>
        <w:rPr>
          <w:b/>
          <w:bCs/>
        </w:rPr>
        <w:t xml:space="preserve">Touch-first targets on mobile and tablet.</w:t>
      </w:r>
      <w:r>
        <w:t xml:space="preserve"> </w:t>
      </w:r>
      <w:r>
        <w:t xml:space="preserve">All interactive elements meet a minimum 44×44pt target on touch viewports. Web can use smaller targets where mouse precision is assumed but should match touch sizing for primary CTAs.</w:t>
      </w:r>
    </w:p>
    <w:p>
      <w:pPr>
        <w:pStyle w:val="BodyText"/>
      </w:pPr>
      <w:r>
        <w:rPr>
          <w:b/>
          <w:bCs/>
        </w:rPr>
        <w:t xml:space="preserve">Content parity, not feature parity.</w:t>
      </w:r>
      <w:r>
        <w:t xml:space="preserve"> </w:t>
      </w:r>
      <w:r>
        <w:t xml:space="preserve">Mobile and web should show the same</w:t>
      </w:r>
      <w:r>
        <w:t xml:space="preserve"> </w:t>
      </w:r>
      <w:r>
        <w:rPr>
          <w:i/>
          <w:iCs/>
        </w:rPr>
        <w:t xml:space="preserve">information</w:t>
      </w:r>
      <w:r>
        <w:t xml:space="preserve"> </w:t>
      </w:r>
      <w:r>
        <w:t xml:space="preserve">about any given object, but mobile may surface less</w:t>
      </w:r>
      <w:r>
        <w:t xml:space="preserve"> </w:t>
      </w:r>
      <w:r>
        <w:rPr>
          <w:i/>
          <w:iCs/>
        </w:rPr>
        <w:t xml:space="preserve">at once</w:t>
      </w:r>
      <w:r>
        <w:t xml:space="preserve"> </w:t>
      </w:r>
      <w:r>
        <w:t xml:space="preserve">through progressive disclosure (sheets, sections, drawers). The user must never be told</w:t>
      </w:r>
      <w:r>
        <w:t xml:space="preserve"> </w:t>
      </w:r>
      <w:r>
        <w:t xml:space="preserve">“this feature requires a desktop”</w:t>
      </w:r>
      <w:r>
        <w:t xml:space="preserve"> </w:t>
      </w:r>
      <w:r>
        <w:t xml:space="preserve">unless the activity is genuinely desk-bound (e.g., bulk template editing, advanced reporting — explicitly web-only at MVP per Section 4.5).</w:t>
      </w:r>
    </w:p>
    <w:p>
      <w:pPr>
        <w:pStyle w:val="BodyText"/>
      </w:pPr>
      <w:r>
        <w:rPr>
          <w:b/>
          <w:bCs/>
        </w:rPr>
        <w:t xml:space="preserve">Navigation morphs, doesn’t disappear.</w:t>
      </w:r>
      <w:r>
        <w:t xml:space="preserve"> </w:t>
      </w:r>
      <w:r>
        <w:t xml:space="preserve">Bottom tab bar on mobile, hybrid (bottom tabs OR collapsible side nav depending on orientation) on tablet, persistent left rail on web. Top utility bar (search, quick-add, notifications, profile) is present on all viewports.</w:t>
      </w:r>
    </w:p>
    <w:p>
      <w:pPr>
        <w:pStyle w:val="BodyText"/>
      </w:pPr>
      <w:r>
        <w:rPr>
          <w:b/>
          <w:bCs/>
        </w:rPr>
        <w:t xml:space="preserve">Forms wrap, never overflow.</w:t>
      </w:r>
      <w:r>
        <w:t xml:space="preserve"> </w:t>
      </w:r>
      <w:r>
        <w:t xml:space="preserve">All form layouts collapse to single column on mobile, two-column where it helps on tablet, and use multi-column or side-by-side labels on web. No horizontal scrolling on data tables — they reformat into stacked cards on mobile and tablet, and only show as true tables on web.</w:t>
      </w:r>
    </w:p>
    <w:p>
      <w:pPr>
        <w:pStyle w:val="BodyText"/>
      </w:pPr>
      <w:r>
        <w:rPr>
          <w:b/>
          <w:bCs/>
        </w:rPr>
        <w:t xml:space="preserve">Tablets get the most design attention.</w:t>
      </w:r>
      <w:r>
        <w:t xml:space="preserve"> </w:t>
      </w:r>
      <w:r>
        <w:t xml:space="preserve">Tablet is the variant most likely to be under-designed because it falls between two more obvious targets. Treat tablet as a first-class design problem: do not let it be</w:t>
      </w:r>
      <w:r>
        <w:t xml:space="preserve"> </w:t>
      </w:r>
      <w:r>
        <w:t xml:space="preserve">“the mobile layout stretched out”</w:t>
      </w:r>
      <w:r>
        <w:t xml:space="preserve"> </w:t>
      </w:r>
      <w:r>
        <w:t xml:space="preserve">or</w:t>
      </w:r>
      <w:r>
        <w:t xml:space="preserve"> </w:t>
      </w:r>
      <w:r>
        <w:t xml:space="preserve">“the web layout shrunk down.”</w:t>
      </w:r>
    </w:p>
    <w:p>
      <w:pPr>
        <w:pStyle w:val="BodyText"/>
      </w:pPr>
      <w:r>
        <w:rPr>
          <w:b/>
          <w:bCs/>
        </w:rPr>
        <w:t xml:space="preserve">Keyboard and hover on web.</w:t>
      </w:r>
      <w:r>
        <w:t xml:space="preserve"> </w:t>
      </w:r>
      <w:r>
        <w:t xml:space="preserve">Web variants get hover states, keyboard shortcuts (where helpful:</w:t>
      </w:r>
      <w:r>
        <w:t xml:space="preserve"> </w:t>
      </w:r>
      <w:r>
        <w:rPr>
          <w:rStyle w:val="VerbatimChar"/>
        </w:rPr>
        <w:t xml:space="preserve">/</w:t>
      </w:r>
      <w:r>
        <w:t xml:space="preserve"> </w:t>
      </w:r>
      <w:r>
        <w:t xml:space="preserve">for search,</w:t>
      </w:r>
      <w:r>
        <w:t xml:space="preserve"> </w:t>
      </w:r>
      <w:r>
        <w:rPr>
          <w:rStyle w:val="VerbatimChar"/>
        </w:rPr>
        <w:t xml:space="preserve">n</w:t>
      </w:r>
      <w:r>
        <w:t xml:space="preserve"> </w:t>
      </w:r>
      <w:r>
        <w:t xml:space="preserve">for new,</w:t>
      </w:r>
      <w:r>
        <w:t xml:space="preserve"> </w:t>
      </w:r>
      <w:r>
        <w:rPr>
          <w:rStyle w:val="VerbatimChar"/>
        </w:rPr>
        <w:t xml:space="preserve">?</w:t>
      </w:r>
      <w:r>
        <w:t xml:space="preserve"> </w:t>
      </w:r>
      <w:r>
        <w:t xml:space="preserve">for help map), right-click context menus on data rows, and drag-and-drop affordances. None of those exist on mobile or tablet.</w:t>
      </w:r>
    </w:p>
    <w:p>
      <w:pPr>
        <w:pStyle w:val="BodyText"/>
      </w:pPr>
      <w:r>
        <w:rPr>
          <w:b/>
          <w:bCs/>
        </w:rPr>
        <w:t xml:space="preserve">Offline-aware on mobile.</w:t>
      </w:r>
      <w:r>
        <w:t xml:space="preserve"> </w:t>
      </w:r>
      <w:r>
        <w:t xml:space="preserve">Only the mobile variant aggressively caches content for offline use. Tablet variants of the native iOS and Android apps inherit the same offline cache; the web app (any viewport) is always online by assumption — there is no PWA installation flow at MVP.</w:t>
      </w:r>
    </w:p>
    <w:bookmarkEnd w:id="209"/>
    <w:bookmarkStart w:id="220" w:name="reusable-responsive-patterns"/>
    <w:p>
      <w:pPr>
        <w:pStyle w:val="Heading3"/>
      </w:pPr>
      <w:r>
        <w:t xml:space="preserve">4.3 Reusable Responsive Patterns</w:t>
      </w:r>
    </w:p>
    <w:p>
      <w:pPr>
        <w:pStyle w:val="FirstParagraph"/>
      </w:pPr>
      <w:r>
        <w:t xml:space="preserve">The following named patterns cover the responsive behavior of the vast majority of screens. Section 4.4 maps each screen to a pattern and notes any deviations.</w:t>
      </w:r>
    </w:p>
    <w:bookmarkStart w:id="210" w:name="pattern-a-auth-simple-form"/>
    <w:p>
      <w:pPr>
        <w:pStyle w:val="Heading4"/>
      </w:pPr>
      <w:r>
        <w:t xml:space="preserve">Pattern A — Auth / Simple Form</w:t>
      </w:r>
    </w:p>
    <w:p>
      <w:pPr>
        <w:pStyle w:val="FirstParagraph"/>
      </w:pPr>
      <w:r>
        <w:t xml:space="preserve">Used for login, registration, MFA, password reset, single-purpose forms.</w:t>
      </w:r>
    </w:p>
    <w:p>
      <w:pPr>
        <w:pStyle w:val="Compact"/>
        <w:numPr>
          <w:ilvl w:val="0"/>
          <w:numId w:val="1020"/>
        </w:numPr>
      </w:pPr>
      <w:r>
        <w:rPr>
          <w:b/>
          <w:bCs/>
        </w:rPr>
        <w:t xml:space="preserve">Mobile.</w:t>
      </w:r>
      <w:r>
        <w:t xml:space="preserve"> </w:t>
      </w:r>
      <w:r>
        <w:t xml:space="preserve">Single full-width column, full-screen layout, branded header at top, primary CTA fixed near the keyboard, social-login buttons stacked vertically, large 56pt tap targets, keyboard-aware scroll, password manager autofill optimized.</w:t>
      </w:r>
    </w:p>
    <w:p>
      <w:pPr>
        <w:pStyle w:val="Compact"/>
        <w:numPr>
          <w:ilvl w:val="0"/>
          <w:numId w:val="1020"/>
        </w:numPr>
      </w:pPr>
      <w:r>
        <w:rPr>
          <w:b/>
          <w:bCs/>
        </w:rPr>
        <w:t xml:space="preserve">Tablet.</w:t>
      </w:r>
      <w:r>
        <w:t xml:space="preserve"> </w:t>
      </w:r>
      <w:r>
        <w:t xml:space="preserve">Centered card (~480pt wide) on a branded background, social-login buttons side-by-side, more vertical breathing room, both portrait and landscape supported.</w:t>
      </w:r>
    </w:p>
    <w:p>
      <w:pPr>
        <w:pStyle w:val="Compact"/>
        <w:numPr>
          <w:ilvl w:val="0"/>
          <w:numId w:val="1020"/>
        </w:numPr>
      </w:pPr>
      <w:r>
        <w:rPr>
          <w:b/>
          <w:bCs/>
        </w:rPr>
        <w:t xml:space="preserve">Web.</w:t>
      </w:r>
      <w:r>
        <w:t xml:space="preserve"> </w:t>
      </w:r>
      <w:r>
        <w:t xml:space="preserve">Two-column split (~50/50): brand illustration or rotating hero on the left, form panel (~400pt wide) on the right. Persistent links to legal pages in footer. Enter key submits.</w:t>
      </w:r>
    </w:p>
    <w:bookmarkEnd w:id="210"/>
    <w:bookmarkStart w:id="211" w:name="pattern-b-list-index"/>
    <w:p>
      <w:pPr>
        <w:pStyle w:val="Heading4"/>
      </w:pPr>
      <w:r>
        <w:t xml:space="preserve">Pattern B — List / Index</w:t>
      </w:r>
    </w:p>
    <w:p>
      <w:pPr>
        <w:pStyle w:val="FirstParagraph"/>
      </w:pPr>
      <w:r>
        <w:t xml:space="preserve">Used for trip lists, client rosters, message inboxes, lead inboxes, commission lists.</w:t>
      </w:r>
    </w:p>
    <w:p>
      <w:pPr>
        <w:pStyle w:val="Compact"/>
        <w:numPr>
          <w:ilvl w:val="0"/>
          <w:numId w:val="1021"/>
        </w:numPr>
      </w:pPr>
      <w:r>
        <w:rPr>
          <w:b/>
          <w:bCs/>
        </w:rPr>
        <w:t xml:space="preserve">Mobile.</w:t>
      </w:r>
      <w:r>
        <w:t xml:space="preserve"> </w:t>
      </w:r>
      <w:r>
        <w:t xml:space="preserve">Vertical list of cards (one item per row); each card is touch-optimized with primary info, secondary info, and one quick action; pull-to-refresh; filter and search collapsed behind icon buttons;</w:t>
      </w:r>
      <w:r>
        <w:t xml:space="preserve"> </w:t>
      </w:r>
      <w:r>
        <w:t xml:space="preserve">“Sort”</w:t>
      </w:r>
      <w:r>
        <w:t xml:space="preserve"> </w:t>
      </w:r>
      <w:r>
        <w:t xml:space="preserve">opens a bottom sheet.</w:t>
      </w:r>
    </w:p>
    <w:p>
      <w:pPr>
        <w:pStyle w:val="Compact"/>
        <w:numPr>
          <w:ilvl w:val="0"/>
          <w:numId w:val="1021"/>
        </w:numPr>
      </w:pPr>
      <w:r>
        <w:rPr>
          <w:b/>
          <w:bCs/>
        </w:rPr>
        <w:t xml:space="preserve">Tablet.</w:t>
      </w:r>
      <w:r>
        <w:t xml:space="preserve"> </w:t>
      </w:r>
      <w:r>
        <w:t xml:space="preserve">Either a two-column card grid (portrait) or a master-detail split (landscape) where tapping a row opens a detail pane on the right without leaving the list. Filters expanded into a top bar.</w:t>
      </w:r>
    </w:p>
    <w:p>
      <w:pPr>
        <w:pStyle w:val="Compact"/>
        <w:numPr>
          <w:ilvl w:val="0"/>
          <w:numId w:val="1021"/>
        </w:numPr>
      </w:pPr>
      <w:r>
        <w:rPr>
          <w:b/>
          <w:bCs/>
        </w:rPr>
        <w:t xml:space="preserve">Web.</w:t>
      </w:r>
      <w:r>
        <w:t xml:space="preserve"> </w:t>
      </w:r>
      <w:r>
        <w:t xml:space="preserve">True data table with sortable column headers, sticky header row, row-hover highlights, right-click context menu, keyboard navigation (arrow keys, Enter to open), bulk-select checkboxes, persistent filter sidebar where the list has many filter dimensions.</w:t>
      </w:r>
    </w:p>
    <w:bookmarkEnd w:id="211"/>
    <w:bookmarkStart w:id="212" w:name="pattern-c-detail-master-detail"/>
    <w:p>
      <w:pPr>
        <w:pStyle w:val="Heading4"/>
      </w:pPr>
      <w:r>
        <w:t xml:space="preserve">Pattern C — Detail / Master-Detail</w:t>
      </w:r>
    </w:p>
    <w:p>
      <w:pPr>
        <w:pStyle w:val="FirstParagraph"/>
      </w:pPr>
      <w:r>
        <w:t xml:space="preserve">Used for Trip Detail, Client Detail, Lead Detail, Commission Detail.</w:t>
      </w:r>
    </w:p>
    <w:p>
      <w:pPr>
        <w:pStyle w:val="Compact"/>
        <w:numPr>
          <w:ilvl w:val="0"/>
          <w:numId w:val="1022"/>
        </w:numPr>
      </w:pPr>
      <w:r>
        <w:rPr>
          <w:b/>
          <w:bCs/>
        </w:rPr>
        <w:t xml:space="preserve">Mobile.</w:t>
      </w:r>
      <w:r>
        <w:t xml:space="preserve"> </w:t>
      </w:r>
      <w:r>
        <w:t xml:space="preserve">Full-screen detail; back button to list; tabs as a horizontal scrollable strip near the top; sub-sections collapsible accordions.</w:t>
      </w:r>
    </w:p>
    <w:p>
      <w:pPr>
        <w:pStyle w:val="Compact"/>
        <w:numPr>
          <w:ilvl w:val="0"/>
          <w:numId w:val="1022"/>
        </w:numPr>
      </w:pPr>
      <w:r>
        <w:rPr>
          <w:b/>
          <w:bCs/>
        </w:rPr>
        <w:t xml:space="preserve">Tablet.</w:t>
      </w:r>
      <w:r>
        <w:t xml:space="preserve"> </w:t>
      </w:r>
      <w:r>
        <w:t xml:space="preserve">In landscape, master-detail with list on left (1/3) and detail on right (2/3). In portrait, full-screen detail with breadcrumb back. Tabs as visible horizontal strip, all visible at once.</w:t>
      </w:r>
    </w:p>
    <w:p>
      <w:pPr>
        <w:pStyle w:val="Compact"/>
        <w:numPr>
          <w:ilvl w:val="0"/>
          <w:numId w:val="1022"/>
        </w:numPr>
      </w:pPr>
      <w:r>
        <w:rPr>
          <w:b/>
          <w:bCs/>
        </w:rPr>
        <w:t xml:space="preserve">Web.</w:t>
      </w:r>
      <w:r>
        <w:t xml:space="preserve"> </w:t>
      </w:r>
      <w:r>
        <w:t xml:space="preserve">Detail page with persistent left navigation; tabs as horizontal buttons; secondary information in a right rail (e.g., agent contact card, recent activity); keyboard shortcuts to switch tabs.</w:t>
      </w:r>
    </w:p>
    <w:bookmarkEnd w:id="212"/>
    <w:bookmarkStart w:id="213" w:name="pattern-d-dashboard"/>
    <w:p>
      <w:pPr>
        <w:pStyle w:val="Heading4"/>
      </w:pPr>
      <w:r>
        <w:t xml:space="preserve">Pattern D — Dashboard</w:t>
      </w:r>
    </w:p>
    <w:p>
      <w:pPr>
        <w:pStyle w:val="FirstParagraph"/>
      </w:pPr>
      <w:r>
        <w:t xml:space="preserve">Used for Client Dashboard, Agent Worklist, Commission Dashboard, Reports Hub.</w:t>
      </w:r>
    </w:p>
    <w:p>
      <w:pPr>
        <w:pStyle w:val="Compact"/>
        <w:numPr>
          <w:ilvl w:val="0"/>
          <w:numId w:val="1023"/>
        </w:numPr>
      </w:pPr>
      <w:r>
        <w:rPr>
          <w:b/>
          <w:bCs/>
        </w:rPr>
        <w:t xml:space="preserve">Mobile.</w:t>
      </w:r>
      <w:r>
        <w:t xml:space="preserve"> </w:t>
      </w:r>
      <w:r>
        <w:t xml:space="preserve">Vertically stacked sections; KPI cards in a horizontal carousel near the top; each section has a</w:t>
      </w:r>
      <w:r>
        <w:t xml:space="preserve"> </w:t>
      </w:r>
      <w:r>
        <w:t xml:space="preserve">“See all”</w:t>
      </w:r>
      <w:r>
        <w:t xml:space="preserve"> </w:t>
      </w:r>
      <w:r>
        <w:t xml:space="preserve">link rather than showing exhaustive data; charts simplified to sparklines.</w:t>
      </w:r>
    </w:p>
    <w:p>
      <w:pPr>
        <w:pStyle w:val="Compact"/>
        <w:numPr>
          <w:ilvl w:val="0"/>
          <w:numId w:val="1023"/>
        </w:numPr>
      </w:pPr>
      <w:r>
        <w:rPr>
          <w:b/>
          <w:bCs/>
        </w:rPr>
        <w:t xml:space="preserve">Tablet.</w:t>
      </w:r>
      <w:r>
        <w:t xml:space="preserve"> </w:t>
      </w:r>
      <w:r>
        <w:t xml:space="preserve">Two-column grid where KPI strip spans full width at top and sections fill below; charts richer than mobile but compact.</w:t>
      </w:r>
    </w:p>
    <w:p>
      <w:pPr>
        <w:pStyle w:val="Compact"/>
        <w:numPr>
          <w:ilvl w:val="0"/>
          <w:numId w:val="1023"/>
        </w:numPr>
      </w:pPr>
      <w:r>
        <w:rPr>
          <w:b/>
          <w:bCs/>
        </w:rPr>
        <w:t xml:space="preserve">Web.</w:t>
      </w:r>
      <w:r>
        <w:t xml:space="preserve"> </w:t>
      </w:r>
      <w:r>
        <w:t xml:space="preserve">Three- or four-column grid; KPI strip with full charts inline; configurable widget layout for the agent dashboard; charts use full visualization capabilities.</w:t>
      </w:r>
    </w:p>
    <w:bookmarkEnd w:id="213"/>
    <w:bookmarkStart w:id="214" w:name="pattern-e-editor-builder"/>
    <w:p>
      <w:pPr>
        <w:pStyle w:val="Heading4"/>
      </w:pPr>
      <w:r>
        <w:t xml:space="preserve">Pattern E — Editor / Builder</w:t>
      </w:r>
    </w:p>
    <w:p>
      <w:pPr>
        <w:pStyle w:val="FirstParagraph"/>
      </w:pPr>
      <w:r>
        <w:t xml:space="preserve">Used for Trip Builder Workspace, Itinerary Editor, Proposal Builder, Template Editor, Email Signature Editor.</w:t>
      </w:r>
    </w:p>
    <w:p>
      <w:pPr>
        <w:pStyle w:val="Compact"/>
        <w:numPr>
          <w:ilvl w:val="0"/>
          <w:numId w:val="1024"/>
        </w:numPr>
      </w:pPr>
      <w:r>
        <w:rPr>
          <w:b/>
          <w:bCs/>
        </w:rPr>
        <w:t xml:space="preserve">Mobile.</w:t>
      </w:r>
      <w:r>
        <w:t xml:space="preserve"> </w:t>
      </w:r>
      <w:r>
        <w:t xml:space="preserve">Single-pane editing; the workspace fills the screen;</w:t>
      </w:r>
      <w:r>
        <w:t xml:space="preserve"> </w:t>
      </w:r>
      <w:r>
        <w:t xml:space="preserve">“Add component”</w:t>
      </w:r>
      <w:r>
        <w:t xml:space="preserve">, side panels, and pickers all open as full-height bottom sheets; auto-save aggressive; preview is a separate full-screen mode the user toggles into.</w:t>
      </w:r>
    </w:p>
    <w:p>
      <w:pPr>
        <w:pStyle w:val="Compact"/>
        <w:numPr>
          <w:ilvl w:val="0"/>
          <w:numId w:val="1024"/>
        </w:numPr>
      </w:pPr>
      <w:r>
        <w:rPr>
          <w:b/>
          <w:bCs/>
        </w:rPr>
        <w:t xml:space="preserve">Tablet.</w:t>
      </w:r>
      <w:r>
        <w:t xml:space="preserve"> </w:t>
      </w:r>
      <w:r>
        <w:t xml:space="preserve">Split view in landscape: workspace on the left (~60%) and a contextual panel on the right (~40%) for component types, properties, or live preview. Portrait collapses to mobile-style with a side panel toggle button.</w:t>
      </w:r>
    </w:p>
    <w:p>
      <w:pPr>
        <w:pStyle w:val="Compact"/>
        <w:numPr>
          <w:ilvl w:val="0"/>
          <w:numId w:val="1024"/>
        </w:numPr>
      </w:pPr>
      <w:r>
        <w:rPr>
          <w:b/>
          <w:bCs/>
        </w:rPr>
        <w:t xml:space="preserve">Web.</w:t>
      </w:r>
      <w:r>
        <w:t xml:space="preserve"> </w:t>
      </w:r>
      <w:r>
        <w:t xml:space="preserve">Three-pane layout: left rail for asset library (templates, saved components), center workspace, right rail for properties of the selected element or live preview. Drag-and-drop between panes. Multi-select and keyboard nudging supported.</w:t>
      </w:r>
    </w:p>
    <w:bookmarkEnd w:id="214"/>
    <w:bookmarkStart w:id="215" w:name="pattern-f-search-results"/>
    <w:p>
      <w:pPr>
        <w:pStyle w:val="Heading4"/>
      </w:pPr>
      <w:r>
        <w:t xml:space="preserve">Pattern F — Search &amp; Results</w:t>
      </w:r>
    </w:p>
    <w:p>
      <w:pPr>
        <w:pStyle w:val="FirstParagraph"/>
      </w:pPr>
      <w:r>
        <w:t xml:space="preserve">Used for Search Form, all Search Results screens, Public Search variants.</w:t>
      </w:r>
    </w:p>
    <w:p>
      <w:pPr>
        <w:pStyle w:val="Compact"/>
        <w:numPr>
          <w:ilvl w:val="0"/>
          <w:numId w:val="1025"/>
        </w:numPr>
      </w:pPr>
      <w:r>
        <w:rPr>
          <w:b/>
          <w:bCs/>
        </w:rPr>
        <w:t xml:space="preserve">Mobile.</w:t>
      </w:r>
      <w:r>
        <w:t xml:space="preserve"> </w:t>
      </w:r>
      <w:r>
        <w:t xml:space="preserve">Search form is a full-screen sheet; results are a vertical list of large cards (one per row); filters open as a bottom sheet; map view is full-screen toggle, not side-by-side.</w:t>
      </w:r>
    </w:p>
    <w:p>
      <w:pPr>
        <w:pStyle w:val="Compact"/>
        <w:numPr>
          <w:ilvl w:val="0"/>
          <w:numId w:val="1025"/>
        </w:numPr>
      </w:pPr>
      <w:r>
        <w:rPr>
          <w:b/>
          <w:bCs/>
        </w:rPr>
        <w:t xml:space="preserve">Tablet.</w:t>
      </w:r>
      <w:r>
        <w:t xml:space="preserve"> </w:t>
      </w:r>
      <w:r>
        <w:t xml:space="preserve">Search form is persistent at top (collapsible); results in a two-column grid; map/list toggle reveals a map on right (1/2) in landscape; filters in a collapsible side drawer.</w:t>
      </w:r>
    </w:p>
    <w:p>
      <w:pPr>
        <w:pStyle w:val="Compact"/>
        <w:numPr>
          <w:ilvl w:val="0"/>
          <w:numId w:val="1025"/>
        </w:numPr>
      </w:pPr>
      <w:r>
        <w:rPr>
          <w:b/>
          <w:bCs/>
        </w:rPr>
        <w:t xml:space="preserve">Web.</w:t>
      </w:r>
      <w:r>
        <w:t xml:space="preserve"> </w:t>
      </w:r>
      <w:r>
        <w:t xml:space="preserve">Persistent left filter rail; results in a three- or four-column grid; map view occupies right half with synchronized hover (hover a card → highlight on map); pagination or infinite scroll with sticky filter context.</w:t>
      </w:r>
    </w:p>
    <w:bookmarkEnd w:id="215"/>
    <w:bookmarkStart w:id="216" w:name="pattern-g-wizard-multi-step"/>
    <w:p>
      <w:pPr>
        <w:pStyle w:val="Heading4"/>
      </w:pPr>
      <w:r>
        <w:t xml:space="preserve">Pattern G — Wizard / Multi-Step</w:t>
      </w:r>
    </w:p>
    <w:p>
      <w:pPr>
        <w:pStyle w:val="FirstParagraph"/>
      </w:pPr>
      <w:r>
        <w:t xml:space="preserve">Used for Onboarding (client and agent), Create New Trip flow, Convert Lead to Trip, Quote Request Form.</w:t>
      </w:r>
    </w:p>
    <w:p>
      <w:pPr>
        <w:pStyle w:val="Compact"/>
        <w:numPr>
          <w:ilvl w:val="0"/>
          <w:numId w:val="1026"/>
        </w:numPr>
      </w:pPr>
      <w:r>
        <w:rPr>
          <w:b/>
          <w:bCs/>
        </w:rPr>
        <w:t xml:space="preserve">Mobile.</w:t>
      </w:r>
      <w:r>
        <w:t xml:space="preserve"> </w:t>
      </w:r>
      <w:r>
        <w:t xml:space="preserve">One step per screen, full-screen; progress indicator at top;</w:t>
      </w:r>
      <w:r>
        <w:t xml:space="preserve"> </w:t>
      </w:r>
      <w:r>
        <w:t xml:space="preserve">“Back”</w:t>
      </w:r>
      <w:r>
        <w:t xml:space="preserve"> </w:t>
      </w:r>
      <w:r>
        <w:t xml:space="preserve">and</w:t>
      </w:r>
      <w:r>
        <w:t xml:space="preserve"> </w:t>
      </w:r>
      <w:r>
        <w:t xml:space="preserve">“Next”</w:t>
      </w:r>
      <w:r>
        <w:t xml:space="preserve"> </w:t>
      </w:r>
      <w:r>
        <w:t xml:space="preserve">CTAs persistent at bottom; ability to save progress and resume later.</w:t>
      </w:r>
    </w:p>
    <w:p>
      <w:pPr>
        <w:pStyle w:val="Compact"/>
        <w:numPr>
          <w:ilvl w:val="0"/>
          <w:numId w:val="1026"/>
        </w:numPr>
      </w:pPr>
      <w:r>
        <w:rPr>
          <w:b/>
          <w:bCs/>
        </w:rPr>
        <w:t xml:space="preserve">Tablet.</w:t>
      </w:r>
      <w:r>
        <w:t xml:space="preserve"> </w:t>
      </w:r>
      <w:r>
        <w:t xml:space="preserve">Same one-step-per-screen approach but with more breathing room; progress indicator shows all steps with current highlighted; preview/summary panel visible on the right where applicable.</w:t>
      </w:r>
    </w:p>
    <w:p>
      <w:pPr>
        <w:pStyle w:val="Compact"/>
        <w:numPr>
          <w:ilvl w:val="0"/>
          <w:numId w:val="1026"/>
        </w:numPr>
      </w:pPr>
      <w:r>
        <w:rPr>
          <w:b/>
          <w:bCs/>
        </w:rPr>
        <w:t xml:space="preserve">Web.</w:t>
      </w:r>
      <w:r>
        <w:t xml:space="preserve"> </w:t>
      </w:r>
      <w:r>
        <w:t xml:space="preserve">All steps visible as a left-rail stepper; current step occupies the main area; summary panel on the right; user can jump back to completed steps; keyboard navigation between steps.</w:t>
      </w:r>
    </w:p>
    <w:bookmarkEnd w:id="216"/>
    <w:bookmarkStart w:id="217" w:name="pattern-h-marketing-public-page"/>
    <w:p>
      <w:pPr>
        <w:pStyle w:val="Heading4"/>
      </w:pPr>
      <w:r>
        <w:t xml:space="preserve">Pattern H — Marketing / Public Page</w:t>
      </w:r>
    </w:p>
    <w:p>
      <w:pPr>
        <w:pStyle w:val="FirstParagraph"/>
      </w:pPr>
      <w:r>
        <w:t xml:space="preserve">Used for App Subdomain Public Landing, About / How It Works, Footer Pages.</w:t>
      </w:r>
    </w:p>
    <w:p>
      <w:pPr>
        <w:pStyle w:val="Compact"/>
        <w:numPr>
          <w:ilvl w:val="0"/>
          <w:numId w:val="1027"/>
        </w:numPr>
      </w:pPr>
      <w:r>
        <w:rPr>
          <w:b/>
          <w:bCs/>
        </w:rPr>
        <w:t xml:space="preserve">Mobile.</w:t>
      </w:r>
      <w:r>
        <w:t xml:space="preserve"> </w:t>
      </w:r>
      <w:r>
        <w:t xml:space="preserve">Single column, hero image scales full-width, content sections stacked, CTAs full-width, testimonial carousel swipeable, sticky bottom CTA for primary action.</w:t>
      </w:r>
    </w:p>
    <w:p>
      <w:pPr>
        <w:pStyle w:val="Compact"/>
        <w:numPr>
          <w:ilvl w:val="0"/>
          <w:numId w:val="1027"/>
        </w:numPr>
      </w:pPr>
      <w:r>
        <w:rPr>
          <w:b/>
          <w:bCs/>
        </w:rPr>
        <w:t xml:space="preserve">Tablet.</w:t>
      </w:r>
      <w:r>
        <w:t xml:space="preserve"> </w:t>
      </w:r>
      <w:r>
        <w:t xml:space="preserve">Hero with two-column layout where appropriate (image + text); content sections may use two-column grids; CTAs centered.</w:t>
      </w:r>
    </w:p>
    <w:p>
      <w:pPr>
        <w:pStyle w:val="Compact"/>
        <w:numPr>
          <w:ilvl w:val="0"/>
          <w:numId w:val="1027"/>
        </w:numPr>
      </w:pPr>
      <w:r>
        <w:rPr>
          <w:b/>
          <w:bCs/>
        </w:rPr>
        <w:t xml:space="preserve">Web.</w:t>
      </w:r>
      <w:r>
        <w:t xml:space="preserve"> </w:t>
      </w:r>
      <w:r>
        <w:t xml:space="preserve">Full marketing layouts with multi-column sections, parallax-light hero, side-by-side image/text blocks, testimonial grids; SEO-optimized server-rendered (Kotlin/JS + React per BRD recommendation).</w:t>
      </w:r>
    </w:p>
    <w:bookmarkEnd w:id="217"/>
    <w:bookmarkStart w:id="218" w:name="pattern-i-reading-content"/>
    <w:p>
      <w:pPr>
        <w:pStyle w:val="Heading4"/>
      </w:pPr>
      <w:r>
        <w:t xml:space="preserve">Pattern I — Reading / Content</w:t>
      </w:r>
    </w:p>
    <w:p>
      <w:pPr>
        <w:pStyle w:val="FirstParagraph"/>
      </w:pPr>
      <w:r>
        <w:t xml:space="preserve">Used for Itinerary Viewer, Itinerary Day Detail, Past Trip Memory View, About / How It Works.</w:t>
      </w:r>
    </w:p>
    <w:p>
      <w:pPr>
        <w:pStyle w:val="Compact"/>
        <w:numPr>
          <w:ilvl w:val="0"/>
          <w:numId w:val="1028"/>
        </w:numPr>
      </w:pPr>
      <w:r>
        <w:rPr>
          <w:b/>
          <w:bCs/>
        </w:rPr>
        <w:t xml:space="preserve">Mobile.</w:t>
      </w:r>
      <w:r>
        <w:t xml:space="preserve"> </w:t>
      </w:r>
      <w:r>
        <w:t xml:space="preserve">Single column reading width, generous line height, large readable type (17pt body); day navigator as a horizontal scrollable chip strip; activities as full-width cards with images.</w:t>
      </w:r>
    </w:p>
    <w:p>
      <w:pPr>
        <w:pStyle w:val="Compact"/>
        <w:numPr>
          <w:ilvl w:val="0"/>
          <w:numId w:val="1028"/>
        </w:numPr>
      </w:pPr>
      <w:r>
        <w:rPr>
          <w:b/>
          <w:bCs/>
        </w:rPr>
        <w:t xml:space="preserve">Tablet.</w:t>
      </w:r>
      <w:r>
        <w:t xml:space="preserve"> </w:t>
      </w:r>
      <w:r>
        <w:t xml:space="preserve">Reading width capped (~640pt) with margins; day navigator visible as a sidebar in landscape, chip strip in portrait; activities as cards with images aligned left.</w:t>
      </w:r>
    </w:p>
    <w:p>
      <w:pPr>
        <w:pStyle w:val="Compact"/>
        <w:numPr>
          <w:ilvl w:val="0"/>
          <w:numId w:val="1028"/>
        </w:numPr>
      </w:pPr>
      <w:r>
        <w:rPr>
          <w:b/>
          <w:bCs/>
        </w:rPr>
        <w:t xml:space="preserve">Web.</w:t>
      </w:r>
      <w:r>
        <w:t xml:space="preserve"> </w:t>
      </w:r>
      <w:r>
        <w:t xml:space="preserve">Two-column layout: day navigator and trip overview on left (sticky), content on right with reading width capped (~720pt) for legibility;</w:t>
      </w:r>
      <w:r>
        <w:t xml:space="preserve"> </w:t>
      </w:r>
      <w:r>
        <w:t xml:space="preserve">“Download PDF”</w:t>
      </w:r>
      <w:r>
        <w:t xml:space="preserve"> </w:t>
      </w:r>
      <w:r>
        <w:t xml:space="preserve">and</w:t>
      </w:r>
      <w:r>
        <w:t xml:space="preserve"> </w:t>
      </w:r>
      <w:r>
        <w:t xml:space="preserve">“Share”</w:t>
      </w:r>
      <w:r>
        <w:t xml:space="preserve"> </w:t>
      </w:r>
      <w:r>
        <w:t xml:space="preserve">CTAs in a sticky header.</w:t>
      </w:r>
    </w:p>
    <w:bookmarkEnd w:id="218"/>
    <w:bookmarkStart w:id="219" w:name="pattern-j-modal-sheet-confirmation"/>
    <w:p>
      <w:pPr>
        <w:pStyle w:val="Heading4"/>
      </w:pPr>
      <w:r>
        <w:t xml:space="preserve">Pattern J — Modal / Sheet / Confirmation</w:t>
      </w:r>
    </w:p>
    <w:p>
      <w:pPr>
        <w:pStyle w:val="FirstParagraph"/>
      </w:pPr>
      <w:r>
        <w:t xml:space="preserve">Used for confirmations (cancel trip, merge clients), gates (sign-up prompt), pickers (template picker), short forms (mark paid), and other interrupts.</w:t>
      </w:r>
      <w:r>
        <w:t xml:space="preserve"> </w:t>
      </w:r>
      <w:r>
        <w:rPr>
          <w:i/>
          <w:iCs/>
        </w:rPr>
        <w:t xml:space="preserve">(Amended 2026-10-16:</w:t>
      </w:r>
      <w:r>
        <w:rPr>
          <w:i/>
          <w:iCs/>
        </w:rPr>
        <w:t xml:space="preserve"> </w:t>
      </w:r>
      <w:r>
        <w:rPr>
          <w:i/>
          <w:iCs/>
        </w:rPr>
        <w:t xml:space="preserve">“revoke card”</w:t>
      </w:r>
      <w:r>
        <w:rPr>
          <w:i/>
          <w:iCs/>
        </w:rPr>
        <w:t xml:space="preserve"> </w:t>
      </w:r>
      <w:r>
        <w:rPr>
          <w:i/>
          <w:iCs/>
        </w:rPr>
        <w:t xml:space="preserve">and</w:t>
      </w:r>
      <w:r>
        <w:rPr>
          <w:i/>
          <w:iCs/>
        </w:rPr>
        <w:t xml:space="preserve"> </w:t>
      </w:r>
      <w:r>
        <w:rPr>
          <w:i/>
          <w:iCs/>
        </w:rPr>
        <w:t xml:space="preserve">“reveals (card PAN)”</w:t>
      </w:r>
      <w:r>
        <w:rPr>
          <w:i/>
          <w:iCs/>
        </w:rPr>
        <w:t xml:space="preserve"> </w:t>
      </w:r>
      <w:r>
        <w:rPr>
          <w:i/>
          <w:iCs/>
        </w:rPr>
        <w:t xml:space="preserve">are gone with §2.4 and the old 3.6.4; the app holds no card.)</w:t>
      </w:r>
    </w:p>
    <w:p>
      <w:pPr>
        <w:pStyle w:val="Compact"/>
        <w:numPr>
          <w:ilvl w:val="0"/>
          <w:numId w:val="1029"/>
        </w:numPr>
      </w:pPr>
      <w:r>
        <w:rPr>
          <w:b/>
          <w:bCs/>
        </w:rPr>
        <w:t xml:space="preserve">Mobile.</w:t>
      </w:r>
      <w:r>
        <w:t xml:space="preserve"> </w:t>
      </w:r>
      <w:r>
        <w:t xml:space="preserve">Full-screen modal or full-height bottom sheet;</w:t>
      </w:r>
      <w:r>
        <w:t xml:space="preserve"> </w:t>
      </w:r>
      <w:r>
        <w:t xml:space="preserve">“Cancel”</w:t>
      </w:r>
      <w:r>
        <w:t xml:space="preserve"> </w:t>
      </w:r>
      <w:r>
        <w:t xml:space="preserve">in top-left, primary action in top-right or as a persistent bottom button; swipe-down to dismiss for non-destructive sheets.</w:t>
      </w:r>
    </w:p>
    <w:p>
      <w:pPr>
        <w:pStyle w:val="Compact"/>
        <w:numPr>
          <w:ilvl w:val="0"/>
          <w:numId w:val="1029"/>
        </w:numPr>
      </w:pPr>
      <w:r>
        <w:rPr>
          <w:b/>
          <w:bCs/>
        </w:rPr>
        <w:t xml:space="preserve">Tablet.</w:t>
      </w:r>
      <w:r>
        <w:t xml:space="preserve"> </w:t>
      </w:r>
      <w:r>
        <w:t xml:space="preserve">Centered modal (~600pt wide) over a dimmed background; for picker-style modals, may use a wider layout with preview.</w:t>
      </w:r>
    </w:p>
    <w:p>
      <w:pPr>
        <w:pStyle w:val="Compact"/>
        <w:numPr>
          <w:ilvl w:val="0"/>
          <w:numId w:val="1029"/>
        </w:numPr>
      </w:pPr>
      <w:r>
        <w:rPr>
          <w:b/>
          <w:bCs/>
        </w:rPr>
        <w:t xml:space="preserve">Web.</w:t>
      </w:r>
      <w:r>
        <w:t xml:space="preserve"> </w:t>
      </w:r>
      <w:r>
        <w:t xml:space="preserve">Centered modal (~480–720pt depending on content) with explicit close button and</w:t>
      </w:r>
      <w:r>
        <w:t xml:space="preserve"> </w:t>
      </w:r>
      <w:r>
        <w:t xml:space="preserve">“Cancel”</w:t>
      </w:r>
      <w:r>
        <w:t xml:space="preserve"> </w:t>
      </w:r>
      <w:r>
        <w:t xml:space="preserve">/ primary action buttons in the lower-right; Escape key dismisses; focus trapped while modal is open.</w:t>
      </w:r>
    </w:p>
    <w:bookmarkEnd w:id="219"/>
    <w:bookmarkEnd w:id="220"/>
    <w:bookmarkStart w:id="242" w:name="per-screen-variant-mapping"/>
    <w:p>
      <w:pPr>
        <w:pStyle w:val="Heading3"/>
      </w:pPr>
      <w:r>
        <w:t xml:space="preserve">4.4 Per-Screen Variant Mapping</w:t>
      </w:r>
    </w:p>
    <w:p>
      <w:pPr>
        <w:pStyle w:val="FirstParagraph"/>
      </w:pPr>
      <w:r>
        <w:t xml:space="preserve">Each screen’s pattern assignment and any meaningful deviations from the pattern. Where a deviation is not noted, the screen follows the named pattern’s defaults exactly.</w:t>
      </w:r>
    </w:p>
    <w:bookmarkStart w:id="221" w:name="client-public-pre-auth-2.0.x"/>
    <w:p>
      <w:pPr>
        <w:pStyle w:val="Heading4"/>
      </w:pPr>
      <w:r>
        <w:t xml:space="preserve">Client — Public / Pre-Auth (2.0.x)</w:t>
      </w:r>
    </w:p>
    <w:p>
      <w:pPr>
        <w:pStyle w:val="Compact"/>
        <w:numPr>
          <w:ilvl w:val="0"/>
          <w:numId w:val="1030"/>
        </w:numPr>
      </w:pPr>
      <w:r>
        <w:rPr>
          <w:b/>
          <w:bCs/>
        </w:rPr>
        <w:t xml:space="preserve">2.0.1 App Subdomain Public Landing</w:t>
      </w:r>
      <w:r>
        <w:t xml:space="preserve"> </w:t>
      </w:r>
      <w:r>
        <w:t xml:space="preserve">— Pattern H, with one deliberate deviation:</w:t>
      </w:r>
      <w:r>
        <w:t xml:space="preserve"> </w:t>
      </w:r>
      <w:r>
        <w:rPr>
          <w:b/>
          <w:bCs/>
        </w:rPr>
        <w:t xml:space="preserve">no mobile sticky bottom bar.</w:t>
      </w:r>
      <w:r>
        <w:t xml:space="preserve"> </w:t>
      </w:r>
      <w:r>
        <w:t xml:space="preserve">The September 2026 mobile artboard (</w:t>
      </w:r>
      <w:r>
        <w:rPr>
          <w:rStyle w:val="VerbatimChar"/>
        </w:rPr>
        <w:t xml:space="preserve">M201_PublicLanding</w:t>
      </w:r>
      <w:r>
        <w:t xml:space="preserve">, the one Pattern H artboard that passes no</w:t>
      </w:r>
      <w:r>
        <w:t xml:space="preserve"> </w:t>
      </w:r>
      <w:r>
        <w:rPr>
          <w:rStyle w:val="VerbatimChar"/>
        </w:rPr>
        <w:t xml:space="preserve">footer</w:t>
      </w:r>
      <w:r>
        <w:t xml:space="preserve"> </w:t>
      </w:r>
      <w:r>
        <w:t xml:space="preserve">to</w:t>
      </w:r>
      <w:r>
        <w:t xml:space="preserve"> </w:t>
      </w:r>
      <w:r>
        <w:rPr>
          <w:rStyle w:val="VerbatimChar"/>
        </w:rPr>
        <w:t xml:space="preserve">MFrame</w:t>
      </w:r>
      <w:r>
        <w:t xml:space="preserve">) anchors</w:t>
      </w:r>
      <w:r>
        <w:t xml:space="preserve"> </w:t>
      </w:r>
      <w:r>
        <w:t xml:space="preserve">“Create an account”</w:t>
      </w:r>
      <w:r>
        <w:t xml:space="preserve"> </w:t>
      </w:r>
      <w:r>
        <w:t xml:space="preserve">/</w:t>
      </w:r>
      <w:r>
        <w:t xml:space="preserve"> </w:t>
      </w:r>
      <w:r>
        <w:t xml:space="preserve">“Sign in”</w:t>
      </w:r>
      <w:r>
        <w:t xml:space="preserve"> </w:t>
      </w:r>
      <w:r>
        <w:t xml:space="preserve">/</w:t>
      </w:r>
      <w:r>
        <w:t xml:space="preserve"> </w:t>
      </w:r>
      <w:r>
        <w:t xml:space="preserve">“Take a quick tour”</w:t>
      </w:r>
      <w:r>
        <w:t xml:space="preserve"> </w:t>
      </w:r>
      <w:r>
        <w:t xml:space="preserve">full-width at the foot of the hero, above the fold and above the scripture strip. The page only scrolls ~210px on a 812px viewport, so a fixed bar would spend 77px permanently duplicating a button that never scrolls out of view. Tablet adds</w:t>
      </w:r>
      <w:r>
        <w:t xml:space="preserve"> </w:t>
      </w:r>
      <w:r>
        <w:t xml:space="preserve">“Take a tour”</w:t>
      </w:r>
      <w:r>
        <w:t xml:space="preserve"> </w:t>
      </w:r>
      <w:r>
        <w:t xml:space="preserve">as secondary; web shows full hero with rotating destination imagery.</w:t>
      </w:r>
      <w:r>
        <w:t xml:space="preserve"> </w:t>
      </w:r>
      <w:r>
        <w:rPr>
          <w:i/>
          <w:iCs/>
        </w:rPr>
        <w:t xml:space="preserve">(Recorded 2026-09-06 — this bullet previously read</w:t>
      </w:r>
      <w:r>
        <w:rPr>
          <w:i/>
          <w:iCs/>
        </w:rPr>
        <w:t xml:space="preserve"> </w:t>
      </w:r>
      <w:r>
        <w:rPr>
          <w:i/>
          <w:iCs/>
        </w:rPr>
        <w:t xml:space="preserve">“Mobile sticky CTA is</w:t>
      </w:r>
      <w:r>
        <w:rPr>
          <w:i/>
          <w:iCs/>
        </w:rPr>
        <w:t xml:space="preserve"> </w:t>
      </w:r>
      <w:r>
        <w:rPr>
          <w:i/>
          <w:iCs/>
        </w:rPr>
        <w:t xml:space="preserve">‘Sign in’</w:t>
      </w:r>
      <w:r>
        <w:rPr>
          <w:i/>
          <w:iCs/>
        </w:rPr>
        <w:t xml:space="preserve">”</w:t>
      </w:r>
      <w:r>
        <w:rPr>
          <w:i/>
          <w:iCs/>
        </w:rPr>
        <w:t xml:space="preserve">, which the build has never matched. Every other Pattern H screen in §2.0 does render the bar.)</w:t>
      </w:r>
    </w:p>
    <w:p>
      <w:pPr>
        <w:pStyle w:val="Compact"/>
        <w:numPr>
          <w:ilvl w:val="0"/>
          <w:numId w:val="1030"/>
        </w:numPr>
      </w:pPr>
      <w:r>
        <w:rPr>
          <w:b/>
          <w:bCs/>
        </w:rPr>
        <w:t xml:space="preserve">2.0.2 About / How It Works</w:t>
      </w:r>
      <w:r>
        <w:t xml:space="preserve"> </w:t>
      </w:r>
      <w:r>
        <w:t xml:space="preserve">— Pattern I. FAQ section uses accordion on mobile/tablet, two-column on web.</w:t>
      </w:r>
    </w:p>
    <w:p>
      <w:pPr>
        <w:pStyle w:val="Compact"/>
        <w:numPr>
          <w:ilvl w:val="0"/>
          <w:numId w:val="1030"/>
        </w:numPr>
      </w:pPr>
      <w:r>
        <w:rPr>
          <w:b/>
          <w:bCs/>
        </w:rPr>
        <w:t xml:space="preserve">2.0.3 Public Search Landing</w:t>
      </w:r>
      <w:r>
        <w:t xml:space="preserve"> </w:t>
      </w:r>
      <w:r>
        <w:t xml:space="preserve">— Pattern F (entry variant). Mobile shows the</w:t>
      </w:r>
      <w:r>
        <w:t xml:space="preserve"> </w:t>
      </w:r>
      <w:r>
        <w:t xml:space="preserve">“sign in to save”</w:t>
      </w:r>
      <w:r>
        <w:t xml:space="preserve"> </w:t>
      </w:r>
      <w:r>
        <w:t xml:space="preserve">banner as a sticky bottom strip; tablet/web shows it as a top banner with dismiss.</w:t>
      </w:r>
    </w:p>
    <w:p>
      <w:pPr>
        <w:pStyle w:val="Compact"/>
        <w:numPr>
          <w:ilvl w:val="0"/>
          <w:numId w:val="1030"/>
        </w:numPr>
      </w:pPr>
      <w:r>
        <w:rPr>
          <w:b/>
          <w:bCs/>
        </w:rPr>
        <w:t xml:space="preserve">2.0.4 Public Search Results</w:t>
      </w:r>
      <w:r>
        <w:t xml:space="preserve"> </w:t>
      </w:r>
      <w:r>
        <w:t xml:space="preserve">— Pattern F. Save/quote CTAs trigger Sign-up Gate (Pattern J) on all viewports.</w:t>
      </w:r>
    </w:p>
    <w:p>
      <w:pPr>
        <w:pStyle w:val="Compact"/>
        <w:numPr>
          <w:ilvl w:val="0"/>
          <w:numId w:val="1030"/>
        </w:numPr>
      </w:pPr>
      <w:r>
        <w:rPr>
          <w:b/>
          <w:bCs/>
        </w:rPr>
        <w:t xml:space="preserve">2.0.5 Public Property/Cruise/Tour Detail</w:t>
      </w:r>
      <w:r>
        <w:t xml:space="preserve"> </w:t>
      </w:r>
      <w:r>
        <w:t xml:space="preserve">— Pattern C.</w:t>
      </w:r>
      <w:r>
        <w:t xml:space="preserve"> </w:t>
      </w:r>
      <w:r>
        <w:t xml:space="preserve">“Message Gyasi without an account”</w:t>
      </w:r>
      <w:r>
        <w:t xml:space="preserve"> </w:t>
      </w:r>
      <w:r>
        <w:t xml:space="preserve">is a sticky bottom button on mobile, a side rail CTA on tablet/web.</w:t>
      </w:r>
    </w:p>
    <w:p>
      <w:pPr>
        <w:pStyle w:val="Compact"/>
        <w:numPr>
          <w:ilvl w:val="0"/>
          <w:numId w:val="1030"/>
        </w:numPr>
      </w:pPr>
      <w:r>
        <w:rPr>
          <w:b/>
          <w:bCs/>
        </w:rPr>
        <w:t xml:space="preserve">2.0.6 Sign-up Gate</w:t>
      </w:r>
      <w:r>
        <w:t xml:space="preserve"> </w:t>
      </w:r>
      <w:r>
        <w:t xml:space="preserve">— Pattern J. Mobile uses full-height bottom sheet; tablet/web a centered modal.</w:t>
      </w:r>
    </w:p>
    <w:p>
      <w:pPr>
        <w:pStyle w:val="Compact"/>
        <w:numPr>
          <w:ilvl w:val="0"/>
          <w:numId w:val="1030"/>
        </w:numPr>
      </w:pPr>
      <w:r>
        <w:rPr>
          <w:b/>
          <w:bCs/>
        </w:rPr>
        <w:t xml:space="preserve">2.0.7 Footer Pages</w:t>
      </w:r>
      <w:r>
        <w:t xml:space="preserve"> </w:t>
      </w:r>
      <w:r>
        <w:t xml:space="preserve">— Pattern I, simplified. Identical content across viewports; mobile uses larger type. Web implementation note: 2.0.2’s FAQ ships as a single-column accordion on web too (matches the design prototype), and 2.0.6 ships as a route rather than a modal.</w:t>
      </w:r>
    </w:p>
    <w:p>
      <w:pPr>
        <w:pStyle w:val="Compact"/>
        <w:numPr>
          <w:ilvl w:val="0"/>
          <w:numId w:val="1030"/>
        </w:numPr>
      </w:pPr>
      <w:r>
        <w:rPr>
          <w:b/>
          <w:bCs/>
        </w:rPr>
        <w:t xml:space="preserve">2.0.8 Caribbean / 2.0.9 Cruises / 2.0.10 Honeymoons</w:t>
      </w:r>
      <w:r>
        <w:t xml:space="preserve"> </w:t>
      </w:r>
      <w:r>
        <w:t xml:space="preserve">— Pattern H. Web: inquire bar sticks under the top bar, 3-column trip grid, island tiles in one row. Tablet: 2-column grid; the four-cell inquire bars (2.0.8, 2.0.10) wrap to two rows of two, while the three-cell Cruises bar fits one row. Mobile: single column, island tiles as a horizontal snap strip, trips as image-left rows, inquire bar replaced by the sticky bottom CTA (</w:t>
      </w:r>
      <w:r>
        <w:t xml:space="preserve">“Request a quote”</w:t>
      </w:r>
      <w:r>
        <w:t xml:space="preserve">).</w:t>
      </w:r>
    </w:p>
    <w:p>
      <w:pPr>
        <w:pStyle w:val="Compact"/>
        <w:numPr>
          <w:ilvl w:val="0"/>
          <w:numId w:val="1030"/>
        </w:numPr>
      </w:pPr>
      <w:r>
        <w:rPr>
          <w:b/>
          <w:bCs/>
        </w:rPr>
        <w:t xml:space="preserve">2.0.11 About Gyasi</w:t>
      </w:r>
      <w:r>
        <w:t xml:space="preserve"> </w:t>
      </w:r>
      <w:r>
        <w:t xml:space="preserve">— Pattern H with Pattern I reading widths. Web: two-column hero (copy + portrait), 4-up stats strip, two-column story/credentials, 3-column testimonials. Tablet: hero keeps two columns, story stacks above credentials. Mobile: stacked; portrait becomes a round badge on the hero; testimonials as a horizontal snap strip; sticky bottom CTA.</w:t>
      </w:r>
    </w:p>
    <w:bookmarkEnd w:id="221"/>
    <w:bookmarkStart w:id="222" w:name="client-authentication-onboarding-2.1.x"/>
    <w:p>
      <w:pPr>
        <w:pStyle w:val="Heading4"/>
      </w:pPr>
      <w:r>
        <w:t xml:space="preserve">Client — Authentication &amp; Onboarding (2.1.x)</w:t>
      </w:r>
    </w:p>
    <w:p>
      <w:pPr>
        <w:pStyle w:val="Compact"/>
        <w:numPr>
          <w:ilvl w:val="0"/>
          <w:numId w:val="1031"/>
        </w:numPr>
      </w:pPr>
      <w:r>
        <w:rPr>
          <w:b/>
          <w:bCs/>
        </w:rPr>
        <w:t xml:space="preserve">2.1.1 Login</w:t>
      </w:r>
      <w:r>
        <w:t xml:space="preserve"> </w:t>
      </w:r>
      <w:r>
        <w:t xml:space="preserve">— Pattern A.</w:t>
      </w:r>
    </w:p>
    <w:p>
      <w:pPr>
        <w:pStyle w:val="Compact"/>
        <w:numPr>
          <w:ilvl w:val="0"/>
          <w:numId w:val="1031"/>
        </w:numPr>
      </w:pPr>
      <w:r>
        <w:rPr>
          <w:b/>
          <w:bCs/>
        </w:rPr>
        <w:t xml:space="preserve">2.1.2 Registration</w:t>
      </w:r>
      <w:r>
        <w:t xml:space="preserve"> </w:t>
      </w:r>
      <w:r>
        <w:t xml:space="preserve">— Pattern A. Web shows password strength meter inline; mobile shows it below field.</w:t>
      </w:r>
    </w:p>
    <w:p>
      <w:pPr>
        <w:pStyle w:val="Compact"/>
        <w:numPr>
          <w:ilvl w:val="0"/>
          <w:numId w:val="1031"/>
        </w:numPr>
      </w:pPr>
      <w:r>
        <w:rPr>
          <w:b/>
          <w:bCs/>
        </w:rPr>
        <w:t xml:space="preserve">2.1.3 Email Verification</w:t>
      </w:r>
      <w:r>
        <w:t xml:space="preserve"> </w:t>
      </w:r>
      <w:r>
        <w:t xml:space="preserve">— Pattern A, simplified — single message + CTA.</w:t>
      </w:r>
    </w:p>
    <w:p>
      <w:pPr>
        <w:pStyle w:val="Compact"/>
        <w:numPr>
          <w:ilvl w:val="0"/>
          <w:numId w:val="1031"/>
        </w:numPr>
      </w:pPr>
      <w:r>
        <w:rPr>
          <w:b/>
          <w:bCs/>
        </w:rPr>
        <w:t xml:space="preserve">2.1.4 Forgot Password</w:t>
      </w:r>
      <w:r>
        <w:t xml:space="preserve"> </w:t>
      </w:r>
      <w:r>
        <w:t xml:space="preserve">— Pattern A.</w:t>
      </w:r>
    </w:p>
    <w:p>
      <w:pPr>
        <w:pStyle w:val="Compact"/>
        <w:numPr>
          <w:ilvl w:val="0"/>
          <w:numId w:val="1031"/>
        </w:numPr>
      </w:pPr>
      <w:r>
        <w:rPr>
          <w:b/>
          <w:bCs/>
        </w:rPr>
        <w:t xml:space="preserve">2.1.5 Reset Password</w:t>
      </w:r>
      <w:r>
        <w:t xml:space="preserve"> </w:t>
      </w:r>
      <w:r>
        <w:t xml:space="preserve">— Pattern A.</w:t>
      </w:r>
    </w:p>
    <w:p>
      <w:pPr>
        <w:pStyle w:val="Compact"/>
        <w:numPr>
          <w:ilvl w:val="0"/>
          <w:numId w:val="1031"/>
        </w:numPr>
      </w:pPr>
      <w:r>
        <w:rPr>
          <w:b/>
          <w:bCs/>
        </w:rPr>
        <w:t xml:space="preserve">2.1.6 MFA Setup</w:t>
      </w:r>
      <w:r>
        <w:t xml:space="preserve"> </w:t>
      </w:r>
      <w:r>
        <w:t xml:space="preserve">— Pattern A. QR code is large and centered on tablet/web; mobile shows it sized for the device screen.</w:t>
      </w:r>
    </w:p>
    <w:p>
      <w:pPr>
        <w:pStyle w:val="Compact"/>
        <w:numPr>
          <w:ilvl w:val="0"/>
          <w:numId w:val="1031"/>
        </w:numPr>
      </w:pPr>
      <w:r>
        <w:rPr>
          <w:b/>
          <w:bCs/>
        </w:rPr>
        <w:t xml:space="preserve">2.1.7 MFA Challenge</w:t>
      </w:r>
      <w:r>
        <w:t xml:space="preserve"> </w:t>
      </w:r>
      <w:r>
        <w:t xml:space="preserve">— Pattern A. Code input uses native numeric keyboard on mobile.</w:t>
      </w:r>
    </w:p>
    <w:p>
      <w:pPr>
        <w:pStyle w:val="Compact"/>
        <w:numPr>
          <w:ilvl w:val="0"/>
          <w:numId w:val="1031"/>
        </w:numPr>
      </w:pPr>
      <w:r>
        <w:rPr>
          <w:b/>
          <w:bCs/>
        </w:rPr>
        <w:t xml:space="preserve">2.1.8 Social Login / Linking</w:t>
      </w:r>
      <w:r>
        <w:t xml:space="preserve"> </w:t>
      </w:r>
      <w:r>
        <w:t xml:space="preserve">— Pattern J (modal-like).</w:t>
      </w:r>
    </w:p>
    <w:p>
      <w:pPr>
        <w:pStyle w:val="Compact"/>
        <w:numPr>
          <w:ilvl w:val="0"/>
          <w:numId w:val="1031"/>
        </w:numPr>
      </w:pPr>
      <w:r>
        <w:rPr>
          <w:b/>
          <w:bCs/>
        </w:rPr>
        <w:t xml:space="preserve">2.1.9 Welcome / First Login</w:t>
      </w:r>
      <w:r>
        <w:t xml:space="preserve"> </w:t>
      </w:r>
      <w:r>
        <w:t xml:space="preserve">— Pattern G. Mobile is full-screen carousel; tablet/web shows multiple cards at once.</w:t>
      </w:r>
    </w:p>
    <w:p>
      <w:pPr>
        <w:pStyle w:val="Compact"/>
        <w:numPr>
          <w:ilvl w:val="0"/>
          <w:numId w:val="1031"/>
        </w:numPr>
      </w:pPr>
      <w:r>
        <w:rPr>
          <w:b/>
          <w:bCs/>
        </w:rPr>
        <w:t xml:space="preserve">2.1.10 Profile Completion</w:t>
      </w:r>
      <w:r>
        <w:t xml:space="preserve"> </w:t>
      </w:r>
      <w:r>
        <w:t xml:space="preserve">— Pattern G.</w:t>
      </w:r>
    </w:p>
    <w:p>
      <w:pPr>
        <w:pStyle w:val="Compact"/>
        <w:numPr>
          <w:ilvl w:val="0"/>
          <w:numId w:val="1031"/>
        </w:numPr>
      </w:pPr>
      <w:r>
        <w:rPr>
          <w:b/>
          <w:bCs/>
        </w:rPr>
        <w:t xml:space="preserve">2.1.11 Travel Preferences Capture</w:t>
      </w:r>
      <w:r>
        <w:t xml:space="preserve"> </w:t>
      </w:r>
      <w:r>
        <w:t xml:space="preserve">— Pattern G. Tag pickers WRAP on every width rather than scrolling horizontally on mobile (resolved September 2026): the screen’s instruction is</w:t>
      </w:r>
      <w:r>
        <w:t xml:space="preserve"> </w:t>
      </w:r>
      <w:r>
        <w:t xml:space="preserve">“tag what’s true”</w:t>
      </w:r>
      <w:r>
        <w:t xml:space="preserve">, and a scroller hides the options that instruction depends on people seeing. Each chip is a real</w:t>
      </w:r>
      <w:r>
        <w:t xml:space="preserve"> </w:t>
      </w:r>
      <w:r>
        <w:rPr>
          <w:rStyle w:val="VerbatimChar"/>
        </w:rPr>
        <w:t xml:space="preserve">&lt;input type="checkbox"&gt;</w:t>
      </w:r>
      <w:r>
        <w:t xml:space="preserve"> </w:t>
      </w:r>
      <w:r>
        <w:t xml:space="preserve">— a</w:t>
      </w:r>
      <w:r>
        <w:t xml:space="preserve"> </w:t>
      </w:r>
      <w:r>
        <w:rPr>
          <w:rStyle w:val="VerbatimChar"/>
        </w:rPr>
        <w:t xml:space="preserve">&lt;span&gt;</w:t>
      </w:r>
      <w:r>
        <w:t xml:space="preserve"> </w:t>
      </w:r>
      <w:r>
        <w:t xml:space="preserve">is not focusable, not announced and not operable by keyboard.</w:t>
      </w:r>
    </w:p>
    <w:p>
      <w:pPr>
        <w:pStyle w:val="Compact"/>
        <w:numPr>
          <w:ilvl w:val="0"/>
          <w:numId w:val="1031"/>
        </w:numPr>
      </w:pPr>
      <w:r>
        <w:rPr>
          <w:b/>
          <w:bCs/>
        </w:rPr>
        <w:t xml:space="preserve">2.1.12 Travel Companions / Household</w:t>
      </w:r>
      <w:r>
        <w:t xml:space="preserve"> </w:t>
      </w:r>
      <w:r>
        <w:t xml:space="preserve">— Pattern G.</w:t>
      </w:r>
    </w:p>
    <w:p>
      <w:pPr>
        <w:pStyle w:val="Compact"/>
        <w:numPr>
          <w:ilvl w:val="0"/>
          <w:numId w:val="1031"/>
        </w:numPr>
      </w:pPr>
      <w:r>
        <w:rPr>
          <w:b/>
          <w:bCs/>
        </w:rPr>
        <w:t xml:space="preserve">2.1.13 Connect with Agent / Invite Code</w:t>
      </w:r>
      <w:r>
        <w:t xml:space="preserve"> </w:t>
      </w:r>
      <w:r>
        <w:t xml:space="preserve">— Pattern A.</w:t>
      </w:r>
    </w:p>
    <w:p>
      <w:pPr>
        <w:pStyle w:val="Compact"/>
        <w:numPr>
          <w:ilvl w:val="0"/>
          <w:numId w:val="1031"/>
        </w:numPr>
      </w:pPr>
      <w:r>
        <w:rPr>
          <w:b/>
          <w:bCs/>
        </w:rPr>
        <w:t xml:space="preserve">2.1.14 Onboarding Complete</w:t>
      </w:r>
      <w:r>
        <w:t xml:space="preserve"> </w:t>
      </w:r>
      <w:r>
        <w:t xml:space="preserve">— Pattern G (final step). Recommended-actions cards stack on mobile, 2x2 grid on tablet, horizontal row on web.</w:t>
      </w:r>
    </w:p>
    <w:bookmarkEnd w:id="222"/>
    <w:bookmarkStart w:id="223" w:name="client-dashboard-trip-experience-2.2.x"/>
    <w:p>
      <w:pPr>
        <w:pStyle w:val="Heading4"/>
      </w:pPr>
      <w:r>
        <w:t xml:space="preserve">Client — Dashboard &amp; Trip Experience (2.2.x)</w:t>
      </w:r>
    </w:p>
    <w:p>
      <w:pPr>
        <w:pStyle w:val="Compact"/>
        <w:numPr>
          <w:ilvl w:val="0"/>
          <w:numId w:val="1032"/>
        </w:numPr>
      </w:pPr>
      <w:r>
        <w:rPr>
          <w:b/>
          <w:bCs/>
        </w:rPr>
        <w:t xml:space="preserve">2.2.1 Client Dashboard / Home</w:t>
      </w:r>
      <w:r>
        <w:t xml:space="preserve"> </w:t>
      </w:r>
      <w:r>
        <w:t xml:space="preserve">— Pattern D. Mobile hero countdown is full-width; tablet/web shows it alongside a</w:t>
      </w:r>
      <w:r>
        <w:t xml:space="preserve"> </w:t>
      </w:r>
      <w:r>
        <w:t xml:space="preserve">“today’s weather”</w:t>
      </w:r>
      <w:r>
        <w:t xml:space="preserve"> </w:t>
      </w:r>
      <w:r>
        <w:t xml:space="preserve">widget.</w:t>
      </w:r>
      <w:r>
        <w:t xml:space="preserve"> </w:t>
      </w:r>
      <w:r>
        <w:rPr>
          <w:b/>
          <w:bCs/>
        </w:rPr>
        <w:t xml:space="preserve">The weather widget was NOT built</w:t>
      </w:r>
      <w:r>
        <w:t xml:space="preserve"> </w:t>
      </w:r>
      <w:r>
        <w:t xml:space="preserve">(September 2026):</w:t>
      </w:r>
      <w:r>
        <w:t xml:space="preserve"> </w:t>
      </w:r>
      <w:r>
        <w:rPr>
          <w:rStyle w:val="VerbatimChar"/>
        </w:rPr>
        <w:t xml:space="preserve">itinerary_day.weather_forecast</w:t>
      </w:r>
      <w:r>
        <w:t xml:space="preserve"> </w:t>
      </w:r>
      <w:r>
        <w:t xml:space="preserve">is agent-authored and cached per ITINERARY DAY, so there is no reading for</w:t>
      </w:r>
      <w:r>
        <w:t xml:space="preserve"> </w:t>
      </w:r>
      <w:r>
        <w:t xml:space="preserve">“today”</w:t>
      </w:r>
      <w:r>
        <w:t xml:space="preserve"> </w:t>
      </w:r>
      <w:r>
        <w:t xml:space="preserve">on a dashboard whose trip may be months away, and no weather integration exists to supply one (BRD §9 names none). The hero is full-width at every size instead; the forecast appears where it has data, on 2.2.4 and 2.2.5.</w:t>
      </w:r>
    </w:p>
    <w:p>
      <w:pPr>
        <w:pStyle w:val="Compact"/>
        <w:numPr>
          <w:ilvl w:val="0"/>
          <w:numId w:val="1032"/>
        </w:numPr>
      </w:pPr>
      <w:r>
        <w:rPr>
          <w:b/>
          <w:bCs/>
        </w:rPr>
        <w:t xml:space="preserve">2.2.2 All Trips List</w:t>
      </w:r>
      <w:r>
        <w:t xml:space="preserve"> </w:t>
      </w:r>
      <w:r>
        <w:t xml:space="preserve">— Pattern B, with one recorded deviation:</w:t>
      </w:r>
      <w:r>
        <w:t xml:space="preserve"> </w:t>
      </w:r>
      <w:r>
        <w:rPr>
          <w:b/>
          <w:bCs/>
        </w:rPr>
        <w:t xml:space="preserve">a card list at every width, not a data table on web.</w:t>
      </w:r>
      <w:r>
        <w:t xml:space="preserve"> </w:t>
      </w:r>
      <w:r>
        <w:t xml:space="preserve">Pattern B’s web column (</w:t>
      </w:r>
      <w:r>
        <w:t xml:space="preserve">“true data table with sortable headers, right-click menu, bulk-select”</w:t>
      </w:r>
      <w:r>
        <w:t xml:space="preserve">) is written for the agent surface, where a hundred rows need scanning; §4.3 sizes a traveler’s account at a handful of trips, and each one is a photograph they recognise before they read the title — the artboard draws image-led cards at 1280px for that reason. Search and sort are absent rather than inert for the same reason: a search field over four rows is furniture.</w:t>
      </w:r>
      <w:r>
        <w:t xml:space="preserve"> </w:t>
      </w:r>
      <w:r>
        <w:rPr>
          <w:b/>
          <w:bCs/>
        </w:rPr>
        <w:t xml:space="preserve">Built September 2026 as described here.</w:t>
      </w:r>
    </w:p>
    <w:p>
      <w:pPr>
        <w:pStyle w:val="Compact"/>
        <w:numPr>
          <w:ilvl w:val="0"/>
          <w:numId w:val="1032"/>
        </w:numPr>
      </w:pPr>
      <w:r>
        <w:rPr>
          <w:b/>
          <w:bCs/>
        </w:rPr>
        <w:t xml:space="preserve">2.2.3 Trip Detail / Overview</w:t>
      </w:r>
      <w:r>
        <w:t xml:space="preserve"> </w:t>
      </w:r>
      <w:r>
        <w:t xml:space="preserve">— Pattern C.</w:t>
      </w:r>
    </w:p>
    <w:p>
      <w:pPr>
        <w:pStyle w:val="Compact"/>
        <w:numPr>
          <w:ilvl w:val="0"/>
          <w:numId w:val="1032"/>
        </w:numPr>
      </w:pPr>
      <w:r>
        <w:rPr>
          <w:b/>
          <w:bCs/>
        </w:rPr>
        <w:t xml:space="preserve">2.2.4 Itinerary Viewer</w:t>
      </w:r>
      <w:r>
        <w:t xml:space="preserve"> </w:t>
      </w:r>
      <w:r>
        <w:t xml:space="preserve">— Pattern I.</w:t>
      </w:r>
    </w:p>
    <w:p>
      <w:pPr>
        <w:pStyle w:val="Compact"/>
        <w:numPr>
          <w:ilvl w:val="0"/>
          <w:numId w:val="1032"/>
        </w:numPr>
      </w:pPr>
      <w:r>
        <w:rPr>
          <w:b/>
          <w:bCs/>
        </w:rPr>
        <w:t xml:space="preserve">2.2.5 Itinerary Day Detail</w:t>
      </w:r>
      <w:r>
        <w:t xml:space="preserve"> </w:t>
      </w:r>
      <w:r>
        <w:t xml:space="preserve">— Pattern I. Maps are full-screen on mobile, inline on tablet/web.</w:t>
      </w:r>
    </w:p>
    <w:p>
      <w:pPr>
        <w:pStyle w:val="Compact"/>
        <w:numPr>
          <w:ilvl w:val="0"/>
          <w:numId w:val="1032"/>
        </w:numPr>
      </w:pPr>
      <w:r>
        <w:rPr>
          <w:b/>
          <w:bCs/>
        </w:rPr>
        <w:t xml:space="preserve">2.2.6 Trip Document Library</w:t>
      </w:r>
      <w:r>
        <w:t xml:space="preserve"> </w:t>
      </w:r>
      <w:r>
        <w:t xml:space="preserve">— Pattern B. Documents shown as thumbnails (grid) on tablet/web, list on mobile.</w:t>
      </w:r>
    </w:p>
    <w:p>
      <w:pPr>
        <w:pStyle w:val="Compact"/>
        <w:numPr>
          <w:ilvl w:val="0"/>
          <w:numId w:val="1032"/>
        </w:numPr>
      </w:pPr>
      <w:r>
        <w:rPr>
          <w:b/>
          <w:bCs/>
        </w:rPr>
        <w:t xml:space="preserve">2.2.7 Trip Messages / Thread</w:t>
      </w:r>
      <w:r>
        <w:t xml:space="preserve"> </w:t>
      </w:r>
      <w:r>
        <w:t xml:space="preserve">— Pattern J-adjacent (chat-style). Mobile is full-screen; tablet/web shows inline within Trip Detail’s side rail.</w:t>
      </w:r>
    </w:p>
    <w:p>
      <w:pPr>
        <w:pStyle w:val="Compact"/>
        <w:numPr>
          <w:ilvl w:val="0"/>
          <w:numId w:val="1032"/>
        </w:numPr>
      </w:pPr>
      <w:r>
        <w:rPr>
          <w:b/>
          <w:bCs/>
        </w:rPr>
        <w:t xml:space="preserve">2.2.8 Empty Trip Component States</w:t>
      </w:r>
      <w:r>
        <w:t xml:space="preserve"> </w:t>
      </w:r>
      <w:r>
        <w:t xml:space="preserve">— Inline within Itinerary Viewer; identical content across viewports.</w:t>
      </w:r>
    </w:p>
    <w:p>
      <w:pPr>
        <w:pStyle w:val="Compact"/>
        <w:numPr>
          <w:ilvl w:val="0"/>
          <w:numId w:val="1032"/>
        </w:numPr>
      </w:pPr>
      <w:r>
        <w:rPr>
          <w:b/>
          <w:bCs/>
        </w:rPr>
        <w:t xml:space="preserve">2.2.9 Trip Status Change Notification View</w:t>
      </w:r>
      <w:r>
        <w:t xml:space="preserve"> </w:t>
      </w:r>
      <w:r>
        <w:t xml:space="preserve">— Pattern J. Mobile sheet; tablet/web modal.</w:t>
      </w:r>
    </w:p>
    <w:p>
      <w:pPr>
        <w:pStyle w:val="Compact"/>
        <w:numPr>
          <w:ilvl w:val="0"/>
          <w:numId w:val="1032"/>
        </w:numPr>
      </w:pPr>
      <w:r>
        <w:rPr>
          <w:b/>
          <w:bCs/>
        </w:rPr>
        <w:t xml:space="preserve">2.2.10 Trip Cancellation View</w:t>
      </w:r>
      <w:r>
        <w:t xml:space="preserve"> </w:t>
      </w:r>
      <w:r>
        <w:t xml:space="preserve">— Pattern C variant.</w:t>
      </w:r>
    </w:p>
    <w:p>
      <w:pPr>
        <w:pStyle w:val="Compact"/>
        <w:numPr>
          <w:ilvl w:val="0"/>
          <w:numId w:val="1032"/>
        </w:numPr>
      </w:pPr>
      <w:r>
        <w:rPr>
          <w:b/>
          <w:bCs/>
        </w:rPr>
        <w:t xml:space="preserve">2.2.11 Past Trip Memory View</w:t>
      </w:r>
      <w:r>
        <w:t xml:space="preserve"> </w:t>
      </w:r>
      <w:r>
        <w:t xml:space="preserve">— Pattern I + photo gallery. Photo grid is 1-col on mobile, 3-col on tablet, 4-col on web.</w:t>
      </w:r>
    </w:p>
    <w:bookmarkEnd w:id="223"/>
    <w:bookmarkStart w:id="224" w:name="client-self-guided-search-2.3.x"/>
    <w:p>
      <w:pPr>
        <w:pStyle w:val="Heading4"/>
      </w:pPr>
      <w:r>
        <w:t xml:space="preserve">Client — Self-Guided Search (2.3.x)</w:t>
      </w:r>
    </w:p>
    <w:p>
      <w:pPr>
        <w:pStyle w:val="Compact"/>
        <w:numPr>
          <w:ilvl w:val="0"/>
          <w:numId w:val="1033"/>
        </w:numPr>
      </w:pPr>
      <w:r>
        <w:rPr>
          <w:b/>
          <w:bCs/>
        </w:rPr>
        <w:t xml:space="preserve">2.3.1 Search Landing / Inspiration Hub</w:t>
      </w:r>
      <w:r>
        <w:t xml:space="preserve"> </w:t>
      </w:r>
      <w:r>
        <w:t xml:space="preserve">— Pattern F (entry variant). Mobile: single column with hero search. Tablet: hero + 2-col inspiration grid. Web: hero + 3-4 col grid with filter sidebar collapsed.</w:t>
      </w:r>
    </w:p>
    <w:p>
      <w:pPr>
        <w:pStyle w:val="Compact"/>
        <w:numPr>
          <w:ilvl w:val="0"/>
          <w:numId w:val="1033"/>
        </w:numPr>
      </w:pPr>
      <w:r>
        <w:rPr>
          <w:b/>
          <w:bCs/>
        </w:rPr>
        <w:t xml:space="preserve">2.3.2 Search Form</w:t>
      </w:r>
      <w:r>
        <w:t xml:space="preserve"> </w:t>
      </w:r>
      <w:r>
        <w:t xml:space="preserve">— Pattern F.</w:t>
      </w:r>
    </w:p>
    <w:p>
      <w:pPr>
        <w:pStyle w:val="Compact"/>
        <w:numPr>
          <w:ilvl w:val="0"/>
          <w:numId w:val="1033"/>
        </w:numPr>
      </w:pPr>
      <w:r>
        <w:rPr>
          <w:b/>
          <w:bCs/>
        </w:rPr>
        <w:t xml:space="preserve">2.3.3 Search Results — Hotels</w:t>
      </w:r>
      <w:r>
        <w:t xml:space="preserve"> </w:t>
      </w:r>
      <w:r>
        <w:t xml:space="preserve">— Pattern F.</w:t>
      </w:r>
    </w:p>
    <w:p>
      <w:pPr>
        <w:pStyle w:val="Compact"/>
        <w:numPr>
          <w:ilvl w:val="0"/>
          <w:numId w:val="1033"/>
        </w:numPr>
      </w:pPr>
      <w:r>
        <w:rPr>
          <w:b/>
          <w:bCs/>
        </w:rPr>
        <w:t xml:space="preserve">2.3.4 Search Results — Cruises</w:t>
      </w:r>
      <w:r>
        <w:t xml:space="preserve"> </w:t>
      </w:r>
      <w:r>
        <w:t xml:space="preserve">— Pattern F.</w:t>
      </w:r>
    </w:p>
    <w:p>
      <w:pPr>
        <w:pStyle w:val="Compact"/>
        <w:numPr>
          <w:ilvl w:val="0"/>
          <w:numId w:val="1033"/>
        </w:numPr>
      </w:pPr>
      <w:r>
        <w:rPr>
          <w:b/>
          <w:bCs/>
        </w:rPr>
        <w:t xml:space="preserve">2.3.5 Search Results — Flights</w:t>
      </w:r>
      <w:r>
        <w:t xml:space="preserve"> </w:t>
      </w:r>
      <w:r>
        <w:t xml:space="preserve">— Pattern F.</w:t>
      </w:r>
    </w:p>
    <w:p>
      <w:pPr>
        <w:pStyle w:val="Compact"/>
        <w:numPr>
          <w:ilvl w:val="0"/>
          <w:numId w:val="1033"/>
        </w:numPr>
      </w:pPr>
      <w:r>
        <w:rPr>
          <w:b/>
          <w:bCs/>
        </w:rPr>
        <w:t xml:space="preserve">2.3.6 Search Results — Tours</w:t>
      </w:r>
      <w:r>
        <w:t xml:space="preserve"> </w:t>
      </w:r>
      <w:r>
        <w:t xml:space="preserve">— Pattern F.</w:t>
      </w:r>
    </w:p>
    <w:p>
      <w:pPr>
        <w:pStyle w:val="Compact"/>
        <w:numPr>
          <w:ilvl w:val="0"/>
          <w:numId w:val="1033"/>
        </w:numPr>
      </w:pPr>
      <w:r>
        <w:rPr>
          <w:b/>
          <w:bCs/>
        </w:rPr>
        <w:t xml:space="preserve">2.3.7 Property / Cruise / Tour Detail</w:t>
      </w:r>
      <w:r>
        <w:t xml:space="preserve"> </w:t>
      </w:r>
      <w:r>
        <w:t xml:space="preserve">— Pattern C. Image gallery is swipeable on mobile, lightbox on tablet/web.</w:t>
      </w:r>
    </w:p>
    <w:p>
      <w:pPr>
        <w:pStyle w:val="Compact"/>
        <w:numPr>
          <w:ilvl w:val="0"/>
          <w:numId w:val="1033"/>
        </w:numPr>
      </w:pPr>
      <w:r>
        <w:rPr>
          <w:b/>
          <w:bCs/>
        </w:rPr>
        <w:t xml:space="preserve">2.3.8 Quote Request Form</w:t>
      </w:r>
      <w:r>
        <w:t xml:space="preserve"> </w:t>
      </w:r>
      <w:r>
        <w:t xml:space="preserve">— Pattern G.</w:t>
      </w:r>
    </w:p>
    <w:p>
      <w:pPr>
        <w:pStyle w:val="Compact"/>
        <w:numPr>
          <w:ilvl w:val="0"/>
          <w:numId w:val="1033"/>
        </w:numPr>
      </w:pPr>
      <w:r>
        <w:rPr>
          <w:b/>
          <w:bCs/>
        </w:rPr>
        <w:t xml:space="preserve">2.3.9 Quote Request Confirmation</w:t>
      </w:r>
      <w:r>
        <w:t xml:space="preserve"> </w:t>
      </w:r>
      <w:r>
        <w:t xml:space="preserve">— Pattern J.</w:t>
      </w:r>
    </w:p>
    <w:p>
      <w:pPr>
        <w:pStyle w:val="Compact"/>
        <w:numPr>
          <w:ilvl w:val="0"/>
          <w:numId w:val="1033"/>
        </w:numPr>
      </w:pPr>
      <w:r>
        <w:rPr>
          <w:b/>
          <w:bCs/>
        </w:rPr>
        <w:t xml:space="preserve">2.3.10 Saved Searches &amp; Favorites</w:t>
      </w:r>
      <w:r>
        <w:t xml:space="preserve"> </w:t>
      </w:r>
      <w:r>
        <w:t xml:space="preserve">— Pattern B.</w:t>
      </w:r>
    </w:p>
    <w:bookmarkEnd w:id="224"/>
    <w:bookmarkStart w:id="225" w:name="X2a555d0b695d9ee380c421b699bf83886050e5d"/>
    <w:p>
      <w:pPr>
        <w:pStyle w:val="Heading4"/>
      </w:pPr>
      <w:r>
        <w:t xml:space="preserve">Client — Payment &amp; Card Authorization (2.4.x) (Retired 2026-10-16)</w:t>
      </w:r>
    </w:p>
    <w:p>
      <w:pPr>
        <w:pStyle w:val="BlockText"/>
      </w:pPr>
      <w:r>
        <w:rPr>
          <w:b/>
          <w:bCs/>
        </w:rPr>
        <w:t xml:space="preserve">Amended 2026-10-16.</w:t>
      </w:r>
      <w:r>
        <w:t xml:space="preserve"> </w:t>
      </w:r>
      <w:r>
        <w:t xml:space="preserve">All seven screens are retired (§2.4); the mapping below is kept as a</w:t>
      </w:r>
      <w:r>
        <w:t xml:space="preserve"> </w:t>
      </w:r>
      <w:r>
        <w:t xml:space="preserve">record only. The client’s pay button and</w:t>
      </w:r>
      <w:r>
        <w:t xml:space="preserve"> </w:t>
      </w:r>
      <w:r>
        <w:t xml:space="preserve">“I’ve paid”</w:t>
      </w:r>
      <w:r>
        <w:t xml:space="preserve"> </w:t>
      </w:r>
      <w:r>
        <w:t xml:space="preserve">live inside 2.2.3’s payment timeline</w:t>
      </w:r>
      <w:r>
        <w:t xml:space="preserve"> </w:t>
      </w:r>
      <w:r>
        <w:t xml:space="preserve">and follow its Pattern C.</w:t>
      </w:r>
    </w:p>
    <w:p>
      <w:pPr>
        <w:pStyle w:val="Compact"/>
        <w:numPr>
          <w:ilvl w:val="0"/>
          <w:numId w:val="1034"/>
        </w:numPr>
      </w:pPr>
      <w:r>
        <w:rPr>
          <w:b/>
          <w:bCs/>
        </w:rPr>
        <w:t xml:space="preserve">2.4.1 My Cards / Payment Methods List</w:t>
      </w:r>
      <w:r>
        <w:t xml:space="preserve"> </w:t>
      </w:r>
      <w:r>
        <w:t xml:space="preserve">— Pattern B. Cards displayed as visual card-shaped tiles on all viewports (this is one of the rare places where mobile actually shows richer visual treatment because of the credit-card metaphor).</w:t>
      </w:r>
    </w:p>
    <w:p>
      <w:pPr>
        <w:pStyle w:val="Compact"/>
        <w:numPr>
          <w:ilvl w:val="0"/>
          <w:numId w:val="1034"/>
        </w:numPr>
      </w:pPr>
      <w:r>
        <w:rPr>
          <w:b/>
          <w:bCs/>
        </w:rPr>
        <w:t xml:space="preserve">2.4.2 Add Card</w:t>
      </w:r>
      <w:r>
        <w:t xml:space="preserve"> </w:t>
      </w:r>
      <w:r>
        <w:t xml:space="preserve">— Pattern A. Stripe Elements responsive natively; on mobile uses native payment-keyboard.</w:t>
      </w:r>
    </w:p>
    <w:p>
      <w:pPr>
        <w:pStyle w:val="Compact"/>
        <w:numPr>
          <w:ilvl w:val="0"/>
          <w:numId w:val="1034"/>
        </w:numPr>
      </w:pPr>
      <w:r>
        <w:rPr>
          <w:b/>
          <w:bCs/>
        </w:rPr>
        <w:t xml:space="preserve">2.4.3 Card Authorization for Trip</w:t>
      </w:r>
      <w:r>
        <w:t xml:space="preserve"> </w:t>
      </w:r>
      <w:r>
        <w:t xml:space="preserve">— Pattern A + Pattern J (consent step).</w:t>
      </w:r>
    </w:p>
    <w:p>
      <w:pPr>
        <w:pStyle w:val="Compact"/>
        <w:numPr>
          <w:ilvl w:val="0"/>
          <w:numId w:val="1034"/>
        </w:numPr>
      </w:pPr>
      <w:r>
        <w:rPr>
          <w:b/>
          <w:bCs/>
        </w:rPr>
        <w:t xml:space="preserve">2.4.4 Card Authorization Confirmation</w:t>
      </w:r>
      <w:r>
        <w:t xml:space="preserve"> </w:t>
      </w:r>
      <w:r>
        <w:t xml:space="preserve">— Pattern J.</w:t>
      </w:r>
    </w:p>
    <w:p>
      <w:pPr>
        <w:pStyle w:val="Compact"/>
        <w:numPr>
          <w:ilvl w:val="0"/>
          <w:numId w:val="1034"/>
        </w:numPr>
      </w:pPr>
      <w:r>
        <w:rPr>
          <w:b/>
          <w:bCs/>
        </w:rPr>
        <w:t xml:space="preserve">2.4.5 Card Use History / Activity</w:t>
      </w:r>
      <w:r>
        <w:t xml:space="preserve"> </w:t>
      </w:r>
      <w:r>
        <w:t xml:space="preserve">— Pattern B.</w:t>
      </w:r>
    </w:p>
    <w:p>
      <w:pPr>
        <w:pStyle w:val="Compact"/>
        <w:numPr>
          <w:ilvl w:val="0"/>
          <w:numId w:val="1034"/>
        </w:numPr>
      </w:pPr>
      <w:r>
        <w:rPr>
          <w:b/>
          <w:bCs/>
        </w:rPr>
        <w:t xml:space="preserve">2.4.6 Card Use Detail / Event Detail</w:t>
      </w:r>
      <w:r>
        <w:t xml:space="preserve"> </w:t>
      </w:r>
      <w:r>
        <w:t xml:space="preserve">— Pattern C variant (single-page detail).</w:t>
      </w:r>
    </w:p>
    <w:p>
      <w:pPr>
        <w:pStyle w:val="Compact"/>
        <w:numPr>
          <w:ilvl w:val="0"/>
          <w:numId w:val="1034"/>
        </w:numPr>
      </w:pPr>
      <w:r>
        <w:rPr>
          <w:b/>
          <w:bCs/>
        </w:rPr>
        <w:t xml:space="preserve">2.4.7 Revoke Card Authorization Confirmation</w:t>
      </w:r>
      <w:r>
        <w:t xml:space="preserve"> </w:t>
      </w:r>
      <w:r>
        <w:t xml:space="preserve">— Pattern J. Always a modal/sheet because this is consequential.</w:t>
      </w:r>
    </w:p>
    <w:bookmarkEnd w:id="225"/>
    <w:bookmarkStart w:id="226" w:name="client-account-profile-2.5.x"/>
    <w:p>
      <w:pPr>
        <w:pStyle w:val="Heading4"/>
      </w:pPr>
      <w:r>
        <w:t xml:space="preserve">Client — Account &amp; Profile (2.5.x)</w:t>
      </w:r>
    </w:p>
    <w:p>
      <w:pPr>
        <w:pStyle w:val="Compact"/>
        <w:numPr>
          <w:ilvl w:val="0"/>
          <w:numId w:val="1035"/>
        </w:numPr>
      </w:pPr>
      <w:r>
        <w:rPr>
          <w:b/>
          <w:bCs/>
        </w:rPr>
        <w:t xml:space="preserve">2.5.1 Account Overview</w:t>
      </w:r>
      <w:r>
        <w:t xml:space="preserve"> </w:t>
      </w:r>
      <w:r>
        <w:t xml:space="preserve">— Pattern D variant. Mobile: list of tiles. Tablet/web: grid of tiles.</w:t>
      </w:r>
    </w:p>
    <w:p>
      <w:pPr>
        <w:pStyle w:val="Compact"/>
        <w:numPr>
          <w:ilvl w:val="0"/>
          <w:numId w:val="1035"/>
        </w:numPr>
      </w:pPr>
      <w:r>
        <w:rPr>
          <w:b/>
          <w:bCs/>
        </w:rPr>
        <w:t xml:space="preserve">2.5.2 Personal Info Edit</w:t>
      </w:r>
      <w:r>
        <w:t xml:space="preserve"> </w:t>
      </w:r>
      <w:r>
        <w:t xml:space="preserve">— Pattern A.</w:t>
      </w:r>
    </w:p>
    <w:p>
      <w:pPr>
        <w:pStyle w:val="Compact"/>
        <w:numPr>
          <w:ilvl w:val="0"/>
          <w:numId w:val="1035"/>
        </w:numPr>
      </w:pPr>
      <w:r>
        <w:rPr>
          <w:b/>
          <w:bCs/>
        </w:rPr>
        <w:t xml:space="preserve">2.5.3 Travel Preferences Edit</w:t>
      </w:r>
      <w:r>
        <w:t xml:space="preserve"> </w:t>
      </w:r>
      <w:r>
        <w:t xml:space="preserve">— Pattern A. Same chip behavior as 2.1.11.</w:t>
      </w:r>
    </w:p>
    <w:p>
      <w:pPr>
        <w:pStyle w:val="Compact"/>
        <w:numPr>
          <w:ilvl w:val="0"/>
          <w:numId w:val="1035"/>
        </w:numPr>
      </w:pPr>
      <w:r>
        <w:rPr>
          <w:b/>
          <w:bCs/>
        </w:rPr>
        <w:t xml:space="preserve">2.5.4 Travel Documents</w:t>
      </w:r>
      <w:r>
        <w:t xml:space="preserve"> </w:t>
      </w:r>
      <w:r>
        <w:t xml:space="preserve">— Pattern B. A type badge and filename per row, not a thumbnail grid: previews would sign every document on every page load and write an access record for each. See the note at 2.5.4.</w:t>
      </w:r>
    </w:p>
    <w:p>
      <w:pPr>
        <w:pStyle w:val="Compact"/>
        <w:numPr>
          <w:ilvl w:val="0"/>
          <w:numId w:val="1035"/>
        </w:numPr>
      </w:pPr>
      <w:r>
        <w:rPr>
          <w:b/>
          <w:bCs/>
        </w:rPr>
        <w:t xml:space="preserve">2.5.5 Document Upload / Camera Capture</w:t>
      </w:r>
      <w:r>
        <w:t xml:space="preserve"> </w:t>
      </w:r>
      <w:r>
        <w:t xml:space="preserve">— Pattern J. Mobile uses native camera; tablet uses either camera or file picker; web is file picker only.</w:t>
      </w:r>
    </w:p>
    <w:p>
      <w:pPr>
        <w:pStyle w:val="Compact"/>
        <w:numPr>
          <w:ilvl w:val="0"/>
          <w:numId w:val="1035"/>
        </w:numPr>
      </w:pPr>
      <w:r>
        <w:rPr>
          <w:b/>
          <w:bCs/>
        </w:rPr>
        <w:t xml:space="preserve">2.5.6 Notification Preferences</w:t>
      </w:r>
      <w:r>
        <w:t xml:space="preserve"> </w:t>
      </w:r>
      <w:r>
        <w:t xml:space="preserve">— Pattern A (matrix form). Mobile: stacked toggles per category. Tablet/web: actual matrix table. Two channel columns, not three — SMS was removed 2026-09-10; see the note at 2.5.6.</w:t>
      </w:r>
    </w:p>
    <w:p>
      <w:pPr>
        <w:pStyle w:val="Compact"/>
        <w:numPr>
          <w:ilvl w:val="0"/>
          <w:numId w:val="1035"/>
        </w:numPr>
      </w:pPr>
      <w:r>
        <w:rPr>
          <w:b/>
          <w:bCs/>
        </w:rPr>
        <w:t xml:space="preserve">2.5.7 Security Settings</w:t>
      </w:r>
      <w:r>
        <w:t xml:space="preserve"> </w:t>
      </w:r>
      <w:r>
        <w:t xml:space="preserve">— Pattern A.</w:t>
      </w:r>
    </w:p>
    <w:p>
      <w:pPr>
        <w:pStyle w:val="Compact"/>
        <w:numPr>
          <w:ilvl w:val="0"/>
          <w:numId w:val="1035"/>
        </w:numPr>
      </w:pPr>
      <w:r>
        <w:rPr>
          <w:b/>
          <w:bCs/>
        </w:rPr>
        <w:t xml:space="preserve">2.5.8 Connected Accounts</w:t>
      </w:r>
      <w:r>
        <w:t xml:space="preserve"> </w:t>
      </w:r>
      <w:r>
        <w:t xml:space="preserve">— Pattern A.</w:t>
      </w:r>
    </w:p>
    <w:p>
      <w:pPr>
        <w:pStyle w:val="Compact"/>
        <w:numPr>
          <w:ilvl w:val="0"/>
          <w:numId w:val="1035"/>
        </w:numPr>
      </w:pPr>
      <w:r>
        <w:rPr>
          <w:b/>
          <w:bCs/>
        </w:rPr>
        <w:t xml:space="preserve">2.5.9 Privacy &amp; Data Export</w:t>
      </w:r>
      <w:r>
        <w:t xml:space="preserve"> </w:t>
      </w:r>
      <w:r>
        <w:t xml:space="preserve">— Pattern A.</w:t>
      </w:r>
    </w:p>
    <w:p>
      <w:pPr>
        <w:pStyle w:val="Compact"/>
        <w:numPr>
          <w:ilvl w:val="0"/>
          <w:numId w:val="1035"/>
        </w:numPr>
      </w:pPr>
      <w:r>
        <w:rPr>
          <w:b/>
          <w:bCs/>
        </w:rPr>
        <w:t xml:space="preserve">2.5.10 Account Closure</w:t>
      </w:r>
      <w:r>
        <w:t xml:space="preserve"> </w:t>
      </w:r>
      <w:r>
        <w:t xml:space="preserve">— Pattern J (destructive confirmation).</w:t>
      </w:r>
    </w:p>
    <w:p>
      <w:pPr>
        <w:pStyle w:val="Compact"/>
        <w:numPr>
          <w:ilvl w:val="0"/>
          <w:numId w:val="1035"/>
        </w:numPr>
      </w:pPr>
      <w:r>
        <w:rPr>
          <w:b/>
          <w:bCs/>
        </w:rPr>
        <w:t xml:space="preserve">2.5.11 Help &amp; Support</w:t>
      </w:r>
      <w:r>
        <w:t xml:space="preserve"> </w:t>
      </w:r>
      <w:r>
        <w:t xml:space="preserve">— Pattern I + Pattern B (FAQ list).</w:t>
      </w:r>
    </w:p>
    <w:bookmarkEnd w:id="226"/>
    <w:bookmarkStart w:id="227" w:name="client-messaging-2.6.x"/>
    <w:p>
      <w:pPr>
        <w:pStyle w:val="Heading4"/>
      </w:pPr>
      <w:r>
        <w:t xml:space="preserve">Client — Messaging (2.6.x)</w:t>
      </w:r>
    </w:p>
    <w:p>
      <w:pPr>
        <w:pStyle w:val="Compact"/>
        <w:numPr>
          <w:ilvl w:val="0"/>
          <w:numId w:val="1036"/>
        </w:numPr>
      </w:pPr>
      <w:r>
        <w:rPr>
          <w:b/>
          <w:bCs/>
        </w:rPr>
        <w:t xml:space="preserve">2.6.1 Messages Inbox</w:t>
      </w:r>
      <w:r>
        <w:t xml:space="preserve"> </w:t>
      </w:r>
      <w:r>
        <w:t xml:space="preserve">— Pattern B. Master-detail on tablet landscape and web (inbox left, conversation right).</w:t>
      </w:r>
    </w:p>
    <w:p>
      <w:pPr>
        <w:pStyle w:val="Compact"/>
        <w:numPr>
          <w:ilvl w:val="0"/>
          <w:numId w:val="1036"/>
        </w:numPr>
      </w:pPr>
      <w:r>
        <w:rPr>
          <w:b/>
          <w:bCs/>
        </w:rPr>
        <w:t xml:space="preserve">2.6.2 Conversation Thread</w:t>
      </w:r>
      <w:r>
        <w:t xml:space="preserve"> </w:t>
      </w:r>
      <w:r>
        <w:t xml:space="preserve">— Pattern C (chat-style). Mobile is full-screen; tablet/web inline with inbox.</w:t>
      </w:r>
    </w:p>
    <w:p>
      <w:pPr>
        <w:pStyle w:val="Compact"/>
        <w:numPr>
          <w:ilvl w:val="0"/>
          <w:numId w:val="1036"/>
        </w:numPr>
      </w:pPr>
      <w:r>
        <w:rPr>
          <w:b/>
          <w:bCs/>
        </w:rPr>
        <w:t xml:space="preserve">2.6.3 New Conversation</w:t>
      </w:r>
      <w:r>
        <w:t xml:space="preserve"> </w:t>
      </w:r>
      <w:r>
        <w:t xml:space="preserve">— Pattern A.</w:t>
      </w:r>
    </w:p>
    <w:bookmarkEnd w:id="227"/>
    <w:bookmarkStart w:id="228" w:name="client-mobile-specific-2.7.x"/>
    <w:p>
      <w:pPr>
        <w:pStyle w:val="Heading4"/>
      </w:pPr>
      <w:r>
        <w:t xml:space="preserve">Client — Mobile-Specific (2.7.x)</w:t>
      </w:r>
    </w:p>
    <w:p>
      <w:pPr>
        <w:pStyle w:val="Compact"/>
        <w:numPr>
          <w:ilvl w:val="0"/>
          <w:numId w:val="1037"/>
        </w:numPr>
      </w:pPr>
      <w:r>
        <w:rPr>
          <w:b/>
          <w:bCs/>
        </w:rPr>
        <w:t xml:space="preserve">2.7.1 Offline Itinerary View</w:t>
      </w:r>
      <w:r>
        <w:t xml:space="preserve"> </w:t>
      </w:r>
      <w:r>
        <w:t xml:space="preserve">— Mobile-only. Adapts Pattern I with offline indicators.</w:t>
      </w:r>
    </w:p>
    <w:p>
      <w:pPr>
        <w:pStyle w:val="Compact"/>
        <w:numPr>
          <w:ilvl w:val="0"/>
          <w:numId w:val="1037"/>
        </w:numPr>
      </w:pPr>
      <w:r>
        <w:rPr>
          <w:b/>
          <w:bCs/>
        </w:rPr>
        <w:t xml:space="preserve">2.7.2 Quick Call Advisor</w:t>
      </w:r>
      <w:r>
        <w:t xml:space="preserve"> </w:t>
      </w:r>
      <w:r>
        <w:t xml:space="preserve">— Mobile-only. Pattern J (full-screen action sheet).</w:t>
      </w:r>
    </w:p>
    <w:p>
      <w:pPr>
        <w:pStyle w:val="Compact"/>
        <w:numPr>
          <w:ilvl w:val="0"/>
          <w:numId w:val="1037"/>
        </w:numPr>
      </w:pPr>
      <w:r>
        <w:rPr>
          <w:b/>
          <w:bCs/>
        </w:rPr>
        <w:t xml:space="preserve">2.7.3 Emergency Contacts</w:t>
      </w:r>
      <w:r>
        <w:t xml:space="preserve"> </w:t>
      </w:r>
      <w:r>
        <w:t xml:space="preserve">— Mobile-only. Pattern J.</w:t>
      </w:r>
    </w:p>
    <w:p>
      <w:pPr>
        <w:pStyle w:val="Compact"/>
        <w:numPr>
          <w:ilvl w:val="0"/>
          <w:numId w:val="1037"/>
        </w:numPr>
      </w:pPr>
      <w:r>
        <w:rPr>
          <w:b/>
          <w:bCs/>
        </w:rPr>
        <w:t xml:space="preserve">2.7.4 Push Notification Permission Prompt</w:t>
      </w:r>
      <w:r>
        <w:t xml:space="preserve"> </w:t>
      </w:r>
      <w:r>
        <w:t xml:space="preserve">— Mobile-only. Pattern J.</w:t>
      </w:r>
    </w:p>
    <w:p>
      <w:pPr>
        <w:pStyle w:val="Compact"/>
        <w:numPr>
          <w:ilvl w:val="0"/>
          <w:numId w:val="1037"/>
        </w:numPr>
      </w:pPr>
      <w:r>
        <w:rPr>
          <w:b/>
          <w:bCs/>
        </w:rPr>
        <w:t xml:space="preserve">2.7.5 Biometric Login Setup</w:t>
      </w:r>
      <w:r>
        <w:t xml:space="preserve"> </w:t>
      </w:r>
      <w:r>
        <w:t xml:space="preserve">— Mobile-only. Pattern A.</w:t>
      </w:r>
    </w:p>
    <w:p>
      <w:pPr>
        <w:pStyle w:val="Compact"/>
        <w:numPr>
          <w:ilvl w:val="0"/>
          <w:numId w:val="1037"/>
        </w:numPr>
      </w:pPr>
      <w:r>
        <w:rPr>
          <w:b/>
          <w:bCs/>
        </w:rPr>
        <w:t xml:space="preserve">2.7.6 Calendar Sync</w:t>
      </w:r>
      <w:r>
        <w:t xml:space="preserve"> </w:t>
      </w:r>
      <w:r>
        <w:t xml:space="preserve">— Mobile-only at MVP (tablet may follow in Phase 2). Pattern A.</w:t>
      </w:r>
    </w:p>
    <w:p>
      <w:pPr>
        <w:pStyle w:val="Compact"/>
        <w:numPr>
          <w:ilvl w:val="0"/>
          <w:numId w:val="1037"/>
        </w:numPr>
      </w:pPr>
      <w:r>
        <w:rPr>
          <w:b/>
          <w:bCs/>
        </w:rPr>
        <w:t xml:space="preserve">2.7.7 In-App Settings (Mobile)</w:t>
      </w:r>
      <w:r>
        <w:t xml:space="preserve"> </w:t>
      </w:r>
      <w:r>
        <w:t xml:space="preserve">— Mobile-only. Pattern A.</w:t>
      </w:r>
    </w:p>
    <w:p>
      <w:pPr>
        <w:pStyle w:val="Compact"/>
        <w:numPr>
          <w:ilvl w:val="0"/>
          <w:numId w:val="1037"/>
        </w:numPr>
      </w:pPr>
      <w:r>
        <w:rPr>
          <w:b/>
          <w:bCs/>
        </w:rPr>
        <w:t xml:space="preserve">2.7.8 App Update Required</w:t>
      </w:r>
      <w:r>
        <w:t xml:space="preserve"> </w:t>
      </w:r>
      <w:r>
        <w:t xml:space="preserve">— Mobile-only. Full-screen blocking modal.</w:t>
      </w:r>
    </w:p>
    <w:p>
      <w:pPr>
        <w:pStyle w:val="FirstParagraph"/>
      </w:pPr>
      <w:r>
        <w:t xml:space="preserve">These screens exist only on mobile and tablet PWA installs. The web variant either does not need the feature (e.g., biometric login uses the browser’s password manager instead) or provides the capability via a different mechanism documented inline.</w:t>
      </w:r>
    </w:p>
    <w:bookmarkEnd w:id="228"/>
    <w:bookmarkStart w:id="229" w:name="client-group-trip-coordination-2.8.x"/>
    <w:p>
      <w:pPr>
        <w:pStyle w:val="Heading4"/>
      </w:pPr>
      <w:r>
        <w:t xml:space="preserve">Client — Group Trip Coordination (2.8.x)</w:t>
      </w:r>
    </w:p>
    <w:p>
      <w:pPr>
        <w:pStyle w:val="Compact"/>
        <w:numPr>
          <w:ilvl w:val="0"/>
          <w:numId w:val="1038"/>
        </w:numPr>
      </w:pPr>
      <w:r>
        <w:rPr>
          <w:b/>
          <w:bCs/>
        </w:rPr>
        <w:t xml:space="preserve">2.8.1 Group Trip Overview</w:t>
      </w:r>
      <w:r>
        <w:t xml:space="preserve"> </w:t>
      </w:r>
      <w:r>
        <w:t xml:space="preserve">— Pattern C.</w:t>
      </w:r>
    </w:p>
    <w:p>
      <w:pPr>
        <w:pStyle w:val="Compact"/>
        <w:numPr>
          <w:ilvl w:val="0"/>
          <w:numId w:val="1038"/>
        </w:numPr>
      </w:pPr>
      <w:r>
        <w:rPr>
          <w:b/>
          <w:bCs/>
        </w:rPr>
        <w:t xml:space="preserve">2.8.2 Co-Traveler Invitation</w:t>
      </w:r>
      <w:r>
        <w:t xml:space="preserve"> </w:t>
      </w:r>
      <w:r>
        <w:t xml:space="preserve">— Pattern A.</w:t>
      </w:r>
    </w:p>
    <w:p>
      <w:pPr>
        <w:pStyle w:val="Compact"/>
        <w:numPr>
          <w:ilvl w:val="0"/>
          <w:numId w:val="1038"/>
        </w:numPr>
      </w:pPr>
      <w:r>
        <w:rPr>
          <w:b/>
          <w:bCs/>
        </w:rPr>
        <w:t xml:space="preserve">2.8.3 Group Chat</w:t>
      </w:r>
      <w:r>
        <w:t xml:space="preserve"> </w:t>
      </w:r>
      <w:r>
        <w:t xml:space="preserve">— Pattern C variant. Same as 2.6.2 but with multiple participants.</w:t>
      </w:r>
    </w:p>
    <w:p>
      <w:pPr>
        <w:pStyle w:val="Compact"/>
        <w:numPr>
          <w:ilvl w:val="0"/>
          <w:numId w:val="1038"/>
        </w:numPr>
      </w:pPr>
      <w:r>
        <w:rPr>
          <w:b/>
          <w:bCs/>
        </w:rPr>
        <w:t xml:space="preserve">2.8.4 Co-Traveler View (Limited)</w:t>
      </w:r>
      <w:r>
        <w:t xml:space="preserve"> </w:t>
      </w:r>
      <w:r>
        <w:t xml:space="preserve">— Pattern I.</w:t>
      </w:r>
    </w:p>
    <w:bookmarkEnd w:id="229"/>
    <w:bookmarkStart w:id="230" w:name="agent-authentication-activation-3.1.x"/>
    <w:p>
      <w:pPr>
        <w:pStyle w:val="Heading4"/>
      </w:pPr>
      <w:r>
        <w:t xml:space="preserve">Agent — Authentication &amp; Activation (3.1.x)</w:t>
      </w:r>
    </w:p>
    <w:p>
      <w:pPr>
        <w:pStyle w:val="Compact"/>
        <w:numPr>
          <w:ilvl w:val="0"/>
          <w:numId w:val="1039"/>
        </w:numPr>
      </w:pPr>
      <w:r>
        <w:rPr>
          <w:b/>
          <w:bCs/>
        </w:rPr>
        <w:t xml:space="preserve">3.1.1 Agent Login</w:t>
      </w:r>
      <w:r>
        <w:t xml:space="preserve"> </w:t>
      </w:r>
      <w:r>
        <w:t xml:space="preserve">— Pattern A.</w:t>
      </w:r>
    </w:p>
    <w:p>
      <w:pPr>
        <w:pStyle w:val="Compact"/>
        <w:numPr>
          <w:ilvl w:val="0"/>
          <w:numId w:val="1039"/>
        </w:numPr>
      </w:pPr>
      <w:r>
        <w:rPr>
          <w:b/>
          <w:bCs/>
        </w:rPr>
        <w:t xml:space="preserve">3.1.2 Agent MFA Challenge</w:t>
      </w:r>
      <w:r>
        <w:t xml:space="preserve"> </w:t>
      </w:r>
      <w:r>
        <w:t xml:space="preserve">— Pattern A.</w:t>
      </w:r>
    </w:p>
    <w:p>
      <w:pPr>
        <w:pStyle w:val="Compact"/>
        <w:numPr>
          <w:ilvl w:val="0"/>
          <w:numId w:val="1039"/>
        </w:numPr>
      </w:pPr>
      <w:r>
        <w:rPr>
          <w:b/>
          <w:bCs/>
        </w:rPr>
        <w:t xml:space="preserve">3.1.3 Agent Password Reset</w:t>
      </w:r>
      <w:r>
        <w:t xml:space="preserve"> </w:t>
      </w:r>
      <w:r>
        <w:t xml:space="preserve">— Pattern A.</w:t>
      </w:r>
    </w:p>
    <w:p>
      <w:pPr>
        <w:pStyle w:val="Compact"/>
        <w:numPr>
          <w:ilvl w:val="0"/>
          <w:numId w:val="1039"/>
        </w:numPr>
      </w:pPr>
      <w:r>
        <w:rPr>
          <w:b/>
          <w:bCs/>
        </w:rPr>
        <w:t xml:space="preserve">3.1.4 Agent Invitation / Activation Link</w:t>
      </w:r>
      <w:r>
        <w:t xml:space="preserve"> </w:t>
      </w:r>
      <w:r>
        <w:t xml:space="preserve">— Pattern A.</w:t>
      </w:r>
    </w:p>
    <w:p>
      <w:pPr>
        <w:pStyle w:val="Compact"/>
        <w:numPr>
          <w:ilvl w:val="0"/>
          <w:numId w:val="1039"/>
        </w:numPr>
      </w:pPr>
      <w:r>
        <w:rPr>
          <w:b/>
          <w:bCs/>
        </w:rPr>
        <w:t xml:space="preserve">3.1.5 Account Activation — Set Password</w:t>
      </w:r>
      <w:r>
        <w:t xml:space="preserve"> </w:t>
      </w:r>
      <w:r>
        <w:t xml:space="preserve">— Pattern A.</w:t>
      </w:r>
    </w:p>
    <w:p>
      <w:pPr>
        <w:pStyle w:val="Compact"/>
        <w:numPr>
          <w:ilvl w:val="0"/>
          <w:numId w:val="1039"/>
        </w:numPr>
      </w:pPr>
      <w:r>
        <w:rPr>
          <w:b/>
          <w:bCs/>
        </w:rPr>
        <w:t xml:space="preserve">3.1.6 Mandatory MFA Setup</w:t>
      </w:r>
      <w:r>
        <w:t xml:space="preserve"> </w:t>
      </w:r>
      <w:r>
        <w:t xml:space="preserve">— Pattern A. QR code centered and large; backup codes printable on web.</w:t>
      </w:r>
    </w:p>
    <w:p>
      <w:pPr>
        <w:pStyle w:val="Compact"/>
        <w:numPr>
          <w:ilvl w:val="0"/>
          <w:numId w:val="1039"/>
        </w:numPr>
      </w:pPr>
      <w:r>
        <w:rPr>
          <w:b/>
          <w:bCs/>
        </w:rPr>
        <w:t xml:space="preserve">3.1.7 Agent Profile Setup</w:t>
      </w:r>
      <w:r>
        <w:t xml:space="preserve"> </w:t>
      </w:r>
      <w:r>
        <w:t xml:space="preserve">— Pattern G.</w:t>
      </w:r>
    </w:p>
    <w:p>
      <w:pPr>
        <w:pStyle w:val="Compact"/>
        <w:numPr>
          <w:ilvl w:val="0"/>
          <w:numId w:val="1039"/>
        </w:numPr>
      </w:pPr>
      <w:r>
        <w:rPr>
          <w:b/>
          <w:bCs/>
        </w:rPr>
        <w:t xml:space="preserve">3.1.8 Availability &amp; Calendar Setup</w:t>
      </w:r>
      <w:r>
        <w:t xml:space="preserve"> </w:t>
      </w:r>
      <w:r>
        <w:t xml:space="preserve">— Pattern G. Web shows true week grid; mobile uses day-by-day stack; tablet hybrid.</w:t>
      </w:r>
    </w:p>
    <w:p>
      <w:pPr>
        <w:pStyle w:val="Compact"/>
        <w:numPr>
          <w:ilvl w:val="0"/>
          <w:numId w:val="1039"/>
        </w:numPr>
      </w:pPr>
      <w:r>
        <w:rPr>
          <w:b/>
          <w:bCs/>
        </w:rPr>
        <w:t xml:space="preserve">3.1.9 Email Signature Setup</w:t>
      </w:r>
      <w:r>
        <w:t xml:space="preserve"> </w:t>
      </w:r>
      <w:r>
        <w:t xml:space="preserve">— Pattern E (editor). Web is primary surface; mobile/tablet support viewing and minor edits.</w:t>
      </w:r>
    </w:p>
    <w:p>
      <w:pPr>
        <w:pStyle w:val="Compact"/>
        <w:numPr>
          <w:ilvl w:val="0"/>
          <w:numId w:val="1039"/>
        </w:numPr>
      </w:pPr>
      <w:r>
        <w:rPr>
          <w:b/>
          <w:bCs/>
        </w:rPr>
        <w:t xml:space="preserve">3.1.10 Welcome Tour / First-Run</w:t>
      </w:r>
      <w:r>
        <w:t xml:space="preserve"> </w:t>
      </w:r>
      <w:r>
        <w:t xml:space="preserve">— Pattern G + coachmarks. Coachmarks adjust to viewport-specific UI positions.</w:t>
      </w:r>
    </w:p>
    <w:bookmarkEnd w:id="230"/>
    <w:bookmarkStart w:id="231" w:name="agent-dashboard-pipeline-3.2.x"/>
    <w:p>
      <w:pPr>
        <w:pStyle w:val="Heading4"/>
      </w:pPr>
      <w:r>
        <w:t xml:space="preserve">Agent — Dashboard &amp; Pipeline (3.2.x)</w:t>
      </w:r>
    </w:p>
    <w:p>
      <w:pPr>
        <w:pStyle w:val="Compact"/>
        <w:numPr>
          <w:ilvl w:val="0"/>
          <w:numId w:val="1040"/>
        </w:numPr>
      </w:pPr>
      <w:r>
        <w:rPr>
          <w:b/>
          <w:bCs/>
        </w:rPr>
        <w:t xml:space="preserve">3.2.1 Agent Dashboard / Worklist</w:t>
      </w:r>
      <w:r>
        <w:t xml:space="preserve"> </w:t>
      </w:r>
      <w:r>
        <w:t xml:space="preserve">— Pattern D.</w:t>
      </w:r>
    </w:p>
    <w:p>
      <w:pPr>
        <w:pStyle w:val="Compact"/>
        <w:numPr>
          <w:ilvl w:val="0"/>
          <w:numId w:val="1040"/>
        </w:numPr>
      </w:pPr>
      <w:r>
        <w:rPr>
          <w:b/>
          <w:bCs/>
        </w:rPr>
        <w:t xml:space="preserve">3.2.2 Pipeline / Funnel</w:t>
      </w:r>
      <w:r>
        <w:t xml:space="preserve"> </w:t>
      </w:r>
      <w:r>
        <w:t xml:space="preserve">— Pattern B variant.</w:t>
      </w:r>
      <w:r>
        <w:t xml:space="preserve"> </w:t>
      </w:r>
      <w:r>
        <w:rPr>
          <w:b/>
          <w:bCs/>
        </w:rPr>
        <w:t xml:space="preserve">Important deviation:</w:t>
      </w:r>
      <w:r>
        <w:t xml:space="preserve"> </w:t>
      </w:r>
      <w:r>
        <w:t xml:space="preserve">mobile collapses the kanban into a stage-picker (one stage at a time, swipe between stages). Tablet shows 2-3 stages at once with horizontal scroll. Web shows the full kanban (5 stages side-by-side) with drag-and-drop.</w:t>
      </w:r>
      <w:r>
        <w:t xml:space="preserve"> </w:t>
      </w:r>
      <w:r>
        <w:rPr>
          <w:i/>
          <w:iCs/>
        </w:rPr>
        <w:t xml:space="preserve">As built (2026-09-23), three parts of this line were substituted deliberately and the §3.2.2 amendment records why: the phone picker is a row of</w:t>
      </w:r>
      <w:r>
        <w:rPr>
          <w:i/>
          <w:iCs/>
        </w:rPr>
        <w:t xml:space="preserve"> </w:t>
      </w:r>
      <w:r>
        <w:rPr>
          <w:rStyle w:val="VerbatimChar"/>
          <w:i/>
          <w:iCs/>
        </w:rPr>
        <w:t xml:space="preserve">?stage=</w:t>
      </w:r>
      <w:r>
        <w:rPr>
          <w:i/>
          <w:iCs/>
        </w:rPr>
        <w:t xml:space="preserve"> </w:t>
      </w:r>
      <w:r>
        <w:rPr>
          <w:i/>
          <w:iCs/>
        </w:rPr>
        <w:t xml:space="preserve">links rather than a swipe, the web columns are flexible rather than five fixed ones, and the stage change is the card menu rather than drag-and-drop. The tablet half shipped as written.</w:t>
      </w:r>
    </w:p>
    <w:p>
      <w:pPr>
        <w:pStyle w:val="Compact"/>
        <w:numPr>
          <w:ilvl w:val="0"/>
          <w:numId w:val="1040"/>
        </w:numPr>
      </w:pPr>
      <w:r>
        <w:rPr>
          <w:b/>
          <w:bCs/>
        </w:rPr>
        <w:t xml:space="preserve">3.2.3 Calendar</w:t>
      </w:r>
      <w:r>
        <w:t xml:space="preserve"> </w:t>
      </w:r>
      <w:r>
        <w:t xml:space="preserve">— Pattern D variant. Mobile: agenda view default; tablet: week view; web: month view default.</w:t>
      </w:r>
      <w:r>
        <w:t xml:space="preserve"> </w:t>
      </w:r>
      <w:r>
        <w:rPr>
          <w:i/>
          <w:iCs/>
        </w:rPr>
        <w:t xml:space="preserve">As built (2026-09-23), both defaults are honoured by a CSS breakpoint over one DOM and</w:t>
      </w:r>
      <w:r>
        <w:rPr>
          <w:i/>
          <w:iCs/>
        </w:rPr>
        <w:t xml:space="preserve"> </w:t>
      </w:r>
      <w:r>
        <w:rPr>
          <w:rStyle w:val="VerbatimChar"/>
          <w:i/>
          <w:iCs/>
        </w:rPr>
        <w:t xml:space="preserve">?view=</w:t>
      </w:r>
      <w:r>
        <w:rPr>
          <w:i/>
          <w:iCs/>
        </w:rPr>
        <w:t xml:space="preserve"> </w:t>
      </w:r>
      <w:r>
        <w:rPr>
          <w:i/>
          <w:iCs/>
        </w:rPr>
        <w:t xml:space="preserve">overrides them at any width; the tablet week view is deferred behind §3.12 and tablet gets the month grid. See the §3.2.3 amendment.</w:t>
      </w:r>
    </w:p>
    <w:bookmarkEnd w:id="231"/>
    <w:bookmarkStart w:id="232" w:name="agent-client-management-3.3.x"/>
    <w:p>
      <w:pPr>
        <w:pStyle w:val="Heading4"/>
      </w:pPr>
      <w:r>
        <w:t xml:space="preserve">Agent — Client Management (3.3.x)</w:t>
      </w:r>
    </w:p>
    <w:p>
      <w:pPr>
        <w:pStyle w:val="Compact"/>
        <w:numPr>
          <w:ilvl w:val="0"/>
          <w:numId w:val="1041"/>
        </w:numPr>
      </w:pPr>
      <w:r>
        <w:rPr>
          <w:b/>
          <w:bCs/>
        </w:rPr>
        <w:t xml:space="preserve">3.3.1 Client List / Roster</w:t>
      </w:r>
      <w:r>
        <w:t xml:space="preserve"> </w:t>
      </w:r>
      <w:r>
        <w:t xml:space="preserve">— Pattern B.</w:t>
      </w:r>
    </w:p>
    <w:p>
      <w:pPr>
        <w:pStyle w:val="Compact"/>
        <w:numPr>
          <w:ilvl w:val="0"/>
          <w:numId w:val="1041"/>
        </w:numPr>
      </w:pPr>
      <w:r>
        <w:rPr>
          <w:b/>
          <w:bCs/>
        </w:rPr>
        <w:t xml:space="preserve">3.3.2 Client Detail / Profile</w:t>
      </w:r>
      <w:r>
        <w:t xml:space="preserve"> </w:t>
      </w:r>
      <w:r>
        <w:t xml:space="preserve">— Pattern C.</w:t>
      </w:r>
    </w:p>
    <w:p>
      <w:pPr>
        <w:pStyle w:val="Compact"/>
        <w:numPr>
          <w:ilvl w:val="0"/>
          <w:numId w:val="1041"/>
        </w:numPr>
      </w:pPr>
      <w:r>
        <w:rPr>
          <w:b/>
          <w:bCs/>
        </w:rPr>
        <w:t xml:space="preserve">3.3.3 – 3.3.8 Client tabs (Overview, Trips, Messages, Documents, Notes, Activity)</w:t>
      </w:r>
      <w:r>
        <w:t xml:space="preserve"> </w:t>
      </w:r>
      <w:r>
        <w:t xml:space="preserve">— Pattern C variants. On mobile each tab is a full screen reached via the tab strip; tablet/web shows all tabs as visible and may show two tabs side-by-side (e.g., Overview + Notes) on web.</w:t>
      </w:r>
    </w:p>
    <w:p>
      <w:pPr>
        <w:pStyle w:val="Compact"/>
        <w:numPr>
          <w:ilvl w:val="0"/>
          <w:numId w:val="1041"/>
        </w:numPr>
      </w:pPr>
      <w:r>
        <w:rPr>
          <w:b/>
          <w:bCs/>
        </w:rPr>
        <w:t xml:space="preserve">3.3.9 Create Client</w:t>
      </w:r>
      <w:r>
        <w:t xml:space="preserve"> </w:t>
      </w:r>
      <w:r>
        <w:t xml:space="preserve">— Pattern A.</w:t>
      </w:r>
    </w:p>
    <w:p>
      <w:pPr>
        <w:pStyle w:val="Compact"/>
        <w:numPr>
          <w:ilvl w:val="0"/>
          <w:numId w:val="1041"/>
        </w:numPr>
      </w:pPr>
      <w:r>
        <w:rPr>
          <w:b/>
          <w:bCs/>
        </w:rPr>
        <w:t xml:space="preserve">3.3.10 Edit Client</w:t>
      </w:r>
      <w:r>
        <w:t xml:space="preserve"> </w:t>
      </w:r>
      <w:r>
        <w:t xml:space="preserve">— Pattern A.</w:t>
      </w:r>
    </w:p>
    <w:p>
      <w:pPr>
        <w:pStyle w:val="Compact"/>
        <w:numPr>
          <w:ilvl w:val="0"/>
          <w:numId w:val="1041"/>
        </w:numPr>
      </w:pPr>
      <w:r>
        <w:rPr>
          <w:b/>
          <w:bCs/>
        </w:rPr>
        <w:t xml:space="preserve">3.3.11 Merge Clients</w:t>
      </w:r>
      <w:r>
        <w:t xml:space="preserve"> </w:t>
      </w:r>
      <w:r>
        <w:t xml:space="preserve">— Pattern J. Web-strongly-preferred — mobile can initiate but the field-by-field picker is desktop-grade and gets a</w:t>
      </w:r>
      <w:r>
        <w:t xml:space="preserve"> </w:t>
      </w:r>
      <w:r>
        <w:t xml:space="preserve">“Best done on desktop”</w:t>
      </w:r>
      <w:r>
        <w:t xml:space="preserve"> </w:t>
      </w:r>
      <w:r>
        <w:t xml:space="preserve">warning on mobile.</w:t>
      </w:r>
    </w:p>
    <w:p>
      <w:pPr>
        <w:pStyle w:val="Compact"/>
        <w:numPr>
          <w:ilvl w:val="0"/>
          <w:numId w:val="1041"/>
        </w:numPr>
      </w:pPr>
      <w:r>
        <w:rPr>
          <w:b/>
          <w:bCs/>
        </w:rPr>
        <w:t xml:space="preserve">3.3.12 Archive / Restore Client</w:t>
      </w:r>
      <w:r>
        <w:t xml:space="preserve"> </w:t>
      </w:r>
      <w:r>
        <w:t xml:space="preserve">— Pattern J.</w:t>
      </w:r>
    </w:p>
    <w:bookmarkEnd w:id="232"/>
    <w:bookmarkStart w:id="233" w:name="agent-trip-builder-management-3.4.x"/>
    <w:p>
      <w:pPr>
        <w:pStyle w:val="Heading4"/>
      </w:pPr>
      <w:r>
        <w:t xml:space="preserve">Agent — Trip Builder &amp; Management (3.4.x)</w:t>
      </w:r>
    </w:p>
    <w:p>
      <w:pPr>
        <w:pStyle w:val="Compact"/>
        <w:numPr>
          <w:ilvl w:val="0"/>
          <w:numId w:val="1042"/>
        </w:numPr>
      </w:pPr>
      <w:r>
        <w:rPr>
          <w:b/>
          <w:bCs/>
        </w:rPr>
        <w:t xml:space="preserve">3.4.1 Trip List</w:t>
      </w:r>
      <w:r>
        <w:t xml:space="preserve"> </w:t>
      </w:r>
      <w:r>
        <w:t xml:space="preserve">— Pattern B.</w:t>
      </w:r>
    </w:p>
    <w:p>
      <w:pPr>
        <w:pStyle w:val="Compact"/>
        <w:numPr>
          <w:ilvl w:val="0"/>
          <w:numId w:val="1042"/>
        </w:numPr>
      </w:pPr>
      <w:r>
        <w:rPr>
          <w:b/>
          <w:bCs/>
        </w:rPr>
        <w:t xml:space="preserve">3.4.2 Trip Detail (Agent View)</w:t>
      </w:r>
      <w:r>
        <w:t xml:space="preserve"> </w:t>
      </w:r>
      <w:r>
        <w:t xml:space="preserve">— Pattern C. Both halves are built: a tab strip beside a wide detail pane on web, and on mobile a horizontally scrolling strip where each tab is a full screen. The strip</w:t>
      </w:r>
      <w:r>
        <w:t xml:space="preserve"> </w:t>
      </w:r>
      <w:r>
        <w:rPr>
          <w:b/>
          <w:bCs/>
        </w:rPr>
        <w:t xml:space="preserve">scrolls and does not wrap</w:t>
      </w:r>
      <w:r>
        <w:t xml:space="preserve"> </w:t>
      </w:r>
      <w:r>
        <w:t xml:space="preserve">— eight labels will not fit 375pt, and two rows of chips cost the pane below them.</w:t>
      </w:r>
    </w:p>
    <w:p>
      <w:pPr>
        <w:pStyle w:val="Compact"/>
        <w:numPr>
          <w:ilvl w:val="0"/>
          <w:numId w:val="1042"/>
        </w:numPr>
      </w:pPr>
      <w:r>
        <w:rPr>
          <w:b/>
          <w:bCs/>
        </w:rPr>
        <w:t xml:space="preserve">3.4.3 Create New Trip — Type Selector</w:t>
      </w:r>
      <w:r>
        <w:t xml:space="preserve"> </w:t>
      </w:r>
      <w:r>
        <w:t xml:space="preserve">— Pattern G.</w:t>
      </w:r>
    </w:p>
    <w:p>
      <w:pPr>
        <w:pStyle w:val="Compact"/>
        <w:numPr>
          <w:ilvl w:val="0"/>
          <w:numId w:val="1042"/>
        </w:numPr>
      </w:pPr>
      <w:r>
        <w:rPr>
          <w:b/>
          <w:bCs/>
        </w:rPr>
        <w:t xml:space="preserve">3.4.4 Trip Builder Workspace</w:t>
      </w:r>
      <w:r>
        <w:t xml:space="preserve"> </w:t>
      </w:r>
      <w:r>
        <w:t xml:space="preserve">— Pattern E.</w:t>
      </w:r>
      <w:r>
        <w:t xml:space="preserve"> </w:t>
      </w:r>
      <w:r>
        <w:rPr>
          <w:b/>
          <w:bCs/>
        </w:rPr>
        <w:t xml:space="preserve">Web-primary.</w:t>
      </w:r>
      <w:r>
        <w:t xml:space="preserve"> </w:t>
      </w:r>
      <w:r>
        <w:t xml:space="preserve">Mobile shows the trip builder as a vertical component list with bottom-sheet add flow — usable for additions and edits, but full trip-building from scratch is awkward. Tablet works comfortably in landscape. Web is the intended deep-work surface.</w:t>
      </w:r>
    </w:p>
    <w:p>
      <w:pPr>
        <w:pStyle w:val="Compact"/>
        <w:numPr>
          <w:ilvl w:val="0"/>
          <w:numId w:val="1042"/>
        </w:numPr>
      </w:pPr>
      <w:r>
        <w:rPr>
          <w:b/>
          <w:bCs/>
        </w:rPr>
        <w:t xml:space="preserve">3.4.5 – 3.4.12 Component Add/Edit screens</w:t>
      </w:r>
      <w:r>
        <w:t xml:space="preserve"> </w:t>
      </w:r>
      <w:r>
        <w:t xml:space="preserve">— Pattern A within Pattern E. Search-based component adds (flight, hotel, cruise, tour) use Pattern F inside the builder.</w:t>
      </w:r>
    </w:p>
    <w:p>
      <w:pPr>
        <w:pStyle w:val="Compact"/>
        <w:numPr>
          <w:ilvl w:val="0"/>
          <w:numId w:val="1042"/>
        </w:numPr>
      </w:pPr>
      <w:r>
        <w:rPr>
          <w:b/>
          <w:bCs/>
        </w:rPr>
        <w:t xml:space="preserve">3.4.13 Trip Template Library</w:t>
      </w:r>
      <w:r>
        <w:t xml:space="preserve"> </w:t>
      </w:r>
      <w:r>
        <w:t xml:space="preserve">— Pattern B + Pattern E.</w:t>
      </w:r>
      <w:r>
        <w:t xml:space="preserve"> </w:t>
      </w:r>
      <w:r>
        <w:rPr>
          <w:b/>
          <w:bCs/>
        </w:rPr>
        <w:t xml:space="preserve">Web-only at MVP</w:t>
      </w:r>
      <w:r>
        <w:t xml:space="preserve"> </w:t>
      </w:r>
      <w:r>
        <w:t xml:space="preserve">for editing templates; mobile/tablet can browse and apply.</w:t>
      </w:r>
    </w:p>
    <w:p>
      <w:pPr>
        <w:pStyle w:val="Compact"/>
        <w:numPr>
          <w:ilvl w:val="0"/>
          <w:numId w:val="1042"/>
        </w:numPr>
      </w:pPr>
      <w:r>
        <w:rPr>
          <w:b/>
          <w:bCs/>
        </w:rPr>
        <w:t xml:space="preserve">3.4.14 Itinerary Editor</w:t>
      </w:r>
      <w:r>
        <w:t xml:space="preserve"> </w:t>
      </w:r>
      <w:r>
        <w:t xml:space="preserve">— Pattern E. Web-primary like 3.4.4.</w:t>
      </w:r>
    </w:p>
    <w:p>
      <w:pPr>
        <w:pStyle w:val="Compact"/>
        <w:numPr>
          <w:ilvl w:val="0"/>
          <w:numId w:val="1042"/>
        </w:numPr>
      </w:pPr>
      <w:r>
        <w:rPr>
          <w:b/>
          <w:bCs/>
        </w:rPr>
        <w:t xml:space="preserve">3.4.15 Trip Payment Schedule</w:t>
      </w:r>
      <w:r>
        <w:t xml:space="preserve"> </w:t>
      </w:r>
      <w:r>
        <w:t xml:space="preserve">— Pattern A.</w:t>
      </w:r>
    </w:p>
    <w:p>
      <w:pPr>
        <w:pStyle w:val="Compact"/>
        <w:numPr>
          <w:ilvl w:val="0"/>
          <w:numId w:val="1042"/>
        </w:numPr>
      </w:pPr>
      <w:r>
        <w:rPr>
          <w:b/>
          <w:bCs/>
        </w:rPr>
        <w:t xml:space="preserve">3.4.16 Cancel / Archive Trip</w:t>
      </w:r>
      <w:r>
        <w:t xml:space="preserve"> </w:t>
      </w:r>
      <w:r>
        <w:t xml:space="preserve">— Pattern J.</w:t>
      </w:r>
    </w:p>
    <w:bookmarkEnd w:id="233"/>
    <w:bookmarkStart w:id="234" w:name="agent-proposal-itinerary-3.5.x"/>
    <w:p>
      <w:pPr>
        <w:pStyle w:val="Heading4"/>
      </w:pPr>
      <w:r>
        <w:t xml:space="preserve">Agent — Proposal &amp; Itinerary (3.5.x)</w:t>
      </w:r>
    </w:p>
    <w:p>
      <w:pPr>
        <w:pStyle w:val="Compact"/>
        <w:numPr>
          <w:ilvl w:val="0"/>
          <w:numId w:val="1043"/>
        </w:numPr>
      </w:pPr>
      <w:r>
        <w:rPr>
          <w:b/>
          <w:bCs/>
        </w:rPr>
        <w:t xml:space="preserve">3.5.1 Proposal Builder</w:t>
      </w:r>
      <w:r>
        <w:t xml:space="preserve"> </w:t>
      </w:r>
      <w:r>
        <w:t xml:space="preserve">— Pattern E. Web-primary.</w:t>
      </w:r>
    </w:p>
    <w:p>
      <w:pPr>
        <w:pStyle w:val="Compact"/>
        <w:numPr>
          <w:ilvl w:val="0"/>
          <w:numId w:val="1043"/>
        </w:numPr>
      </w:pPr>
      <w:r>
        <w:rPr>
          <w:b/>
          <w:bCs/>
        </w:rPr>
        <w:t xml:space="preserve">3.5.2 Proposal Preview</w:t>
      </w:r>
      <w:r>
        <w:t xml:space="preserve"> </w:t>
      </w:r>
      <w:r>
        <w:t xml:space="preserve">— Pattern I.</w:t>
      </w:r>
    </w:p>
    <w:p>
      <w:pPr>
        <w:pStyle w:val="Compact"/>
        <w:numPr>
          <w:ilvl w:val="0"/>
          <w:numId w:val="1043"/>
        </w:numPr>
      </w:pPr>
      <w:r>
        <w:rPr>
          <w:b/>
          <w:bCs/>
        </w:rPr>
        <w:t xml:space="preserve">3.5.3 Send Proposal</w:t>
      </w:r>
      <w:r>
        <w:t xml:space="preserve"> </w:t>
      </w:r>
      <w:r>
        <w:t xml:space="preserve">— Pattern A.</w:t>
      </w:r>
    </w:p>
    <w:p>
      <w:pPr>
        <w:pStyle w:val="Compact"/>
        <w:numPr>
          <w:ilvl w:val="0"/>
          <w:numId w:val="1043"/>
        </w:numPr>
      </w:pPr>
      <w:r>
        <w:rPr>
          <w:b/>
          <w:bCs/>
        </w:rPr>
        <w:t xml:space="preserve">3.5.4 Proposal Sent Confirmation</w:t>
      </w:r>
      <w:r>
        <w:t xml:space="preserve"> </w:t>
      </w:r>
      <w:r>
        <w:t xml:space="preserve">— Pattern J.</w:t>
      </w:r>
    </w:p>
    <w:p>
      <w:pPr>
        <w:pStyle w:val="Compact"/>
        <w:numPr>
          <w:ilvl w:val="0"/>
          <w:numId w:val="1043"/>
        </w:numPr>
      </w:pPr>
      <w:r>
        <w:rPr>
          <w:b/>
          <w:bCs/>
        </w:rPr>
        <w:t xml:space="preserve">3.5.5 Itinerary Auto-Generator</w:t>
      </w:r>
      <w:r>
        <w:t xml:space="preserve"> </w:t>
      </w:r>
      <w:r>
        <w:t xml:space="preserve">— Pattern E. Web-primary; mobile/tablet support previewing the generated output.</w:t>
      </w:r>
    </w:p>
    <w:p>
      <w:pPr>
        <w:pStyle w:val="Compact"/>
        <w:numPr>
          <w:ilvl w:val="0"/>
          <w:numId w:val="1043"/>
        </w:numPr>
      </w:pPr>
      <w:r>
        <w:rPr>
          <w:b/>
          <w:bCs/>
        </w:rPr>
        <w:t xml:space="preserve">3.5.6 Itinerary Preview (Agent)</w:t>
      </w:r>
      <w:r>
        <w:t xml:space="preserve"> </w:t>
      </w:r>
      <w:r>
        <w:t xml:space="preserve">— Pattern I.</w:t>
      </w:r>
    </w:p>
    <w:p>
      <w:pPr>
        <w:pStyle w:val="Compact"/>
        <w:numPr>
          <w:ilvl w:val="0"/>
          <w:numId w:val="1043"/>
        </w:numPr>
      </w:pPr>
      <w:r>
        <w:rPr>
          <w:b/>
          <w:bCs/>
        </w:rPr>
        <w:t xml:space="preserve">3.5.7 Publish Itinerary Update</w:t>
      </w:r>
      <w:r>
        <w:t xml:space="preserve"> </w:t>
      </w:r>
      <w:r>
        <w:t xml:space="preserve">— Pattern J.</w:t>
      </w:r>
    </w:p>
    <w:bookmarkEnd w:id="234"/>
    <w:bookmarkStart w:id="235" w:name="agent-supplier-payments-3.6.x"/>
    <w:p>
      <w:pPr>
        <w:pStyle w:val="Heading4"/>
      </w:pPr>
      <w:r>
        <w:t xml:space="preserve">Agent — Supplier Payments (3.6.x)</w:t>
      </w:r>
    </w:p>
    <w:p>
      <w:pPr>
        <w:pStyle w:val="BlockText"/>
      </w:pPr>
      <w:r>
        <w:rPr>
          <w:b/>
          <w:bCs/>
        </w:rPr>
        <w:t xml:space="preserve">Amended 2026-10-16.</w:t>
      </w:r>
      <w:r>
        <w:t xml:space="preserve"> </w:t>
      </w:r>
      <w:r>
        <w:t xml:space="preserve">Reshaped per §3.6.</w:t>
      </w:r>
      <w:r>
        <w:t xml:space="preserve"> </w:t>
      </w:r>
      <w:r>
        <w:rPr>
          <w:b/>
          <w:bCs/>
        </w:rPr>
        <w:t xml:space="preserve">Web only, no phone treatment</w:t>
      </w:r>
      <w:r>
        <w:t xml:space="preserve">, like §3.7.</w:t>
      </w:r>
      <w:r>
        <w:t xml:space="preserve"> </w:t>
      </w:r>
      <w:r>
        <w:t xml:space="preserve">-</w:t>
      </w:r>
      <w:r>
        <w:t xml:space="preserve"> </w:t>
      </w:r>
      <w:r>
        <w:rPr>
          <w:b/>
          <w:bCs/>
        </w:rPr>
        <w:t xml:space="preserve">3.6.1 Trip Payments</w:t>
      </w:r>
      <w:r>
        <w:t xml:space="preserve"> </w:t>
      </w:r>
      <w:r>
        <w:t xml:space="preserve">— Pattern B (a row per milestone, inside Trip Detail’s Payments tab).</w:t>
      </w:r>
      <w:r>
        <w:t xml:space="preserve"> </w:t>
      </w:r>
      <w:r>
        <w:t xml:space="preserve">-</w:t>
      </w:r>
      <w:r>
        <w:t xml:space="preserve"> </w:t>
      </w:r>
      <w:r>
        <w:rPr>
          <w:b/>
          <w:bCs/>
        </w:rPr>
        <w:t xml:space="preserve">3.6.2 Send Payment Link</w:t>
      </w:r>
      <w:r>
        <w:t xml:space="preserve"> </w:t>
      </w:r>
      <w:r>
        <w:t xml:space="preserve">— Pattern J (the template picker over the trip’s thread, §3.10.3).</w:t>
      </w:r>
      <w:r>
        <w:t xml:space="preserve"> </w:t>
      </w:r>
      <w:r>
        <w:t xml:space="preserve">-</w:t>
      </w:r>
      <w:r>
        <w:t xml:space="preserve"> </w:t>
      </w:r>
      <w:r>
        <w:rPr>
          <w:b/>
          <w:bCs/>
        </w:rPr>
        <w:t xml:space="preserve">3.6.3 Authorization Request Sent</w:t>
      </w:r>
      <w:r>
        <w:t xml:space="preserve"> </w:t>
      </w:r>
      <w:r>
        <w:t xml:space="preserve">— Removed 2026-10-16.</w:t>
      </w:r>
      <w:r>
        <w:t xml:space="preserve"> </w:t>
      </w:r>
      <w:r>
        <w:t xml:space="preserve">-</w:t>
      </w:r>
      <w:r>
        <w:t xml:space="preserve"> </w:t>
      </w:r>
      <w:r>
        <w:rPr>
          <w:b/>
          <w:bCs/>
        </w:rPr>
        <w:t xml:space="preserve">3.6.4 Reveal Card Number</w:t>
      </w:r>
      <w:r>
        <w:t xml:space="preserve"> </w:t>
      </w:r>
      <w:r>
        <w:t xml:space="preserve">— Removed 2026-10-16. The app holds no card.</w:t>
      </w:r>
      <w:r>
        <w:t xml:space="preserve"> </w:t>
      </w:r>
      <w:r>
        <w:t xml:space="preserve">-</w:t>
      </w:r>
      <w:r>
        <w:t xml:space="preserve"> </w:t>
      </w:r>
      <w:r>
        <w:rPr>
          <w:b/>
          <w:bCs/>
        </w:rPr>
        <w:t xml:space="preserve">3.6.5 Mark Paid</w:t>
      </w:r>
      <w:r>
        <w:t xml:space="preserve"> </w:t>
      </w:r>
      <w:r>
        <w:t xml:space="preserve">— Pattern J (a short form in a dialog).</w:t>
      </w:r>
      <w:r>
        <w:t xml:space="preserve"> </w:t>
      </w:r>
      <w:r>
        <w:t xml:space="preserve">-</w:t>
      </w:r>
      <w:r>
        <w:t xml:space="preserve"> </w:t>
      </w:r>
      <w:r>
        <w:rPr>
          <w:b/>
          <w:bCs/>
        </w:rPr>
        <w:t xml:space="preserve">3.6.6 Payment History</w:t>
      </w:r>
      <w:r>
        <w:t xml:space="preserve"> </w:t>
      </w:r>
      <w:r>
        <w:t xml:space="preserve">— Pattern B.</w:t>
      </w:r>
      <w:r>
        <w:t xml:space="preserve"> </w:t>
      </w:r>
      <w:r>
        <w:t xml:space="preserve">-</w:t>
      </w:r>
      <w:r>
        <w:t xml:space="preserve"> </w:t>
      </w:r>
      <w:r>
        <w:rPr>
          <w:b/>
          <w:bCs/>
        </w:rPr>
        <w:t xml:space="preserve">3.6.7 Set or Update Spending Limit</w:t>
      </w:r>
      <w:r>
        <w:t xml:space="preserve"> </w:t>
      </w:r>
      <w:r>
        <w:t xml:space="preserve">— Removed 2026-10-16.</w:t>
      </w:r>
    </w:p>
    <w:bookmarkEnd w:id="235"/>
    <w:bookmarkStart w:id="236" w:name="agent-commission-tracking-3.7.x"/>
    <w:p>
      <w:pPr>
        <w:pStyle w:val="Heading4"/>
      </w:pPr>
      <w:r>
        <w:t xml:space="preserve">Agent — Commission Tracking (3.7.x)</w:t>
      </w:r>
    </w:p>
    <w:p>
      <w:pPr>
        <w:pStyle w:val="Compact"/>
        <w:numPr>
          <w:ilvl w:val="0"/>
          <w:numId w:val="1044"/>
        </w:numPr>
      </w:pPr>
      <w:r>
        <w:rPr>
          <w:b/>
          <w:bCs/>
        </w:rPr>
        <w:t xml:space="preserve">3.7.1 Commission Dashboard</w:t>
      </w:r>
      <w:r>
        <w:t xml:space="preserve"> </w:t>
      </w:r>
      <w:r>
        <w:t xml:space="preserve">— Pattern D.</w:t>
      </w:r>
    </w:p>
    <w:p>
      <w:pPr>
        <w:pStyle w:val="Compact"/>
        <w:numPr>
          <w:ilvl w:val="0"/>
          <w:numId w:val="1044"/>
        </w:numPr>
      </w:pPr>
      <w:r>
        <w:rPr>
          <w:b/>
          <w:bCs/>
        </w:rPr>
        <w:t xml:space="preserve">3.7.2 Commission List</w:t>
      </w:r>
      <w:r>
        <w:t xml:space="preserve"> </w:t>
      </w:r>
      <w:r>
        <w:t xml:space="preserve">— Pattern B.</w:t>
      </w:r>
    </w:p>
    <w:p>
      <w:pPr>
        <w:pStyle w:val="Compact"/>
        <w:numPr>
          <w:ilvl w:val="0"/>
          <w:numId w:val="1044"/>
        </w:numPr>
      </w:pPr>
      <w:r>
        <w:rPr>
          <w:b/>
          <w:bCs/>
        </w:rPr>
        <w:t xml:space="preserve">3.7.3 Commission Detail / Edit</w:t>
      </w:r>
      <w:r>
        <w:t xml:space="preserve"> </w:t>
      </w:r>
      <w:r>
        <w:t xml:space="preserve">— Pattern C.</w:t>
      </w:r>
    </w:p>
    <w:p>
      <w:pPr>
        <w:pStyle w:val="Compact"/>
        <w:numPr>
          <w:ilvl w:val="0"/>
          <w:numId w:val="1044"/>
        </w:numPr>
      </w:pPr>
      <w:r>
        <w:rPr>
          <w:b/>
          <w:bCs/>
        </w:rPr>
        <w:t xml:space="preserve">3.7.4 Add Commission Entry</w:t>
      </w:r>
      <w:r>
        <w:t xml:space="preserve"> </w:t>
      </w:r>
      <w:r>
        <w:t xml:space="preserve">— Pattern A.</w:t>
      </w:r>
    </w:p>
    <w:p>
      <w:pPr>
        <w:pStyle w:val="Compact"/>
        <w:numPr>
          <w:ilvl w:val="0"/>
          <w:numId w:val="1044"/>
        </w:numPr>
      </w:pPr>
      <w:r>
        <w:rPr>
          <w:b/>
          <w:bCs/>
        </w:rPr>
        <w:t xml:space="preserve">3.7.5 Inteletravel CSV Import</w:t>
      </w:r>
      <w:r>
        <w:t xml:space="preserve"> </w:t>
      </w:r>
      <w:r>
        <w:t xml:space="preserve">— Pattern G.</w:t>
      </w:r>
      <w:r>
        <w:t xml:space="preserve"> </w:t>
      </w:r>
      <w:r>
        <w:rPr>
          <w:b/>
          <w:bCs/>
        </w:rPr>
        <w:t xml:space="preserve">Web-only at MVP</w:t>
      </w:r>
      <w:r>
        <w:t xml:space="preserve"> </w:t>
      </w:r>
      <w:r>
        <w:t xml:space="preserve">— CSV mapping is desk work; mobile shows a</w:t>
      </w:r>
      <w:r>
        <w:t xml:space="preserve"> </w:t>
      </w:r>
      <w:r>
        <w:t xml:space="preserve">“Best done on desktop”</w:t>
      </w:r>
      <w:r>
        <w:t xml:space="preserve"> </w:t>
      </w:r>
      <w:r>
        <w:t xml:space="preserve">message with link to email-yourself-the-CSV.</w:t>
      </w:r>
    </w:p>
    <w:p>
      <w:pPr>
        <w:pStyle w:val="Compact"/>
        <w:numPr>
          <w:ilvl w:val="0"/>
          <w:numId w:val="1044"/>
        </w:numPr>
      </w:pPr>
      <w:r>
        <w:rPr>
          <w:b/>
          <w:bCs/>
        </w:rPr>
        <w:t xml:space="preserve">3.7.6 Reconciliation View</w:t>
      </w:r>
      <w:r>
        <w:t xml:space="preserve"> </w:t>
      </w:r>
      <w:r>
        <w:t xml:space="preserve">— Pattern B variant (side-by-side match).</w:t>
      </w:r>
      <w:r>
        <w:t xml:space="preserve"> </w:t>
      </w:r>
      <w:r>
        <w:rPr>
          <w:b/>
          <w:bCs/>
        </w:rPr>
        <w:t xml:space="preserve">Web-primary</w:t>
      </w:r>
      <w:r>
        <w:t xml:space="preserve">; tablet supports landscape; mobile is read-only.</w:t>
      </w:r>
    </w:p>
    <w:p>
      <w:pPr>
        <w:pStyle w:val="Compact"/>
        <w:numPr>
          <w:ilvl w:val="0"/>
          <w:numId w:val="1044"/>
        </w:numPr>
      </w:pPr>
      <w:r>
        <w:rPr>
          <w:b/>
          <w:bCs/>
        </w:rPr>
        <w:t xml:space="preserve">3.7.7 Commission Forecast / Pipeline</w:t>
      </w:r>
      <w:r>
        <w:t xml:space="preserve"> </w:t>
      </w:r>
      <w:r>
        <w:t xml:space="preserve">— Pattern D.</w:t>
      </w:r>
    </w:p>
    <w:bookmarkEnd w:id="236"/>
    <w:bookmarkStart w:id="237" w:name="agent-leads-3.8.x"/>
    <w:p>
      <w:pPr>
        <w:pStyle w:val="Heading4"/>
      </w:pPr>
      <w:r>
        <w:t xml:space="preserve">Agent — Leads (3.8.x)</w:t>
      </w:r>
    </w:p>
    <w:p>
      <w:pPr>
        <w:pStyle w:val="Compact"/>
        <w:numPr>
          <w:ilvl w:val="0"/>
          <w:numId w:val="1045"/>
        </w:numPr>
      </w:pPr>
      <w:r>
        <w:rPr>
          <w:b/>
          <w:bCs/>
        </w:rPr>
        <w:t xml:space="preserve">3.8.1 Leads Inbox</w:t>
      </w:r>
      <w:r>
        <w:t xml:space="preserve"> </w:t>
      </w:r>
      <w:r>
        <w:t xml:space="preserve">— Pattern B.</w:t>
      </w:r>
    </w:p>
    <w:p>
      <w:pPr>
        <w:pStyle w:val="Compact"/>
        <w:numPr>
          <w:ilvl w:val="0"/>
          <w:numId w:val="1045"/>
        </w:numPr>
      </w:pPr>
      <w:r>
        <w:rPr>
          <w:b/>
          <w:bCs/>
        </w:rPr>
        <w:t xml:space="preserve">3.8.2 Lead Detail</w:t>
      </w:r>
      <w:r>
        <w:t xml:space="preserve"> </w:t>
      </w:r>
      <w:r>
        <w:t xml:space="preserve">— Pattern C.</w:t>
      </w:r>
    </w:p>
    <w:p>
      <w:pPr>
        <w:pStyle w:val="Compact"/>
        <w:numPr>
          <w:ilvl w:val="0"/>
          <w:numId w:val="1045"/>
        </w:numPr>
      </w:pPr>
      <w:r>
        <w:rPr>
          <w:b/>
          <w:bCs/>
        </w:rPr>
        <w:t xml:space="preserve">3.8.3 Convert Lead to Trip</w:t>
      </w:r>
      <w:r>
        <w:t xml:space="preserve"> </w:t>
      </w:r>
      <w:r>
        <w:t xml:space="preserve">— Pattern G.</w:t>
      </w:r>
    </w:p>
    <w:p>
      <w:pPr>
        <w:pStyle w:val="Compact"/>
        <w:numPr>
          <w:ilvl w:val="0"/>
          <w:numId w:val="1045"/>
        </w:numPr>
      </w:pPr>
      <w:r>
        <w:rPr>
          <w:b/>
          <w:bCs/>
        </w:rPr>
        <w:t xml:space="preserve">3.8.4 Reject / Archive Lead</w:t>
      </w:r>
      <w:r>
        <w:t xml:space="preserve"> </w:t>
      </w:r>
      <w:r>
        <w:t xml:space="preserve">— Pattern J.</w:t>
      </w:r>
    </w:p>
    <w:p>
      <w:pPr>
        <w:pStyle w:val="Compact"/>
        <w:numPr>
          <w:ilvl w:val="0"/>
          <w:numId w:val="1045"/>
        </w:numPr>
      </w:pPr>
      <w:r>
        <w:rPr>
          <w:b/>
          <w:bCs/>
        </w:rPr>
        <w:t xml:space="preserve">3.8.5 Lead Source Analytics</w:t>
      </w:r>
      <w:r>
        <w:t xml:space="preserve"> </w:t>
      </w:r>
      <w:r>
        <w:t xml:space="preserve">— Pattern D.</w:t>
      </w:r>
    </w:p>
    <w:bookmarkEnd w:id="237"/>
    <w:bookmarkStart w:id="238" w:name="agent-login-support-3.9.x"/>
    <w:p>
      <w:pPr>
        <w:pStyle w:val="Heading4"/>
      </w:pPr>
      <w:r>
        <w:t xml:space="preserve">Agent — Login Support (3.9.x)</w:t>
      </w:r>
    </w:p>
    <w:p>
      <w:pPr>
        <w:pStyle w:val="Compact"/>
        <w:numPr>
          <w:ilvl w:val="0"/>
          <w:numId w:val="1046"/>
        </w:numPr>
      </w:pPr>
      <w:r>
        <w:rPr>
          <w:b/>
          <w:bCs/>
        </w:rPr>
        <w:t xml:space="preserve">3.9.1 Client Account Management Screen</w:t>
      </w:r>
      <w:r>
        <w:t xml:space="preserve"> </w:t>
      </w:r>
      <w:r>
        <w:t xml:space="preserve">— Pattern C variant (per-client admin).</w:t>
      </w:r>
    </w:p>
    <w:p>
      <w:pPr>
        <w:pStyle w:val="Compact"/>
        <w:numPr>
          <w:ilvl w:val="0"/>
          <w:numId w:val="1046"/>
        </w:numPr>
      </w:pPr>
      <w:r>
        <w:rPr>
          <w:b/>
          <w:bCs/>
        </w:rPr>
        <w:t xml:space="preserve">3.9.2 – 3.9.5 Reset / Magic Link / Verify Email / Lock-Unlock</w:t>
      </w:r>
      <w:r>
        <w:t xml:space="preserve"> </w:t>
      </w:r>
      <w:r>
        <w:t xml:space="preserve">— Pattern J (confirmation modals).</w:t>
      </w:r>
    </w:p>
    <w:p>
      <w:pPr>
        <w:pStyle w:val="Compact"/>
        <w:numPr>
          <w:ilvl w:val="0"/>
          <w:numId w:val="1046"/>
        </w:numPr>
      </w:pPr>
      <w:r>
        <w:rPr>
          <w:b/>
          <w:bCs/>
        </w:rPr>
        <w:t xml:space="preserve">3.9.6 Client Login Activity</w:t>
      </w:r>
      <w:r>
        <w:t xml:space="preserve"> </w:t>
      </w:r>
      <w:r>
        <w:t xml:space="preserve">— Pattern B.</w:t>
      </w:r>
    </w:p>
    <w:p>
      <w:pPr>
        <w:pStyle w:val="Compact"/>
        <w:numPr>
          <w:ilvl w:val="0"/>
          <w:numId w:val="1046"/>
        </w:numPr>
      </w:pPr>
      <w:r>
        <w:rPr>
          <w:b/>
          <w:bCs/>
        </w:rPr>
        <w:t xml:space="preserve">3.9.7 Merge Duplicate Accounts</w:t>
      </w:r>
      <w:r>
        <w:t xml:space="preserve"> </w:t>
      </w:r>
      <w:r>
        <w:t xml:space="preserve">— Same as 3.3.11.</w:t>
      </w:r>
    </w:p>
    <w:bookmarkEnd w:id="238"/>
    <w:bookmarkStart w:id="239" w:name="agent-messaging-templates-3.10.x"/>
    <w:p>
      <w:pPr>
        <w:pStyle w:val="Heading4"/>
      </w:pPr>
      <w:r>
        <w:t xml:space="preserve">Agent — Messaging &amp; Templates (3.10.x)</w:t>
      </w:r>
    </w:p>
    <w:p>
      <w:pPr>
        <w:pStyle w:val="Compact"/>
        <w:numPr>
          <w:ilvl w:val="0"/>
          <w:numId w:val="1047"/>
        </w:numPr>
      </w:pPr>
      <w:r>
        <w:rPr>
          <w:b/>
          <w:bCs/>
        </w:rPr>
        <w:t xml:space="preserve">3.10.1 Agent Inbox</w:t>
      </w:r>
      <w:r>
        <w:t xml:space="preserve"> </w:t>
      </w:r>
      <w:r>
        <w:t xml:space="preserve">— Pattern B. Master-detail on tablet/web.</w:t>
      </w:r>
    </w:p>
    <w:p>
      <w:pPr>
        <w:pStyle w:val="Compact"/>
        <w:numPr>
          <w:ilvl w:val="0"/>
          <w:numId w:val="1047"/>
        </w:numPr>
      </w:pPr>
      <w:r>
        <w:rPr>
          <w:b/>
          <w:bCs/>
        </w:rPr>
        <w:t xml:space="preserve">3.10.2 Conversation Thread (Agent)</w:t>
      </w:r>
      <w:r>
        <w:t xml:space="preserve"> </w:t>
      </w:r>
      <w:r>
        <w:t xml:space="preserve">— Pattern C (chat-style).</w:t>
      </w:r>
    </w:p>
    <w:p>
      <w:pPr>
        <w:pStyle w:val="Compact"/>
        <w:numPr>
          <w:ilvl w:val="0"/>
          <w:numId w:val="1047"/>
        </w:numPr>
      </w:pPr>
      <w:r>
        <w:rPr>
          <w:b/>
          <w:bCs/>
        </w:rPr>
        <w:t xml:space="preserve">3.10.3 Template Picker</w:t>
      </w:r>
      <w:r>
        <w:t xml:space="preserve"> </w:t>
      </w:r>
      <w:r>
        <w:t xml:space="preserve">— Pattern J.</w:t>
      </w:r>
    </w:p>
    <w:p>
      <w:pPr>
        <w:pStyle w:val="Compact"/>
        <w:numPr>
          <w:ilvl w:val="0"/>
          <w:numId w:val="1047"/>
        </w:numPr>
      </w:pPr>
      <w:r>
        <w:rPr>
          <w:b/>
          <w:bCs/>
        </w:rPr>
        <w:t xml:space="preserve">3.10.4 Template Library</w:t>
      </w:r>
      <w:r>
        <w:t xml:space="preserve"> </w:t>
      </w:r>
      <w:r>
        <w:t xml:space="preserve">— Pattern B.</w:t>
      </w:r>
      <w:r>
        <w:t xml:space="preserve"> </w:t>
      </w:r>
      <w:r>
        <w:rPr>
          <w:b/>
          <w:bCs/>
        </w:rPr>
        <w:t xml:space="preserve">Web-primary</w:t>
      </w:r>
      <w:r>
        <w:t xml:space="preserve"> </w:t>
      </w:r>
      <w:r>
        <w:t xml:space="preserve">for editing.</w:t>
      </w:r>
    </w:p>
    <w:p>
      <w:pPr>
        <w:pStyle w:val="Compact"/>
        <w:numPr>
          <w:ilvl w:val="0"/>
          <w:numId w:val="1047"/>
        </w:numPr>
      </w:pPr>
      <w:r>
        <w:rPr>
          <w:b/>
          <w:bCs/>
        </w:rPr>
        <w:t xml:space="preserve">3.10.5 Template Editor</w:t>
      </w:r>
      <w:r>
        <w:t xml:space="preserve"> </w:t>
      </w:r>
      <w:r>
        <w:t xml:space="preserve">— Pattern E.</w:t>
      </w:r>
      <w:r>
        <w:t xml:space="preserve"> </w:t>
      </w:r>
      <w:r>
        <w:rPr>
          <w:b/>
          <w:bCs/>
        </w:rPr>
        <w:t xml:space="preserve">Web-only at MVP.</w:t>
      </w:r>
    </w:p>
    <w:p>
      <w:pPr>
        <w:pStyle w:val="Compact"/>
        <w:numPr>
          <w:ilvl w:val="0"/>
          <w:numId w:val="1047"/>
        </w:numPr>
      </w:pPr>
      <w:r>
        <w:rPr>
          <w:b/>
          <w:bCs/>
        </w:rPr>
        <w:t xml:space="preserve">3.10.6 Bulk Send (Future)</w:t>
      </w:r>
      <w:r>
        <w:t xml:space="preserve"> </w:t>
      </w:r>
      <w:r>
        <w:t xml:space="preserve">— Pattern G.</w:t>
      </w:r>
      <w:r>
        <w:t xml:space="preserve"> </w:t>
      </w:r>
      <w:r>
        <w:rPr>
          <w:b/>
          <w:bCs/>
        </w:rPr>
        <w:t xml:space="preserve">Web-only.</w:t>
      </w:r>
    </w:p>
    <w:bookmarkEnd w:id="239"/>
    <w:bookmarkStart w:id="240" w:name="agent-reporting-3.11.x"/>
    <w:p>
      <w:pPr>
        <w:pStyle w:val="Heading4"/>
      </w:pPr>
      <w:r>
        <w:t xml:space="preserve">Agent — Reporting (3.11.x)</w:t>
      </w:r>
    </w:p>
    <w:p>
      <w:pPr>
        <w:pStyle w:val="Compact"/>
        <w:numPr>
          <w:ilvl w:val="0"/>
          <w:numId w:val="1048"/>
        </w:numPr>
      </w:pPr>
      <w:r>
        <w:rPr>
          <w:b/>
          <w:bCs/>
        </w:rPr>
        <w:t xml:space="preserve">3.11.1 Reports Hub</w:t>
      </w:r>
      <w:r>
        <w:t xml:space="preserve"> </w:t>
      </w:r>
      <w:r>
        <w:t xml:space="preserve">— Pattern D variant (tile grid).</w:t>
      </w:r>
    </w:p>
    <w:p>
      <w:pPr>
        <w:pStyle w:val="Compact"/>
        <w:numPr>
          <w:ilvl w:val="0"/>
          <w:numId w:val="1048"/>
        </w:numPr>
      </w:pPr>
      <w:r>
        <w:rPr>
          <w:b/>
          <w:bCs/>
        </w:rPr>
        <w:t xml:space="preserve">3.11.2 – 3.11.7 Individual Reports</w:t>
      </w:r>
      <w:r>
        <w:t xml:space="preserve"> </w:t>
      </w:r>
      <w:r>
        <w:t xml:space="preserve">— Pattern D variants.</w:t>
      </w:r>
      <w:r>
        <w:t xml:space="preserve"> </w:t>
      </w:r>
      <w:r>
        <w:rPr>
          <w:b/>
          <w:bCs/>
        </w:rPr>
        <w:t xml:space="preserve">Web-primary</w:t>
      </w:r>
      <w:r>
        <w:t xml:space="preserve"> </w:t>
      </w:r>
      <w:r>
        <w:t xml:space="preserve">for all reports; mobile shows summary KPIs; tablet supports basic interaction.</w:t>
      </w:r>
    </w:p>
    <w:p>
      <w:pPr>
        <w:pStyle w:val="Compact"/>
        <w:numPr>
          <w:ilvl w:val="0"/>
          <w:numId w:val="1048"/>
        </w:numPr>
      </w:pPr>
      <w:r>
        <w:rPr>
          <w:b/>
          <w:bCs/>
        </w:rPr>
        <w:t xml:space="preserve">3.11.8 Export Center</w:t>
      </w:r>
      <w:r>
        <w:t xml:space="preserve"> </w:t>
      </w:r>
      <w:r>
        <w:t xml:space="preserve">— Pattern A.</w:t>
      </w:r>
      <w:r>
        <w:t xml:space="preserve"> </w:t>
      </w:r>
      <w:r>
        <w:rPr>
          <w:b/>
          <w:bCs/>
        </w:rPr>
        <w:t xml:space="preserve">Web-only</w:t>
      </w:r>
      <w:r>
        <w:t xml:space="preserve"> </w:t>
      </w:r>
      <w:r>
        <w:t xml:space="preserve">for downloads.</w:t>
      </w:r>
    </w:p>
    <w:bookmarkEnd w:id="240"/>
    <w:bookmarkStart w:id="241" w:name="agent-agent-profile-settings-3.12.x"/>
    <w:p>
      <w:pPr>
        <w:pStyle w:val="Heading4"/>
      </w:pPr>
      <w:r>
        <w:t xml:space="preserve">Agent — Agent Profile &amp; Settings (3.12.x)</w:t>
      </w:r>
    </w:p>
    <w:p>
      <w:pPr>
        <w:pStyle w:val="Compact"/>
        <w:numPr>
          <w:ilvl w:val="0"/>
          <w:numId w:val="1049"/>
        </w:numPr>
      </w:pPr>
      <w:r>
        <w:rPr>
          <w:b/>
          <w:bCs/>
        </w:rPr>
        <w:t xml:space="preserve">3.12.1 Agent Profile / My Account</w:t>
      </w:r>
      <w:r>
        <w:t xml:space="preserve"> </w:t>
      </w:r>
      <w:r>
        <w:t xml:space="preserve">— Pattern A.</w:t>
      </w:r>
    </w:p>
    <w:p>
      <w:pPr>
        <w:pStyle w:val="Compact"/>
        <w:numPr>
          <w:ilvl w:val="0"/>
          <w:numId w:val="1049"/>
        </w:numPr>
      </w:pPr>
      <w:r>
        <w:rPr>
          <w:b/>
          <w:bCs/>
        </w:rPr>
        <w:t xml:space="preserve">3.12.2 Agent Calendar / Availability</w:t>
      </w:r>
      <w:r>
        <w:t xml:space="preserve"> </w:t>
      </w:r>
      <w:r>
        <w:t xml:space="preserve">— Pattern G variant. Week grid is web-primary.</w:t>
      </w:r>
    </w:p>
    <w:p>
      <w:pPr>
        <w:pStyle w:val="Compact"/>
        <w:numPr>
          <w:ilvl w:val="0"/>
          <w:numId w:val="1049"/>
        </w:numPr>
      </w:pPr>
      <w:r>
        <w:rPr>
          <w:b/>
          <w:bCs/>
        </w:rPr>
        <w:t xml:space="preserve">3.12.3 Agent Notification Preferences</w:t>
      </w:r>
      <w:r>
        <w:t xml:space="preserve"> </w:t>
      </w:r>
      <w:r>
        <w:t xml:space="preserve">— Pattern A.</w:t>
      </w:r>
    </w:p>
    <w:p>
      <w:pPr>
        <w:pStyle w:val="Compact"/>
        <w:numPr>
          <w:ilvl w:val="0"/>
          <w:numId w:val="1049"/>
        </w:numPr>
      </w:pPr>
      <w:r>
        <w:rPr>
          <w:b/>
          <w:bCs/>
        </w:rPr>
        <w:t xml:space="preserve">3.12.4 Email Signature Configuration</w:t>
      </w:r>
      <w:r>
        <w:t xml:space="preserve"> </w:t>
      </w:r>
      <w:r>
        <w:t xml:space="preserve">— Pattern E.</w:t>
      </w:r>
      <w:r>
        <w:t xml:space="preserve"> </w:t>
      </w:r>
      <w:r>
        <w:rPr>
          <w:b/>
          <w:bCs/>
        </w:rPr>
        <w:t xml:space="preserve">Web-primary.</w:t>
      </w:r>
    </w:p>
    <w:p>
      <w:pPr>
        <w:pStyle w:val="Compact"/>
        <w:numPr>
          <w:ilvl w:val="0"/>
          <w:numId w:val="1049"/>
        </w:numPr>
      </w:pPr>
      <w:r>
        <w:rPr>
          <w:b/>
          <w:bCs/>
        </w:rPr>
        <w:t xml:space="preserve">3.12.5 Branding Settings</w:t>
      </w:r>
      <w:r>
        <w:t xml:space="preserve"> </w:t>
      </w:r>
      <w:r>
        <w:t xml:space="preserve">— Pattern A. Web-only at MVP.</w:t>
      </w:r>
    </w:p>
    <w:bookmarkEnd w:id="241"/>
    <w:bookmarkEnd w:id="242"/>
    <w:bookmarkStart w:id="243" w:name="web-only-and-mobile-only-screens-summary"/>
    <w:p>
      <w:pPr>
        <w:pStyle w:val="Heading3"/>
      </w:pPr>
      <w:r>
        <w:t xml:space="preserve">4.5 Web-Only and Mobile-Only Screens (Summary)</w:t>
      </w:r>
    </w:p>
    <w:p>
      <w:pPr>
        <w:pStyle w:val="FirstParagraph"/>
      </w:pPr>
      <w:r>
        <w:t xml:space="preserve">This table consolidates screens that are intentionally not built for all three viewports at MVP. Phase 2+ may expand coverage; the BRD’s</w:t>
      </w:r>
      <w:r>
        <w:t xml:space="preserve"> </w:t>
      </w:r>
      <w:r>
        <w:t xml:space="preserve">“agent on mobile is for triage only”</w:t>
      </w:r>
      <w:r>
        <w:t xml:space="preserve"> </w:t>
      </w:r>
      <w:r>
        <w:t xml:space="preserve">stance drives most of these decisions.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Screen</w:t>
            </w:r>
          </w:p>
        </w:tc>
        <w:tc>
          <w:tcPr/>
          <w:p>
            <w:pPr>
              <w:pStyle w:val="Compact"/>
            </w:pPr>
            <w:r>
              <w:t xml:space="preserve">Available on Mobile</w:t>
            </w:r>
          </w:p>
        </w:tc>
        <w:tc>
          <w:tcPr/>
          <w:p>
            <w:pPr>
              <w:pStyle w:val="Compact"/>
            </w:pPr>
            <w:r>
              <w:t xml:space="preserve">Available on Tablet</w:t>
            </w:r>
          </w:p>
        </w:tc>
        <w:tc>
          <w:tcPr/>
          <w:p>
            <w:pPr>
              <w:pStyle w:val="Compact"/>
            </w:pPr>
            <w:r>
              <w:t xml:space="preserve">Available on Web</w:t>
            </w:r>
          </w:p>
        </w:tc>
      </w:tr>
      <w:tr>
        <w:tc>
          <w:tcPr/>
          <w:p>
            <w:pPr>
              <w:pStyle w:val="Compact"/>
            </w:pPr>
            <w:r>
              <w:t xml:space="preserve">Trip Template Library (3.4.13 — edit)</w:t>
            </w:r>
          </w:p>
        </w:tc>
        <w:tc>
          <w:tcPr/>
          <w:p>
            <w:pPr>
              <w:pStyle w:val="Compact"/>
            </w:pPr>
            <w:r>
              <w:t xml:space="preserve">View only</w:t>
            </w:r>
          </w:p>
        </w:tc>
        <w:tc>
          <w:tcPr/>
          <w:p>
            <w:pPr>
              <w:pStyle w:val="Compact"/>
            </w:pPr>
            <w:r>
              <w:t xml:space="preserve">View only</w:t>
            </w:r>
          </w:p>
        </w:tc>
        <w:tc>
          <w:tcPr/>
          <w:p>
            <w:pPr>
              <w:pStyle w:val="Compact"/>
            </w:pPr>
            <w:r>
              <w:t xml:space="preserve">Full</w:t>
            </w:r>
          </w:p>
        </w:tc>
      </w:tr>
      <w:tr>
        <w:tc>
          <w:tcPr/>
          <w:p>
            <w:pPr>
              <w:pStyle w:val="Compact"/>
            </w:pPr>
            <w:r>
              <w:t xml:space="preserve">Itinerary Auto-Generator (3.5.5)</w:t>
            </w:r>
          </w:p>
        </w:tc>
        <w:tc>
          <w:tcPr/>
          <w:p>
            <w:pPr>
              <w:pStyle w:val="Compact"/>
            </w:pPr>
            <w:r>
              <w:t xml:space="preserve">Preview only</w:t>
            </w:r>
          </w:p>
        </w:tc>
        <w:tc>
          <w:tcPr/>
          <w:p>
            <w:pPr>
              <w:pStyle w:val="Compact"/>
            </w:pPr>
            <w:r>
              <w:t xml:space="preserve">Full</w:t>
            </w:r>
          </w:p>
        </w:tc>
        <w:tc>
          <w:tcPr/>
          <w:p>
            <w:pPr>
              <w:pStyle w:val="Compact"/>
            </w:pPr>
            <w:r>
              <w:t xml:space="preserve">Full</w:t>
            </w:r>
          </w:p>
        </w:tc>
      </w:tr>
      <w:tr>
        <w:tc>
          <w:tcPr/>
          <w:p>
            <w:pPr>
              <w:pStyle w:val="Compact"/>
            </w:pPr>
            <w:r>
              <w:t xml:space="preserve">Inteletravel CSV Import (3.7.5)</w:t>
            </w:r>
          </w:p>
        </w:tc>
        <w:tc>
          <w:tcPr/>
          <w:p>
            <w:pPr>
              <w:pStyle w:val="Compact"/>
            </w:pPr>
            <w:r>
              <w:t xml:space="preserve">Redirect</w:t>
            </w:r>
          </w:p>
        </w:tc>
        <w:tc>
          <w:tcPr/>
          <w:p>
            <w:pPr>
              <w:pStyle w:val="Compact"/>
            </w:pPr>
            <w:r>
              <w:t xml:space="preserve">Full</w:t>
            </w:r>
          </w:p>
        </w:tc>
        <w:tc>
          <w:tcPr/>
          <w:p>
            <w:pPr>
              <w:pStyle w:val="Compact"/>
            </w:pPr>
            <w:r>
              <w:t xml:space="preserve">Full</w:t>
            </w:r>
          </w:p>
        </w:tc>
      </w:tr>
      <w:tr>
        <w:tc>
          <w:tcPr/>
          <w:p>
            <w:pPr>
              <w:pStyle w:val="Compact"/>
            </w:pPr>
            <w:r>
              <w:t xml:space="preserve">Reconciliation View (3.7.6)</w:t>
            </w:r>
          </w:p>
        </w:tc>
        <w:tc>
          <w:tcPr/>
          <w:p>
            <w:pPr>
              <w:pStyle w:val="Compact"/>
            </w:pPr>
            <w:r>
              <w:t xml:space="preserve">Read-only</w:t>
            </w:r>
          </w:p>
        </w:tc>
        <w:tc>
          <w:tcPr/>
          <w:p>
            <w:pPr>
              <w:pStyle w:val="Compact"/>
            </w:pPr>
            <w:r>
              <w:t xml:space="preserve">Full</w:t>
            </w:r>
          </w:p>
        </w:tc>
        <w:tc>
          <w:tcPr/>
          <w:p>
            <w:pPr>
              <w:pStyle w:val="Compact"/>
            </w:pPr>
            <w:r>
              <w:t xml:space="preserve">Full</w:t>
            </w:r>
          </w:p>
        </w:tc>
      </w:tr>
      <w:tr>
        <w:tc>
          <w:tcPr/>
          <w:p>
            <w:pPr>
              <w:pStyle w:val="Compact"/>
            </w:pPr>
            <w:r>
              <w:t xml:space="preserve">Template Editor (3.10.5)</w:t>
            </w:r>
          </w:p>
        </w:tc>
        <w:tc>
          <w:tcPr/>
          <w:p>
            <w:pPr>
              <w:pStyle w:val="Compact"/>
            </w:pPr>
            <w:r>
              <w:t xml:space="preserve">View only</w:t>
            </w:r>
          </w:p>
        </w:tc>
        <w:tc>
          <w:tcPr/>
          <w:p>
            <w:pPr>
              <w:pStyle w:val="Compact"/>
            </w:pPr>
            <w:r>
              <w:t xml:space="preserve">View only</w:t>
            </w:r>
          </w:p>
        </w:tc>
        <w:tc>
          <w:tcPr/>
          <w:p>
            <w:pPr>
              <w:pStyle w:val="Compact"/>
            </w:pPr>
            <w:r>
              <w:t xml:space="preserve">Full</w:t>
            </w:r>
          </w:p>
        </w:tc>
      </w:tr>
      <w:tr>
        <w:tc>
          <w:tcPr/>
          <w:p>
            <w:pPr>
              <w:pStyle w:val="Compact"/>
            </w:pPr>
            <w:r>
              <w:t xml:space="preserve">Bulk Send (3.10.6)</w:t>
            </w:r>
          </w:p>
        </w:tc>
        <w:tc>
          <w:tcPr/>
          <w:p>
            <w:pPr>
              <w:pStyle w:val="Compact"/>
            </w:pPr>
            <w:r>
              <w:t xml:space="preserve">Not available</w:t>
            </w:r>
          </w:p>
        </w:tc>
        <w:tc>
          <w:tcPr/>
          <w:p>
            <w:pPr>
              <w:pStyle w:val="Compact"/>
            </w:pPr>
            <w:r>
              <w:t xml:space="preserve">Not available</w:t>
            </w:r>
          </w:p>
        </w:tc>
        <w:tc>
          <w:tcPr/>
          <w:p>
            <w:pPr>
              <w:pStyle w:val="Compact"/>
            </w:pPr>
            <w:r>
              <w:t xml:space="preserve">Full</w:t>
            </w:r>
          </w:p>
        </w:tc>
      </w:tr>
      <w:tr>
        <w:tc>
          <w:tcPr/>
          <w:p>
            <w:pPr>
              <w:pStyle w:val="Compact"/>
            </w:pPr>
            <w:r>
              <w:t xml:space="preserve">Reports — detail views (3.11.x)</w:t>
            </w:r>
          </w:p>
        </w:tc>
        <w:tc>
          <w:tcPr/>
          <w:p>
            <w:pPr>
              <w:pStyle w:val="Compact"/>
            </w:pPr>
            <w:r>
              <w:t xml:space="preserve">Summary only</w:t>
            </w:r>
          </w:p>
        </w:tc>
        <w:tc>
          <w:tcPr/>
          <w:p>
            <w:pPr>
              <w:pStyle w:val="Compact"/>
            </w:pPr>
            <w:r>
              <w:t xml:space="preserve">Basic</w:t>
            </w:r>
          </w:p>
        </w:tc>
        <w:tc>
          <w:tcPr/>
          <w:p>
            <w:pPr>
              <w:pStyle w:val="Compact"/>
            </w:pPr>
            <w:r>
              <w:t xml:space="preserve">Full</w:t>
            </w:r>
          </w:p>
        </w:tc>
      </w:tr>
      <w:tr>
        <w:tc>
          <w:tcPr/>
          <w:p>
            <w:pPr>
              <w:pStyle w:val="Compact"/>
            </w:pPr>
            <w:r>
              <w:t xml:space="preserve">Export Center (3.11.8)</w:t>
            </w:r>
          </w:p>
        </w:tc>
        <w:tc>
          <w:tcPr/>
          <w:p>
            <w:pPr>
              <w:pStyle w:val="Compact"/>
            </w:pPr>
            <w:r>
              <w:t xml:space="preserve">Initiate only</w:t>
            </w:r>
          </w:p>
        </w:tc>
        <w:tc>
          <w:tcPr/>
          <w:p>
            <w:pPr>
              <w:pStyle w:val="Compact"/>
            </w:pPr>
            <w:r>
              <w:t xml:space="preserve">Initiate only</w:t>
            </w:r>
          </w:p>
        </w:tc>
        <w:tc>
          <w:tcPr/>
          <w:p>
            <w:pPr>
              <w:pStyle w:val="Compact"/>
            </w:pPr>
            <w:r>
              <w:t xml:space="preserve">Full</w:t>
            </w:r>
          </w:p>
        </w:tc>
      </w:tr>
      <w:tr>
        <w:tc>
          <w:tcPr/>
          <w:p>
            <w:pPr>
              <w:pStyle w:val="Compact"/>
            </w:pPr>
            <w:r>
              <w:t xml:space="preserve">Branding Settings (3.12.5)</w:t>
            </w:r>
          </w:p>
        </w:tc>
        <w:tc>
          <w:tcPr/>
          <w:p>
            <w:pPr>
              <w:pStyle w:val="Compact"/>
            </w:pPr>
            <w:r>
              <w:t xml:space="preserve">Not available</w:t>
            </w:r>
          </w:p>
        </w:tc>
        <w:tc>
          <w:tcPr/>
          <w:p>
            <w:pPr>
              <w:pStyle w:val="Compact"/>
            </w:pPr>
            <w:r>
              <w:t xml:space="preserve">Not available</w:t>
            </w:r>
          </w:p>
        </w:tc>
        <w:tc>
          <w:tcPr/>
          <w:p>
            <w:pPr>
              <w:pStyle w:val="Compact"/>
            </w:pPr>
            <w:r>
              <w:t xml:space="preserve">Full</w:t>
            </w:r>
          </w:p>
        </w:tc>
      </w:tr>
      <w:tr>
        <w:tc>
          <w:tcPr/>
          <w:p>
            <w:pPr>
              <w:pStyle w:val="Compact"/>
            </w:pPr>
            <w:r>
              <w:t xml:space="preserve">Offline Itinerary (2.7.1) — Phase 3</w:t>
            </w:r>
          </w:p>
        </w:tc>
        <w:tc>
          <w:tcPr/>
          <w:p>
            <w:pPr>
              <w:pStyle w:val="Compact"/>
            </w:pPr>
            <w:r>
              <w:t xml:space="preserve">Full (Android tablet app)</w:t>
            </w:r>
          </w:p>
        </w:tc>
        <w:tc>
          <w:tcPr/>
          <w:p>
            <w:pPr>
              <w:pStyle w:val="Compact"/>
            </w:pPr>
            <w:r>
              <w:t xml:space="preserve">Full (Android tablet app)</w:t>
            </w:r>
          </w:p>
        </w:tc>
        <w:tc>
          <w:tcPr/>
          <w:p>
            <w:pPr>
              <w:pStyle w:val="Compact"/>
            </w:pPr>
            <w:r>
              <w:t xml:space="preserve">Not applicable</w:t>
            </w:r>
          </w:p>
        </w:tc>
      </w:tr>
      <w:tr>
        <w:tc>
          <w:tcPr/>
          <w:p>
            <w:pPr>
              <w:pStyle w:val="Compact"/>
            </w:pPr>
            <w:r>
              <w:t xml:space="preserve">Quick Call Advisor (2.7.2)</w:t>
            </w:r>
          </w:p>
        </w:tc>
        <w:tc>
          <w:tcPr/>
          <w:p>
            <w:pPr>
              <w:pStyle w:val="Compact"/>
            </w:pPr>
            <w:r>
              <w:t xml:space="preserve">Full</w:t>
            </w:r>
          </w:p>
        </w:tc>
        <w:tc>
          <w:tcPr/>
          <w:p>
            <w:pPr>
              <w:pStyle w:val="Compact"/>
            </w:pPr>
            <w:r>
              <w:t xml:space="preserve">Tap-to-call where supported</w:t>
            </w:r>
          </w:p>
        </w:tc>
        <w:tc>
          <w:tcPr/>
          <w:p>
            <w:pPr>
              <w:pStyle w:val="Compact"/>
            </w:pPr>
            <w:r>
              <w:t xml:space="preserve">Not applicable</w:t>
            </w:r>
          </w:p>
        </w:tc>
      </w:tr>
      <w:tr>
        <w:tc>
          <w:tcPr/>
          <w:p>
            <w:pPr>
              <w:pStyle w:val="Compact"/>
            </w:pPr>
            <w:r>
              <w:t xml:space="preserve">Emergency Contacts (2.7.3)</w:t>
            </w:r>
          </w:p>
        </w:tc>
        <w:tc>
          <w:tcPr/>
          <w:p>
            <w:pPr>
              <w:pStyle w:val="Compact"/>
            </w:pPr>
            <w:r>
              <w:t xml:space="preserve">Full</w:t>
            </w:r>
          </w:p>
        </w:tc>
        <w:tc>
          <w:tcPr/>
          <w:p>
            <w:pPr>
              <w:pStyle w:val="Compact"/>
            </w:pPr>
            <w:r>
              <w:t xml:space="preserve">Full</w:t>
            </w:r>
          </w:p>
        </w:tc>
        <w:tc>
          <w:tcPr/>
          <w:p>
            <w:pPr>
              <w:pStyle w:val="Compact"/>
            </w:pPr>
            <w:r>
              <w:t xml:space="preserve">Not applicable</w:t>
            </w:r>
          </w:p>
        </w:tc>
      </w:tr>
      <w:tr>
        <w:tc>
          <w:tcPr/>
          <w:p>
            <w:pPr>
              <w:pStyle w:val="Compact"/>
            </w:pPr>
            <w:r>
              <w:t xml:space="preserve">Biometric Login (2.7.5)</w:t>
            </w:r>
          </w:p>
        </w:tc>
        <w:tc>
          <w:tcPr/>
          <w:p>
            <w:pPr>
              <w:pStyle w:val="Compact"/>
            </w:pPr>
            <w:r>
              <w:t xml:space="preserve">Full</w:t>
            </w:r>
          </w:p>
        </w:tc>
        <w:tc>
          <w:tcPr/>
          <w:p>
            <w:pPr>
              <w:pStyle w:val="Compact"/>
            </w:pPr>
            <w:r>
              <w:t xml:space="preserve">Full (where supported)</w:t>
            </w:r>
          </w:p>
        </w:tc>
        <w:tc>
          <w:tcPr/>
          <w:p>
            <w:pPr>
              <w:pStyle w:val="Compact"/>
            </w:pPr>
            <w:r>
              <w:t xml:space="preserve">Not applicable (password manager)</w:t>
            </w:r>
          </w:p>
        </w:tc>
      </w:tr>
      <w:tr>
        <w:tc>
          <w:tcPr/>
          <w:p>
            <w:pPr>
              <w:pStyle w:val="Compact"/>
            </w:pPr>
            <w:r>
              <w:t xml:space="preserve">App Update Required (2.7.8)</w:t>
            </w:r>
          </w:p>
        </w:tc>
        <w:tc>
          <w:tcPr/>
          <w:p>
            <w:pPr>
              <w:pStyle w:val="Compact"/>
            </w:pPr>
            <w:r>
              <w:t xml:space="preserve">Full</w:t>
            </w:r>
          </w:p>
        </w:tc>
        <w:tc>
          <w:tcPr/>
          <w:p>
            <w:pPr>
              <w:pStyle w:val="Compact"/>
            </w:pPr>
            <w:r>
              <w:t xml:space="preserve">Full</w:t>
            </w:r>
          </w:p>
        </w:tc>
        <w:tc>
          <w:tcPr/>
          <w:p>
            <w:pPr>
              <w:pStyle w:val="Compact"/>
            </w:pPr>
            <w:r>
              <w:t xml:space="preserve">Not applicable</w:t>
            </w:r>
          </w:p>
        </w:tc>
      </w:tr>
    </w:tbl>
    <w:bookmarkEnd w:id="243"/>
    <w:bookmarkStart w:id="244" w:name="X026c2841cd1575d055e2aac87c44a8688eebfa4"/>
    <w:p>
      <w:pPr>
        <w:pStyle w:val="Heading3"/>
      </w:pPr>
      <w:r>
        <w:t xml:space="preserve">4.6 Implementation Notes for Kotlin Multiplatform</w:t>
      </w:r>
    </w:p>
    <w:p>
      <w:pPr>
        <w:pStyle w:val="FirstParagraph"/>
      </w:pPr>
      <w:r>
        <w:t xml:space="preserve">Three notes specific to the KMP stack chosen in the BRD:</w:t>
      </w:r>
    </w:p>
    <w:p>
      <w:pPr>
        <w:pStyle w:val="BodyText"/>
      </w:pPr>
      <w:r>
        <w:rPr>
          <w:b/>
          <w:bCs/>
        </w:rPr>
        <w:t xml:space="preserve">One shared layout token system, three render targets.</w:t>
      </w:r>
      <w:r>
        <w:t xml:space="preserve"> </w:t>
      </w:r>
      <w:r>
        <w:t xml:space="preserve">Define spacing, type, and breakpoint tokens in the shared module so Compose Multiplatform (mobile), Compose Multiplatform for Web or Kotlin/JS + React (web), and tablet variants all reference the same source of truth.</w:t>
      </w:r>
    </w:p>
    <w:p>
      <w:pPr>
        <w:pStyle w:val="BodyText"/>
      </w:pPr>
      <w:r>
        <w:rPr>
          <w:b/>
          <w:bCs/>
        </w:rPr>
        <w:t xml:space="preserve">Window size class drives variant selection.</w:t>
      </w:r>
      <w:r>
        <w:t xml:space="preserve"> </w:t>
      </w:r>
      <w:r>
        <w:t xml:space="preserve">Use Compose Material’s</w:t>
      </w:r>
      <w:r>
        <w:t xml:space="preserve"> </w:t>
      </w:r>
      <w:r>
        <w:rPr>
          <w:rStyle w:val="VerbatimChar"/>
        </w:rPr>
        <w:t xml:space="preserve">WindowSizeClass</w:t>
      </w:r>
      <w:r>
        <w:t xml:space="preserve"> </w:t>
      </w:r>
      <w:r>
        <w:t xml:space="preserve">(Compact / Medium / Expanded) as the single switch that drives Pattern selection, rather than hard-coded pixel checks scattered through component code. This makes the breakpoints in Section 4.1 a single configuration point.</w:t>
      </w:r>
    </w:p>
    <w:p>
      <w:pPr>
        <w:pStyle w:val="BodyText"/>
      </w:pPr>
      <w:r>
        <w:rPr>
          <w:b/>
          <w:bCs/>
        </w:rPr>
        <w:t xml:space="preserve">Web SEO needs server rendering for public screens.</w:t>
      </w:r>
      <w:r>
        <w:t xml:space="preserve"> </w:t>
      </w:r>
      <w:r>
        <w:t xml:space="preserve">All Pattern H screens (public landing, about, footer pages, public search) must render server-side for SEO. The BRD’s recommendation is to use Kotlin/JS + React (or even Next.js with calls to the Ktor backend) for these surfaces while using Compose Multiplatform for Web for the authenticated portal. The patterns in this section apply equally to both — only the rendering technology differs.</w:t>
      </w:r>
    </w:p>
    <w:p>
      <w:r>
        <w:pict>
          <v:rect style="width:0;height:1.5pt" o:hralign="center" o:hrstd="t" o:hr="t"/>
        </w:pict>
      </w:r>
    </w:p>
    <w:bookmarkEnd w:id="244"/>
    <w:bookmarkEnd w:id="245"/>
    <w:bookmarkStart w:id="246" w:name="cross-cutting-screen-states"/>
    <w:p>
      <w:pPr>
        <w:pStyle w:val="Heading2"/>
      </w:pPr>
      <w:r>
        <w:t xml:space="preserve">5. Cross-Cutting Screen States</w:t>
      </w:r>
    </w:p>
    <w:p>
      <w:pPr>
        <w:pStyle w:val="FirstParagraph"/>
      </w:pPr>
      <w:r>
        <w:t xml:space="preserve">Every screen in this inventory must consider four states beyond the</w:t>
      </w:r>
      <w:r>
        <w:t xml:space="preserve"> </w:t>
      </w:r>
      <w:r>
        <w:t xml:space="preserve">“happy path”</w:t>
      </w:r>
      <w:r>
        <w:t xml:space="preserve">:</w:t>
      </w:r>
    </w:p>
    <w:p>
      <w:pPr>
        <w:pStyle w:val="BodyText"/>
      </w:pPr>
      <w:r>
        <w:rPr>
          <w:b/>
          <w:bCs/>
        </w:rPr>
        <w:t xml:space="preserve">Loading state.</w:t>
      </w:r>
      <w:r>
        <w:t xml:space="preserve"> </w:t>
      </w:r>
      <w:r>
        <w:t xml:space="preserve">Skeleton placeholders that match the screen’s layout; brand-aligned progress indicators; avoid spinner-on-blank wherever possible because it hides what is coming.</w:t>
      </w:r>
    </w:p>
    <w:p>
      <w:pPr>
        <w:pStyle w:val="BodyText"/>
      </w:pPr>
      <w:r>
        <w:rPr>
          <w:b/>
          <w:bCs/>
        </w:rPr>
        <w:t xml:space="preserve">Empty state.</w:t>
      </w:r>
      <w:r>
        <w:t xml:space="preserve"> </w:t>
      </w:r>
      <w:r>
        <w:t xml:space="preserve">A friendly, branded illustration with a one-line explanation of why the screen is empty and a clear CTA to populate it (</w:t>
      </w:r>
      <w:r>
        <w:t xml:space="preserve">“No payments scheduled yet. Gyasi will add them here once your trip is booked.”</w:t>
      </w:r>
      <w:r>
        <w:t xml:space="preserve"> </w:t>
      </w:r>
      <w:r>
        <w:t xml:space="preserve">/</w:t>
      </w:r>
      <w:r>
        <w:t xml:space="preserve"> </w:t>
      </w:r>
      <w:r>
        <w:t xml:space="preserve">“No trips yet — explore the search to find your next adventure”</w:t>
      </w:r>
      <w:r>
        <w:t xml:space="preserve">).</w:t>
      </w:r>
      <w:r>
        <w:t xml:space="preserve"> </w:t>
      </w:r>
      <w:r>
        <w:rPr>
          <w:i/>
          <w:iCs/>
        </w:rPr>
        <w:t xml:space="preserve">(First example changed 2026-10-16: the old one described a retired §2.4 card screen.)</w:t>
      </w:r>
    </w:p>
    <w:p>
      <w:pPr>
        <w:pStyle w:val="BodyText"/>
      </w:pPr>
      <w:r>
        <w:rPr>
          <w:b/>
          <w:bCs/>
        </w:rPr>
        <w:t xml:space="preserve">Error state.</w:t>
      </w:r>
      <w:r>
        <w:t xml:space="preserve"> </w:t>
      </w:r>
      <w:r>
        <w:t xml:space="preserve">Plain-language description of what went wrong; never expose stack traces; retry CTA where applicable;</w:t>
      </w:r>
      <w:r>
        <w:t xml:space="preserve"> </w:t>
      </w:r>
      <w:r>
        <w:t xml:space="preserve">“Message Gyasi”</w:t>
      </w:r>
      <w:r>
        <w:t xml:space="preserve"> </w:t>
      </w:r>
      <w:r>
        <w:t xml:space="preserve">CTA as a fallback escalation path. Inline error color is</w:t>
      </w:r>
      <w:r>
        <w:t xml:space="preserve"> </w:t>
      </w:r>
      <w:r>
        <w:rPr>
          <w:rStyle w:val="VerbatimChar"/>
        </w:rPr>
        <w:t xml:space="preserve">md.error</w:t>
      </w:r>
      <w:r>
        <w:t xml:space="preserve"> </w:t>
      </w:r>
      <w:r>
        <w:t xml:space="preserve">— see Design-System §4.1, which is authoritative for it.</w:t>
      </w:r>
    </w:p>
    <w:p>
      <w:pPr>
        <w:pStyle w:val="BlockText"/>
      </w:pPr>
      <w:r>
        <w:t xml:space="preserve">Colour note, resolved September 2026. This section used to say</w:t>
      </w:r>
      <w:r>
        <w:t xml:space="preserve"> </w:t>
      </w:r>
      <w:r>
        <w:t xml:space="preserve">“Tropical Orange (#E85D2A) for inline error highlights, never red (Storybook Red #8B2020)”</w:t>
      </w:r>
      <w:r>
        <w:t xml:space="preserve">. Both hexes predate the current palette — the orange token is #E87722 and there is no #8B2020 — so the sentence was describing a palette the system no longer has. Screens 2.1.1–2.1.8 shipped with</w:t>
      </w:r>
      <w:r>
        <w:t xml:space="preserve"> </w:t>
      </w:r>
      <w:r>
        <w:rPr>
          <w:rStyle w:val="VerbatimChar"/>
        </w:rPr>
        <w:t xml:space="preserve">md.error</w:t>
      </w:r>
      <w:r>
        <w:t xml:space="preserve">, orange is the brand accent used for overlines and emphasis, and using one colour for both would remove the distinction. The Design System owns error colour; this section no longer contradicts it.</w:t>
      </w:r>
    </w:p>
    <w:p>
      <w:pPr>
        <w:pStyle w:val="FirstParagraph"/>
      </w:pPr>
      <w:r>
        <w:rPr>
          <w:b/>
          <w:bCs/>
        </w:rPr>
        <w:t xml:space="preserve">Permissions / unauthorized state.</w:t>
      </w:r>
      <w:r>
        <w:t xml:space="preserve"> </w:t>
      </w:r>
      <w:r>
        <w:t xml:space="preserve">When a client tries to access an agent screen, or vice versa, present a clear</w:t>
      </w:r>
      <w:r>
        <w:t xml:space="preserve"> </w:t>
      </w:r>
      <w:r>
        <w:t xml:space="preserve">“You don’t have access to this view”</w:t>
      </w:r>
      <w:r>
        <w:t xml:space="preserve"> </w:t>
      </w:r>
      <w:r>
        <w:t xml:space="preserve">with the appropriate redirect.</w:t>
      </w:r>
    </w:p>
    <w:p>
      <w:pPr>
        <w:pStyle w:val="BodyText"/>
      </w:pPr>
      <w:r>
        <w:t xml:space="preserve">In addition to those four, three more states apply selectively:</w:t>
      </w:r>
    </w:p>
    <w:p>
      <w:pPr>
        <w:pStyle w:val="BodyText"/>
      </w:pPr>
      <w:r>
        <w:rPr>
          <w:b/>
          <w:bCs/>
        </w:rPr>
        <w:t xml:space="preserve">Offline state (mobile).</w:t>
      </w:r>
      <w:r>
        <w:t xml:space="preserve"> </w:t>
      </w:r>
      <w:r>
        <w:t xml:space="preserve">Cached content where available;</w:t>
      </w:r>
      <w:r>
        <w:t xml:space="preserve"> </w:t>
      </w:r>
      <w:r>
        <w:t xml:space="preserve">“Offline — last synced X minutes ago”</w:t>
      </w:r>
      <w:r>
        <w:t xml:space="preserve"> </w:t>
      </w:r>
      <w:r>
        <w:t xml:space="preserve">banner; queued-action indicator for things that will sync when reconnected.</w:t>
      </w:r>
    </w:p>
    <w:p>
      <w:pPr>
        <w:pStyle w:val="BodyText"/>
      </w:pPr>
      <w:r>
        <w:rPr>
          <w:b/>
          <w:bCs/>
        </w:rPr>
        <w:t xml:space="preserve">Stale data state.</w:t>
      </w:r>
      <w:r>
        <w:t xml:space="preserve"> </w:t>
      </w:r>
      <w:r>
        <w:t xml:space="preserve">When the platform knows displayed data may be out of date (e.g., a cached travel API result older than its TTL), show a</w:t>
      </w:r>
      <w:r>
        <w:t xml:space="preserve"> </w:t>
      </w:r>
      <w:r>
        <w:t xml:space="preserve">“Refresh”</w:t>
      </w:r>
      <w:r>
        <w:t xml:space="preserve"> </w:t>
      </w:r>
      <w:r>
        <w:t xml:space="preserve">affordance with the last-updated timestamp.</w:t>
      </w:r>
    </w:p>
    <w:p>
      <w:pPr>
        <w:pStyle w:val="BodyText"/>
      </w:pPr>
      <w:r>
        <w:rPr>
          <w:b/>
          <w:bCs/>
        </w:rPr>
        <w:t xml:space="preserve">Maintenance / read-only mode.</w:t>
      </w:r>
      <w:r>
        <w:t xml:space="preserve"> </w:t>
      </w:r>
      <w:r>
        <w:t xml:space="preserve">Full-screen banner when the platform is in a deploy or maintenance window; degraded features clearly labeled.</w:t>
      </w:r>
    </w:p>
    <w:p>
      <w:r>
        <w:pict>
          <v:rect style="width:0;height:1.5pt" o:hralign="center" o:hrstd="t" o:hr="t"/>
        </w:pict>
      </w:r>
    </w:p>
    <w:bookmarkEnd w:id="246"/>
    <w:bookmarkStart w:id="253" w:name="Xb74a6af959bd762b093e67f6292e88d542d2f7b"/>
    <w:p>
      <w:pPr>
        <w:pStyle w:val="Heading2"/>
      </w:pPr>
      <w:r>
        <w:t xml:space="preserve">6. Navigation &amp; Information Architecture (Overview)</w:t>
      </w:r>
    </w:p>
    <w:bookmarkStart w:id="247" w:name="client-web-navigation"/>
    <w:p>
      <w:pPr>
        <w:pStyle w:val="Heading3"/>
      </w:pPr>
      <w:r>
        <w:t xml:space="preserve">6.1 Client Web Navigation</w:t>
      </w:r>
    </w:p>
    <w:p>
      <w:pPr>
        <w:pStyle w:val="FirstParagraph"/>
      </w:pPr>
      <w:r>
        <w:rPr>
          <w:b/>
          <w:bCs/>
        </w:rPr>
        <w:t xml:space="preserve">Amended September 2026, built as amended.</w:t>
      </w:r>
      <w:r>
        <w:t xml:space="preserve"> </w:t>
      </w:r>
      <w:r>
        <w:t xml:space="preserve">A 72px vertical</w:t>
      </w:r>
      <w:r>
        <w:t xml:space="preserve"> </w:t>
      </w:r>
      <w:r>
        <w:rPr>
          <w:b/>
          <w:bCs/>
        </w:rPr>
        <w:t xml:space="preserve">navigation rail</w:t>
      </w:r>
      <w:r>
        <w:t xml:space="preserve"> </w:t>
      </w:r>
      <w:r>
        <w:t xml:space="preserve">on the left, not a top nav: Trips, Discover, Messages, Wallet, Documents, Account. The logo sits in a 104px top bar above the content alongside a light/dark toggle, notifications and the account avatar — 104px because the bar carries the real brand lockup, whose legibility floor is 80px (Design-System §11.2). The toggle is leftmost in that cluster (Design-System §9.1, added 2026-09-25); it is the only user preference reachable from the shell, because §2.5 Account has no Appearance screen.</w:t>
      </w:r>
    </w:p>
    <w:p>
      <w:pPr>
        <w:pStyle w:val="BodyText"/>
      </w:pPr>
      <w:r>
        <w:t xml:space="preserve">This contradicts what this section said originally —</w:t>
      </w:r>
      <w:r>
        <w:t xml:space="preserve"> </w:t>
      </w:r>
      <w:r>
        <w:t xml:space="preserve">“Top nav: Logo, Trips, Search, Messages, Profile menu (with Account submenu)”</w:t>
      </w:r>
      <w:r>
        <w:t xml:space="preserve"> </w:t>
      </w:r>
      <w:r>
        <w:t xml:space="preserve">— and the contradiction was settled in the prototype’s favour by Gyasi on 2026-09-06. Three reasons it is the better answer, recorded so nobody re-litigates it:</w:t>
      </w:r>
    </w:p>
    <w:p>
      <w:pPr>
        <w:pStyle w:val="Compact"/>
        <w:numPr>
          <w:ilvl w:val="0"/>
          <w:numId w:val="1050"/>
        </w:numPr>
      </w:pPr>
      <w:r>
        <w:rPr>
          <w:b/>
          <w:bCs/>
        </w:rPr>
        <w:t xml:space="preserve">The rail is where the design went.</w:t>
      </w:r>
      <w:r>
        <w:t xml:space="preserve"> </w:t>
      </w:r>
      <w:r>
        <w:t xml:space="preserve">The Claude Design project draws a rail for the authenticated client surface, and a top nav only for the public one. Building the doc’s version would have meant a screen that matches no artboard.</w:t>
      </w:r>
    </w:p>
    <w:p>
      <w:pPr>
        <w:pStyle w:val="Compact"/>
        <w:numPr>
          <w:ilvl w:val="0"/>
          <w:numId w:val="1050"/>
        </w:numPr>
      </w:pPr>
      <w:r>
        <w:rPr>
          <w:b/>
          <w:bCs/>
        </w:rPr>
        <w:t xml:space="preserve">Six destinations do not fit a top nav beside a logo</w:t>
      </w:r>
      <w:r>
        <w:t xml:space="preserve"> </w:t>
      </w:r>
      <w:r>
        <w:t xml:space="preserve">at tablet width without collapsing into a menu, and a menu is where destinations go to be forgotten.</w:t>
      </w:r>
    </w:p>
    <w:p>
      <w:pPr>
        <w:pStyle w:val="Compact"/>
        <w:numPr>
          <w:ilvl w:val="0"/>
          <w:numId w:val="1050"/>
        </w:numPr>
      </w:pPr>
      <w:r>
        <w:rPr>
          <w:b/>
          <w:bCs/>
        </w:rPr>
        <w:t xml:space="preserve">It matches the agent surface (§6.4)</w:t>
      </w:r>
      <w:r>
        <w:t xml:space="preserve">, so one shell serves both roles as §3.x lands.</w:t>
      </w:r>
    </w:p>
    <w:p>
      <w:pPr>
        <w:pStyle w:val="FirstParagraph"/>
      </w:pPr>
      <w:r>
        <w:t xml:space="preserve">Note the destinations are NOT the same set as §6.3’s bottom bar, and this is deliberate rather than an inconsistency — see the note there.</w:t>
      </w:r>
      <w:r>
        <w:t xml:space="preserve"> </w:t>
      </w:r>
      <w:r>
        <w:t xml:space="preserve">“Search”</w:t>
      </w:r>
      <w:r>
        <w:t xml:space="preserve"> </w:t>
      </w:r>
      <w:r>
        <w:t xml:space="preserve">is renamed</w:t>
      </w:r>
      <w:r>
        <w:t xml:space="preserve"> </w:t>
      </w:r>
      <w:r>
        <w:rPr>
          <w:b/>
          <w:bCs/>
        </w:rPr>
        <w:t xml:space="preserve">Discover</w:t>
      </w:r>
      <w:r>
        <w:t xml:space="preserve"> </w:t>
      </w:r>
      <w:r>
        <w:t xml:space="preserve">on both surfaces: it is a curated catalog at Phase 1, and</w:t>
      </w:r>
      <w:r>
        <w:t xml:space="preserve"> </w:t>
      </w:r>
      <w:r>
        <w:t xml:space="preserve">“Search”</w:t>
      </w:r>
      <w:r>
        <w:t xml:space="preserve"> </w:t>
      </w:r>
      <w:r>
        <w:t xml:space="preserve">promises a query box that does not exist until the Phase 2 API integration.</w:t>
      </w:r>
    </w:p>
    <w:p>
      <w:pPr>
        <w:pStyle w:val="BlockText"/>
      </w:pPr>
      <w:r>
        <w:rPr>
          <w:b/>
          <w:bCs/>
        </w:rPr>
        <w:t xml:space="preserve">Amended 2026-10-16 — Wallet leaves the rail.</w:t>
      </w:r>
      <w:r>
        <w:t xml:space="preserve"> </w:t>
      </w:r>
      <w:r>
        <w:t xml:space="preserve">Wallet was §2.4’s home, and §2.4 is retired (the app never holds a card). The rail is now five: Trips, Discover, Messages, Documents, Account. Payments live on each trip’s payment timeline (§2.2.3), which is where a client looks for them anyway.</w:t>
      </w:r>
    </w:p>
    <w:bookmarkEnd w:id="247"/>
    <w:bookmarkStart w:id="248" w:name="client-tablet-navigation"/>
    <w:p>
      <w:pPr>
        <w:pStyle w:val="Heading3"/>
      </w:pPr>
      <w:r>
        <w:t xml:space="preserve">6.2 Client Tablet Navigation</w:t>
      </w:r>
    </w:p>
    <w:p>
      <w:pPr>
        <w:pStyle w:val="FirstParagraph"/>
      </w:pPr>
      <w:r>
        <w:t xml:space="preserve">The rail from §6.1, unchanged, from 768px up. There is no top-nav-in-landscape / drawer-in-portrait split: the rail is 72px and costs the same in either orientation, and a drawer would have been a third navigation implementation to keep in step with the other two. The bottom tab bar appears below 768px, which is the §4.1 mobile breakpoint.</w:t>
      </w:r>
    </w:p>
    <w:bookmarkEnd w:id="248"/>
    <w:bookmarkStart w:id="249" w:name="client-mobile-navigation"/>
    <w:p>
      <w:pPr>
        <w:pStyle w:val="Heading3"/>
      </w:pPr>
      <w:r>
        <w:t xml:space="preserve">6.3 Client Mobile Navigation</w:t>
      </w:r>
    </w:p>
    <w:p>
      <w:pPr>
        <w:pStyle w:val="FirstParagraph"/>
      </w:pPr>
      <w:r>
        <w:rPr>
          <w:b/>
          <w:bCs/>
        </w:rPr>
        <w:t xml:space="preserve">Amended September 2026, built as amended.</w:t>
      </w:r>
      <w:r>
        <w:t xml:space="preserve"> </w:t>
      </w:r>
      <w:r>
        <w:t xml:space="preserve">A</w:t>
      </w:r>
      <w:r>
        <w:t xml:space="preserve"> </w:t>
      </w:r>
      <w:r>
        <w:rPr>
          <w:b/>
          <w:bCs/>
        </w:rPr>
        <w:t xml:space="preserve">four-tab</w:t>
      </w:r>
      <w:r>
        <w:t xml:space="preserve"> </w:t>
      </w:r>
      <w:r>
        <w:t xml:space="preserve">bottom bar: Trips, Discover, Messages, Account. Originally five (Home, Trips, Search, Messages, Profile) with a floating</w:t>
      </w:r>
      <w:r>
        <w:t xml:space="preserve"> </w:t>
      </w:r>
      <w:r>
        <w:t xml:space="preserve">“Help”</w:t>
      </w:r>
      <w:r>
        <w:t xml:space="preserve"> </w:t>
      </w:r>
      <w:r>
        <w:t xml:space="preserve">button; both changed, per the same 2026-09-06 decision.</w:t>
      </w:r>
    </w:p>
    <w:p>
      <w:pPr>
        <w:pStyle w:val="Compact"/>
        <w:numPr>
          <w:ilvl w:val="0"/>
          <w:numId w:val="1051"/>
        </w:numPr>
      </w:pPr>
      <w:r>
        <w:rPr>
          <w:b/>
          <w:bCs/>
        </w:rPr>
        <w:t xml:space="preserve">Home and Trips collapsed into one tab.</w:t>
      </w:r>
      <w:r>
        <w:t xml:space="preserve"> </w:t>
      </w:r>
      <w:r>
        <w:t xml:space="preserve">The dashboard (2.2.1)</w:t>
      </w:r>
      <w:r>
        <w:t xml:space="preserve"> </w:t>
      </w:r>
      <w:r>
        <w:rPr>
          <w:i/>
          <w:iCs/>
        </w:rPr>
        <w:t xml:space="preserve">is</w:t>
      </w:r>
      <w:r>
        <w:t xml:space="preserve"> </w:t>
      </w:r>
      <w:r>
        <w:t xml:space="preserve">the Trips tab root, and the trip list (2.2.2) is one tap inside it. Two tabs for one idea is how a four-tab bar becomes a five-tab bar becomes a menu.</w:t>
      </w:r>
    </w:p>
    <w:p>
      <w:pPr>
        <w:pStyle w:val="Compact"/>
        <w:numPr>
          <w:ilvl w:val="0"/>
          <w:numId w:val="1051"/>
        </w:numPr>
      </w:pPr>
      <w:r>
        <w:rPr>
          <w:b/>
          <w:bCs/>
        </w:rPr>
        <w:t xml:space="preserve">Four rather than six.</w:t>
      </w:r>
      <w:r>
        <w:t xml:space="preserve"> </w:t>
      </w:r>
      <w:r>
        <w:t xml:space="preserve">Wallet (§2.4) and Documents (§2.5.4) stay on the rail and are reached from the trip screens on mobile.</w:t>
      </w:r>
      <w:r>
        <w:t xml:space="preserve"> </w:t>
      </w:r>
      <w:r>
        <w:rPr>
          <w:i/>
          <w:iCs/>
        </w:rPr>
        <w:t xml:space="preserve">(Amended 2026-10-16: Wallet is gone with §2.4, so the union is five and only Documents is rail-only. The phone’s wallet screens and the Account row that opened them are removed.)</w:t>
      </w:r>
      <w:r>
        <w:t xml:space="preserve"> </w:t>
      </w:r>
      <w:r>
        <w:t xml:space="preserve">A phone bar wants thumb-reachable targets, and §4.2’s 44pt minimum across six tabs leaves nothing for a label.</w:t>
      </w:r>
    </w:p>
    <w:p>
      <w:pPr>
        <w:pStyle w:val="Compact"/>
        <w:numPr>
          <w:ilvl w:val="0"/>
          <w:numId w:val="1051"/>
        </w:numPr>
      </w:pPr>
      <w:r>
        <w:rPr>
          <w:b/>
          <w:bCs/>
        </w:rPr>
        <w:t xml:space="preserve">No Help FAB.</w:t>
      </w:r>
      <w:r>
        <w:t xml:space="preserve"> </w:t>
      </w:r>
      <w:r>
        <w:t xml:space="preserve">The prototype’s own bottom bar has none, and a floating button that follows the traveler across every screen is the opposite of §2’s</w:t>
      </w:r>
      <w:r>
        <w:t xml:space="preserve"> </w:t>
      </w:r>
      <w:r>
        <w:t xml:space="preserve">“leaves room for rest”</w:t>
      </w:r>
      <w:r>
        <w:t xml:space="preserve">. Help lives in Account.</w:t>
      </w:r>
    </w:p>
    <w:p>
      <w:pPr>
        <w:pStyle w:val="FirstParagraph"/>
      </w:pPr>
      <w:r>
        <w:rPr>
          <w:rStyle w:val="VerbatimChar"/>
        </w:rPr>
        <w:t xml:space="preserve">web/lib/client/nav.ts</w:t>
      </w:r>
      <w:r>
        <w:t xml:space="preserve"> </w:t>
      </w:r>
      <w:r>
        <w:t xml:space="preserve">and</w:t>
      </w:r>
      <w:r>
        <w:t xml:space="preserve"> </w:t>
      </w:r>
      <w:r>
        <w:rPr>
          <w:rStyle w:val="VerbatimChar"/>
        </w:rPr>
        <w:t xml:space="preserve">domain/trip/ClientDestinations.kt</w:t>
      </w:r>
      <w:r>
        <w:t xml:space="preserve"> </w:t>
      </w:r>
      <w:r>
        <w:t xml:space="preserve">are the two implementations of this, held in step by</w:t>
      </w:r>
      <w:r>
        <w:t xml:space="preserve"> </w:t>
      </w:r>
      <w:r>
        <w:rPr>
          <w:rStyle w:val="VerbatimChar"/>
        </w:rPr>
        <w:t xml:space="preserve">.github/scripts/check_copy_parity.py</w:t>
      </w:r>
      <w:r>
        <w:t xml:space="preserve">. Both model a</w:t>
      </w:r>
      <w:r>
        <w:t xml:space="preserve"> </w:t>
      </w:r>
      <w:r>
        <w:rPr>
          <w:b/>
          <w:bCs/>
        </w:rPr>
        <w:t xml:space="preserve">union of six destinations with per-surface inclusion flags</w:t>
      </w:r>
      <w:r>
        <w:t xml:space="preserve"> </w:t>
      </w:r>
      <w:r>
        <w:t xml:space="preserve">rather than one list with a projection, precisely because §6.1’s set and this one differ.</w:t>
      </w:r>
    </w:p>
    <w:bookmarkEnd w:id="249"/>
    <w:bookmarkStart w:id="250" w:name="agent-web-navigation"/>
    <w:p>
      <w:pPr>
        <w:pStyle w:val="Heading3"/>
      </w:pPr>
      <w:r>
        <w:t xml:space="preserve">6.4 Agent Web Navigation</w:t>
      </w:r>
    </w:p>
    <w:p>
      <w:pPr>
        <w:pStyle w:val="FirstParagraph"/>
      </w:pPr>
      <w:r>
        <w:t xml:space="preserve">Left rail: Dashboard, Pipeline, Calendar, Clients, Trips, Leads, Messages, Commissions, Reports, Templates, Settings. Top utility bar: light/dark toggle, search, quick-add, notifications, profile menu.</w:t>
      </w:r>
    </w:p>
    <w:p>
      <w:pPr>
        <w:pStyle w:val="BlockText"/>
      </w:pPr>
      <w:r>
        <w:rPr>
          <w:b/>
          <w:bCs/>
        </w:rPr>
        <w:t xml:space="preserve">Amended September 2026, built as amended.</w:t>
      </w:r>
      <w:r>
        <w:t xml:space="preserve"> </w:t>
      </w:r>
      <w:r>
        <w:t xml:space="preserve">Three of the five are not what shipped, and the reasons are on</w:t>
      </w:r>
      <w:r>
        <w:t xml:space="preserve"> </w:t>
      </w:r>
      <w:r>
        <w:rPr>
          <w:rStyle w:val="VerbatimChar"/>
        </w:rPr>
        <w:t xml:space="preserve">web/components/agent/AgentTopBar.tsx</w:t>
      </w:r>
      <w:r>
        <w:t xml:space="preserve">: search is</w:t>
      </w:r>
      <w:r>
        <w:t xml:space="preserve"> </w:t>
      </w:r>
      <w:r>
        <w:rPr>
          <w:b/>
          <w:bCs/>
        </w:rPr>
        <w:t xml:space="preserve">absent</w:t>
      </w:r>
      <w:r>
        <w:t xml:space="preserve"> </w:t>
      </w:r>
      <w:r>
        <w:t xml:space="preserve">rather than disabled (no agent search surface exists, and a field that does nothing is worse than no field), quick-add is drawn</w:t>
      </w:r>
      <w:r>
        <w:t xml:space="preserve"> </w:t>
      </w:r>
      <w:r>
        <w:rPr>
          <w:b/>
          <w:bCs/>
        </w:rPr>
        <w:t xml:space="preserve">disabled with its reason</w:t>
      </w:r>
      <w:r>
        <w:t xml:space="preserve"> </w:t>
      </w:r>
      <w:r>
        <w:t xml:space="preserve">(new trip is §3.4.3, new client is §3.3.9), and the profile menu is an initials avatar plus a</w:t>
      </w:r>
      <w:r>
        <w:t xml:space="preserve"> </w:t>
      </w:r>
      <w:r>
        <w:rPr>
          <w:b/>
          <w:bCs/>
        </w:rPr>
        <w:t xml:space="preserve">sign-out</w:t>
      </w:r>
      <w:r>
        <w:t xml:space="preserve"> </w:t>
      </w:r>
      <w:r>
        <w:t xml:space="preserve">control — the only one an advisor has on the web, since §3.2 redirects agents off every (client) route including /account.</w:t>
      </w:r>
    </w:p>
    <w:p>
      <w:pPr>
        <w:pStyle w:val="BlockText"/>
      </w:pPr>
      <w:r>
        <w:t xml:space="preserve">The</w:t>
      </w:r>
      <w:r>
        <w:t xml:space="preserve"> </w:t>
      </w:r>
      <w:r>
        <w:rPr>
          <w:b/>
          <w:bCs/>
        </w:rPr>
        <w:t xml:space="preserve">light/dark toggle</w:t>
      </w:r>
      <w:r>
        <w:t xml:space="preserve"> </w:t>
      </w:r>
      <w:r>
        <w:t xml:space="preserve">was added 2026-09-25 and is leftmost in the cluster, so sign-out stays anchored at the right edge. It is the one control in this bar with something behind it. See Design-System §10.1.</w:t>
      </w:r>
    </w:p>
    <w:p>
      <w:pPr>
        <w:pStyle w:val="BlockText"/>
      </w:pPr>
      <w:r>
        <w:rPr>
          <w:b/>
          <w:bCs/>
        </w:rPr>
        <w:t xml:space="preserve">Amended 2026-09-26 — the rail is SEVEN, and this line’s eleven are superseded.</w:t>
      </w:r>
      <w:r>
        <w:t xml:space="preserve"> </w:t>
      </w:r>
      <w:r>
        <w:t xml:space="preserve">The</w:t>
      </w:r>
      <w:r>
        <w:t xml:space="preserve"> </w:t>
      </w:r>
      <w:r>
        <w:t xml:space="preserve">prototype’s seven were taken provisionally on 2026-09-19, with</w:t>
      </w:r>
      <w:r>
        <w:t xml:space="preserve"> </w:t>
      </w:r>
      <w:r>
        <w:rPr>
          <w:rStyle w:val="VerbatimChar"/>
        </w:rPr>
        <w:t xml:space="preserve">web/lib/agent/nav.ts</w:t>
      </w:r>
      <w:r>
        <w:t xml:space="preserve"> </w:t>
      </w:r>
      <w:r>
        <w:t xml:space="preserve">recording that the final shape would be revisited at §3.3</w:t>
      </w:r>
      <w:r>
        <w:t xml:space="preserve"> </w:t>
      </w:r>
      <w:r>
        <w:t xml:space="preserve">“once there is more than one</w:t>
      </w:r>
      <w:r>
        <w:t xml:space="preserve"> </w:t>
      </w:r>
      <w:r>
        <w:t xml:space="preserve">agent section to use it with”</w:t>
      </w:r>
      <w:r>
        <w:t xml:space="preserve">. §3.3.1 made Clients the second live destination and Gyasi</w:t>
      </w:r>
      <w:r>
        <w:t xml:space="preserve"> </w:t>
      </w:r>
      <w:r>
        <w:t xml:space="preserve">settled it: Worklist · Clients · Trips · Leads · Messages · Commission · Reports.</w:t>
      </w:r>
    </w:p>
    <w:p>
      <w:pPr>
        <w:pStyle w:val="BlockText"/>
      </w:pPr>
      <w:r>
        <w:t xml:space="preserve">What the second destination showed that one could not: the rail holds SECTIONS, and §3.2’s</w:t>
      </w:r>
      <w:r>
        <w:t xml:space="preserve"> </w:t>
      </w:r>
      <w:r>
        <w:t xml:space="preserve">three views share a read model, a date scope and a header — they are three views of one</w:t>
      </w:r>
      <w:r>
        <w:t xml:space="preserve"> </w:t>
      </w:r>
      <w:r>
        <w:t xml:space="preserve">section, which is why a view switcher inside it is the honest shape and three rail rows are</w:t>
      </w:r>
      <w:r>
        <w:t xml:space="preserve"> </w:t>
      </w:r>
      <w:r>
        <w:t xml:space="preserve">not. Promoting them would have made the rail’s first three rows one screen while Clients,</w:t>
      </w:r>
      <w:r>
        <w:t xml:space="preserve"> </w:t>
      </w:r>
      <w:r>
        <w:t xml:space="preserve">Trips and Commission were each a whole area. Templates and Settings stay off for the reason</w:t>
      </w:r>
      <w:r>
        <w:t xml:space="preserve"> </w:t>
      </w:r>
      <w:r>
        <w:t xml:space="preserve">§6.6 gives about the phone bar: depth is not the same as reach. Settings is reachable from</w:t>
      </w:r>
      <w:r>
        <w:t xml:space="preserve"> </w:t>
      </w:r>
      <w:r>
        <w:t xml:space="preserve">the profile menu; Templates is §3.10.4, inside Messaging.</w:t>
      </w:r>
    </w:p>
    <w:p>
      <w:pPr>
        <w:pStyle w:val="BlockText"/>
      </w:pPr>
      <w:r>
        <w:rPr>
          <w:b/>
          <w:bCs/>
        </w:rPr>
        <w:t xml:space="preserve">Quick-add hides below 640px so the toggle can have its place.</w:t>
      </w:r>
      <w:r>
        <w:t xml:space="preserve"> </w:t>
      </w:r>
      <w:r>
        <w:t xml:space="preserve">The bar does not overflow — the brand link has no</w:t>
      </w:r>
      <w:r>
        <w:t xml:space="preserve"> </w:t>
      </w:r>
      <w:r>
        <w:rPr>
          <w:rStyle w:val="VerbatimChar"/>
        </w:rPr>
        <w:t xml:space="preserve">shrink-0</w:t>
      </w:r>
      <w:r>
        <w:t xml:space="preserve">, so the lockup absorbs the pressure and shrinks past the 80px legibility floor (Design-System §11.2) instead. Measured in Chrome, lockup width against its natural 201px: at 375px it went 152 → 115 when the toggle was added, and back to 144 once quick-add yields; at 400px, 131 → 94 → 120; from 500px up it is 201 either way. A disabled placeholder was costing a working control about 35px of logo at every phone width, so the placeholder gives way.</w:t>
      </w:r>
    </w:p>
    <w:bookmarkEnd w:id="250"/>
    <w:bookmarkStart w:id="251" w:name="agent-tablet-navigation"/>
    <w:p>
      <w:pPr>
        <w:pStyle w:val="Heading3"/>
      </w:pPr>
      <w:r>
        <w:t xml:space="preserve">6.5 Agent Tablet Navigation</w:t>
      </w:r>
    </w:p>
    <w:p>
      <w:pPr>
        <w:pStyle w:val="FirstParagraph"/>
      </w:pPr>
      <w:r>
        <w:t xml:space="preserve">Collapsible left rail (icon-only by default, expands on hover/tap); top utility bar present. Landscape behaves like a compressed web layout; portrait collapses to a bottom tab bar with the deeper navigation in a drawer.</w:t>
      </w:r>
    </w:p>
    <w:bookmarkEnd w:id="251"/>
    <w:bookmarkStart w:id="252" w:name="agent-mobile-navigation"/>
    <w:p>
      <w:pPr>
        <w:pStyle w:val="Heading3"/>
      </w:pPr>
      <w:r>
        <w:t xml:space="preserve">6.6 Agent Mobile Navigation</w:t>
      </w:r>
    </w:p>
    <w:p>
      <w:pPr>
        <w:pStyle w:val="FirstParagraph"/>
      </w:pPr>
      <w:r>
        <w:t xml:space="preserve">The mobile experience for agents at MVP is intentionally narrower than web — designed for on-the-go tasks rather than deep work. Bottom tab bar: Worklist, Clients, Messages, More. The full pipeline, reporting, and template management features remain web-only at MVP.</w:t>
      </w:r>
    </w:p>
    <w:p>
      <w:pPr>
        <w:pStyle w:val="BlockText"/>
      </w:pPr>
      <w:r>
        <w:rPr>
          <w:b/>
          <w:bCs/>
        </w:rPr>
        <w:t xml:space="preserve">Amended 2026-09-23.</w:t>
      </w:r>
      <w:r>
        <w:t xml:space="preserve"> </w:t>
      </w:r>
      <w:r>
        <w:t xml:space="preserve">The shell also carries a 56dp top bar — screen title left,</w:t>
      </w:r>
      <w:r>
        <w:t xml:space="preserve"> </w:t>
      </w:r>
      <w:r>
        <w:t xml:space="preserve">“Sign out”</w:t>
      </w:r>
      <w:r>
        <w:t xml:space="preserve"> </w:t>
      </w:r>
      <w:r>
        <w:t xml:space="preserve">right — which this line did not anticipate. It adds no destination, so the sentence above still holds as a statement about navigational depth; it exists because Worklist is the whole agent shell in this slice and there is nowhere else to reach sign-out. The §3.2.1 amendment carries the full reasoning, and §3.12 (More) takes the control over when it lands.</w:t>
      </w:r>
    </w:p>
    <w:p>
      <w:pPr>
        <w:pStyle w:val="BlockText"/>
      </w:pPr>
      <w:r>
        <w:rPr>
          <w:b/>
          <w:bCs/>
        </w:rPr>
        <w:t xml:space="preserve">Amended 2026-09-30, and this one narrows what</w:t>
      </w:r>
      <w:r>
        <w:rPr>
          <w:b/>
          <w:bCs/>
        </w:rPr>
        <w:t xml:space="preserve"> </w:t>
      </w:r>
      <w:r>
        <w:rPr>
          <w:b/>
          <w:bCs/>
        </w:rPr>
        <w:t xml:space="preserve">“narrower”</w:t>
      </w:r>
      <w:r>
        <w:rPr>
          <w:b/>
          <w:bCs/>
        </w:rPr>
        <w:t xml:space="preserve"> </w:t>
      </w:r>
      <w:r>
        <w:rPr>
          <w:b/>
          <w:bCs/>
        </w:rPr>
        <w:t xml:space="preserve">means.</w:t>
      </w:r>
      <w:r>
        <w:t xml:space="preserve"> </w:t>
      </w:r>
      <w:r>
        <w:t xml:space="preserve">§3.4.2 Trip Detail is now built on the phone with all eight tabs, read-only (Gyasi, asked at approval 2026-09-29).</w:t>
      </w:r>
      <w:r>
        <w:t xml:space="preserve"> </w:t>
      </w:r>
      <w:r>
        <w:rPr>
          <w:b/>
          <w:bCs/>
        </w:rPr>
        <w:t xml:space="preserve">The bar is still four</w:t>
      </w:r>
      <w:r>
        <w:t xml:space="preserve">, and Trips is still not among them: a trip is reached from the Worklist’s rows and from the Clients tab’s Trips tab, both of which already carry a</w:t>
      </w:r>
      <w:r>
        <w:t xml:space="preserve"> </w:t>
      </w:r>
      <w:r>
        <w:rPr>
          <w:rStyle w:val="VerbatimChar"/>
        </w:rPr>
        <w:t xml:space="preserve">tripId</w:t>
      </w:r>
      <w:r>
        <w:t xml:space="preserve">. So this is a third and fourth level of depth inside two existing destinations rather than a fifth destination, and the sentence above holds as written.</w:t>
      </w:r>
    </w:p>
    <w:p>
      <w:pPr>
        <w:pStyle w:val="BlockText"/>
      </w:pPr>
      <w:r>
        <w:t xml:space="preserve">What the sentence does</w:t>
      </w:r>
      <w:r>
        <w:t xml:space="preserve"> </w:t>
      </w:r>
      <w:r>
        <w:rPr>
          <w:b/>
          <w:bCs/>
        </w:rPr>
        <w:t xml:space="preserve">not</w:t>
      </w:r>
      <w:r>
        <w:t xml:space="preserve"> </w:t>
      </w:r>
      <w:r>
        <w:t xml:space="preserve">mean, and did not say clearly enough to stop the question being asked: it is not a limit on how much an advisor may read. §3.3.2 established that in practice — its mobile client detail kept every real tab — and §3.4.2 follows it. Narrower is about</w:t>
      </w:r>
      <w:r>
        <w:t xml:space="preserve"> </w:t>
      </w:r>
      <w:r>
        <w:rPr>
          <w:b/>
          <w:bCs/>
        </w:rPr>
        <w:t xml:space="preserve">writes</w:t>
      </w:r>
      <w:r>
        <w:t xml:space="preserve"> </w:t>
      </w:r>
      <w:r>
        <w:t xml:space="preserve">(every §3.4 form stays in a browser) and about</w:t>
      </w:r>
      <w:r>
        <w:t xml:space="preserve"> </w:t>
      </w:r>
      <w:r>
        <w:rPr>
          <w:b/>
          <w:bCs/>
        </w:rPr>
        <w:t xml:space="preserve">navigational depth</w:t>
      </w:r>
      <w:r>
        <w:t xml:space="preserve"> </w:t>
      </w:r>
      <w:r>
        <w:t xml:space="preserve">(no Trips tab, no Pipeline, no Calendar, no template management, which this line names outright). An advisor standing at a gate needs to read anything about a trip.</w:t>
      </w:r>
    </w:p>
    <w:p>
      <w:pPr>
        <w:pStyle w:val="BlockText"/>
      </w:pPr>
      <w:r>
        <w:t xml:space="preserve">Nothing here is</w:t>
      </w:r>
      <w:r>
        <w:t xml:space="preserve"> </w:t>
      </w:r>
      <w:r>
        <w:t xml:space="preserve">“disabled with a reason”</w:t>
      </w:r>
      <w:r>
        <w:t xml:space="preserve">, which is the web’s treatment for an unbuilt control. A read-only screen with no controls says once, in a sentence, where the writes live. Four dimmed buttons on a 375pt screen cost four taps to discover the same thing.</w:t>
      </w:r>
    </w:p>
    <w:p>
      <w:pPr>
        <w:pStyle w:val="BlockText"/>
      </w:pPr>
      <w:r>
        <w:rPr>
          <w:b/>
          <w:bCs/>
        </w:rPr>
        <w:t xml:space="preserve">Amended 2026-10-15 (§3.10 Stage 3).</w:t>
      </w:r>
      <w:r>
        <w:t xml:space="preserve"> </w:t>
      </w:r>
      <w:r>
        <w:t xml:space="preserve">Messages is built: three of the four tabs are live,</w:t>
      </w:r>
      <w:r>
        <w:t xml:space="preserve"> </w:t>
      </w:r>
      <w:r>
        <w:t xml:space="preserve">and only More (§3.12) is still dimmed. It reads and replies, with internal notes; templates,</w:t>
      </w:r>
      <w:r>
        <w:t xml:space="preserve"> </w:t>
      </w:r>
      <w:r>
        <w:t xml:space="preserve">bulk send and bulk archive stay on the web, as this section’s first line says of template</w:t>
      </w:r>
      <w:r>
        <w:t xml:space="preserve"> </w:t>
      </w:r>
      <w:r>
        <w:t xml:space="preserve">management.</w:t>
      </w:r>
    </w:p>
    <w:p>
      <w:pPr>
        <w:pStyle w:val="BlockText"/>
      </w:pPr>
      <w:r>
        <w:rPr>
          <w:b/>
          <w:bCs/>
        </w:rPr>
        <w:t xml:space="preserve">Amended 2026-10-17 (§3.12 PR 4).</w:t>
      </w:r>
      <w:r>
        <w:t xml:space="preserve"> </w:t>
      </w:r>
      <w:r>
        <w:t xml:space="preserve">More is built, so all four tabs are live. It holds the</w:t>
      </w:r>
      <w:r>
        <w:t xml:space="preserve"> </w:t>
      </w:r>
      <w:r>
        <w:t xml:space="preserve">advisor’s Profile, Availability and Notifications and</w:t>
      </w:r>
      <w:r>
        <w:t xml:space="preserve"> </w:t>
      </w:r>
      <w:r>
        <w:rPr>
          <w:b/>
          <w:bCs/>
        </w:rPr>
        <w:t xml:space="preserve">Sign out</w:t>
      </w:r>
      <w:r>
        <w:t xml:space="preserve">, which left the top bar as the</w:t>
      </w:r>
      <w:r>
        <w:t xml:space="preserve"> </w:t>
      </w:r>
      <w:r>
        <w:t xml:space="preserve">2026-09-23 amendment promised; the bar keeps the title. Email signature stays on the web.</w:t>
      </w:r>
    </w:p>
    <w:p>
      <w:r>
        <w:pict>
          <v:rect style="width:0;height:1.5pt" o:hralign="center" o:hrstd="t" o:hr="t"/>
        </w:pict>
      </w:r>
    </w:p>
    <w:bookmarkEnd w:id="252"/>
    <w:bookmarkEnd w:id="253"/>
    <w:bookmarkStart w:id="254" w:name="open-questions"/>
    <w:p>
      <w:pPr>
        <w:pStyle w:val="Heading2"/>
      </w:pPr>
      <w:r>
        <w:t xml:space="preserve">7. Open Questions</w:t>
      </w:r>
    </w:p>
    <w:p>
      <w:pPr>
        <w:pStyle w:val="FirstParagraph"/>
      </w:pPr>
      <w:r>
        <w:t xml:space="preserve">These are decisions that should be settled before final design and engineering begin.</w:t>
      </w:r>
    </w:p>
    <w:p>
      <w:pPr>
        <w:pStyle w:val="BodyText"/>
      </w:pPr>
      <w:r>
        <w:rPr>
          <w:b/>
          <w:bCs/>
        </w:rPr>
        <w:t xml:space="preserve">Multi-language support.</w:t>
      </w:r>
      <w:r>
        <w:t xml:space="preserve"> </w:t>
      </w:r>
      <w:r>
        <w:t xml:space="preserve">Many travel clients are bilingual or international. Is Spanish a Phase 1 requirement? It affects how every screen handles text expansion and locale-specific dates/currency.</w:t>
      </w:r>
    </w:p>
    <w:p>
      <w:pPr>
        <w:pStyle w:val="BodyText"/>
      </w:pPr>
      <w:r>
        <w:rPr>
          <w:b/>
          <w:bCs/>
        </w:rPr>
        <w:t xml:space="preserve">Currency display.</w:t>
      </w:r>
      <w:r>
        <w:t xml:space="preserve"> </w:t>
      </w:r>
      <w:r>
        <w:rPr>
          <w:strike/>
        </w:rPr>
        <w:t xml:space="preserve">USD-first is the default, but suppliers in the Caribbean may quote in EUR or local currency. Should the platform display original currency, convert to USD, or both?</w:t>
      </w:r>
      <w:r>
        <w:t xml:space="preserve"> </w:t>
      </w:r>
      <w:r>
        <w:rPr>
          <w:b/>
          <w:bCs/>
        </w:rPr>
        <w:t xml:space="preserve">ANSWERED 2026-09-28.</w:t>
      </w:r>
      <w:r>
        <w:t xml:space="preserve"> </w:t>
      </w:r>
      <w:r>
        <w:t xml:space="preserve">Gyasi:</w:t>
      </w:r>
      <w:r>
        <w:t xml:space="preserve"> </w:t>
      </w:r>
      <w:r>
        <w:rPr>
          <w:i/>
          <w:iCs/>
        </w:rPr>
        <w:t xml:space="preserve">“I only deal in US Currency I can’t operate out of North America. All prices I give will be in USD.”</w:t>
      </w:r>
      <w:r>
        <w:t xml:space="preserve"> </w:t>
      </w:r>
      <w:r>
        <w:t xml:space="preserve">A supplier quoting in euros is converted when the agent enters the cost; the trip’s own currency is the one presented to the client, and</w:t>
      </w:r>
      <w:r>
        <w:t xml:space="preserve"> </w:t>
      </w:r>
      <w:r>
        <w:rPr>
          <w:rStyle w:val="VerbatimChar"/>
        </w:rPr>
        <w:t xml:space="preserve">trip.currency</w:t>
      </w:r>
      <w:r>
        <w:t xml:space="preserve"> </w:t>
      </w:r>
      <w:r>
        <w:t xml:space="preserve">is now pinned to</w:t>
      </w:r>
      <w:r>
        <w:t xml:space="preserve"> </w:t>
      </w:r>
      <w:r>
        <w:rPr>
          <w:rStyle w:val="VerbatimChar"/>
        </w:rPr>
        <w:t xml:space="preserve">'USD'</w:t>
      </w:r>
      <w:r>
        <w:t xml:space="preserve"> </w:t>
      </w:r>
      <w:r>
        <w:t xml:space="preserve">by a CHECK constraint (</w:t>
      </w:r>
      <w:r>
        <w:rPr>
          <w:rStyle w:val="VerbatimChar"/>
        </w:rPr>
        <w:t xml:space="preserve">20260930100000</w:t>
      </w:r>
      <w:r>
        <w:t xml:space="preserve">). §3.2’s multi-currency reporting machinery was removed with it — see the amendments under §3.2.1 and §3.3.1. The per-row</w:t>
      </w:r>
      <w:r>
        <w:t xml:space="preserve"> </w:t>
      </w:r>
      <w:r>
        <w:rPr>
          <w:rStyle w:val="VerbatimChar"/>
        </w:rPr>
        <w:t xml:space="preserve">currency char(3)</w:t>
      </w:r>
      <w:r>
        <w:t xml:space="preserve"> </w:t>
      </w:r>
      <w:r>
        <w:t xml:space="preserve">columns stay, because money is stored as cents plus a currency code (CLAUDE.md rule 5) and the cruise catalog genuinely is multi-currency per locale.</w:t>
      </w:r>
    </w:p>
    <w:p>
      <w:pPr>
        <w:pStyle w:val="BodyText"/>
      </w:pPr>
      <w:r>
        <w:rPr>
          <w:b/>
          <w:bCs/>
        </w:rPr>
        <w:t xml:space="preserve">Client app</w:t>
      </w:r>
      <w:r>
        <w:rPr>
          <w:b/>
          <w:bCs/>
        </w:rPr>
        <w:t xml:space="preserve"> </w:t>
      </w:r>
      <w:r>
        <w:rPr>
          <w:b/>
          <w:bCs/>
        </w:rPr>
        <w:t xml:space="preserve">“lite”</w:t>
      </w:r>
      <w:r>
        <w:rPr>
          <w:b/>
          <w:bCs/>
        </w:rPr>
        <w:t xml:space="preserve"> </w:t>
      </w:r>
      <w:r>
        <w:rPr>
          <w:b/>
          <w:bCs/>
        </w:rPr>
        <w:t xml:space="preserve">experience.</w:t>
      </w:r>
      <w:r>
        <w:t xml:space="preserve"> </w:t>
      </w:r>
      <w:r>
        <w:t xml:space="preserve">Should there be a read-only access mode for invited co-travelers who have not created accounts (e.g., a magic-link itinerary view)? This affects screens 2.8.2 and 2.8.4.</w:t>
      </w:r>
    </w:p>
    <w:p>
      <w:pPr>
        <w:pStyle w:val="BodyText"/>
      </w:pPr>
      <w:r>
        <w:rPr>
          <w:b/>
          <w:bCs/>
        </w:rPr>
        <w:t xml:space="preserve">Agent-on-mobile scope.</w:t>
      </w:r>
      <w:r>
        <w:t xml:space="preserve"> </w:t>
      </w:r>
      <w:r>
        <w:rPr>
          <w:strike/>
        </w:rPr>
        <w:t xml:space="preserve">How deep should the agent mobile experience go? The current plan limits it to triage tasks; if agents will be building trips on mobile, several additional screens are needed.</w:t>
      </w:r>
      <w:r>
        <w:t xml:space="preserve"> </w:t>
      </w:r>
      <w:r>
        <w:rPr>
          <w:b/>
          <w:bCs/>
        </w:rPr>
        <w:t xml:space="preserve">PARTLY ANSWERED 2026-09-29.</w:t>
      </w:r>
      <w:r>
        <w:t xml:space="preserve"> </w:t>
      </w:r>
      <w:r>
        <w:t xml:space="preserve">Gyasi, asked at the §3.4.2 mobile approval: all eight tabs, read-only. So the line is drawn at</w:t>
      </w:r>
      <w:r>
        <w:t xml:space="preserve"> </w:t>
      </w:r>
      <w:r>
        <w:rPr>
          <w:b/>
          <w:bCs/>
        </w:rPr>
        <w:t xml:space="preserve">reads, not at screens</w:t>
      </w:r>
      <w:r>
        <w:t xml:space="preserve"> </w:t>
      </w:r>
      <w:r>
        <w:t xml:space="preserve">— an advisor may look at anything about a trip on a phone, and builds nothing there. That settles §3.4.2 and, by the same rule, §3.3.2 retrospectively. What is still open is whether any §3.4</w:t>
      </w:r>
      <w:r>
        <w:t xml:space="preserve"> </w:t>
      </w:r>
      <w:r>
        <w:rPr>
          <w:i/>
          <w:iCs/>
        </w:rPr>
        <w:t xml:space="preserve">write</w:t>
      </w:r>
      <w:r>
        <w:t xml:space="preserve"> </w:t>
      </w:r>
      <w:r>
        <w:t xml:space="preserve">ever wants a phone treatment; the two nearest candidates are the Notes tab (whose write path already exists, so it is one control away) and §3.4.16 Cancel Trip, which an advisor might need on the move and which currently requires a desk. Neither is scheduled.</w:t>
      </w:r>
    </w:p>
    <w:p>
      <w:pPr>
        <w:pStyle w:val="BodyText"/>
      </w:pPr>
      <w:r>
        <w:rPr>
          <w:b/>
          <w:bCs/>
        </w:rPr>
        <w:t xml:space="preserve">Whitelabeling.</w:t>
      </w:r>
      <w:r>
        <w:t xml:space="preserve"> </w:t>
      </w:r>
      <w:r>
        <w:t xml:space="preserve">If Story-Tail Adventures ever offers the platform to other independent advisors (Phase 4+), some screens will need a</w:t>
      </w:r>
      <w:r>
        <w:t xml:space="preserve"> </w:t>
      </w:r>
      <w:r>
        <w:t xml:space="preserve">“brand owner”</w:t>
      </w:r>
      <w:r>
        <w:t xml:space="preserve"> </w:t>
      </w:r>
      <w:r>
        <w:t xml:space="preserve">parameter throughout. Worth keeping this in mind during initial design even if not implementing.</w:t>
      </w:r>
    </w:p>
    <w:p>
      <w:pPr>
        <w:pStyle w:val="BodyText"/>
      </w:pPr>
      <w:r>
        <w:rPr>
          <w:b/>
          <w:bCs/>
        </w:rPr>
        <w:t xml:space="preserve">Notification screen specificity.</w:t>
      </w:r>
      <w:r>
        <w:t xml:space="preserve"> </w:t>
      </w:r>
      <w:r>
        <w:t xml:space="preserve">Every push notification could deep-link to a unique screen state. The inventory mentions a few of these but a full notification-to-screen map should be authored alongside this document.</w:t>
      </w:r>
    </w:p>
    <w:p>
      <w:r>
        <w:pict>
          <v:rect style="width:0;height:1.5pt" o:hralign="center" o:hrstd="t" o:hr="t"/>
        </w:pict>
      </w:r>
    </w:p>
    <w:p>
      <w:pPr>
        <w:pStyle w:val="FirstParagraph"/>
      </w:pPr>
      <w:r>
        <w:rPr>
          <w:i/>
          <w:iCs/>
        </w:rPr>
        <w:t xml:space="preserve">Story-Tail Adventures — Making Travel an Adventure</w:t>
      </w:r>
    </w:p>
    <w:bookmarkEnd w:id="254"/>
    <w:bookmarkEnd w:id="2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2026-10-21T18:58:53Z</dcterms:created>
  <dcterms:modified xsi:type="dcterms:W3CDTF">2026-10-21T18:58:53Z</dcterms:modified>
</cp:coreProperties>
</file>

<file path=docProps/custom.xml><?xml version="1.0" encoding="utf-8"?>
<Properties xmlns="http://schemas.openxmlformats.org/officeDocument/2006/custom-properties" xmlns:vt="http://schemas.openxmlformats.org/officeDocument/2006/docPropsVTypes"/>
</file>