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data-model"/>
    <w:p>
      <w:pPr>
        <w:pStyle w:val="Heading1"/>
      </w:pPr>
      <w:r>
        <w:t xml:space="preserve">Data Model</w:t>
      </w:r>
    </w:p>
    <w:bookmarkStart w:id="9" w:name="Xb2fef76e1040a20d1275b445610426fc5632101"/>
    <w:p>
      <w:pPr>
        <w:pStyle w:val="Heading2"/>
      </w:pPr>
      <w:r>
        <w:t xml:space="preserve">Story-Tail Adventures — Web &amp; Mobile CRM Platform</w:t>
      </w:r>
    </w:p>
    <w:p>
      <w:pPr>
        <w:pStyle w:val="FirstParagraph"/>
      </w:pPr>
      <w:r>
        <w:rPr>
          <w:b/>
          <w:bCs/>
        </w:rPr>
        <w:t xml:space="preserve">Document Owner:</w:t>
      </w:r>
      <w:r>
        <w:t xml:space="preserve"> </w:t>
      </w:r>
      <w:r>
        <w:t xml:space="preserve">Gyasi Story — Owner / Travel Advisor</w:t>
      </w:r>
      <w:r>
        <w:t xml:space="preserve"> </w:t>
      </w:r>
      <w:r>
        <w:rPr>
          <w:b/>
          <w:bCs/>
        </w:rPr>
        <w:t xml:space="preserve">Audience:</w:t>
      </w:r>
      <w:r>
        <w:t xml:space="preserve"> </w:t>
      </w:r>
      <w:r>
        <w:t xml:space="preserve">Internal — engineering, data, security</w:t>
      </w:r>
      <w:r>
        <w:t xml:space="preserve"> </w:t>
      </w:r>
      <w:r>
        <w:rPr>
          <w:b/>
          <w:bCs/>
        </w:rPr>
        <w:t xml:space="preserve">Version:</w:t>
      </w:r>
      <w:r>
        <w:t xml:space="preserve"> </w:t>
      </w:r>
      <w:r>
        <w:t xml:space="preserve">1.0 — Draft</w:t>
      </w:r>
      <w:r>
        <w:t xml:space="preserve"> </w:t>
      </w:r>
      <w:r>
        <w:rPr>
          <w:b/>
          <w:bCs/>
        </w:rPr>
        <w:t xml:space="preserve">Date:</w:t>
      </w:r>
      <w:r>
        <w:t xml:space="preserve"> </w:t>
      </w:r>
      <w:r>
        <w:t xml:space="preserve">May 14, 2026</w:t>
      </w:r>
      <w:r>
        <w:t xml:space="preserve"> </w:t>
      </w:r>
      <w:r>
        <w:rPr>
          <w:b/>
          <w:bCs/>
        </w:rPr>
        <w:t xml:space="preserve">Companion Documents:</w:t>
      </w:r>
      <w:r>
        <w:t xml:space="preserve"> </w:t>
      </w:r>
      <w:r>
        <w:t xml:space="preserve">BRD.md, Screen-Inventory.md</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This document defines the data structure that backs the Story-Tail Adventures platform across the web app, the mobile app, and the Ktor backend. It catalogues every domain entity the system needs, specifies the fields and relationships, and provides both Postgres physical-schema definitions and Kotlin data class shapes for the shared Kotlin Multiplatform module.</w:t>
      </w:r>
    </w:p>
    <w:p>
      <w:pPr>
        <w:pStyle w:val="BodyText"/>
      </w:pPr>
      <w:r>
        <w:t xml:space="preserve">The model is designed around three north-star priorities established in the BRD:</w:t>
      </w:r>
    </w:p>
    <w:p>
      <w:pPr>
        <w:pStyle w:val="BodyText"/>
      </w:pPr>
      <w:r>
        <w:rPr>
          <w:b/>
          <w:bCs/>
        </w:rPr>
        <w:t xml:space="preserve">Operational replacement of Travefy</w:t>
      </w:r>
      <w:r>
        <w:t xml:space="preserve"> </w:t>
      </w:r>
      <w:r>
        <w:t xml:space="preserve">without losing any of the fidelity Travefy offers around client management, proposals, itineraries, supplier payment schedules, and trip history. Every Travefy concept has a home here.</w:t>
      </w:r>
    </w:p>
    <w:p>
      <w:pPr>
        <w:pStyle w:val="BodyText"/>
      </w:pPr>
      <w:r>
        <w:rPr>
          <w:b/>
          <w:bCs/>
        </w:rPr>
        <w:t xml:space="preserve">Strict PCI posture.</w:t>
      </w:r>
      <w:r>
        <w:t xml:space="preserve"> </w:t>
      </w:r>
      <w:r>
        <w:t xml:space="preserve">Cardholder data never sits raw in our database. We store Stripe-issued tokens, never the PAN, and every interaction with a stored card is audit-logged. Section 9 spells this out in detail.</w:t>
      </w:r>
    </w:p>
    <w:p>
      <w:pPr>
        <w:pStyle w:val="BlockText"/>
      </w:pPr>
      <w:r>
        <w:rPr>
          <w:b/>
          <w:bCs/>
        </w:rPr>
        <w:t xml:space="preserve">Amended 2026-10-16 — the app holds no card at all.</w:t>
      </w:r>
      <w:r>
        <w:t xml:space="preserve"> </w:t>
      </w:r>
      <w:r>
        <w:t xml:space="preserve">The paragraph above is superseded.</w:t>
      </w:r>
      <w:r>
        <w:t xml:space="preserve"> </w:t>
      </w:r>
      <w:r>
        <w:t xml:space="preserve">There is no Stripe, no token, no vault and no card reveal. The app never accepts, stores,</w:t>
      </w:r>
      <w:r>
        <w:t xml:space="preserve"> </w:t>
      </w:r>
      <w:r>
        <w:t xml:space="preserve">logs or shows a card number, so it holds no cardholder data and sits outside PCI scope.</w:t>
      </w:r>
      <w:r>
        <w:t xml:space="preserve"> </w:t>
      </w:r>
      <w:r>
        <w:t xml:space="preserve">Clients pay suppliers directly through a pay link on each payment milestone (§9.5). The</w:t>
      </w:r>
      <w:r>
        <w:t xml:space="preserve"> </w:t>
      </w:r>
      <w:r>
        <w:t xml:space="preserve">four card tables in §9.1 to §9.4 are retired and dropped. See §18 for the new posture.</w:t>
      </w:r>
    </w:p>
    <w:p>
      <w:pPr>
        <w:pStyle w:val="FirstParagraph"/>
      </w:pPr>
      <w:r>
        <w:rPr>
          <w:b/>
          <w:bCs/>
        </w:rPr>
        <w:t xml:space="preserve">Future-readiness for multi-agent and group-trip use cases.</w:t>
      </w:r>
      <w:r>
        <w:t xml:space="preserve"> </w:t>
      </w:r>
      <w:r>
        <w:t xml:space="preserve">Every entity that needs to know</w:t>
      </w:r>
      <w:r>
        <w:t xml:space="preserve"> </w:t>
      </w:r>
      <w:r>
        <w:t xml:space="preserve">“which agent”</w:t>
      </w:r>
      <w:r>
        <w:t xml:space="preserve"> </w:t>
      </w:r>
      <w:r>
        <w:t xml:space="preserve">or</w:t>
      </w:r>
      <w:r>
        <w:t xml:space="preserve"> </w:t>
      </w:r>
      <w:r>
        <w:t xml:space="preserve">“which travel group”</w:t>
      </w:r>
      <w:r>
        <w:t xml:space="preserve"> </w:t>
      </w:r>
      <w:r>
        <w:t xml:space="preserve">carries the right foreign keys today, even though MVP runs with a single agent.</w:t>
      </w:r>
    </w:p>
    <w:p>
      <w:pPr>
        <w:pStyle w:val="BodyText"/>
      </w:pPr>
      <w:r>
        <w:t xml:space="preserve">The model spans roughly 40 entities organized into 12 domains. Most of them are needed in Phase 1 (MVP). Phase 2 adds search, leads, and API integration entities. Phase 3 adds multi-agent and group-trip entities. Every entity in this document is tagged with its phase so the implementation team can build incrementally without retrofitting.</w:t>
      </w:r>
    </w:p>
    <w:p>
      <w:r>
        <w:pict>
          <v:rect style="width:0;height:1.5pt" o:hralign="center" o:hrstd="t" o:hr="t"/>
        </w:pict>
      </w:r>
    </w:p>
    <w:bookmarkEnd w:id="10"/>
    <w:bookmarkStart w:id="11" w:name="design-principles"/>
    <w:p>
      <w:pPr>
        <w:pStyle w:val="Heading2"/>
      </w:pPr>
      <w:r>
        <w:t xml:space="preserve">2. Design Principles</w:t>
      </w:r>
    </w:p>
    <w:p>
      <w:pPr>
        <w:pStyle w:val="FirstParagraph"/>
      </w:pPr>
      <w:r>
        <w:t xml:space="preserve">These principles guide the choices in this model. Where the model deviates from a principle, the deviation is called out inline.</w:t>
      </w:r>
    </w:p>
    <w:p>
      <w:pPr>
        <w:pStyle w:val="BodyText"/>
      </w:pPr>
      <w:r>
        <w:rPr>
          <w:b/>
          <w:bCs/>
        </w:rPr>
        <w:t xml:space="preserve">UUIDs everywhere for primary keys.</w:t>
      </w:r>
      <w:r>
        <w:t xml:space="preserve"> </w:t>
      </w:r>
      <w:r>
        <w:t xml:space="preserve">Every entity uses a UUID v7 (time-ordered) as its primary key. This avoids the operational pain of integer sequences, makes records safe to expose in URLs and APIs, and is friendly to client-generated IDs for offline mobile work.</w:t>
      </w:r>
    </w:p>
    <w:p>
      <w:pPr>
        <w:pStyle w:val="BodyText"/>
      </w:pPr>
      <w:r>
        <w:rPr>
          <w:b/>
          <w:bCs/>
        </w:rPr>
        <w:t xml:space="preserve">Soft delete by default.</w:t>
      </w:r>
      <w:r>
        <w:t xml:space="preserve"> </w:t>
      </w:r>
      <w:r>
        <w:t xml:space="preserve">Most entities use</w:t>
      </w:r>
      <w:r>
        <w:t xml:space="preserve"> </w:t>
      </w:r>
      <w:r>
        <w:rPr>
          <w:rStyle w:val="VerbatimChar"/>
        </w:rPr>
        <w:t xml:space="preserve">archived_at</w:t>
      </w:r>
      <w:r>
        <w:t xml:space="preserve"> </w:t>
      </w:r>
      <w:r>
        <w:t xml:space="preserve">rather than</w:t>
      </w:r>
      <w:r>
        <w:t xml:space="preserve"> </w:t>
      </w:r>
      <w:r>
        <w:rPr>
          <w:rStyle w:val="VerbatimChar"/>
        </w:rPr>
        <w:t xml:space="preserve">DELETE</w:t>
      </w:r>
      <w:r>
        <w:t xml:space="preserve">. Trip records, commission records, audit events, and financial documents are retained indefinitely for tax and compliance reasons. True deletion happens only for personal data on explicit client request (see Section 11).</w:t>
      </w:r>
    </w:p>
    <w:p>
      <w:pPr>
        <w:pStyle w:val="BodyText"/>
      </w:pPr>
      <w:r>
        <w:rPr>
          <w:b/>
          <w:bCs/>
        </w:rPr>
        <w:t xml:space="preserve">Timestamps on everything.</w:t>
      </w:r>
      <w:r>
        <w:t xml:space="preserve"> </w:t>
      </w:r>
      <w:r>
        <w:t xml:space="preserve">Every entity carries</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Append-only entities (audit logs, message history, trip status history) carry only</w:t>
      </w:r>
      <w:r>
        <w:t xml:space="preserve"> </w:t>
      </w:r>
      <w:r>
        <w:rPr>
          <w:rStyle w:val="VerbatimChar"/>
        </w:rPr>
        <w:t xml:space="preserve">created_at</w:t>
      </w:r>
      <w:r>
        <w:t xml:space="preserve"> </w:t>
      </w:r>
      <w:r>
        <w:t xml:space="preserve">because they don’t mutate.</w:t>
      </w:r>
    </w:p>
    <w:p>
      <w:pPr>
        <w:pStyle w:val="BodyText"/>
      </w:pPr>
      <w:r>
        <w:rPr>
          <w:b/>
          <w:bCs/>
        </w:rPr>
        <w:t xml:space="preserve">Strong typing through enums.</w:t>
      </w:r>
      <w:r>
        <w:t xml:space="preserve"> </w:t>
      </w:r>
      <w:r>
        <w:t xml:space="preserve">Status values, document types, supplier categories, and similar lookups are modeled as Postgres enums (or check-constrained text) rather than free-text strings. Section 7 catalogues every enum.</w:t>
      </w:r>
    </w:p>
    <w:p>
      <w:pPr>
        <w:pStyle w:val="BodyText"/>
      </w:pPr>
      <w:r>
        <w:rPr>
          <w:b/>
          <w:bCs/>
        </w:rPr>
        <w:t xml:space="preserve">Sensitivity classification on every field.</w:t>
      </w:r>
      <w:r>
        <w:t xml:space="preserve"> </w:t>
      </w:r>
      <w:r>
        <w:t xml:space="preserve">Each field is labeled with one of: Public, Internal, PII, Sensitive PII, or Tokenized. The classification drives encryption-at-rest decisions, access logging requirements, and export/erasure handling.</w:t>
      </w:r>
    </w:p>
    <w:p>
      <w:pPr>
        <w:pStyle w:val="BodyText"/>
      </w:pPr>
      <w:r>
        <w:rPr>
          <w:b/>
          <w:bCs/>
        </w:rPr>
        <w:t xml:space="preserve">Optimistic concurrency on mutable entities.</w:t>
      </w:r>
      <w:r>
        <w:t xml:space="preserve"> </w:t>
      </w:r>
      <w:r>
        <w:t xml:space="preserve">Trips, Itineraries, Clients, and Proposals carry a</w:t>
      </w:r>
      <w:r>
        <w:t xml:space="preserve"> </w:t>
      </w:r>
      <w:r>
        <w:rPr>
          <w:rStyle w:val="VerbatimChar"/>
        </w:rPr>
        <w:t xml:space="preserve">version</w:t>
      </w:r>
      <w:r>
        <w:t xml:space="preserve"> </w:t>
      </w:r>
      <w:r>
        <w:t xml:space="preserve">integer that increments on every save. This lets the mobile/web client and the backend detect conflicting edits — important when an agent and a client are both interacting with the same trip.</w:t>
      </w:r>
    </w:p>
    <w:p>
      <w:pPr>
        <w:pStyle w:val="BodyText"/>
      </w:pPr>
      <w:r>
        <w:rPr>
          <w:b/>
          <w:bCs/>
        </w:rPr>
        <w:t xml:space="preserve">One source of truth in the KMP shared module.</w:t>
      </w:r>
      <w:r>
        <w:t xml:space="preserve"> </w:t>
      </w:r>
      <w:r>
        <w:t xml:space="preserve">Domain types are defined once in the KMP shared module and compiled into the backend, the Android app, the iOS app, and the web app. The backend exposes JSON over HTTP that maps 1:1 to those shared types using</w:t>
      </w:r>
      <w:r>
        <w:t xml:space="preserve"> </w:t>
      </w:r>
      <w:r>
        <w:rPr>
          <w:rStyle w:val="VerbatimChar"/>
        </w:rPr>
        <w:t xml:space="preserve">kotlinx.serialization</w:t>
      </w:r>
      <w:r>
        <w:t xml:space="preserve">. Section 11 describes the layout.</w:t>
      </w:r>
    </w:p>
    <w:p>
      <w:pPr>
        <w:pStyle w:val="BodyText"/>
      </w:pPr>
      <w:r>
        <w:rPr>
          <w:b/>
          <w:bCs/>
        </w:rPr>
        <w:t xml:space="preserve">Schema migrations are versioned and forward-only.</w:t>
      </w:r>
      <w:r>
        <w:t xml:space="preserve"> </w:t>
      </w:r>
      <w:r>
        <w:t xml:space="preserve">We use Flyway-style numbered migration files; no down-migrations in production. Rolling forward is always preferred to rolling back.</w:t>
      </w:r>
    </w:p>
    <w:p>
      <w:pPr>
        <w:pStyle w:val="BodyText"/>
      </w:pPr>
      <w:r>
        <w:rPr>
          <w:b/>
          <w:bCs/>
        </w:rPr>
        <w:t xml:space="preserve">No premature multi-tenancy.</w:t>
      </w:r>
      <w:r>
        <w:t xml:space="preserve"> </w:t>
      </w:r>
      <w:r>
        <w:t xml:space="preserve">We model</w:t>
      </w:r>
      <w:r>
        <w:t xml:space="preserve"> </w:t>
      </w:r>
      <w:r>
        <w:rPr>
          <w:rStyle w:val="VerbatimChar"/>
        </w:rPr>
        <w:t xml:space="preserve">agent_id</w:t>
      </w:r>
      <w:r>
        <w:t xml:space="preserve"> </w:t>
      </w:r>
      <w:r>
        <w:t xml:space="preserve">as a foreign key on entities the agent owns, but we do not partition the database by agency. If Story-Tail Adventures ever sells the platform to other agencies (Phase 4+), that’s a database refactor with a forklift migration — and that’s fine because we’ll have learned a lot about what tenants actually need by then.</w:t>
      </w:r>
    </w:p>
    <w:p>
      <w:r>
        <w:pict>
          <v:rect style="width:0;height:1.5pt" o:hralign="center" o:hrstd="t" o:hr="t"/>
        </w:pict>
      </w:r>
    </w:p>
    <w:bookmarkEnd w:id="11"/>
    <w:bookmarkStart w:id="14" w:name="how-to-read-this-document"/>
    <w:p>
      <w:pPr>
        <w:pStyle w:val="Heading2"/>
      </w:pPr>
      <w:r>
        <w:t xml:space="preserve">3. How To Read This Document</w:t>
      </w:r>
    </w:p>
    <w:p>
      <w:pPr>
        <w:pStyle w:val="FirstParagraph"/>
      </w:pPr>
      <w:r>
        <w:t xml:space="preserve">This document follows a consistent shape:</w:t>
      </w:r>
    </w:p>
    <w:p>
      <w:pPr>
        <w:pStyle w:val="BodyText"/>
      </w:pPr>
      <w:r>
        <w:t xml:space="preserve">Section 4 is an</w:t>
      </w:r>
      <w:r>
        <w:t xml:space="preserve"> </w:t>
      </w:r>
      <w:r>
        <w:rPr>
          <w:b/>
          <w:bCs/>
        </w:rPr>
        <w:t xml:space="preserve">entity inventory</w:t>
      </w:r>
      <w:r>
        <w:t xml:space="preserve"> </w:t>
      </w:r>
      <w:r>
        <w:t xml:space="preserve">— a table listing every entity with its domain, phase, and one-line purpose. Use it as the map.</w:t>
      </w:r>
    </w:p>
    <w:p>
      <w:pPr>
        <w:pStyle w:val="BodyText"/>
      </w:pPr>
      <w:r>
        <w:t xml:space="preserve">Sections 5 through 16 are</w:t>
      </w:r>
      <w:r>
        <w:t xml:space="preserve"> </w:t>
      </w:r>
      <w:r>
        <w:rPr>
          <w:b/>
          <w:bCs/>
        </w:rPr>
        <w:t xml:space="preserve">per-entity detail sections</w:t>
      </w:r>
      <w:r>
        <w:t xml:space="preserve">, organized by domain. Each entity is presented with: purpose, phase marker, field list (with type, nullability, and sensitivity), relationships, indexes, constraints, notes, a Postgres DDL snippet, and a Kotlin data class snippet.</w:t>
      </w:r>
    </w:p>
    <w:p>
      <w:pPr>
        <w:pStyle w:val="BodyText"/>
      </w:pPr>
      <w:r>
        <w:t xml:space="preserve">Sections 17 through 22 are</w:t>
      </w:r>
      <w:r>
        <w:t xml:space="preserve"> </w:t>
      </w:r>
      <w:r>
        <w:rPr>
          <w:b/>
          <w:bCs/>
        </w:rPr>
        <w:t xml:space="preserve">cross-cutting topics</w:t>
      </w:r>
      <w:r>
        <w:t xml:space="preserve">: enums, PCI handling, multi-tenancy and sharing, audit/soft-delete patterns, KMP implementation notes, and migration strategy.</w:t>
      </w:r>
    </w:p>
    <w:p>
      <w:pPr>
        <w:pStyle w:val="BodyText"/>
      </w:pPr>
      <w:r>
        <w:t xml:space="preserve">The final section is</w:t>
      </w:r>
      <w:r>
        <w:t xml:space="preserve"> </w:t>
      </w:r>
      <w:r>
        <w:rPr>
          <w:b/>
          <w:bCs/>
        </w:rPr>
        <w:t xml:space="preserve">Open Questions</w:t>
      </w:r>
      <w:r>
        <w:t xml:space="preserve"> </w:t>
      </w:r>
      <w:r>
        <w:t xml:space="preserve">— areas where the model is intentionally underspecified pending business or technical decisions.</w:t>
      </w:r>
    </w:p>
    <w:bookmarkStart w:id="12" w:name="sensitivity-markers"/>
    <w:p>
      <w:pPr>
        <w:pStyle w:val="Heading3"/>
      </w:pPr>
      <w:r>
        <w:t xml:space="preserve">Sensitivity Markers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Meaning</w:t>
            </w:r>
          </w:p>
        </w:tc>
        <w:tc>
          <w:tcPr/>
          <w:p>
            <w:pPr>
              <w:pStyle w:val="Compact"/>
            </w:pPr>
            <w:r>
              <w:t xml:space="preserve">Treatment</w:t>
            </w:r>
          </w:p>
        </w:tc>
      </w:tr>
      <w:tr>
        <w:tc>
          <w:tcPr/>
          <w:p>
            <w:pPr>
              <w:pStyle w:val="Compact"/>
            </w:pPr>
            <w:r>
              <w:rPr>
                <w:b/>
                <w:bCs/>
              </w:rPr>
              <w:t xml:space="preserve">Public</w:t>
            </w:r>
          </w:p>
        </w:tc>
        <w:tc>
          <w:tcPr/>
          <w:p>
            <w:pPr>
              <w:pStyle w:val="Compact"/>
            </w:pPr>
            <w:r>
              <w:t xml:space="preserve">No protection beyond auth</w:t>
            </w:r>
          </w:p>
        </w:tc>
        <w:tc>
          <w:tcPr/>
          <w:p>
            <w:pPr>
              <w:pStyle w:val="Compact"/>
            </w:pPr>
            <w:r>
              <w:t xml:space="preserve">Standard storage; standard logging</w:t>
            </w:r>
          </w:p>
        </w:tc>
      </w:tr>
      <w:tr>
        <w:tc>
          <w:tcPr/>
          <w:p>
            <w:pPr>
              <w:pStyle w:val="Compact"/>
            </w:pPr>
            <w:r>
              <w:rPr>
                <w:b/>
                <w:bCs/>
              </w:rPr>
              <w:t xml:space="preserve">Internal</w:t>
            </w:r>
          </w:p>
        </w:tc>
        <w:tc>
          <w:tcPr/>
          <w:p>
            <w:pPr>
              <w:pStyle w:val="Compact"/>
            </w:pPr>
            <w:r>
              <w:t xml:space="preserve">Internal business data, not customer-facing</w:t>
            </w:r>
          </w:p>
        </w:tc>
        <w:tc>
          <w:tcPr/>
          <w:p>
            <w:pPr>
              <w:pStyle w:val="Compact"/>
            </w:pPr>
            <w:r>
              <w:t xml:space="preserve">Agent-scoped access; no special encryption</w:t>
            </w:r>
          </w:p>
        </w:tc>
      </w:tr>
      <w:tr>
        <w:tc>
          <w:tcPr/>
          <w:p>
            <w:pPr>
              <w:pStyle w:val="Compact"/>
            </w:pPr>
            <w:r>
              <w:rPr>
                <w:b/>
                <w:bCs/>
              </w:rPr>
              <w:t xml:space="preserve">PII</w:t>
            </w:r>
          </w:p>
        </w:tc>
        <w:tc>
          <w:tcPr/>
          <w:p>
            <w:pPr>
              <w:pStyle w:val="Compact"/>
            </w:pPr>
            <w:r>
              <w:t xml:space="preserve">Personally identifiable information</w:t>
            </w:r>
          </w:p>
        </w:tc>
        <w:tc>
          <w:tcPr/>
          <w:p>
            <w:pPr>
              <w:pStyle w:val="Compact"/>
            </w:pPr>
            <w:r>
              <w:t xml:space="preserve">Encrypted at rest (column-level or table-space); access audit-logged</w:t>
            </w:r>
          </w:p>
        </w:tc>
      </w:tr>
      <w:tr>
        <w:tc>
          <w:tcPr/>
          <w:p>
            <w:pPr>
              <w:pStyle w:val="Compact"/>
            </w:pPr>
            <w:r>
              <w:rPr>
                <w:b/>
                <w:bCs/>
              </w:rPr>
              <w:t xml:space="preserve">Sensitive PII</w:t>
            </w:r>
          </w:p>
        </w:tc>
        <w:tc>
          <w:tcPr/>
          <w:p>
            <w:pPr>
              <w:pStyle w:val="Compact"/>
            </w:pPr>
            <w:r>
              <w:t xml:space="preserve">Government IDs, DOB, passport numbers</w:t>
            </w:r>
          </w:p>
        </w:tc>
        <w:tc>
          <w:tcPr/>
          <w:p>
            <w:pPr>
              <w:pStyle w:val="Compact"/>
            </w:pPr>
            <w:r>
              <w:t xml:space="preserve">Encrypted at rest; MFA-gated access; full audit trail on every read</w:t>
            </w:r>
          </w:p>
        </w:tc>
      </w:tr>
      <w:tr>
        <w:tc>
          <w:tcPr/>
          <w:p>
            <w:pPr>
              <w:pStyle w:val="Compact"/>
            </w:pPr>
            <w:r>
              <w:rPr>
                <w:b/>
                <w:bCs/>
              </w:rPr>
              <w:t xml:space="preserve">Tokenized</w:t>
            </w:r>
          </w:p>
        </w:tc>
        <w:tc>
          <w:tcPr/>
          <w:p>
            <w:pPr>
              <w:pStyle w:val="Compact"/>
            </w:pPr>
            <w:r>
              <w:t xml:space="preserve">Never stored raw — only an opaque reference (Stripe token)</w:t>
            </w:r>
          </w:p>
        </w:tc>
        <w:tc>
          <w:tcPr/>
          <w:p>
            <w:pPr>
              <w:pStyle w:val="Compact"/>
            </w:pPr>
            <w:r>
              <w:t xml:space="preserve">The raw value lives at Stripe; we hold only the token</w:t>
            </w:r>
          </w:p>
        </w:tc>
      </w:tr>
    </w:tbl>
    <w:p>
      <w:pPr>
        <w:pStyle w:val="BlockText"/>
      </w:pPr>
      <w:r>
        <w:rPr>
          <w:b/>
          <w:bCs/>
        </w:rPr>
        <w:t xml:space="preserve">Amended 2026-10-16 —</w:t>
      </w:r>
      <w:r>
        <w:rPr>
          <w:b/>
          <w:bCs/>
        </w:rPr>
        <w:t xml:space="preserve"> </w:t>
      </w:r>
      <w:r>
        <w:rPr>
          <w:b/>
          <w:bCs/>
        </w:rPr>
        <w:t xml:space="preserve">“Tokenized”</w:t>
      </w:r>
      <w:r>
        <w:rPr>
          <w:b/>
          <w:bCs/>
        </w:rPr>
        <w:t xml:space="preserve"> </w:t>
      </w:r>
      <w:r>
        <w:rPr>
          <w:b/>
          <w:bCs/>
        </w:rPr>
        <w:t xml:space="preserve">no longer means Stripe.</w:t>
      </w:r>
      <w:r>
        <w:t xml:space="preserve"> </w:t>
      </w:r>
      <w:r>
        <w:t xml:space="preserve">No Stripe token exists in the</w:t>
      </w:r>
      <w:r>
        <w:t xml:space="preserve"> </w:t>
      </w:r>
      <w:r>
        <w:t xml:space="preserve">schema any more (§9 is retired). The marker stays for the fields that still use it: link</w:t>
      </w:r>
      <w:r>
        <w:t xml:space="preserve"> </w:t>
      </w:r>
      <w:r>
        <w:t xml:space="preserve">and invite token hashes and</w:t>
      </w:r>
      <w:r>
        <w:t xml:space="preserve"> </w:t>
      </w:r>
      <w:r>
        <w:rPr>
          <w:rStyle w:val="VerbatimChar"/>
        </w:rPr>
        <w:t xml:space="preserve">integration.credentials_encrypted</w:t>
      </w:r>
      <w:r>
        <w:t xml:space="preserve">. For those it means</w:t>
      </w:r>
      <w:r>
        <w:t xml:space="preserve"> </w:t>
      </w:r>
      <w:r>
        <w:t xml:space="preserve">“only</w:t>
      </w:r>
      <w:r>
        <w:t xml:space="preserve"> </w:t>
      </w:r>
      <w:r>
        <w:t xml:space="preserve">a hash or an encrypted copy is stored, never the raw secret.”</w:t>
      </w:r>
    </w:p>
    <w:bookmarkEnd w:id="12"/>
    <w:bookmarkStart w:id="13" w:name="phase-markers"/>
    <w:p>
      <w:pPr>
        <w:pStyle w:val="Heading3"/>
      </w:pPr>
      <w:r>
        <w:t xml:space="preserve">Phase Markers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Marker</w:t>
            </w:r>
          </w:p>
        </w:tc>
        <w:tc>
          <w:tcPr/>
          <w:p>
            <w:pPr>
              <w:pStyle w:val="Compact"/>
            </w:pPr>
            <w:r>
              <w:t xml:space="preserve">Meaning</w:t>
            </w:r>
          </w:p>
        </w:tc>
      </w:tr>
      <w:tr>
        <w:tc>
          <w:tcPr/>
          <w:p>
            <w:pPr>
              <w:pStyle w:val="Compact"/>
            </w:pPr>
            <w:r>
              <w:rPr>
                <w:b/>
                <w:bCs/>
              </w:rPr>
              <w:t xml:space="preserve">P1</w:t>
            </w:r>
          </w:p>
        </w:tc>
        <w:tc>
          <w:tcPr/>
          <w:p>
            <w:pPr>
              <w:pStyle w:val="Compact"/>
            </w:pPr>
            <w:r>
              <w:t xml:space="preserve">Phase 1 MVP — must exist at launch</w:t>
            </w:r>
          </w:p>
        </w:tc>
      </w:tr>
      <w:tr>
        <w:tc>
          <w:tcPr/>
          <w:p>
            <w:pPr>
              <w:pStyle w:val="Compact"/>
            </w:pPr>
            <w:r>
              <w:rPr>
                <w:b/>
                <w:bCs/>
              </w:rPr>
              <w:t xml:space="preserve">P2</w:t>
            </w:r>
          </w:p>
        </w:tc>
        <w:tc>
          <w:tcPr/>
          <w:p>
            <w:pPr>
              <w:pStyle w:val="Compact"/>
            </w:pPr>
            <w:r>
              <w:t xml:space="preserve">Phase 2 — self-guided search, leads, API integrations</w:t>
            </w:r>
          </w:p>
        </w:tc>
      </w:tr>
      <w:tr>
        <w:tc>
          <w:tcPr/>
          <w:p>
            <w:pPr>
              <w:pStyle w:val="Compact"/>
            </w:pPr>
            <w:r>
              <w:rPr>
                <w:b/>
                <w:bCs/>
              </w:rPr>
              <w:t xml:space="preserve">P3</w:t>
            </w:r>
          </w:p>
        </w:tc>
        <w:tc>
          <w:tcPr/>
          <w:p>
            <w:pPr>
              <w:pStyle w:val="Compact"/>
            </w:pPr>
            <w:r>
              <w:t xml:space="preserve">Phase 3 — multi-agent, group trips, deeper booking workflows</w:t>
            </w:r>
          </w:p>
        </w:tc>
      </w:tr>
      <w:tr>
        <w:tc>
          <w:tcPr/>
          <w:p>
            <w:pPr>
              <w:pStyle w:val="Compact"/>
            </w:pPr>
            <w:r>
              <w:rPr>
                <w:b/>
                <w:bCs/>
              </w:rPr>
              <w:t xml:space="preserve">P4</w:t>
            </w:r>
          </w:p>
        </w:tc>
        <w:tc>
          <w:tcPr/>
          <w:p>
            <w:pPr>
              <w:pStyle w:val="Compact"/>
            </w:pPr>
            <w:r>
              <w:t xml:space="preserve">Phase 4+ — future / aspirational</w:t>
            </w:r>
          </w:p>
        </w:tc>
      </w:tr>
    </w:tbl>
    <w:p>
      <w:r>
        <w:pict>
          <v:rect style="width:0;height:1.5pt" o:hralign="center" o:hrstd="t" o:hr="t"/>
        </w:pict>
      </w:r>
    </w:p>
    <w:bookmarkEnd w:id="13"/>
    <w:bookmarkEnd w:id="14"/>
    <w:bookmarkStart w:id="15" w:name="entity-inventory"/>
    <w:p>
      <w:pPr>
        <w:pStyle w:val="Heading2"/>
      </w:pPr>
      <w:r>
        <w:t xml:space="preserve">4. Entity Inventory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Domain</w:t>
            </w:r>
          </w:p>
        </w:tc>
        <w:tc>
          <w:tcPr/>
          <w:p>
            <w:pPr>
              <w:pStyle w:val="Compact"/>
            </w:pPr>
            <w:r>
              <w:t xml:space="preserve">Phase</w:t>
            </w:r>
          </w:p>
        </w:tc>
        <w:tc>
          <w:tcPr/>
          <w:p>
            <w:pPr>
              <w:pStyle w:val="Compact"/>
            </w:pPr>
            <w:r>
              <w:t xml:space="preserve">Purpose</w:t>
            </w:r>
          </w:p>
        </w:tc>
      </w:tr>
      <w:tr>
        <w:tc>
          <w:tcPr/>
          <w:p>
            <w:pPr>
              <w:pStyle w:val="Compact"/>
            </w:pPr>
            <w:r>
              <w:t xml:space="preserve">Account</w:t>
            </w:r>
          </w:p>
        </w:tc>
        <w:tc>
          <w:tcPr/>
          <w:p>
            <w:pPr>
              <w:pStyle w:val="Compact"/>
            </w:pPr>
            <w:r>
              <w:t xml:space="preserve">Identity</w:t>
            </w:r>
          </w:p>
        </w:tc>
        <w:tc>
          <w:tcPr/>
          <w:p>
            <w:pPr>
              <w:pStyle w:val="Compact"/>
            </w:pPr>
            <w:r>
              <w:t xml:space="preserve">P1</w:t>
            </w:r>
          </w:p>
        </w:tc>
        <w:tc>
          <w:tcPr/>
          <w:p>
            <w:pPr>
              <w:pStyle w:val="Compact"/>
            </w:pPr>
            <w:r>
              <w:t xml:space="preserve">Authentication-level identity (one per login email)</w:t>
            </w:r>
          </w:p>
        </w:tc>
      </w:tr>
      <w:tr>
        <w:tc>
          <w:tcPr/>
          <w:p>
            <w:pPr>
              <w:pStyle w:val="Compact"/>
            </w:pPr>
            <w:r>
              <w:t xml:space="preserve">User</w:t>
            </w:r>
          </w:p>
        </w:tc>
        <w:tc>
          <w:tcPr/>
          <w:p>
            <w:pPr>
              <w:pStyle w:val="Compact"/>
            </w:pPr>
            <w:r>
              <w:t xml:space="preserve">Identity</w:t>
            </w:r>
          </w:p>
        </w:tc>
        <w:tc>
          <w:tcPr/>
          <w:p>
            <w:pPr>
              <w:pStyle w:val="Compact"/>
            </w:pPr>
            <w:r>
              <w:t xml:space="preserve">P1</w:t>
            </w:r>
          </w:p>
        </w:tc>
        <w:tc>
          <w:tcPr/>
          <w:p>
            <w:pPr>
              <w:pStyle w:val="Compact"/>
            </w:pPr>
            <w:r>
              <w:t xml:space="preserve">Platform user record with role (Client / Agent / Admin)</w:t>
            </w:r>
          </w:p>
        </w:tc>
      </w:tr>
      <w:tr>
        <w:tc>
          <w:tcPr/>
          <w:p>
            <w:pPr>
              <w:pStyle w:val="Compact"/>
            </w:pPr>
            <w:r>
              <w:t xml:space="preserve">Session</w:t>
            </w:r>
          </w:p>
        </w:tc>
        <w:tc>
          <w:tcPr/>
          <w:p>
            <w:pPr>
              <w:pStyle w:val="Compact"/>
            </w:pPr>
            <w:r>
              <w:t xml:space="preserve">Identity</w:t>
            </w:r>
          </w:p>
        </w:tc>
        <w:tc>
          <w:tcPr/>
          <w:p>
            <w:pPr>
              <w:pStyle w:val="Compact"/>
            </w:pPr>
            <w:r>
              <w:t xml:space="preserve">P1</w:t>
            </w:r>
          </w:p>
        </w:tc>
        <w:tc>
          <w:tcPr/>
          <w:p>
            <w:pPr>
              <w:pStyle w:val="Compact"/>
            </w:pPr>
            <w:r>
              <w:t xml:space="preserve">Active session tracking for security/audit</w:t>
            </w:r>
          </w:p>
        </w:tc>
      </w:tr>
      <w:tr>
        <w:tc>
          <w:tcPr/>
          <w:p>
            <w:pPr>
              <w:pStyle w:val="Compact"/>
            </w:pPr>
            <w:r>
              <w:t xml:space="preserve">MfaDevice</w:t>
            </w:r>
          </w:p>
        </w:tc>
        <w:tc>
          <w:tcPr/>
          <w:p>
            <w:pPr>
              <w:pStyle w:val="Compact"/>
            </w:pPr>
            <w:r>
              <w:t xml:space="preserve">Identity</w:t>
            </w:r>
          </w:p>
        </w:tc>
        <w:tc>
          <w:tcPr/>
          <w:p>
            <w:pPr>
              <w:pStyle w:val="Compact"/>
            </w:pPr>
            <w:r>
              <w:t xml:space="preserve">P1</w:t>
            </w:r>
          </w:p>
        </w:tc>
        <w:tc>
          <w:tcPr/>
          <w:p>
            <w:pPr>
              <w:pStyle w:val="Compact"/>
            </w:pPr>
            <w:r>
              <w:t xml:space="preserve">Registered MFA method (TOTP, SMS, backup codes)</w:t>
            </w:r>
          </w:p>
        </w:tc>
      </w:tr>
      <w:tr>
        <w:tc>
          <w:tcPr/>
          <w:p>
            <w:pPr>
              <w:pStyle w:val="Compact"/>
            </w:pPr>
            <w:r>
              <w:t xml:space="preserve">AuthEvent</w:t>
            </w:r>
          </w:p>
        </w:tc>
        <w:tc>
          <w:tcPr/>
          <w:p>
            <w:pPr>
              <w:pStyle w:val="Compact"/>
            </w:pPr>
            <w:r>
              <w:t xml:space="preserve">Identity</w:t>
            </w:r>
          </w:p>
        </w:tc>
        <w:tc>
          <w:tcPr/>
          <w:p>
            <w:pPr>
              <w:pStyle w:val="Compact"/>
            </w:pPr>
            <w:r>
              <w:t xml:space="preserve">P1</w:t>
            </w:r>
          </w:p>
        </w:tc>
        <w:tc>
          <w:tcPr/>
          <w:p>
            <w:pPr>
              <w:pStyle w:val="Compact"/>
            </w:pPr>
            <w:r>
              <w:t xml:space="preserve">Audit of login attempts and security events</w:t>
            </w:r>
          </w:p>
        </w:tc>
      </w:tr>
      <w:tr>
        <w:tc>
          <w:tcPr/>
          <w:p>
            <w:pPr>
              <w:pStyle w:val="Compact"/>
            </w:pPr>
            <w:r>
              <w:t xml:space="preserve">AuthEventFlag</w:t>
            </w:r>
          </w:p>
        </w:tc>
        <w:tc>
          <w:tcPr/>
          <w:p>
            <w:pPr>
              <w:pStyle w:val="Compact"/>
            </w:pPr>
            <w:r>
              <w:t xml:space="preserve">Identity</w:t>
            </w:r>
          </w:p>
        </w:tc>
        <w:tc>
          <w:tcPr/>
          <w:p>
            <w:pPr>
              <w:pStyle w:val="Compact"/>
            </w:pPr>
            <w:r>
              <w:t xml:space="preserve">P1</w:t>
            </w:r>
          </w:p>
        </w:tc>
        <w:tc>
          <w:tcPr/>
          <w:p>
            <w:pPr>
              <w:pStyle w:val="Compact"/>
            </w:pPr>
            <w:r>
              <w:t xml:space="preserve">An advisor’s</w:t>
            </w:r>
            <w:r>
              <w:t xml:space="preserve"> </w:t>
            </w:r>
            <w:r>
              <w:t xml:space="preserve">“this sign-in looks off”</w:t>
            </w:r>
            <w:r>
              <w:t xml:space="preserve"> </w:t>
            </w:r>
            <w:r>
              <w:t xml:space="preserve">mark on one AuthEvent (Screen 3.9.6)</w:t>
            </w:r>
          </w:p>
        </w:tc>
      </w:tr>
      <w:tr>
        <w:tc>
          <w:tcPr/>
          <w:p>
            <w:pPr>
              <w:pStyle w:val="Compact"/>
            </w:pPr>
            <w:r>
              <w:t xml:space="preserve">Client</w:t>
            </w:r>
          </w:p>
        </w:tc>
        <w:tc>
          <w:tcPr/>
          <w:p>
            <w:pPr>
              <w:pStyle w:val="Compact"/>
            </w:pPr>
            <w:r>
              <w:t xml:space="preserve">Client</w:t>
            </w:r>
          </w:p>
        </w:tc>
        <w:tc>
          <w:tcPr/>
          <w:p>
            <w:pPr>
              <w:pStyle w:val="Compact"/>
            </w:pPr>
            <w:r>
              <w:t xml:space="preserve">P1</w:t>
            </w:r>
          </w:p>
        </w:tc>
        <w:tc>
          <w:tcPr/>
          <w:p>
            <w:pPr>
              <w:pStyle w:val="Compact"/>
            </w:pPr>
            <w:r>
              <w:t xml:space="preserve">Traveler profile (the end customer)</w:t>
            </w:r>
          </w:p>
        </w:tc>
      </w:tr>
      <w:tr>
        <w:tc>
          <w:tcPr/>
          <w:p>
            <w:pPr>
              <w:pStyle w:val="Compact"/>
            </w:pPr>
            <w:r>
              <w:t xml:space="preserve">TravelPreference</w:t>
            </w:r>
          </w:p>
        </w:tc>
        <w:tc>
          <w:tcPr/>
          <w:p>
            <w:pPr>
              <w:pStyle w:val="Compact"/>
            </w:pPr>
            <w:r>
              <w:t xml:space="preserve">Client</w:t>
            </w:r>
          </w:p>
        </w:tc>
        <w:tc>
          <w:tcPr/>
          <w:p>
            <w:pPr>
              <w:pStyle w:val="Compact"/>
            </w:pPr>
            <w:r>
              <w:t xml:space="preserve">P1</w:t>
            </w:r>
          </w:p>
        </w:tc>
        <w:tc>
          <w:tcPr/>
          <w:p>
            <w:pPr>
              <w:pStyle w:val="Compact"/>
            </w:pPr>
            <w:r>
              <w:t xml:space="preserve">Preferences captured during onboarding</w:t>
            </w:r>
          </w:p>
        </w:tc>
      </w:tr>
      <w:tr>
        <w:tc>
          <w:tcPr/>
          <w:p>
            <w:pPr>
              <w:pStyle w:val="Compact"/>
            </w:pPr>
            <w:r>
              <w:t xml:space="preserve">Companion</w:t>
            </w:r>
          </w:p>
        </w:tc>
        <w:tc>
          <w:tcPr/>
          <w:p>
            <w:pPr>
              <w:pStyle w:val="Compact"/>
            </w:pPr>
            <w:r>
              <w:t xml:space="preserve">Client</w:t>
            </w:r>
          </w:p>
        </w:tc>
        <w:tc>
          <w:tcPr/>
          <w:p>
            <w:pPr>
              <w:pStyle w:val="Compact"/>
            </w:pPr>
            <w:r>
              <w:t xml:space="preserve">P1</w:t>
            </w:r>
          </w:p>
        </w:tc>
        <w:tc>
          <w:tcPr/>
          <w:p>
            <w:pPr>
              <w:pStyle w:val="Compact"/>
            </w:pPr>
            <w:r>
              <w:t xml:space="preserve">Recurring travel companion linked to a client</w:t>
            </w:r>
          </w:p>
        </w:tc>
      </w:tr>
      <w:tr>
        <w:tc>
          <w:tcPr/>
          <w:p>
            <w:pPr>
              <w:pStyle w:val="Compact"/>
            </w:pPr>
            <w:r>
              <w:t xml:space="preserve">TravelDocument</w:t>
            </w:r>
          </w:p>
        </w:tc>
        <w:tc>
          <w:tcPr/>
          <w:p>
            <w:pPr>
              <w:pStyle w:val="Compact"/>
            </w:pPr>
            <w:r>
              <w:t xml:space="preserve">Client</w:t>
            </w:r>
          </w:p>
        </w:tc>
        <w:tc>
          <w:tcPr/>
          <w:p>
            <w:pPr>
              <w:pStyle w:val="Compact"/>
            </w:pPr>
            <w:r>
              <w:t xml:space="preserve">P1</w:t>
            </w:r>
          </w:p>
        </w:tc>
        <w:tc>
          <w:tcPr/>
          <w:p>
            <w:pPr>
              <w:pStyle w:val="Compact"/>
            </w:pPr>
            <w:r>
              <w:t xml:space="preserve">Passport, visa, insurance certificate, etc.</w:t>
            </w:r>
          </w:p>
        </w:tc>
      </w:tr>
      <w:tr>
        <w:tc>
          <w:tcPr/>
          <w:p>
            <w:pPr>
              <w:pStyle w:val="Compact"/>
            </w:pPr>
            <w:r>
              <w:t xml:space="preserve">Address</w:t>
            </w:r>
          </w:p>
        </w:tc>
        <w:tc>
          <w:tcPr/>
          <w:p>
            <w:pPr>
              <w:pStyle w:val="Compact"/>
            </w:pPr>
            <w:r>
              <w:t xml:space="preserve">Client</w:t>
            </w:r>
          </w:p>
        </w:tc>
        <w:tc>
          <w:tcPr/>
          <w:p>
            <w:pPr>
              <w:pStyle w:val="Compact"/>
            </w:pPr>
            <w:r>
              <w:t xml:space="preserve">P1</w:t>
            </w:r>
          </w:p>
        </w:tc>
        <w:tc>
          <w:tcPr/>
          <w:p>
            <w:pPr>
              <w:pStyle w:val="Compact"/>
            </w:pPr>
            <w:r>
              <w:t xml:space="preserve">Reusable address record (linked to client)</w:t>
            </w:r>
          </w:p>
        </w:tc>
      </w:tr>
      <w:tr>
        <w:tc>
          <w:tcPr/>
          <w:p>
            <w:pPr>
              <w:pStyle w:val="Compact"/>
            </w:pPr>
            <w:r>
              <w:t xml:space="preserve">ClientNote</w:t>
            </w:r>
          </w:p>
        </w:tc>
        <w:tc>
          <w:tcPr/>
          <w:p>
            <w:pPr>
              <w:pStyle w:val="Compact"/>
            </w:pPr>
            <w:r>
              <w:t xml:space="preserve">Client</w:t>
            </w:r>
          </w:p>
        </w:tc>
        <w:tc>
          <w:tcPr/>
          <w:p>
            <w:pPr>
              <w:pStyle w:val="Compact"/>
            </w:pPr>
            <w:r>
              <w:t xml:space="preserve">P1</w:t>
            </w:r>
          </w:p>
        </w:tc>
        <w:tc>
          <w:tcPr/>
          <w:p>
            <w:pPr>
              <w:pStyle w:val="Compact"/>
            </w:pPr>
            <w:r>
              <w:t xml:space="preserve">Internal agent note on a client</w:t>
            </w:r>
          </w:p>
        </w:tc>
      </w:tr>
      <w:tr>
        <w:tc>
          <w:tcPr/>
          <w:p>
            <w:pPr>
              <w:pStyle w:val="Compact"/>
            </w:pPr>
            <w:r>
              <w:t xml:space="preserve">ClientInvite</w:t>
            </w:r>
          </w:p>
        </w:tc>
        <w:tc>
          <w:tcPr/>
          <w:p>
            <w:pPr>
              <w:pStyle w:val="Compact"/>
            </w:pPr>
            <w:r>
              <w:t xml:space="preserve">Client</w:t>
            </w:r>
          </w:p>
        </w:tc>
        <w:tc>
          <w:tcPr/>
          <w:p>
            <w:pPr>
              <w:pStyle w:val="Compact"/>
            </w:pPr>
            <w:r>
              <w:t xml:space="preserve">P1</w:t>
            </w:r>
          </w:p>
        </w:tc>
        <w:tc>
          <w:tcPr/>
          <w:p>
            <w:pPr>
              <w:pStyle w:val="Compact"/>
            </w:pPr>
            <w:r>
              <w:t xml:space="preserve">Single-use code linking a pre-created Client to a new Account</w:t>
            </w:r>
          </w:p>
        </w:tc>
      </w:tr>
      <w:tr>
        <w:tc>
          <w:tcPr/>
          <w:p>
            <w:pPr>
              <w:pStyle w:val="Compact"/>
            </w:pPr>
            <w:r>
              <w:t xml:space="preserve">Agent</w:t>
            </w:r>
          </w:p>
        </w:tc>
        <w:tc>
          <w:tcPr/>
          <w:p>
            <w:pPr>
              <w:pStyle w:val="Compact"/>
            </w:pPr>
            <w:r>
              <w:t xml:space="preserve">Agent</w:t>
            </w:r>
          </w:p>
        </w:tc>
        <w:tc>
          <w:tcPr/>
          <w:p>
            <w:pPr>
              <w:pStyle w:val="Compact"/>
            </w:pPr>
            <w:r>
              <w:t xml:space="preserve">P1</w:t>
            </w:r>
          </w:p>
        </w:tc>
        <w:tc>
          <w:tcPr/>
          <w:p>
            <w:pPr>
              <w:pStyle w:val="Compact"/>
            </w:pPr>
            <w:r>
              <w:t xml:space="preserve">Advisor profile</w:t>
            </w:r>
          </w:p>
        </w:tc>
      </w:tr>
      <w:tr>
        <w:tc>
          <w:tcPr/>
          <w:p>
            <w:pPr>
              <w:pStyle w:val="Compact"/>
            </w:pPr>
            <w:r>
              <w:t xml:space="preserve">AgentInvitation</w:t>
            </w:r>
          </w:p>
        </w:tc>
        <w:tc>
          <w:tcPr/>
          <w:p>
            <w:pPr>
              <w:pStyle w:val="Compact"/>
            </w:pPr>
            <w:r>
              <w:t xml:space="preserve">Agent</w:t>
            </w:r>
          </w:p>
        </w:tc>
        <w:tc>
          <w:tcPr/>
          <w:p>
            <w:pPr>
              <w:pStyle w:val="Compact"/>
            </w:pPr>
            <w:r>
              <w:t xml:space="preserve">P3</w:t>
            </w:r>
          </w:p>
        </w:tc>
        <w:tc>
          <w:tcPr/>
          <w:p>
            <w:pPr>
              <w:pStyle w:val="Compact"/>
            </w:pPr>
            <w:r>
              <w:t xml:space="preserve">Pending agent activation (multi-agent)</w:t>
            </w:r>
          </w:p>
        </w:tc>
      </w:tr>
      <w:tr>
        <w:tc>
          <w:tcPr/>
          <w:p>
            <w:pPr>
              <w:pStyle w:val="Compact"/>
            </w:pPr>
            <w:r>
              <w:t xml:space="preserve">AgentAvailability</w:t>
            </w:r>
          </w:p>
        </w:tc>
        <w:tc>
          <w:tcPr/>
          <w:p>
            <w:pPr>
              <w:pStyle w:val="Compact"/>
            </w:pPr>
            <w:r>
              <w:t xml:space="preserve">Agent</w:t>
            </w:r>
          </w:p>
        </w:tc>
        <w:tc>
          <w:tcPr/>
          <w:p>
            <w:pPr>
              <w:pStyle w:val="Compact"/>
            </w:pPr>
            <w:r>
              <w:t xml:space="preserve">P1</w:t>
            </w:r>
          </w:p>
        </w:tc>
        <w:tc>
          <w:tcPr/>
          <w:p>
            <w:pPr>
              <w:pStyle w:val="Compact"/>
            </w:pPr>
            <w:r>
              <w:t xml:space="preserve">Working hours and time zone</w:t>
            </w:r>
          </w:p>
        </w:tc>
      </w:tr>
      <w:tr>
        <w:tc>
          <w:tcPr/>
          <w:p>
            <w:pPr>
              <w:pStyle w:val="Compact"/>
            </w:pPr>
            <w:r>
              <w:t xml:space="preserve">PipelineWeight</w:t>
            </w:r>
          </w:p>
        </w:tc>
        <w:tc>
          <w:tcPr/>
          <w:p>
            <w:pPr>
              <w:pStyle w:val="Compact"/>
            </w:pPr>
            <w:r>
              <w:t xml:space="preserve">Agent</w:t>
            </w:r>
          </w:p>
        </w:tc>
        <w:tc>
          <w:tcPr/>
          <w:p>
            <w:pPr>
              <w:pStyle w:val="Compact"/>
            </w:pPr>
            <w:r>
              <w:t xml:space="preserve">P1</w:t>
            </w:r>
          </w:p>
        </w:tc>
        <w:tc>
          <w:tcPr/>
          <w:p>
            <w:pPr>
              <w:pStyle w:val="Compact"/>
            </w:pPr>
            <w:r>
              <w:t xml:space="preserve">Per-stage probability the commission forecast multiplies by</w:t>
            </w:r>
          </w:p>
        </w:tc>
      </w:tr>
      <w:tr>
        <w:tc>
          <w:tcPr/>
          <w:p>
            <w:pPr>
              <w:pStyle w:val="Compact"/>
            </w:pPr>
            <w:r>
              <w:t xml:space="preserve">Supplier</w:t>
            </w:r>
          </w:p>
        </w:tc>
        <w:tc>
          <w:tcPr/>
          <w:p>
            <w:pPr>
              <w:pStyle w:val="Compact"/>
            </w:pPr>
            <w:r>
              <w:t xml:space="preserve">Trip</w:t>
            </w:r>
          </w:p>
        </w:tc>
        <w:tc>
          <w:tcPr/>
          <w:p>
            <w:pPr>
              <w:pStyle w:val="Compact"/>
            </w:pPr>
            <w:r>
              <w:t xml:space="preserve">P1</w:t>
            </w:r>
          </w:p>
        </w:tc>
        <w:tc>
          <w:tcPr/>
          <w:p>
            <w:pPr>
              <w:pStyle w:val="Compact"/>
            </w:pPr>
            <w:r>
              <w:t xml:space="preserve">Resort, cruise line, tour operator, etc.</w:t>
            </w:r>
          </w:p>
        </w:tc>
      </w:tr>
      <w:tr>
        <w:tc>
          <w:tcPr/>
          <w:p>
            <w:pPr>
              <w:pStyle w:val="Compact"/>
            </w:pPr>
            <w:r>
              <w:t xml:space="preserve">Trip</w:t>
            </w:r>
          </w:p>
        </w:tc>
        <w:tc>
          <w:tcPr/>
          <w:p>
            <w:pPr>
              <w:pStyle w:val="Compact"/>
            </w:pPr>
            <w:r>
              <w:t xml:space="preserve">Trip</w:t>
            </w:r>
          </w:p>
        </w:tc>
        <w:tc>
          <w:tcPr/>
          <w:p>
            <w:pPr>
              <w:pStyle w:val="Compact"/>
            </w:pPr>
            <w:r>
              <w:t xml:space="preserve">P1</w:t>
            </w:r>
          </w:p>
        </w:tc>
        <w:tc>
          <w:tcPr/>
          <w:p>
            <w:pPr>
              <w:pStyle w:val="Compact"/>
            </w:pPr>
            <w:r>
              <w:t xml:space="preserve">Core unit of work — one trip end-to-end</w:t>
            </w:r>
          </w:p>
        </w:tc>
      </w:tr>
      <w:tr>
        <w:tc>
          <w:tcPr/>
          <w:p>
            <w:pPr>
              <w:pStyle w:val="Compact"/>
            </w:pPr>
            <w:r>
              <w:t xml:space="preserve">TripComponent</w:t>
            </w:r>
          </w:p>
        </w:tc>
        <w:tc>
          <w:tcPr/>
          <w:p>
            <w:pPr>
              <w:pStyle w:val="Compact"/>
            </w:pPr>
            <w:r>
              <w:t xml:space="preserve">Trip</w:t>
            </w:r>
          </w:p>
        </w:tc>
        <w:tc>
          <w:tcPr/>
          <w:p>
            <w:pPr>
              <w:pStyle w:val="Compact"/>
            </w:pPr>
            <w:r>
              <w:t xml:space="preserve">P1</w:t>
            </w:r>
          </w:p>
        </w:tc>
        <w:tc>
          <w:tcPr/>
          <w:p>
            <w:pPr>
              <w:pStyle w:val="Compact"/>
            </w:pPr>
            <w:r>
              <w:t xml:space="preserve">Flight, hotel, cruise, transfer, excursion, etc.</w:t>
            </w:r>
          </w:p>
        </w:tc>
      </w:tr>
      <w:tr>
        <w:tc>
          <w:tcPr/>
          <w:p>
            <w:pPr>
              <w:pStyle w:val="Compact"/>
            </w:pPr>
            <w:r>
              <w:t xml:space="preserve">Itinerary</w:t>
            </w:r>
          </w:p>
        </w:tc>
        <w:tc>
          <w:tcPr/>
          <w:p>
            <w:pPr>
              <w:pStyle w:val="Compact"/>
            </w:pPr>
            <w:r>
              <w:t xml:space="preserve">Trip</w:t>
            </w:r>
          </w:p>
        </w:tc>
        <w:tc>
          <w:tcPr/>
          <w:p>
            <w:pPr>
              <w:pStyle w:val="Compact"/>
            </w:pPr>
            <w:r>
              <w:t xml:space="preserve">P1</w:t>
            </w:r>
          </w:p>
        </w:tc>
        <w:tc>
          <w:tcPr/>
          <w:p>
            <w:pPr>
              <w:pStyle w:val="Compact"/>
            </w:pPr>
            <w:r>
              <w:t xml:space="preserve">Day-by-day presentation derived from the trip</w:t>
            </w:r>
          </w:p>
        </w:tc>
      </w:tr>
      <w:tr>
        <w:tc>
          <w:tcPr/>
          <w:p>
            <w:pPr>
              <w:pStyle w:val="Compact"/>
            </w:pPr>
            <w:r>
              <w:t xml:space="preserve">ItineraryDay</w:t>
            </w:r>
          </w:p>
        </w:tc>
        <w:tc>
          <w:tcPr/>
          <w:p>
            <w:pPr>
              <w:pStyle w:val="Compact"/>
            </w:pPr>
            <w:r>
              <w:t xml:space="preserve">Trip</w:t>
            </w:r>
          </w:p>
        </w:tc>
        <w:tc>
          <w:tcPr/>
          <w:p>
            <w:pPr>
              <w:pStyle w:val="Compact"/>
            </w:pPr>
            <w:r>
              <w:t xml:space="preserve">P1</w:t>
            </w:r>
          </w:p>
        </w:tc>
        <w:tc>
          <w:tcPr/>
          <w:p>
            <w:pPr>
              <w:pStyle w:val="Compact"/>
            </w:pPr>
            <w:r>
              <w:t xml:space="preserve">One day within an itinerary</w:t>
            </w:r>
          </w:p>
        </w:tc>
      </w:tr>
      <w:tr>
        <w:tc>
          <w:tcPr/>
          <w:p>
            <w:pPr>
              <w:pStyle w:val="Compact"/>
            </w:pPr>
            <w:r>
              <w:t xml:space="preserve">ItineraryActivity</w:t>
            </w:r>
          </w:p>
        </w:tc>
        <w:tc>
          <w:tcPr/>
          <w:p>
            <w:pPr>
              <w:pStyle w:val="Compact"/>
            </w:pPr>
            <w:r>
              <w:t xml:space="preserve">Trip</w:t>
            </w:r>
          </w:p>
        </w:tc>
        <w:tc>
          <w:tcPr/>
          <w:p>
            <w:pPr>
              <w:pStyle w:val="Compact"/>
            </w:pPr>
            <w:r>
              <w:t xml:space="preserve">P1</w:t>
            </w:r>
          </w:p>
        </w:tc>
        <w:tc>
          <w:tcPr/>
          <w:p>
            <w:pPr>
              <w:pStyle w:val="Compact"/>
            </w:pPr>
            <w:r>
              <w:t xml:space="preserve">One activity block within a day</w:t>
            </w:r>
          </w:p>
        </w:tc>
      </w:tr>
      <w:tr>
        <w:tc>
          <w:tcPr/>
          <w:p>
            <w:pPr>
              <w:pStyle w:val="Compact"/>
            </w:pPr>
            <w:r>
              <w:t xml:space="preserve">Proposal</w:t>
            </w:r>
          </w:p>
        </w:tc>
        <w:tc>
          <w:tcPr/>
          <w:p>
            <w:pPr>
              <w:pStyle w:val="Compact"/>
            </w:pPr>
            <w:r>
              <w:t xml:space="preserve">Trip</w:t>
            </w:r>
          </w:p>
        </w:tc>
        <w:tc>
          <w:tcPr/>
          <w:p>
            <w:pPr>
              <w:pStyle w:val="Compact"/>
            </w:pPr>
            <w:r>
              <w:t xml:space="preserve">P1</w:t>
            </w:r>
          </w:p>
        </w:tc>
        <w:tc>
          <w:tcPr/>
          <w:p>
            <w:pPr>
              <w:pStyle w:val="Compact"/>
            </w:pPr>
            <w:r>
              <w:t xml:space="preserve">Snapshot of a trip presented to the client</w:t>
            </w:r>
          </w:p>
        </w:tc>
      </w:tr>
      <w:tr>
        <w:tc>
          <w:tcPr/>
          <w:p>
            <w:pPr>
              <w:pStyle w:val="Compact"/>
            </w:pPr>
            <w:r>
              <w:t xml:space="preserve">TripTemplate</w:t>
            </w:r>
          </w:p>
        </w:tc>
        <w:tc>
          <w:tcPr/>
          <w:p>
            <w:pPr>
              <w:pStyle w:val="Compact"/>
            </w:pPr>
            <w:r>
              <w:t xml:space="preserve">Trip</w:t>
            </w:r>
          </w:p>
        </w:tc>
        <w:tc>
          <w:tcPr/>
          <w:p>
            <w:pPr>
              <w:pStyle w:val="Compact"/>
            </w:pPr>
            <w:r>
              <w:t xml:space="preserve">P1</w:t>
            </w:r>
          </w:p>
        </w:tc>
        <w:tc>
          <w:tcPr/>
          <w:p>
            <w:pPr>
              <w:pStyle w:val="Compact"/>
            </w:pPr>
            <w:r>
              <w:t xml:space="preserve">Reusable trip skeleton</w:t>
            </w:r>
          </w:p>
        </w:tc>
      </w:tr>
      <w:tr>
        <w:tc>
          <w:tcPr/>
          <w:p>
            <w:pPr>
              <w:pStyle w:val="Compact"/>
            </w:pPr>
            <w:r>
              <w:t xml:space="preserve">Testimonial</w:t>
            </w:r>
          </w:p>
        </w:tc>
        <w:tc>
          <w:tcPr/>
          <w:p>
            <w:pPr>
              <w:pStyle w:val="Compact"/>
            </w:pPr>
            <w:r>
              <w:t xml:space="preserve">Trip</w:t>
            </w:r>
          </w:p>
        </w:tc>
        <w:tc>
          <w:tcPr/>
          <w:p>
            <w:pPr>
              <w:pStyle w:val="Compact"/>
            </w:pPr>
            <w:r>
              <w:t xml:space="preserve">P1</w:t>
            </w:r>
          </w:p>
        </w:tc>
        <w:tc>
          <w:tcPr/>
          <w:p>
            <w:pPr>
              <w:pStyle w:val="Compact"/>
            </w:pPr>
            <w:r>
              <w:t xml:space="preserve">A client’s reflection on a completed trip, gated by approval</w:t>
            </w:r>
          </w:p>
        </w:tc>
      </w:tr>
      <w:tr>
        <w:tc>
          <w:tcPr/>
          <w:p>
            <w:pPr>
              <w:pStyle w:val="Compact"/>
            </w:pPr>
            <w:r>
              <w:t xml:space="preserve">TripStatusHistory</w:t>
            </w:r>
          </w:p>
        </w:tc>
        <w:tc>
          <w:tcPr/>
          <w:p>
            <w:pPr>
              <w:pStyle w:val="Compact"/>
            </w:pPr>
            <w:r>
              <w:t xml:space="preserve">Trip</w:t>
            </w:r>
          </w:p>
        </w:tc>
        <w:tc>
          <w:tcPr/>
          <w:p>
            <w:pPr>
              <w:pStyle w:val="Compact"/>
            </w:pPr>
            <w:r>
              <w:t xml:space="preserve">P1</w:t>
            </w:r>
          </w:p>
        </w:tc>
        <w:tc>
          <w:tcPr/>
          <w:p>
            <w:pPr>
              <w:pStyle w:val="Compact"/>
            </w:pPr>
            <w:r>
              <w:t xml:space="preserve">Append-only record of every trip status transition</w:t>
            </w:r>
          </w:p>
        </w:tc>
      </w:tr>
      <w:tr>
        <w:tc>
          <w:tcPr/>
          <w:p>
            <w:pPr>
              <w:pStyle w:val="Compact"/>
            </w:pPr>
            <w:r>
              <w:rPr>
                <w:strike/>
              </w:rPr>
              <w:t xml:space="preserve">PaymentCard</w:t>
            </w:r>
          </w:p>
        </w:tc>
        <w:tc>
          <w:tcPr/>
          <w:p>
            <w:pPr>
              <w:pStyle w:val="Compact"/>
            </w:pPr>
            <w:r>
              <w:t xml:space="preserve">Payment</w:t>
            </w:r>
          </w:p>
        </w:tc>
        <w:tc>
          <w:tcPr/>
          <w:p>
            <w:pPr>
              <w:pStyle w:val="Compact"/>
            </w:pPr>
            <w:r>
              <w:t xml:space="preserve">Retired</w:t>
            </w:r>
          </w:p>
        </w:tc>
        <w:tc>
          <w:tcPr/>
          <w:p>
            <w:pPr>
              <w:pStyle w:val="Compact"/>
            </w:pPr>
            <w:r>
              <w:rPr>
                <w:b/>
                <w:bCs/>
              </w:rPr>
              <w:t xml:space="preserve">Retired 2026-10-16</w:t>
            </w:r>
            <w:r>
              <w:t xml:space="preserve">, table dropped (§9.1). Was a Stripe-tokenized card</w:t>
            </w:r>
          </w:p>
        </w:tc>
      </w:tr>
      <w:tr>
        <w:tc>
          <w:tcPr/>
          <w:p>
            <w:pPr>
              <w:pStyle w:val="Compact"/>
            </w:pPr>
            <w:r>
              <w:rPr>
                <w:strike/>
              </w:rPr>
              <w:t xml:space="preserve">CardAuthorization</w:t>
            </w:r>
          </w:p>
        </w:tc>
        <w:tc>
          <w:tcPr/>
          <w:p>
            <w:pPr>
              <w:pStyle w:val="Compact"/>
            </w:pPr>
            <w:r>
              <w:t xml:space="preserve">Payment</w:t>
            </w:r>
          </w:p>
        </w:tc>
        <w:tc>
          <w:tcPr/>
          <w:p>
            <w:pPr>
              <w:pStyle w:val="Compact"/>
            </w:pPr>
            <w:r>
              <w:t xml:space="preserve">Retired</w:t>
            </w:r>
          </w:p>
        </w:tc>
        <w:tc>
          <w:tcPr/>
          <w:p>
            <w:pPr>
              <w:pStyle w:val="Compact"/>
            </w:pPr>
            <w:r>
              <w:rPr>
                <w:b/>
                <w:bCs/>
              </w:rPr>
              <w:t xml:space="preserve">Retired 2026-10-16</w:t>
            </w:r>
            <w:r>
              <w:t xml:space="preserve">, table dropped (§9.2)</w:t>
            </w:r>
          </w:p>
        </w:tc>
      </w:tr>
      <w:tr>
        <w:tc>
          <w:tcPr/>
          <w:p>
            <w:pPr>
              <w:pStyle w:val="Compact"/>
            </w:pPr>
            <w:r>
              <w:rPr>
                <w:strike/>
              </w:rPr>
              <w:t xml:space="preserve">AuthorizationRequest</w:t>
            </w:r>
          </w:p>
        </w:tc>
        <w:tc>
          <w:tcPr/>
          <w:p>
            <w:pPr>
              <w:pStyle w:val="Compact"/>
            </w:pPr>
            <w:r>
              <w:t xml:space="preserve">Payment</w:t>
            </w:r>
          </w:p>
        </w:tc>
        <w:tc>
          <w:tcPr/>
          <w:p>
            <w:pPr>
              <w:pStyle w:val="Compact"/>
            </w:pPr>
            <w:r>
              <w:t xml:space="preserve">Retired</w:t>
            </w:r>
          </w:p>
        </w:tc>
        <w:tc>
          <w:tcPr/>
          <w:p>
            <w:pPr>
              <w:pStyle w:val="Compact"/>
            </w:pPr>
            <w:r>
              <w:rPr>
                <w:b/>
                <w:bCs/>
              </w:rPr>
              <w:t xml:space="preserve">Retired 2026-10-16</w:t>
            </w:r>
            <w:r>
              <w:t xml:space="preserve">, table dropped (§9.3)</w:t>
            </w:r>
          </w:p>
        </w:tc>
      </w:tr>
      <w:tr>
        <w:tc>
          <w:tcPr/>
          <w:p>
            <w:pPr>
              <w:pStyle w:val="Compact"/>
            </w:pPr>
            <w:r>
              <w:rPr>
                <w:strike/>
              </w:rPr>
              <w:t xml:space="preserve">CardUseEvent</w:t>
            </w:r>
          </w:p>
        </w:tc>
        <w:tc>
          <w:tcPr/>
          <w:p>
            <w:pPr>
              <w:pStyle w:val="Compact"/>
            </w:pPr>
            <w:r>
              <w:t xml:space="preserve">Payment</w:t>
            </w:r>
          </w:p>
        </w:tc>
        <w:tc>
          <w:tcPr/>
          <w:p>
            <w:pPr>
              <w:pStyle w:val="Compact"/>
            </w:pPr>
            <w:r>
              <w:t xml:space="preserve">Retired</w:t>
            </w:r>
          </w:p>
        </w:tc>
        <w:tc>
          <w:tcPr/>
          <w:p>
            <w:pPr>
              <w:pStyle w:val="Compact"/>
            </w:pPr>
            <w:r>
              <w:rPr>
                <w:b/>
                <w:bCs/>
              </w:rPr>
              <w:t xml:space="preserve">Retired 2026-10-16</w:t>
            </w:r>
            <w:r>
              <w:t xml:space="preserve">, table dropped (§9.4)</w:t>
            </w:r>
          </w:p>
        </w:tc>
      </w:tr>
      <w:tr>
        <w:tc>
          <w:tcPr/>
          <w:p>
            <w:pPr>
              <w:pStyle w:val="Compact"/>
            </w:pPr>
            <w:r>
              <w:t xml:space="preserve">PaymentMilestone</w:t>
            </w:r>
          </w:p>
        </w:tc>
        <w:tc>
          <w:tcPr/>
          <w:p>
            <w:pPr>
              <w:pStyle w:val="Compact"/>
            </w:pPr>
            <w:r>
              <w:t xml:space="preserve">Payment</w:t>
            </w:r>
          </w:p>
        </w:tc>
        <w:tc>
          <w:tcPr/>
          <w:p>
            <w:pPr>
              <w:pStyle w:val="Compact"/>
            </w:pPr>
            <w:r>
              <w:t xml:space="preserve">P1</w:t>
            </w:r>
          </w:p>
        </w:tc>
        <w:tc>
          <w:tcPr/>
          <w:p>
            <w:pPr>
              <w:pStyle w:val="Compact"/>
            </w:pPr>
            <w:r>
              <w:t xml:space="preserve">Supplier payment schedule for a trip (deposit / interim / final), each with an optional pay link to the supplier</w:t>
            </w:r>
          </w:p>
        </w:tc>
      </w:tr>
      <w:tr>
        <w:tc>
          <w:tcPr/>
          <w:p>
            <w:pPr>
              <w:pStyle w:val="Compact"/>
            </w:pPr>
            <w:r>
              <w:t xml:space="preserve">Commission</w:t>
            </w:r>
          </w:p>
        </w:tc>
        <w:tc>
          <w:tcPr/>
          <w:p>
            <w:pPr>
              <w:pStyle w:val="Compact"/>
            </w:pPr>
            <w:r>
              <w:t xml:space="preserve">Commission</w:t>
            </w:r>
          </w:p>
        </w:tc>
        <w:tc>
          <w:tcPr/>
          <w:p>
            <w:pPr>
              <w:pStyle w:val="Compact"/>
            </w:pPr>
            <w:r>
              <w:t xml:space="preserve">P1</w:t>
            </w:r>
          </w:p>
        </w:tc>
        <w:tc>
          <w:tcPr/>
          <w:p>
            <w:pPr>
              <w:pStyle w:val="Compact"/>
            </w:pPr>
            <w:r>
              <w:t xml:space="preserve">Expected/received commission per trip per supplier</w:t>
            </w:r>
          </w:p>
        </w:tc>
      </w:tr>
      <w:tr>
        <w:tc>
          <w:tcPr/>
          <w:p>
            <w:pPr>
              <w:pStyle w:val="Compact"/>
            </w:pPr>
            <w:r>
              <w:t xml:space="preserve">CommissionImport</w:t>
            </w:r>
          </w:p>
        </w:tc>
        <w:tc>
          <w:tcPr/>
          <w:p>
            <w:pPr>
              <w:pStyle w:val="Compact"/>
            </w:pPr>
            <w:r>
              <w:t xml:space="preserve">Commission</w:t>
            </w:r>
          </w:p>
        </w:tc>
        <w:tc>
          <w:tcPr/>
          <w:p>
            <w:pPr>
              <w:pStyle w:val="Compact"/>
            </w:pPr>
            <w:r>
              <w:t xml:space="preserve">P1</w:t>
            </w:r>
          </w:p>
        </w:tc>
        <w:tc>
          <w:tcPr/>
          <w:p>
            <w:pPr>
              <w:pStyle w:val="Compact"/>
            </w:pPr>
            <w:r>
              <w:t xml:space="preserve">Batch record for an Inteletravel CSV import</w:t>
            </w:r>
          </w:p>
        </w:tc>
      </w:tr>
      <w:tr>
        <w:tc>
          <w:tcPr/>
          <w:p>
            <w:pPr>
              <w:pStyle w:val="Compact"/>
            </w:pPr>
            <w:r>
              <w:t xml:space="preserve">CommissionImportRow</w:t>
            </w:r>
          </w:p>
        </w:tc>
        <w:tc>
          <w:tcPr/>
          <w:p>
            <w:pPr>
              <w:pStyle w:val="Compact"/>
            </w:pPr>
            <w:r>
              <w:t xml:space="preserve">Commission</w:t>
            </w:r>
          </w:p>
        </w:tc>
        <w:tc>
          <w:tcPr/>
          <w:p>
            <w:pPr>
              <w:pStyle w:val="Compact"/>
            </w:pPr>
            <w:r>
              <w:t xml:space="preserve">P1</w:t>
            </w:r>
          </w:p>
        </w:tc>
        <w:tc>
          <w:tcPr/>
          <w:p>
            <w:pPr>
              <w:pStyle w:val="Compact"/>
            </w:pPr>
            <w:r>
              <w:t xml:space="preserve">One line of an imported statement, its match, and the advisor’s decision (added 20261012120000)</w:t>
            </w:r>
          </w:p>
        </w:tc>
      </w:tr>
      <w:tr>
        <w:tc>
          <w:tcPr/>
          <w:p>
            <w:pPr>
              <w:pStyle w:val="Compact"/>
            </w:pPr>
            <w:r>
              <w:t xml:space="preserve">Lead</w:t>
            </w:r>
          </w:p>
        </w:tc>
        <w:tc>
          <w:tcPr/>
          <w:p>
            <w:pPr>
              <w:pStyle w:val="Compact"/>
            </w:pPr>
            <w:r>
              <w:t xml:space="preserve">Lead</w:t>
            </w:r>
          </w:p>
        </w:tc>
        <w:tc>
          <w:tcPr/>
          <w:p>
            <w:pPr>
              <w:pStyle w:val="Compact"/>
            </w:pPr>
            <w:r>
              <w:t xml:space="preserve">P2</w:t>
            </w:r>
          </w:p>
        </w:tc>
        <w:tc>
          <w:tcPr/>
          <w:p>
            <w:pPr>
              <w:pStyle w:val="Compact"/>
            </w:pPr>
            <w:r>
              <w:t xml:space="preserve">Quote request originating from public search</w:t>
            </w:r>
          </w:p>
        </w:tc>
      </w:tr>
      <w:tr>
        <w:tc>
          <w:tcPr/>
          <w:p>
            <w:pPr>
              <w:pStyle w:val="Compact"/>
            </w:pPr>
            <w:r>
              <w:t xml:space="preserve">LeadSource</w:t>
            </w:r>
          </w:p>
        </w:tc>
        <w:tc>
          <w:tcPr/>
          <w:p>
            <w:pPr>
              <w:pStyle w:val="Compact"/>
            </w:pPr>
            <w:r>
              <w:t xml:space="preserve">Lead</w:t>
            </w:r>
          </w:p>
        </w:tc>
        <w:tc>
          <w:tcPr/>
          <w:p>
            <w:pPr>
              <w:pStyle w:val="Compact"/>
            </w:pPr>
            <w:r>
              <w:t xml:space="preserve">P2</w:t>
            </w:r>
          </w:p>
        </w:tc>
        <w:tc>
          <w:tcPr/>
          <w:p>
            <w:pPr>
              <w:pStyle w:val="Compact"/>
            </w:pPr>
            <w:r>
              <w:t xml:space="preserve">Origin of a lead (search inspiration tile, ad, referral)</w:t>
            </w:r>
          </w:p>
        </w:tc>
      </w:tr>
      <w:tr>
        <w:tc>
          <w:tcPr/>
          <w:p>
            <w:pPr>
              <w:pStyle w:val="Compact"/>
            </w:pPr>
            <w:r>
              <w:t xml:space="preserve">Conversation</w:t>
            </w:r>
          </w:p>
        </w:tc>
        <w:tc>
          <w:tcPr/>
          <w:p>
            <w:pPr>
              <w:pStyle w:val="Compact"/>
            </w:pPr>
            <w:r>
              <w:t xml:space="preserve">Communication</w:t>
            </w:r>
          </w:p>
        </w:tc>
        <w:tc>
          <w:tcPr/>
          <w:p>
            <w:pPr>
              <w:pStyle w:val="Compact"/>
            </w:pPr>
            <w:r>
              <w:t xml:space="preserve">P1</w:t>
            </w:r>
          </w:p>
        </w:tc>
        <w:tc>
          <w:tcPr/>
          <w:p>
            <w:pPr>
              <w:pStyle w:val="Compact"/>
            </w:pPr>
            <w:r>
              <w:t xml:space="preserve">Threaded conversation between client and agent</w:t>
            </w:r>
          </w:p>
        </w:tc>
      </w:tr>
      <w:tr>
        <w:tc>
          <w:tcPr/>
          <w:p>
            <w:pPr>
              <w:pStyle w:val="Compact"/>
            </w:pPr>
            <w:r>
              <w:t xml:space="preserve">Message</w:t>
            </w:r>
          </w:p>
        </w:tc>
        <w:tc>
          <w:tcPr/>
          <w:p>
            <w:pPr>
              <w:pStyle w:val="Compact"/>
            </w:pPr>
            <w:r>
              <w:t xml:space="preserve">Communication</w:t>
            </w:r>
          </w:p>
        </w:tc>
        <w:tc>
          <w:tcPr/>
          <w:p>
            <w:pPr>
              <w:pStyle w:val="Compact"/>
            </w:pPr>
            <w:r>
              <w:t xml:space="preserve">P1</w:t>
            </w:r>
          </w:p>
        </w:tc>
        <w:tc>
          <w:tcPr/>
          <w:p>
            <w:pPr>
              <w:pStyle w:val="Compact"/>
            </w:pPr>
            <w:r>
              <w:t xml:space="preserve">Individual message within a conversation</w:t>
            </w:r>
          </w:p>
        </w:tc>
      </w:tr>
      <w:tr>
        <w:tc>
          <w:tcPr/>
          <w:p>
            <w:pPr>
              <w:pStyle w:val="Compact"/>
            </w:pPr>
            <w:r>
              <w:t xml:space="preserve">MessageAttachment</w:t>
            </w:r>
          </w:p>
        </w:tc>
        <w:tc>
          <w:tcPr/>
          <w:p>
            <w:pPr>
              <w:pStyle w:val="Compact"/>
            </w:pPr>
            <w:r>
              <w:t xml:space="preserve">Communication</w:t>
            </w:r>
          </w:p>
        </w:tc>
        <w:tc>
          <w:tcPr/>
          <w:p>
            <w:pPr>
              <w:pStyle w:val="Compact"/>
            </w:pPr>
            <w:r>
              <w:t xml:space="preserve">P1</w:t>
            </w:r>
          </w:p>
        </w:tc>
        <w:tc>
          <w:tcPr/>
          <w:p>
            <w:pPr>
              <w:pStyle w:val="Compact"/>
            </w:pPr>
            <w:r>
              <w:t xml:space="preserve">File attached to a message</w:t>
            </w:r>
          </w:p>
        </w:tc>
      </w:tr>
      <w:tr>
        <w:tc>
          <w:tcPr/>
          <w:p>
            <w:pPr>
              <w:pStyle w:val="Compact"/>
            </w:pPr>
            <w:r>
              <w:t xml:space="preserve">MessageTemplate</w:t>
            </w:r>
          </w:p>
        </w:tc>
        <w:tc>
          <w:tcPr/>
          <w:p>
            <w:pPr>
              <w:pStyle w:val="Compact"/>
            </w:pPr>
            <w:r>
              <w:t xml:space="preserve">Communication</w:t>
            </w:r>
          </w:p>
        </w:tc>
        <w:tc>
          <w:tcPr/>
          <w:p>
            <w:pPr>
              <w:pStyle w:val="Compact"/>
            </w:pPr>
            <w:r>
              <w:t xml:space="preserve">P1</w:t>
            </w:r>
          </w:p>
        </w:tc>
        <w:tc>
          <w:tcPr/>
          <w:p>
            <w:pPr>
              <w:pStyle w:val="Compact"/>
            </w:pPr>
            <w:r>
              <w:t xml:space="preserve">Reusable email/message template</w:t>
            </w:r>
          </w:p>
        </w:tc>
      </w:tr>
      <w:tr>
        <w:tc>
          <w:tcPr/>
          <w:p>
            <w:pPr>
              <w:pStyle w:val="Compact"/>
            </w:pPr>
            <w:r>
              <w:t xml:space="preserve">NotificationPreference</w:t>
            </w:r>
          </w:p>
        </w:tc>
        <w:tc>
          <w:tcPr/>
          <w:p>
            <w:pPr>
              <w:pStyle w:val="Compact"/>
            </w:pPr>
            <w:r>
              <w:t xml:space="preserve">Communication</w:t>
            </w:r>
          </w:p>
        </w:tc>
        <w:tc>
          <w:tcPr/>
          <w:p>
            <w:pPr>
              <w:pStyle w:val="Compact"/>
            </w:pPr>
            <w:r>
              <w:t xml:space="preserve">P1</w:t>
            </w:r>
          </w:p>
        </w:tc>
        <w:tc>
          <w:tcPr/>
          <w:p>
            <w:pPr>
              <w:pStyle w:val="Compact"/>
            </w:pPr>
            <w:r>
              <w:t xml:space="preserve">Per-user notification channel matrix</w:t>
            </w:r>
          </w:p>
        </w:tc>
      </w:tr>
      <w:tr>
        <w:tc>
          <w:tcPr/>
          <w:p>
            <w:pPr>
              <w:pStyle w:val="Compact"/>
            </w:pPr>
            <w:r>
              <w:t xml:space="preserve">PushDevice</w:t>
            </w:r>
          </w:p>
        </w:tc>
        <w:tc>
          <w:tcPr/>
          <w:p>
            <w:pPr>
              <w:pStyle w:val="Compact"/>
            </w:pPr>
            <w:r>
              <w:t xml:space="preserve">Communication</w:t>
            </w:r>
          </w:p>
        </w:tc>
        <w:tc>
          <w:tcPr/>
          <w:p>
            <w:pPr>
              <w:pStyle w:val="Compact"/>
            </w:pPr>
            <w:r>
              <w:t xml:space="preserve">P1</w:t>
            </w:r>
          </w:p>
        </w:tc>
        <w:tc>
          <w:tcPr/>
          <w:p>
            <w:pPr>
              <w:pStyle w:val="Compact"/>
            </w:pPr>
            <w:r>
              <w:t xml:space="preserve">A signed-in device that has turned notifications on (§3.10 Stage 3b)</w:t>
            </w:r>
          </w:p>
        </w:tc>
      </w:tr>
      <w:tr>
        <w:tc>
          <w:tcPr/>
          <w:p>
            <w:pPr>
              <w:pStyle w:val="Compact"/>
            </w:pPr>
            <w:r>
              <w:t xml:space="preserve">PushOutbox</w:t>
            </w:r>
          </w:p>
        </w:tc>
        <w:tc>
          <w:tcPr/>
          <w:p>
            <w:pPr>
              <w:pStyle w:val="Compact"/>
            </w:pPr>
            <w:r>
              <w:t xml:space="preserve">Communication</w:t>
            </w:r>
          </w:p>
        </w:tc>
        <w:tc>
          <w:tcPr/>
          <w:p>
            <w:pPr>
              <w:pStyle w:val="Compact"/>
            </w:pPr>
            <w:r>
              <w:t xml:space="preserve">P1</w:t>
            </w:r>
          </w:p>
        </w:tc>
        <w:tc>
          <w:tcPr/>
          <w:p>
            <w:pPr>
              <w:pStyle w:val="Compact"/>
            </w:pPr>
            <w:r>
              <w:t xml:space="preserve">One pending notification per thread, held through rest hours (§3.10 Stage 3b)</w:t>
            </w:r>
          </w:p>
        </w:tc>
      </w:tr>
      <w:tr>
        <w:tc>
          <w:tcPr/>
          <w:p>
            <w:pPr>
              <w:pStyle w:val="Compact"/>
            </w:pPr>
            <w:r>
              <w:t xml:space="preserve">Document</w:t>
            </w:r>
          </w:p>
        </w:tc>
        <w:tc>
          <w:tcPr/>
          <w:p>
            <w:pPr>
              <w:pStyle w:val="Compact"/>
            </w:pPr>
            <w:r>
              <w:t xml:space="preserve">Document</w:t>
            </w:r>
          </w:p>
        </w:tc>
        <w:tc>
          <w:tcPr/>
          <w:p>
            <w:pPr>
              <w:pStyle w:val="Compact"/>
            </w:pPr>
            <w:r>
              <w:t xml:space="preserve">P1</w:t>
            </w:r>
          </w:p>
        </w:tc>
        <w:tc>
          <w:tcPr/>
          <w:p>
            <w:pPr>
              <w:pStyle w:val="Compact"/>
            </w:pPr>
            <w:r>
              <w:t xml:space="preserve">Generic file/asset (uploaded or generated)</w:t>
            </w:r>
          </w:p>
        </w:tc>
      </w:tr>
      <w:tr>
        <w:tc>
          <w:tcPr/>
          <w:p>
            <w:pPr>
              <w:pStyle w:val="Compact"/>
            </w:pPr>
            <w:r>
              <w:t xml:space="preserve">SavedSearch</w:t>
            </w:r>
          </w:p>
        </w:tc>
        <w:tc>
          <w:tcPr/>
          <w:p>
            <w:pPr>
              <w:pStyle w:val="Compact"/>
            </w:pPr>
            <w:r>
              <w:t xml:space="preserve">Search</w:t>
            </w:r>
          </w:p>
        </w:tc>
        <w:tc>
          <w:tcPr/>
          <w:p>
            <w:pPr>
              <w:pStyle w:val="Compact"/>
            </w:pPr>
            <w:r>
              <w:t xml:space="preserve">P2</w:t>
            </w:r>
          </w:p>
        </w:tc>
        <w:tc>
          <w:tcPr/>
          <w:p>
            <w:pPr>
              <w:pStyle w:val="Compact"/>
            </w:pPr>
            <w:r>
              <w:t xml:space="preserve">Persisted search criteria for a client</w:t>
            </w:r>
          </w:p>
        </w:tc>
      </w:tr>
      <w:tr>
        <w:tc>
          <w:tcPr/>
          <w:p>
            <w:pPr>
              <w:pStyle w:val="Compact"/>
            </w:pPr>
            <w:r>
              <w:t xml:space="preserve">Favorite</w:t>
            </w:r>
          </w:p>
        </w:tc>
        <w:tc>
          <w:tcPr/>
          <w:p>
            <w:pPr>
              <w:pStyle w:val="Compact"/>
            </w:pPr>
            <w:r>
              <w:t xml:space="preserve">Search</w:t>
            </w:r>
          </w:p>
        </w:tc>
        <w:tc>
          <w:tcPr/>
          <w:p>
            <w:pPr>
              <w:pStyle w:val="Compact"/>
            </w:pPr>
            <w:r>
              <w:t xml:space="preserve">P2</w:t>
            </w:r>
          </w:p>
        </w:tc>
        <w:tc>
          <w:tcPr/>
          <w:p>
            <w:pPr>
              <w:pStyle w:val="Compact"/>
            </w:pPr>
            <w:r>
              <w:t xml:space="preserve">Bookmarked search result</w:t>
            </w:r>
          </w:p>
        </w:tc>
      </w:tr>
      <w:tr>
        <w:tc>
          <w:tcPr/>
          <w:p>
            <w:pPr>
              <w:pStyle w:val="Compact"/>
            </w:pPr>
            <w:r>
              <w:t xml:space="preserve">CruiseLine</w:t>
            </w:r>
          </w:p>
        </w:tc>
        <w:tc>
          <w:tcPr/>
          <w:p>
            <w:pPr>
              <w:pStyle w:val="Compact"/>
            </w:pPr>
            <w:r>
              <w:t xml:space="preserve">Cruise Catalog</w:t>
            </w:r>
          </w:p>
        </w:tc>
        <w:tc>
          <w:tcPr/>
          <w:p>
            <w:pPr>
              <w:pStyle w:val="Compact"/>
            </w:pPr>
            <w:r>
              <w:t xml:space="preserve">P2</w:t>
            </w:r>
          </w:p>
        </w:tc>
        <w:tc>
          <w:tcPr/>
          <w:p>
            <w:pPr>
              <w:pStyle w:val="Compact"/>
            </w:pPr>
            <w:r>
              <w:t xml:space="preserve">A cruise line, as synced provider content plus an editorial layer</w:t>
            </w:r>
          </w:p>
        </w:tc>
      </w:tr>
      <w:tr>
        <w:tc>
          <w:tcPr/>
          <w:p>
            <w:pPr>
              <w:pStyle w:val="Compact"/>
            </w:pPr>
            <w:r>
              <w:t xml:space="preserve">CruiseShip</w:t>
            </w:r>
          </w:p>
        </w:tc>
        <w:tc>
          <w:tcPr/>
          <w:p>
            <w:pPr>
              <w:pStyle w:val="Compact"/>
            </w:pPr>
            <w:r>
              <w:t xml:space="preserve">Cruise Catalog</w:t>
            </w:r>
          </w:p>
        </w:tc>
        <w:tc>
          <w:tcPr/>
          <w:p>
            <w:pPr>
              <w:pStyle w:val="Compact"/>
            </w:pPr>
            <w:r>
              <w:t xml:space="preserve">P2</w:t>
            </w:r>
          </w:p>
        </w:tc>
        <w:tc>
          <w:tcPr/>
          <w:p>
            <w:pPr>
              <w:pStyle w:val="Compact"/>
            </w:pPr>
            <w:r>
              <w:t xml:space="preserve">A ship in a line’s fleet, with its coverage window</w:t>
            </w:r>
          </w:p>
        </w:tc>
      </w:tr>
      <w:tr>
        <w:tc>
          <w:tcPr/>
          <w:p>
            <w:pPr>
              <w:pStyle w:val="Compact"/>
            </w:pPr>
            <w:r>
              <w:t xml:space="preserve">CruisePort</w:t>
            </w:r>
          </w:p>
        </w:tc>
        <w:tc>
          <w:tcPr/>
          <w:p>
            <w:pPr>
              <w:pStyle w:val="Compact"/>
            </w:pPr>
            <w:r>
              <w:t xml:space="preserve">Cruise Catalog</w:t>
            </w:r>
          </w:p>
        </w:tc>
        <w:tc>
          <w:tcPr/>
          <w:p>
            <w:pPr>
              <w:pStyle w:val="Compact"/>
            </w:pPr>
            <w:r>
              <w:t xml:space="preserve">P2</w:t>
            </w:r>
          </w:p>
        </w:tc>
        <w:tc>
          <w:tcPr/>
          <w:p>
            <w:pPr>
              <w:pStyle w:val="Compact"/>
            </w:pPr>
            <w:r>
              <w:t xml:space="preserve">An embarkation port or port of call</w:t>
            </w:r>
          </w:p>
        </w:tc>
      </w:tr>
      <w:tr>
        <w:tc>
          <w:tcPr/>
          <w:p>
            <w:pPr>
              <w:pStyle w:val="Compact"/>
            </w:pPr>
            <w:r>
              <w:t xml:space="preserve">CruiseSailing</w:t>
            </w:r>
          </w:p>
        </w:tc>
        <w:tc>
          <w:tcPr/>
          <w:p>
            <w:pPr>
              <w:pStyle w:val="Compact"/>
            </w:pPr>
            <w:r>
              <w:t xml:space="preserve">Cruise Catalog</w:t>
            </w:r>
          </w:p>
        </w:tc>
        <w:tc>
          <w:tcPr/>
          <w:p>
            <w:pPr>
              <w:pStyle w:val="Compact"/>
            </w:pPr>
            <w:r>
              <w:t xml:space="preserve">P2</w:t>
            </w:r>
          </w:p>
        </w:tc>
        <w:tc>
          <w:tcPr/>
          <w:p>
            <w:pPr>
              <w:pStyle w:val="Compact"/>
            </w:pPr>
            <w:r>
              <w:t xml:space="preserve">One dated departure — what a quote request points at</w:t>
            </w:r>
          </w:p>
        </w:tc>
      </w:tr>
      <w:tr>
        <w:tc>
          <w:tcPr/>
          <w:p>
            <w:pPr>
              <w:pStyle w:val="Compact"/>
            </w:pPr>
            <w:r>
              <w:t xml:space="preserve">CruisePortCall</w:t>
            </w:r>
          </w:p>
        </w:tc>
        <w:tc>
          <w:tcPr/>
          <w:p>
            <w:pPr>
              <w:pStyle w:val="Compact"/>
            </w:pPr>
            <w:r>
              <w:t xml:space="preserve">Cruise Catalog</w:t>
            </w:r>
          </w:p>
        </w:tc>
        <w:tc>
          <w:tcPr/>
          <w:p>
            <w:pPr>
              <w:pStyle w:val="Compact"/>
            </w:pPr>
            <w:r>
              <w:t xml:space="preserve">P2</w:t>
            </w:r>
          </w:p>
        </w:tc>
        <w:tc>
          <w:tcPr/>
          <w:p>
            <w:pPr>
              <w:pStyle w:val="Compact"/>
            </w:pPr>
            <w:r>
              <w:t xml:space="preserve">One itinerary stop on a sailing, in order</w:t>
            </w:r>
          </w:p>
        </w:tc>
      </w:tr>
      <w:tr>
        <w:tc>
          <w:tcPr/>
          <w:p>
            <w:pPr>
              <w:pStyle w:val="Compact"/>
            </w:pPr>
            <w:r>
              <w:t xml:space="preserve">CruiseSailingCabinPrice</w:t>
            </w:r>
          </w:p>
        </w:tc>
        <w:tc>
          <w:tcPr/>
          <w:p>
            <w:pPr>
              <w:pStyle w:val="Compact"/>
            </w:pPr>
            <w:r>
              <w:t xml:space="preserve">Cruise Catalog</w:t>
            </w:r>
          </w:p>
        </w:tc>
        <w:tc>
          <w:tcPr/>
          <w:p>
            <w:pPr>
              <w:pStyle w:val="Compact"/>
            </w:pPr>
            <w:r>
              <w:t xml:space="preserve">P2</w:t>
            </w:r>
          </w:p>
        </w:tc>
        <w:tc>
          <w:tcPr/>
          <w:p>
            <w:pPr>
              <w:pStyle w:val="Compact"/>
            </w:pPr>
            <w:r>
              <w:t xml:space="preserve">Per-cabin per-person fare for a sailing</w:t>
            </w:r>
          </w:p>
        </w:tc>
      </w:tr>
      <w:tr>
        <w:tc>
          <w:tcPr/>
          <w:p>
            <w:pPr>
              <w:pStyle w:val="Compact"/>
            </w:pPr>
            <w:r>
              <w:t xml:space="preserve">CruiseSyncScope</w:t>
            </w:r>
          </w:p>
        </w:tc>
        <w:tc>
          <w:tcPr/>
          <w:p>
            <w:pPr>
              <w:pStyle w:val="Compact"/>
            </w:pPr>
            <w:r>
              <w:t xml:space="preserve">Cruise Catalog</w:t>
            </w:r>
          </w:p>
        </w:tc>
        <w:tc>
          <w:tcPr/>
          <w:p>
            <w:pPr>
              <w:pStyle w:val="Compact"/>
            </w:pPr>
            <w:r>
              <w:t xml:space="preserve">P2</w:t>
            </w:r>
          </w:p>
        </w:tc>
        <w:tc>
          <w:tcPr/>
          <w:p>
            <w:pPr>
              <w:pStyle w:val="Compact"/>
            </w:pPr>
            <w:r>
              <w:t xml:space="preserve">What the cruise sync may fetch — configuration, not code</w:t>
            </w:r>
          </w:p>
        </w:tc>
      </w:tr>
      <w:tr>
        <w:tc>
          <w:tcPr/>
          <w:p>
            <w:pPr>
              <w:pStyle w:val="Compact"/>
            </w:pPr>
            <w:r>
              <w:t xml:space="preserve">CruiseSyncRun</w:t>
            </w:r>
          </w:p>
        </w:tc>
        <w:tc>
          <w:tcPr/>
          <w:p>
            <w:pPr>
              <w:pStyle w:val="Compact"/>
            </w:pPr>
            <w:r>
              <w:t xml:space="preserve">Cruise Catalog</w:t>
            </w:r>
          </w:p>
        </w:tc>
        <w:tc>
          <w:tcPr/>
          <w:p>
            <w:pPr>
              <w:pStyle w:val="Compact"/>
            </w:pPr>
            <w:r>
              <w:t xml:space="preserve">P2</w:t>
            </w:r>
          </w:p>
        </w:tc>
        <w:tc>
          <w:tcPr/>
          <w:p>
            <w:pPr>
              <w:pStyle w:val="Compact"/>
            </w:pPr>
            <w:r>
              <w:t xml:space="preserve">One invocation of the cruise sync and what it spent</w:t>
            </w:r>
          </w:p>
        </w:tc>
      </w:tr>
      <w:tr>
        <w:tc>
          <w:tcPr/>
          <w:p>
            <w:pPr>
              <w:pStyle w:val="Compact"/>
            </w:pPr>
            <w:r>
              <w:t xml:space="preserve">CruiseSyncDispatch</w:t>
            </w:r>
          </w:p>
        </w:tc>
        <w:tc>
          <w:tcPr/>
          <w:p>
            <w:pPr>
              <w:pStyle w:val="Compact"/>
            </w:pPr>
            <w:r>
              <w:t xml:space="preserve">Cruise Catalog</w:t>
            </w:r>
          </w:p>
        </w:tc>
        <w:tc>
          <w:tcPr/>
          <w:p>
            <w:pPr>
              <w:pStyle w:val="Compact"/>
            </w:pPr>
            <w:r>
              <w:t xml:space="preserve">P2</w:t>
            </w:r>
          </w:p>
        </w:tc>
        <w:tc>
          <w:tcPr/>
          <w:p>
            <w:pPr>
              <w:pStyle w:val="Compact"/>
            </w:pPr>
            <w:r>
              <w:t xml:space="preserve">Correlation key between a scheduled tick and its pg_net reply</w:t>
            </w:r>
          </w:p>
        </w:tc>
      </w:tr>
      <w:tr>
        <w:tc>
          <w:tcPr/>
          <w:p>
            <w:pPr>
              <w:pStyle w:val="Compact"/>
            </w:pPr>
            <w:r>
              <w:t xml:space="preserve">CruiseApiRequest</w:t>
            </w:r>
          </w:p>
        </w:tc>
        <w:tc>
          <w:tcPr/>
          <w:p>
            <w:pPr>
              <w:pStyle w:val="Compact"/>
            </w:pPr>
            <w:r>
              <w:t xml:space="preserve">Cruise Catalog</w:t>
            </w:r>
          </w:p>
        </w:tc>
        <w:tc>
          <w:tcPr/>
          <w:p>
            <w:pPr>
              <w:pStyle w:val="Compact"/>
            </w:pPr>
            <w:r>
              <w:t xml:space="preserve">P2</w:t>
            </w:r>
          </w:p>
        </w:tc>
        <w:tc>
          <w:tcPr/>
          <w:p>
            <w:pPr>
              <w:pStyle w:val="Compact"/>
            </w:pPr>
            <w:r>
              <w:t xml:space="preserve">Append-only ledger of every provider HTTP call (quota)</w:t>
            </w:r>
          </w:p>
        </w:tc>
      </w:tr>
      <w:tr>
        <w:tc>
          <w:tcPr/>
          <w:p>
            <w:pPr>
              <w:pStyle w:val="Compact"/>
            </w:pPr>
            <w:r>
              <w:t xml:space="preserve">AuditEvent</w:t>
            </w:r>
          </w:p>
        </w:tc>
        <w:tc>
          <w:tcPr/>
          <w:p>
            <w:pPr>
              <w:pStyle w:val="Compact"/>
            </w:pPr>
            <w:r>
              <w:t xml:space="preserve">System</w:t>
            </w:r>
          </w:p>
        </w:tc>
        <w:tc>
          <w:tcPr/>
          <w:p>
            <w:pPr>
              <w:pStyle w:val="Compact"/>
            </w:pPr>
            <w:r>
              <w:t xml:space="preserve">P1</w:t>
            </w:r>
          </w:p>
        </w:tc>
        <w:tc>
          <w:tcPr/>
          <w:p>
            <w:pPr>
              <w:pStyle w:val="Compact"/>
            </w:pPr>
            <w:r>
              <w:t xml:space="preserve">Append-only log of significant actions</w:t>
            </w:r>
          </w:p>
        </w:tc>
      </w:tr>
      <w:tr>
        <w:tc>
          <w:tcPr/>
          <w:p>
            <w:pPr>
              <w:pStyle w:val="Compact"/>
            </w:pPr>
            <w:r>
              <w:t xml:space="preserve">Integration</w:t>
            </w:r>
          </w:p>
        </w:tc>
        <w:tc>
          <w:tcPr/>
          <w:p>
            <w:pPr>
              <w:pStyle w:val="Compact"/>
            </w:pPr>
            <w:r>
              <w:t xml:space="preserve">System</w:t>
            </w:r>
          </w:p>
        </w:tc>
        <w:tc>
          <w:tcPr/>
          <w:p>
            <w:pPr>
              <w:pStyle w:val="Compact"/>
            </w:pPr>
            <w:r>
              <w:t xml:space="preserve">P2</w:t>
            </w:r>
          </w:p>
        </w:tc>
        <w:tc>
          <w:tcPr/>
          <w:p>
            <w:pPr>
              <w:pStyle w:val="Compact"/>
            </w:pPr>
            <w:r>
              <w:t xml:space="preserve">Configuration record for an external API (Amadeus, Hotelbeds, etc.)</w:t>
            </w:r>
          </w:p>
        </w:tc>
      </w:tr>
      <w:tr>
        <w:tc>
          <w:tcPr/>
          <w:p>
            <w:pPr>
              <w:pStyle w:val="Compact"/>
            </w:pPr>
            <w:r>
              <w:t xml:space="preserve">FeatureFlag</w:t>
            </w:r>
          </w:p>
        </w:tc>
        <w:tc>
          <w:tcPr/>
          <w:p>
            <w:pPr>
              <w:pStyle w:val="Compact"/>
            </w:pPr>
            <w:r>
              <w:t xml:space="preserve">System</w:t>
            </w:r>
          </w:p>
        </w:tc>
        <w:tc>
          <w:tcPr/>
          <w:p>
            <w:pPr>
              <w:pStyle w:val="Compact"/>
            </w:pPr>
            <w:r>
              <w:t xml:space="preserve">P1</w:t>
            </w:r>
          </w:p>
        </w:tc>
        <w:tc>
          <w:tcPr/>
          <w:p>
            <w:pPr>
              <w:pStyle w:val="Compact"/>
            </w:pPr>
            <w:r>
              <w:t xml:space="preserve">Optional — toggles for partial rollouts</w:t>
            </w:r>
          </w:p>
        </w:tc>
      </w:tr>
      <w:tr>
        <w:tc>
          <w:tcPr/>
          <w:p>
            <w:pPr>
              <w:pStyle w:val="Compact"/>
            </w:pPr>
            <w:r>
              <w:t xml:space="preserve">TripGroup</w:t>
            </w:r>
          </w:p>
        </w:tc>
        <w:tc>
          <w:tcPr/>
          <w:p>
            <w:pPr>
              <w:pStyle w:val="Compact"/>
            </w:pPr>
            <w:r>
              <w:t xml:space="preserve">Group Trip</w:t>
            </w:r>
          </w:p>
        </w:tc>
        <w:tc>
          <w:tcPr/>
          <w:p>
            <w:pPr>
              <w:pStyle w:val="Compact"/>
            </w:pPr>
            <w:r>
              <w:t xml:space="preserve">P3</w:t>
            </w:r>
          </w:p>
        </w:tc>
        <w:tc>
          <w:tcPr/>
          <w:p>
            <w:pPr>
              <w:pStyle w:val="Compact"/>
            </w:pPr>
            <w:r>
              <w:t xml:space="preserve">A group trip: public sign-up link, capacity, deadline, master trip. Designed 2026-10-14, next after P1 release</w:t>
            </w:r>
          </w:p>
        </w:tc>
      </w:tr>
      <w:tr>
        <w:tc>
          <w:tcPr/>
          <w:p>
            <w:pPr>
              <w:pStyle w:val="Compact"/>
            </w:pPr>
            <w:r>
              <w:t xml:space="preserve">GroupLeader</w:t>
            </w:r>
          </w:p>
        </w:tc>
        <w:tc>
          <w:tcPr/>
          <w:p>
            <w:pPr>
              <w:pStyle w:val="Compact"/>
            </w:pPr>
            <w:r>
              <w:t xml:space="preserve">Group Trip</w:t>
            </w:r>
          </w:p>
        </w:tc>
        <w:tc>
          <w:tcPr/>
          <w:p>
            <w:pPr>
              <w:pStyle w:val="Compact"/>
            </w:pPr>
            <w:r>
              <w:t xml:space="preserve">P3</w:t>
            </w:r>
          </w:p>
        </w:tc>
        <w:tc>
          <w:tcPr/>
          <w:p>
            <w:pPr>
              <w:pStyle w:val="Compact"/>
            </w:pPr>
            <w:r>
              <w:t xml:space="preserve">A leader the agent assigned, before and after they claim an account</w:t>
            </w:r>
          </w:p>
        </w:tc>
      </w:tr>
      <w:tr>
        <w:tc>
          <w:tcPr/>
          <w:p>
            <w:pPr>
              <w:pStyle w:val="Compact"/>
            </w:pPr>
            <w:r>
              <w:t xml:space="preserve">GroupOption</w:t>
            </w:r>
          </w:p>
        </w:tc>
        <w:tc>
          <w:tcPr/>
          <w:p>
            <w:pPr>
              <w:pStyle w:val="Compact"/>
            </w:pPr>
            <w:r>
              <w:t xml:space="preserve">Group Trip</w:t>
            </w:r>
          </w:p>
        </w:tc>
        <w:tc>
          <w:tcPr/>
          <w:p>
            <w:pPr>
              <w:pStyle w:val="Compact"/>
            </w:pPr>
            <w:r>
              <w:t xml:space="preserve">P3</w:t>
            </w:r>
          </w:p>
        </w:tc>
        <w:tc>
          <w:tcPr/>
          <w:p>
            <w:pPr>
              <w:pStyle w:val="Compact"/>
            </w:pPr>
            <w:r>
              <w:t xml:space="preserve">One thing a party can sign up for, with its price and deposit</w:t>
            </w:r>
          </w:p>
        </w:tc>
      </w:tr>
      <w:tr>
        <w:tc>
          <w:tcPr/>
          <w:p>
            <w:pPr>
              <w:pStyle w:val="Compact"/>
            </w:pPr>
            <w:r>
              <w:t xml:space="preserve">GroupMember</w:t>
            </w:r>
          </w:p>
        </w:tc>
        <w:tc>
          <w:tcPr/>
          <w:p>
            <w:pPr>
              <w:pStyle w:val="Compact"/>
            </w:pPr>
            <w:r>
              <w:t xml:space="preserve">Group Trip</w:t>
            </w:r>
          </w:p>
        </w:tc>
        <w:tc>
          <w:tcPr/>
          <w:p>
            <w:pPr>
              <w:pStyle w:val="Compact"/>
            </w:pPr>
            <w:r>
              <w:t xml:space="preserve">P3</w:t>
            </w:r>
          </w:p>
        </w:tc>
        <w:tc>
          <w:tcPr/>
          <w:p>
            <w:pPr>
              <w:pStyle w:val="Compact"/>
            </w:pPr>
            <w:r>
              <w:t xml:space="preserve">One party in a group, its status, size, place in line, and its Trip</w:t>
            </w:r>
          </w:p>
        </w:tc>
      </w:tr>
      <w:tr>
        <w:tc>
          <w:tcPr/>
          <w:p>
            <w:pPr>
              <w:pStyle w:val="Compact"/>
            </w:pPr>
            <w:r>
              <w:t xml:space="preserve">GroupTraveler</w:t>
            </w:r>
          </w:p>
        </w:tc>
        <w:tc>
          <w:tcPr/>
          <w:p>
            <w:pPr>
              <w:pStyle w:val="Compact"/>
            </w:pPr>
            <w:r>
              <w:t xml:space="preserve">Group Trip</w:t>
            </w:r>
          </w:p>
        </w:tc>
        <w:tc>
          <w:tcPr/>
          <w:p>
            <w:pPr>
              <w:pStyle w:val="Compact"/>
            </w:pPr>
            <w:r>
              <w:t xml:space="preserve">P3</w:t>
            </w:r>
          </w:p>
        </w:tc>
        <w:tc>
          <w:tcPr/>
          <w:p>
            <w:pPr>
              <w:pStyle w:val="Compact"/>
            </w:pPr>
            <w:r>
              <w:t xml:space="preserve">One person in a party, by the name on their ID</w:t>
            </w:r>
          </w:p>
        </w:tc>
      </w:tr>
      <w:tr>
        <w:tc>
          <w:tcPr/>
          <w:p>
            <w:pPr>
              <w:pStyle w:val="Compact"/>
            </w:pPr>
            <w:r>
              <w:t xml:space="preserve">GroupMemberFlag</w:t>
            </w:r>
          </w:p>
        </w:tc>
        <w:tc>
          <w:tcPr/>
          <w:p>
            <w:pPr>
              <w:pStyle w:val="Compact"/>
            </w:pPr>
            <w:r>
              <w:t xml:space="preserve">Group Trip</w:t>
            </w:r>
          </w:p>
        </w:tc>
        <w:tc>
          <w:tcPr/>
          <w:p>
            <w:pPr>
              <w:pStyle w:val="Compact"/>
            </w:pPr>
            <w:r>
              <w:t xml:space="preserve">P3</w:t>
            </w:r>
          </w:p>
        </w:tc>
        <w:tc>
          <w:tcPr/>
          <w:p>
            <w:pPr>
              <w:pStyle w:val="Compact"/>
            </w:pPr>
            <w:r>
              <w:t xml:space="preserve">A leader’s note to the agent about one party</w:t>
            </w:r>
          </w:p>
        </w:tc>
      </w:tr>
    </w:tbl>
    <w:p>
      <w:r>
        <w:pict>
          <v:rect style="width:0;height:1.5pt" o:hralign="center" o:hrstd="t" o:hr="t"/>
        </w:pict>
      </w:r>
    </w:p>
    <w:bookmarkEnd w:id="15"/>
    <w:bookmarkStart w:id="23" w:name="identity-domain"/>
    <w:p>
      <w:pPr>
        <w:pStyle w:val="Heading2"/>
      </w:pPr>
      <w:r>
        <w:t xml:space="preserve">5. Identity Domain</w:t>
      </w:r>
    </w:p>
    <w:bookmarkStart w:id="17" w:name="account"/>
    <w:p>
      <w:pPr>
        <w:pStyle w:val="Heading3"/>
      </w:pPr>
      <w:r>
        <w:t xml:space="preserve">5.1 Account</w:t>
      </w:r>
    </w:p>
    <w:p>
      <w:pPr>
        <w:pStyle w:val="FirstParagraph"/>
      </w:pPr>
      <w:r>
        <w:rPr>
          <w:b/>
          <w:bCs/>
        </w:rPr>
        <w:t xml:space="preserve">Purpose:</w:t>
      </w:r>
      <w:r>
        <w:t xml:space="preserve"> </w:t>
      </w:r>
      <w:r>
        <w:t xml:space="preserve">The lowest level of identity. One account per login email. An account may belong to a Client or an Agent (one User of one type — the role determines which entry surfaces and screens are available).</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 primary key</w:t>
            </w:r>
          </w:p>
        </w:tc>
      </w:tr>
      <w:tr>
        <w:tc>
          <w:tcPr/>
          <w:p>
            <w:pPr>
              <w:pStyle w:val="Compact"/>
            </w:pPr>
            <w:r>
              <w:rPr>
                <w:rStyle w:val="VerbatimChar"/>
              </w:rPr>
              <w:t xml:space="preserve">email</w:t>
            </w:r>
          </w:p>
        </w:tc>
        <w:tc>
          <w:tcPr/>
          <w:p>
            <w:pPr>
              <w:pStyle w:val="Compact"/>
            </w:pPr>
            <w:r>
              <w:rPr>
                <w:rStyle w:val="VerbatimChar"/>
              </w:rPr>
              <w:t xml:space="preserve">citext</w:t>
            </w:r>
          </w:p>
        </w:tc>
        <w:tc>
          <w:tcPr/>
          <w:p>
            <w:pPr>
              <w:pStyle w:val="Compact"/>
            </w:pPr>
            <w:r>
              <w:t xml:space="preserve">No</w:t>
            </w:r>
          </w:p>
        </w:tc>
        <w:tc>
          <w:tcPr/>
          <w:p>
            <w:pPr>
              <w:pStyle w:val="Compact"/>
            </w:pPr>
            <w:r>
              <w:t xml:space="preserve">PII</w:t>
            </w:r>
          </w:p>
        </w:tc>
        <w:tc>
          <w:tcPr/>
          <w:p>
            <w:pPr>
              <w:pStyle w:val="Compact"/>
            </w:pPr>
            <w:r>
              <w:t xml:space="preserve">Unique. Citext = case-insensitive</w:t>
            </w:r>
          </w:p>
        </w:tc>
      </w:tr>
      <w:tr>
        <w:tc>
          <w:tcPr/>
          <w:p>
            <w:pPr>
              <w:pStyle w:val="Compact"/>
            </w:pPr>
            <w:r>
              <w:rPr>
                <w:rStyle w:val="VerbatimChar"/>
              </w:rPr>
              <w:t xml:space="preserve">email_verified_at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Null until verified</w:t>
            </w:r>
          </w:p>
        </w:tc>
      </w:tr>
      <w:tr>
        <w:tc>
          <w:tcPr/>
          <w:p>
            <w:pPr>
              <w:pStyle w:val="Compact"/>
            </w:pPr>
            <w:r>
              <w:rPr>
                <w:rStyle w:val="VerbatimChar"/>
              </w:rPr>
              <w:t xml:space="preserve">password_hash</w:t>
            </w:r>
          </w:p>
        </w:tc>
        <w:tc>
          <w:tcPr/>
          <w:p>
            <w:pPr>
              <w:pStyle w:val="Compact"/>
            </w:pPr>
            <w:r>
              <w:rPr>
                <w:rStyle w:val="VerbatimChar"/>
              </w:rPr>
              <w:t xml:space="preserve">text</w:t>
            </w:r>
          </w:p>
        </w:tc>
        <w:tc>
          <w:tcPr/>
          <w:p>
            <w:pPr>
              <w:pStyle w:val="Compact"/>
            </w:pPr>
            <w:r>
              <w:t xml:space="preserve">Yes</w:t>
            </w:r>
          </w:p>
        </w:tc>
        <w:tc>
          <w:tcPr/>
          <w:p>
            <w:pPr>
              <w:pStyle w:val="Compact"/>
            </w:pPr>
            <w:r>
              <w:t xml:space="preserve">Tokenized</w:t>
            </w:r>
          </w:p>
        </w:tc>
        <w:tc>
          <w:tcPr/>
          <w:p>
            <w:pPr>
              <w:pStyle w:val="Compact"/>
            </w:pPr>
            <w:r>
              <w:t xml:space="preserve">Null when social-only login</w:t>
            </w:r>
          </w:p>
        </w:tc>
      </w:tr>
      <w:tr>
        <w:tc>
          <w:tcPr/>
          <w:p>
            <w:pPr>
              <w:pStyle w:val="Compact"/>
            </w:pPr>
            <w:r>
              <w:rPr>
                <w:rStyle w:val="VerbatimChar"/>
              </w:rPr>
              <w:t xml:space="preserve">auth_provider</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email</w:t>
            </w:r>
            <w:r>
              <w:t xml:space="preserve">,</w:t>
            </w:r>
            <w:r>
              <w:t xml:space="preserve"> </w:t>
            </w:r>
            <w:r>
              <w:rPr>
                <w:rStyle w:val="VerbatimChar"/>
              </w:rPr>
              <w:t xml:space="preserve">google</w:t>
            </w:r>
            <w:r>
              <w:t xml:space="preserve">,</w:t>
            </w:r>
            <w:r>
              <w:t xml:space="preserve"> </w:t>
            </w:r>
            <w:r>
              <w:rPr>
                <w:rStyle w:val="VerbatimChar"/>
              </w:rPr>
              <w:t xml:space="preserve">apple</w:t>
            </w:r>
          </w:p>
        </w:tc>
      </w:tr>
      <w:tr>
        <w:tc>
          <w:tcPr/>
          <w:p>
            <w:pPr>
              <w:pStyle w:val="Compact"/>
            </w:pPr>
            <w:r>
              <w:rPr>
                <w:rStyle w:val="VerbatimChar"/>
              </w:rPr>
              <w:t xml:space="preserve">auth_provider_id</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OAuth subject ID where applicable</w:t>
            </w:r>
          </w:p>
        </w:tc>
      </w:tr>
      <w:tr>
        <w:tc>
          <w:tcPr/>
          <w:p>
            <w:pPr>
              <w:pStyle w:val="Compact"/>
            </w:pPr>
            <w:r>
              <w:rPr>
                <w:rStyle w:val="VerbatimChar"/>
              </w:rPr>
              <w:t xml:space="preserve">mfa_required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rPr>
                <w:rStyle w:val="VerbatimChar"/>
              </w:rPr>
              <w:t xml:space="preserve">true</w:t>
            </w:r>
            <w:r>
              <w:t xml:space="preserve"> </w:t>
            </w:r>
            <w:r>
              <w:t xml:space="preserve">for all Agent accounts</w:t>
            </w:r>
          </w:p>
        </w:tc>
      </w:tr>
      <w:tr>
        <w:tc>
          <w:tcPr/>
          <w:p>
            <w:pPr>
              <w:pStyle w:val="Compact"/>
            </w:pPr>
            <w:r>
              <w:rPr>
                <w:rStyle w:val="VerbatimChar"/>
              </w:rPr>
              <w:t xml:space="preserve">mfa_enrolled_at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Null until MFA setup completes</w:t>
            </w:r>
          </w:p>
        </w:tc>
      </w:tr>
      <w:tr>
        <w:tc>
          <w:tcPr/>
          <w:p>
            <w:pPr>
              <w:pStyle w:val="Compact"/>
            </w:pPr>
            <w:r>
              <w:rPr>
                <w:rStyle w:val="VerbatimChar"/>
              </w:rPr>
              <w:t xml:space="preserve">locked_at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Non-null when account is locked. Written only by the</w:t>
            </w:r>
            <w:r>
              <w:t xml:space="preserve"> </w:t>
            </w:r>
            <w:r>
              <w:rPr>
                <w:rStyle w:val="VerbatimChar"/>
              </w:rPr>
              <w:t xml:space="preserve">account-admin</w:t>
            </w:r>
            <w:r>
              <w:t xml:space="preserve"> </w:t>
            </w:r>
            <w:r>
              <w:t xml:space="preserve">Edge Function (Screen 3.9.5), together with a GoTrue ban;</w:t>
            </w:r>
            <w:r>
              <w:t xml:space="preserve"> </w:t>
            </w:r>
            <w:r>
              <w:rPr>
                <w:rStyle w:val="VerbatimChar"/>
              </w:rPr>
              <w:t xml:space="preserve">requireUser</w:t>
            </w:r>
            <w:r>
              <w:t xml:space="preserve"> </w:t>
            </w:r>
            <w:r>
              <w:t xml:space="preserve">refuses a locked account</w:t>
            </w:r>
          </w:p>
        </w:tc>
      </w:tr>
      <w:tr>
        <w:tc>
          <w:tcPr/>
          <w:p>
            <w:pPr>
              <w:pStyle w:val="Compact"/>
            </w:pPr>
            <w:r>
              <w:rPr>
                <w:rStyle w:val="VerbatimChar"/>
              </w:rPr>
              <w:t xml:space="preserve">locked_reason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Free text from agent or system. Required on lock; never granted to the client</w:t>
            </w:r>
          </w:p>
        </w:tc>
      </w:tr>
      <w:tr>
        <w:tc>
          <w:tcPr/>
          <w:p>
            <w:pPr>
              <w:pStyle w:val="Compact"/>
            </w:pPr>
            <w:r>
              <w:rPr>
                <w:rStyle w:val="VerbatimChar"/>
              </w:rPr>
              <w:t xml:space="preserve">last_login_at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Set by the</w:t>
            </w:r>
            <w:r>
              <w:t xml:space="preserve"> </w:t>
            </w:r>
            <w:r>
              <w:rPr>
                <w:rStyle w:val="VerbatimChar"/>
              </w:rPr>
              <w:t xml:space="preserve">auth.sessions</w:t>
            </w:r>
            <w:r>
              <w:t xml:space="preserve"> </w:t>
            </w:r>
            <w:r>
              <w:t xml:space="preserve">INSERT trigger (§5.5)</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Soft delete</w:t>
            </w:r>
          </w:p>
        </w:tc>
      </w:tr>
    </w:tbl>
    <w:p>
      <w:pPr>
        <w:pStyle w:val="BodyText"/>
      </w:pPr>
      <w:r>
        <w:rPr>
          <w:b/>
          <w:bCs/>
        </w:rPr>
        <w:t xml:space="preserve">Relationships:</w:t>
      </w:r>
      <w:r>
        <w:t xml:space="preserve"> </w:t>
      </w:r>
      <w:r>
        <w:t xml:space="preserve">- One Account → One User (1:1; the User record holds the role)</w:t>
      </w:r>
      <w:r>
        <w:t xml:space="preserve"> </w:t>
      </w:r>
      <w:r>
        <w:t xml:space="preserve">- One Account → Many Sessions</w:t>
      </w:r>
      <w:r>
        <w:t xml:space="preserve"> </w:t>
      </w:r>
      <w:r>
        <w:t xml:space="preserve">- One Account → Many MfaDevices</w:t>
      </w:r>
      <w:r>
        <w:t xml:space="preserve"> </w:t>
      </w:r>
      <w:r>
        <w:t xml:space="preserve">- One Account → Many AuthEvents</w:t>
      </w:r>
    </w:p>
    <w:p>
      <w:pPr>
        <w:pStyle w:val="BodyText"/>
      </w:pPr>
      <w:r>
        <w:rPr>
          <w:b/>
          <w:bCs/>
        </w:rPr>
        <w:t xml:space="preserve">Indexes:</w:t>
      </w:r>
      <w:r>
        <w:t xml:space="preserve"> </w:t>
      </w:r>
      <w:r>
        <w:t xml:space="preserve">unique on</w:t>
      </w:r>
      <w:r>
        <w:t xml:space="preserve"> </w:t>
      </w:r>
      <w:r>
        <w:rPr>
          <w:rStyle w:val="VerbatimChar"/>
        </w:rPr>
        <w:t xml:space="preserve">(email)</w:t>
      </w:r>
      <w:r>
        <w:t xml:space="preserve"> </w:t>
      </w:r>
      <w:r>
        <w:t xml:space="preserve">where</w:t>
      </w:r>
      <w:r>
        <w:t xml:space="preserve"> </w:t>
      </w:r>
      <w:r>
        <w:rPr>
          <w:rStyle w:val="VerbatimChar"/>
        </w:rPr>
        <w:t xml:space="preserve">archived_at is null</w:t>
      </w:r>
      <w:r>
        <w:t xml:space="preserve">; index on</w:t>
      </w:r>
      <w:r>
        <w:t xml:space="preserve"> </w:t>
      </w:r>
      <w:r>
        <w:rPr>
          <w:rStyle w:val="VerbatimChar"/>
        </w:rPr>
        <w:t xml:space="preserve">(last_login_at)</w:t>
      </w:r>
      <w:r>
        <w:t xml:space="preserve"> </w:t>
      </w:r>
      <w:r>
        <w:t xml:space="preserve">for activity reports.</w:t>
      </w:r>
    </w:p>
    <w:bookmarkStart w:id="16" w:name="relationship-to-supabase-auth"/>
    <w:p>
      <w:pPr>
        <w:pStyle w:val="Heading4"/>
      </w:pPr>
      <w:r>
        <w:t xml:space="preserve">5.1.1 Relationship to Supabase Auth</w:t>
      </w:r>
    </w:p>
    <w:p>
      <w:pPr>
        <w:pStyle w:val="FirstParagraph"/>
      </w:pPr>
      <w:r>
        <w:rPr>
          <w:rStyle w:val="VerbatimChar"/>
        </w:rPr>
        <w:t xml:space="preserve">account.id</w:t>
      </w:r>
      <w:r>
        <w:t xml:space="preserve"> </w:t>
      </w:r>
      <w:r>
        <w:rPr>
          <w:b/>
          <w:bCs/>
        </w:rPr>
        <w:t xml:space="preserve">is</w:t>
      </w:r>
      <w:r>
        <w:t xml:space="preserve"> </w:t>
      </w:r>
      <w:r>
        <w:rPr>
          <w:rStyle w:val="VerbatimChar"/>
        </w:rPr>
        <w:t xml:space="preserve">auth.users.id</w:t>
      </w:r>
      <w:r>
        <w:t xml:space="preserve"> </w:t>
      </w:r>
      <w:r>
        <w:t xml:space="preserve">— the same UUID, enforced by a foreign key with</w:t>
      </w:r>
      <w:r>
        <w:t xml:space="preserve"> </w:t>
      </w:r>
      <w:r>
        <w:rPr>
          <w:rStyle w:val="VerbatimChar"/>
        </w:rPr>
        <w:t xml:space="preserve">ON DELETE CASCADE</w:t>
      </w:r>
      <w:r>
        <w:t xml:space="preserve">. Supabase Auth (GoTrue) creates the</w:t>
      </w:r>
      <w:r>
        <w:t xml:space="preserve"> </w:t>
      </w:r>
      <w:r>
        <w:rPr>
          <w:rStyle w:val="VerbatimChar"/>
        </w:rPr>
        <w:t xml:space="preserve">auth.users</w:t>
      </w:r>
      <w:r>
        <w:t xml:space="preserve"> </w:t>
      </w:r>
      <w:r>
        <w:t xml:space="preserve">row; a</w:t>
      </w:r>
      <w:r>
        <w:t xml:space="preserve"> </w:t>
      </w:r>
      <w:r>
        <w:rPr>
          <w:rStyle w:val="VerbatimChar"/>
        </w:rPr>
        <w:t xml:space="preserve">SECURITY DEFINER</w:t>
      </w:r>
      <w:r>
        <w:t xml:space="preserve"> </w:t>
      </w:r>
      <w:r>
        <w:t xml:space="preserve">trigger,</w:t>
      </w:r>
      <w:r>
        <w:t xml:space="preserve"> </w:t>
      </w:r>
      <w:r>
        <w:rPr>
          <w:rStyle w:val="VerbatimChar"/>
        </w:rPr>
        <w:t xml:space="preserve">public.handle_new_user()</w:t>
      </w:r>
      <w:r>
        <w:t xml:space="preserve">, then creates the matching</w:t>
      </w:r>
      <w:r>
        <w:t xml:space="preserve"> </w:t>
      </w:r>
      <w:r>
        <w:rPr>
          <w:rStyle w:val="VerbatimChar"/>
        </w:rPr>
        <w:t xml:space="preserve">account</w:t>
      </w:r>
      <w:r>
        <w:t xml:space="preserve">,</w:t>
      </w:r>
      <w:r>
        <w:t xml:space="preserve"> </w:t>
      </w:r>
      <w:r>
        <w:rPr>
          <w:rStyle w:val="VerbatimChar"/>
        </w:rPr>
        <w:t xml:space="preserve">client</w:t>
      </w:r>
      <w:r>
        <w:t xml:space="preserve">, and</w:t>
      </w:r>
      <w:r>
        <w:t xml:space="preserve"> </w:t>
      </w:r>
      <w:r>
        <w:rPr>
          <w:rStyle w:val="VerbatimChar"/>
        </w:rPr>
        <w:t xml:space="preserve">platform_user</w:t>
      </w:r>
      <w:r>
        <w:t xml:space="preserve"> </w:t>
      </w:r>
      <w:r>
        <w:t xml:space="preserve">rows in one transaction.</w:t>
      </w:r>
    </w:p>
    <w:p>
      <w:pPr>
        <w:pStyle w:val="BodyText"/>
      </w:pPr>
      <w:r>
        <w:t xml:space="preserve">Sharing the key matters for more than tidiness: it makes the JWT</w:t>
      </w:r>
      <w:r>
        <w:t xml:space="preserve"> </w:t>
      </w:r>
      <w:r>
        <w:rPr>
          <w:rStyle w:val="VerbatimChar"/>
        </w:rPr>
        <w:t xml:space="preserve">sub</w:t>
      </w:r>
      <w:r>
        <w:t xml:space="preserve"> </w:t>
      </w:r>
      <w:r>
        <w:t xml:space="preserve">claim resolve</w:t>
      </w:r>
      <w:r>
        <w:t xml:space="preserve"> </w:t>
      </w:r>
      <w:r>
        <w:t xml:space="preserve">straight to</w:t>
      </w:r>
      <w:r>
        <w:t xml:space="preserve"> </w:t>
      </w:r>
      <w:r>
        <w:rPr>
          <w:rStyle w:val="VerbatimChar"/>
        </w:rPr>
        <w:t xml:space="preserve">account.id</w:t>
      </w:r>
      <w:r>
        <w:t xml:space="preserve">, so</w:t>
      </w:r>
      <w:r>
        <w:t xml:space="preserve"> </w:t>
      </w:r>
      <w:r>
        <w:rPr>
          <w:rStyle w:val="VerbatimChar"/>
        </w:rPr>
        <w:t xml:space="preserve">_shared/auth.ts</w:t>
      </w:r>
      <w:r>
        <w:t xml:space="preserve"> </w:t>
      </w:r>
      <w:r>
        <w:t xml:space="preserve">does one hop to reach</w:t>
      </w:r>
      <w:r>
        <w:t xml:space="preserve"> </w:t>
      </w:r>
      <w:r>
        <w:rPr>
          <w:rStyle w:val="VerbatimChar"/>
        </w:rPr>
        <w:t xml:space="preserve">platform_user</w:t>
      </w:r>
      <w:r>
        <w:t xml:space="preserve"> </w:t>
      </w:r>
      <w:r>
        <w:t xml:space="preserve">instead of two, on every authenticated request.</w:t>
      </w:r>
    </w:p>
    <w:p>
      <w:pPr>
        <w:pStyle w:val="BodyText"/>
      </w:pPr>
      <w:r>
        <w:rPr>
          <w:b/>
          <w:bCs/>
        </w:rPr>
        <w:t xml:space="preserve">GoTrue owns credential state;</w:t>
      </w:r>
      <w:r>
        <w:rPr>
          <w:b/>
          <w:bCs/>
        </w:rPr>
        <w:t xml:space="preserve"> </w:t>
      </w:r>
      <w:r>
        <w:rPr>
          <w:rStyle w:val="VerbatimChar"/>
          <w:b/>
          <w:bCs/>
        </w:rPr>
        <w:t xml:space="preserve">account</w:t>
      </w:r>
      <w:r>
        <w:rPr>
          <w:b/>
          <w:bCs/>
        </w:rPr>
        <w:t xml:space="preserve"> </w:t>
      </w:r>
      <w:r>
        <w:rPr>
          <w:b/>
          <w:bCs/>
        </w:rPr>
        <w:t xml:space="preserve">is the product-facing projection.</w:t>
      </w:r>
      <w:r>
        <w:t xml:space="preserve"> </w:t>
      </w:r>
      <w:r>
        <w:t xml:space="preserve">The schema</w:t>
      </w:r>
      <w:r>
        <w:t xml:space="preserve"> </w:t>
      </w:r>
      <w:r>
        <w:t xml:space="preserve">defines</w:t>
      </w:r>
      <w:r>
        <w:t xml:space="preserve"> </w:t>
      </w:r>
      <w:r>
        <w:rPr>
          <w:rStyle w:val="VerbatimChar"/>
        </w:rPr>
        <w:t xml:space="preserve">account.password_hash</w:t>
      </w:r>
      <w:r>
        <w:t xml:space="preserve">,</w:t>
      </w:r>
      <w:r>
        <w:t xml:space="preserve"> </w:t>
      </w:r>
      <w:r>
        <w:rPr>
          <w:rStyle w:val="VerbatimChar"/>
        </w:rPr>
        <w:t xml:space="preserve">session</w:t>
      </w:r>
      <w:r>
        <w:t xml:space="preserve">,</w:t>
      </w:r>
      <w:r>
        <w:t xml:space="preserve"> </w:t>
      </w:r>
      <w:r>
        <w:rPr>
          <w:rStyle w:val="VerbatimChar"/>
        </w:rPr>
        <w:t xml:space="preserve">mfa_device</w:t>
      </w:r>
      <w:r>
        <w:t xml:space="preserve">, and</w:t>
      </w:r>
      <w:r>
        <w:t xml:space="preserve"> </w:t>
      </w:r>
      <w:r>
        <w:rPr>
          <w:rStyle w:val="VerbatimChar"/>
        </w:rPr>
        <w:t xml:space="preserve">auth_event</w:t>
      </w:r>
      <w:r>
        <w:t xml:space="preserve">, all of which</w:t>
      </w:r>
      <w:r>
        <w:t xml:space="preserve"> </w:t>
      </w:r>
      <w:r>
        <w:t xml:space="preserve">shadow something GoTrue already maintains (</w:t>
      </w:r>
      <w:r>
        <w:rPr>
          <w:rStyle w:val="VerbatimChar"/>
        </w:rPr>
        <w:t xml:space="preserve">auth.users.encrypted_password</w:t>
      </w:r>
      <w:r>
        <w:t xml:space="preserve">,</w:t>
      </w:r>
      <w:r>
        <w:t xml:space="preserve"> </w:t>
      </w:r>
      <w:r>
        <w:rPr>
          <w:rStyle w:val="VerbatimChar"/>
        </w:rPr>
        <w:t xml:space="preserve">auth.sessions</w:t>
      </w:r>
      <w:r>
        <w:t xml:space="preserve">,</w:t>
      </w:r>
      <w:r>
        <w:t xml:space="preserve"> </w:t>
      </w:r>
      <w:r>
        <w:rPr>
          <w:rStyle w:val="VerbatimChar"/>
        </w:rPr>
        <w:t xml:space="preserve">auth.mfa_factors</w:t>
      </w:r>
      <w:r>
        <w:t xml:space="preserve">,</w:t>
      </w:r>
      <w:r>
        <w:t xml:space="preserve"> </w:t>
      </w:r>
      <w:r>
        <w:rPr>
          <w:rStyle w:val="VerbatimChar"/>
        </w:rPr>
        <w:t xml:space="preserve">auth.audit_log_entries</w:t>
      </w:r>
      <w:r>
        <w:t xml:space="preserve">). Do not double-implement: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System of record</w:t>
            </w:r>
          </w:p>
        </w:tc>
        <w:tc>
          <w:tcPr/>
          <w:p>
            <w:pPr>
              <w:pStyle w:val="Compact"/>
            </w:pPr>
            <w:r>
              <w:t xml:space="preserve">Our table’s role</w:t>
            </w:r>
          </w:p>
        </w:tc>
      </w:tr>
      <w:tr>
        <w:tc>
          <w:tcPr/>
          <w:p>
            <w:pPr>
              <w:pStyle w:val="Compact"/>
            </w:pPr>
            <w:r>
              <w:t xml:space="preserve">Password</w:t>
            </w:r>
          </w:p>
        </w:tc>
        <w:tc>
          <w:tcPr/>
          <w:p>
            <w:pPr>
              <w:pStyle w:val="Compact"/>
            </w:pPr>
            <w:r>
              <w:rPr>
                <w:rStyle w:val="VerbatimChar"/>
              </w:rPr>
              <w:t xml:space="preserve">auth.users.encrypted_password</w:t>
            </w:r>
          </w:p>
        </w:tc>
        <w:tc>
          <w:tcPr/>
          <w:p>
            <w:pPr>
              <w:pStyle w:val="Compact"/>
            </w:pPr>
            <w:r>
              <w:rPr>
                <w:rStyle w:val="VerbatimChar"/>
              </w:rPr>
              <w:t xml:space="preserve">account.password_hash</w:t>
            </w:r>
            <w:r>
              <w:t xml:space="preserve"> </w:t>
            </w:r>
            <w:r>
              <w:t xml:space="preserve">stays</w:t>
            </w:r>
            <w:r>
              <w:t xml:space="preserve"> </w:t>
            </w:r>
            <w:r>
              <w:rPr>
                <w:b/>
                <w:bCs/>
              </w:rPr>
              <w:t xml:space="preserve">null</w:t>
            </w:r>
            <w:r>
              <w:t xml:space="preserve">. Never write to it.</w:t>
            </w:r>
          </w:p>
        </w:tc>
      </w:tr>
      <w:tr>
        <w:tc>
          <w:tcPr/>
          <w:p>
            <w:pPr>
              <w:pStyle w:val="Compact"/>
            </w:pPr>
            <w:r>
              <w:t xml:space="preserve">Name at sign-up</w:t>
            </w:r>
          </w:p>
        </w:tc>
        <w:tc>
          <w:tcPr/>
          <w:p>
            <w:pPr>
              <w:pStyle w:val="Compact"/>
            </w:pPr>
            <w:r>
              <w:rPr>
                <w:rStyle w:val="VerbatimChar"/>
              </w:rPr>
              <w:t xml:space="preserve">auth.users.raw_user_meta_data</w:t>
            </w:r>
          </w:p>
        </w:tc>
        <w:tc>
          <w:tcPr/>
          <w:p>
            <w:pPr>
              <w:pStyle w:val="Compact"/>
            </w:pPr>
            <w:r>
              <w:rPr>
                <w:rStyle w:val="VerbatimChar"/>
              </w:rPr>
              <w:t xml:space="preserve">handle_new_user()</w:t>
            </w:r>
            <w:r>
              <w:t xml:space="preserve"> </w:t>
            </w:r>
            <w:r>
              <w:t xml:space="preserve">reads it in claim order — see below</w:t>
            </w:r>
          </w:p>
        </w:tc>
      </w:tr>
      <w:tr>
        <w:tc>
          <w:tcPr/>
          <w:p>
            <w:pPr>
              <w:pStyle w:val="Compact"/>
            </w:pPr>
            <w:r>
              <w:t xml:space="preserve">Active sessions</w:t>
            </w:r>
          </w:p>
        </w:tc>
        <w:tc>
          <w:tcPr/>
          <w:p>
            <w:pPr>
              <w:pStyle w:val="Compact"/>
            </w:pPr>
            <w:r>
              <w:rPr>
                <w:rStyle w:val="VerbatimChar"/>
              </w:rPr>
              <w:t xml:space="preserve">auth.sessions</w:t>
            </w:r>
          </w:p>
        </w:tc>
        <w:tc>
          <w:tcPr/>
          <w:p>
            <w:pPr>
              <w:pStyle w:val="Compact"/>
            </w:pPr>
            <w:r>
              <w:rPr>
                <w:rStyle w:val="VerbatimChar"/>
              </w:rPr>
              <w:t xml:space="preserve">session</w:t>
            </w:r>
            <w:r>
              <w:t xml:space="preserve"> </w:t>
            </w:r>
            <w:r>
              <w:t xml:space="preserve">backs the</w:t>
            </w:r>
            <w:r>
              <w:t xml:space="preserve"> </w:t>
            </w:r>
            <w:r>
              <w:t xml:space="preserve">“Active Sessions”</w:t>
            </w:r>
            <w:r>
              <w:t xml:space="preserve"> </w:t>
            </w:r>
            <w:r>
              <w:t xml:space="preserve">screen (device labels, revoke UI)</w:t>
            </w:r>
          </w:p>
        </w:tc>
      </w:tr>
      <w:tr>
        <w:tc>
          <w:tcPr/>
          <w:p>
            <w:pPr>
              <w:pStyle w:val="Compact"/>
            </w:pPr>
            <w:r>
              <w:t xml:space="preserve">MFA factors</w:t>
            </w:r>
          </w:p>
        </w:tc>
        <w:tc>
          <w:tcPr/>
          <w:p>
            <w:pPr>
              <w:pStyle w:val="Compact"/>
            </w:pPr>
            <w:r>
              <w:rPr>
                <w:rStyle w:val="VerbatimChar"/>
              </w:rPr>
              <w:t xml:space="preserve">auth.mfa_factors</w:t>
            </w:r>
          </w:p>
        </w:tc>
        <w:tc>
          <w:tcPr/>
          <w:p>
            <w:pPr>
              <w:pStyle w:val="Compact"/>
            </w:pPr>
            <w:r>
              <w:rPr>
                <w:rStyle w:val="VerbatimChar"/>
              </w:rPr>
              <w:t xml:space="preserve">mfa_device</w:t>
            </w:r>
            <w:r>
              <w:t xml:space="preserve"> </w:t>
            </w:r>
            <w:r>
              <w:t xml:space="preserve">backs the security-settings UI; the secret stays in GoTrue</w:t>
            </w:r>
          </w:p>
        </w:tc>
      </w:tr>
      <w:tr>
        <w:tc>
          <w:tcPr/>
          <w:p>
            <w:pPr>
              <w:pStyle w:val="Compact"/>
            </w:pPr>
            <w:r>
              <w:t xml:space="preserve">Auth history</w:t>
            </w:r>
          </w:p>
        </w:tc>
        <w:tc>
          <w:tcPr/>
          <w:p>
            <w:pPr>
              <w:pStyle w:val="Compact"/>
            </w:pPr>
            <w:r>
              <w:rPr>
                <w:rStyle w:val="VerbatimChar"/>
              </w:rPr>
              <w:t xml:space="preserve">auth.audit_log_entries</w:t>
            </w:r>
          </w:p>
        </w:tc>
        <w:tc>
          <w:tcPr/>
          <w:p>
            <w:pPr>
              <w:pStyle w:val="Compact"/>
            </w:pPr>
            <w:r>
              <w:rPr>
                <w:rStyle w:val="VerbatimChar"/>
              </w:rPr>
              <w:t xml:space="preserve">auth_event</w:t>
            </w:r>
            <w:r>
              <w:t xml:space="preserve"> </w:t>
            </w:r>
            <w:r>
              <w:t xml:space="preserve">is the user-visible security log</w:t>
            </w:r>
          </w:p>
        </w:tc>
      </w:tr>
    </w:tbl>
    <w:p>
      <w:pPr>
        <w:pStyle w:val="BodyText"/>
      </w:pPr>
      <w:r>
        <w:rPr>
          <w:b/>
          <w:bCs/>
        </w:rPr>
        <w:t xml:space="preserve">Where a new Client’s name comes from.</w:t>
      </w:r>
      <w:r>
        <w:t xml:space="preserve"> </w:t>
      </w:r>
      <w:r>
        <w:rPr>
          <w:rStyle w:val="VerbatimChar"/>
        </w:rPr>
        <w:t xml:space="preserve">handle_new_user()</w:t>
      </w:r>
      <w:r>
        <w:t xml:space="preserve"> </w:t>
      </w:r>
      <w:r>
        <w:t xml:space="preserve">takes it from</w:t>
      </w:r>
      <w:r>
        <w:t xml:space="preserve"> </w:t>
      </w:r>
      <w:r>
        <w:rPr>
          <w:rStyle w:val="VerbatimChar"/>
        </w:rPr>
        <w:t xml:space="preserve">raw_user_meta_data</w:t>
      </w:r>
      <w:r>
        <w:t xml:space="preserve"> </w:t>
      </w:r>
      <w:r>
        <w:t xml:space="preserve">in order of how much the source actually knew:</w:t>
      </w:r>
    </w:p>
    <w:p>
      <w:pPr>
        <w:pStyle w:val="Compact"/>
        <w:numPr>
          <w:ilvl w:val="0"/>
          <w:numId w:val="1001"/>
        </w:numPr>
      </w:pPr>
      <w:r>
        <w:rPr>
          <w:rStyle w:val="VerbatimChar"/>
        </w:rPr>
        <w:t xml:space="preserve">first_name</w:t>
      </w:r>
      <w:r>
        <w:t xml:space="preserve"> </w:t>
      </w:r>
      <w:r>
        <w:t xml:space="preserve">/</w:t>
      </w:r>
      <w:r>
        <w:t xml:space="preserve"> </w:t>
      </w:r>
      <w:r>
        <w:rPr>
          <w:rStyle w:val="VerbatimChar"/>
        </w:rPr>
        <w:t xml:space="preserve">last_name</w:t>
      </w:r>
      <w:r>
        <w:t xml:space="preserve"> </w:t>
      </w:r>
      <w:r>
        <w:t xml:space="preserve">— our own forms (</w:t>
      </w:r>
      <w:r>
        <w:rPr>
          <w:rStyle w:val="VerbatimChar"/>
        </w:rPr>
        <w:t xml:space="preserve">registerAction</w:t>
      </w:r>
      <w:r>
        <w:t xml:space="preserve">, the 2.0.6 gate) send</w:t>
      </w:r>
      <w:r>
        <w:t xml:space="preserve"> </w:t>
      </w:r>
      <w:r>
        <w:t xml:space="preserve">exactly these two keys and nothing else</w:t>
      </w:r>
    </w:p>
    <w:p>
      <w:pPr>
        <w:pStyle w:val="Compact"/>
        <w:numPr>
          <w:ilvl w:val="0"/>
          <w:numId w:val="1001"/>
        </w:numPr>
      </w:pPr>
      <w:r>
        <w:rPr>
          <w:rStyle w:val="VerbatimChar"/>
        </w:rPr>
        <w:t xml:space="preserve">given_name</w:t>
      </w:r>
      <w:r>
        <w:t xml:space="preserve"> </w:t>
      </w:r>
      <w:r>
        <w:t xml:space="preserve">/</w:t>
      </w:r>
      <w:r>
        <w:t xml:space="preserve"> </w:t>
      </w:r>
      <w:r>
        <w:rPr>
          <w:rStyle w:val="VerbatimChar"/>
        </w:rPr>
        <w:t xml:space="preserve">family_name</w:t>
      </w:r>
      <w:r>
        <w:t xml:space="preserve"> </w:t>
      </w:r>
      <w:r>
        <w:t xml:space="preserve">— the OIDC standard claims, which is what a social sign-in</w:t>
      </w:r>
      <w:r>
        <w:t xml:space="preserve"> </w:t>
      </w:r>
      <w:r>
        <w:t xml:space="preserve">provides;</w:t>
      </w:r>
      <w:r>
        <w:t xml:space="preserve"> </w:t>
      </w:r>
      <w:r>
        <w:rPr>
          <w:rStyle w:val="VerbatimChar"/>
        </w:rPr>
        <w:t xml:space="preserve">signInWithOAuth</w:t>
      </w:r>
      <w:r>
        <w:t xml:space="preserve"> </w:t>
      </w:r>
      <w:r>
        <w:t xml:space="preserve">has no</w:t>
      </w:r>
      <w:r>
        <w:t xml:space="preserve"> </w:t>
      </w:r>
      <w:r>
        <w:rPr>
          <w:rStyle w:val="VerbatimChar"/>
        </w:rPr>
        <w:t xml:space="preserve">options.data</w:t>
      </w:r>
      <w:r>
        <w:t xml:space="preserve">, so it cannot send our keys</w:t>
      </w:r>
    </w:p>
    <w:p>
      <w:pPr>
        <w:pStyle w:val="Compact"/>
        <w:numPr>
          <w:ilvl w:val="0"/>
          <w:numId w:val="1001"/>
        </w:numPr>
      </w:pPr>
      <w:r>
        <w:rPr>
          <w:rStyle w:val="VerbatimChar"/>
        </w:rPr>
        <w:t xml:space="preserve">name</w:t>
      </w:r>
      <w:r>
        <w:t xml:space="preserve"> </w:t>
      </w:r>
      <w:r>
        <w:t xml:space="preserve">/</w:t>
      </w:r>
      <w:r>
        <w:t xml:space="preserve"> </w:t>
      </w:r>
      <w:r>
        <w:rPr>
          <w:rStyle w:val="VerbatimChar"/>
        </w:rPr>
        <w:t xml:space="preserve">full_name</w:t>
      </w:r>
      <w:r>
        <w:t xml:space="preserve">, split on the first space</w:t>
      </w:r>
    </w:p>
    <w:p>
      <w:pPr>
        <w:pStyle w:val="Compact"/>
        <w:numPr>
          <w:ilvl w:val="0"/>
          <w:numId w:val="1001"/>
        </w:numPr>
      </w:pPr>
      <w:r>
        <w:t xml:space="preserve">the placeholders</w:t>
      </w:r>
      <w:r>
        <w:t xml:space="preserve"> </w:t>
      </w:r>
      <w:r>
        <w:rPr>
          <w:rStyle w:val="VerbatimChar"/>
        </w:rPr>
        <w:t xml:space="preserve">New</w:t>
      </w:r>
      <w:r>
        <w:t xml:space="preserve"> </w:t>
      </w:r>
      <w:r>
        <w:t xml:space="preserve">/</w:t>
      </w:r>
      <w:r>
        <w:t xml:space="preserve"> </w:t>
      </w:r>
      <w:r>
        <w:rPr>
          <w:rStyle w:val="VerbatimChar"/>
        </w:rPr>
        <w:t xml:space="preserve">Traveler</w:t>
      </w:r>
    </w:p>
    <w:p>
      <w:pPr>
        <w:pStyle w:val="FirstParagraph"/>
      </w:pPr>
      <w:r>
        <w:t xml:space="preserve">Branch 2 exists because without it every Google and Apple sign-up created</w:t>
      </w:r>
      <w:r>
        <w:t xml:space="preserve"> </w:t>
      </w:r>
      <w:r>
        <w:rPr>
          <w:rStyle w:val="VerbatimChar"/>
        </w:rPr>
        <w:t xml:space="preserve">client.first_name = 'New'</w:t>
      </w:r>
      <w:r>
        <w:t xml:space="preserve"> </w:t>
      </w:r>
      <w:r>
        <w:t xml:space="preserve">— not just in the greeting but in the CRM row, on the trip, and</w:t>
      </w:r>
      <w:r>
        <w:t xml:space="preserve"> </w:t>
      </w:r>
      <w:r>
        <w:t xml:space="preserve">as the</w:t>
      </w:r>
      <w:r>
        <w:t xml:space="preserve"> </w:t>
      </w:r>
      <w:r>
        <w:t xml:space="preserve">“agent’s spelling”</w:t>
      </w:r>
      <w:r>
        <w:t xml:space="preserve"> </w:t>
      </w:r>
      <w:r>
        <w:t xml:space="preserve">that adoption preserves. Branch 4 stays reachable regardless:</w:t>
      </w:r>
      <w:r>
        <w:t xml:space="preserve"> </w:t>
      </w:r>
      <w:r>
        <w:t xml:space="preserve">Apple sends name claims on the first authorization only and nothing on later ones.</w:t>
      </w:r>
    </w:p>
    <w:p>
      <w:pPr>
        <w:pStyle w:val="BodyText"/>
      </w:pPr>
      <w:r>
        <w:rPr>
          <w:b/>
          <w:bCs/>
        </w:rPr>
        <w:t xml:space="preserve">A CONFIRMED sign-up adopts an existing Client; sign-up itself never does.</w:t>
      </w:r>
      <w:r>
        <w:t xml:space="preserve"> </w:t>
      </w:r>
      <w:r>
        <w:t xml:space="preserve">The agent</w:t>
      </w:r>
      <w:r>
        <w:t xml:space="preserve"> </w:t>
      </w:r>
      <w:r>
        <w:t xml:space="preserve">routinely creates a Client record — and starts planning a trip against it — before the</w:t>
      </w:r>
      <w:r>
        <w:t xml:space="preserve"> </w:t>
      </w:r>
      <w:r>
        <w:t xml:space="preserve">traveler has an account (§6.1). Connecting the two is the</w:t>
      </w:r>
      <w:r>
        <w:t xml:space="preserve"> </w:t>
      </w:r>
      <w:r>
        <w:t xml:space="preserve">“auto-match notice if the</w:t>
      </w:r>
      <w:r>
        <w:t xml:space="preserve"> </w:t>
      </w:r>
      <w:r>
        <w:t xml:space="preserve">platform detects existing records by email”</w:t>
      </w:r>
      <w:r>
        <w:t xml:space="preserve"> </w:t>
      </w:r>
      <w:r>
        <w:t xml:space="preserve">in Screen Inventory 2.1.13.</w:t>
      </w:r>
    </w:p>
    <w:p>
      <w:pPr>
        <w:pStyle w:val="BodyText"/>
      </w:pPr>
      <w:r>
        <w:rPr>
          <w:i/>
          <w:iCs/>
        </w:rPr>
        <w:t xml:space="preserve">When</w:t>
      </w:r>
      <w:r>
        <w:t xml:space="preserve"> </w:t>
      </w:r>
      <w:r>
        <w:t xml:space="preserve">that connection is made is a security decision, and it is not at sign-up. Two</w:t>
      </w:r>
      <w:r>
        <w:t xml:space="preserve"> </w:t>
      </w:r>
      <w:r>
        <w:t xml:space="preserve">triggers, not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Trigger</w:t>
            </w:r>
          </w:p>
        </w:tc>
        <w:tc>
          <w:tcPr/>
          <w:p>
            <w:pPr>
              <w:pStyle w:val="Compact"/>
            </w:pPr>
            <w:r>
              <w:t xml:space="preserve">Fires on</w:t>
            </w:r>
          </w:p>
        </w:tc>
        <w:tc>
          <w:tcPr/>
          <w:p>
            <w:pPr>
              <w:pStyle w:val="Compact"/>
            </w:pPr>
            <w:r>
              <w:t xml:space="preserve">Does</w:t>
            </w:r>
          </w:p>
        </w:tc>
      </w:tr>
      <w:tr>
        <w:tc>
          <w:tcPr/>
          <w:p>
            <w:pPr>
              <w:pStyle w:val="Compact"/>
            </w:pPr>
            <w:r>
              <w:rPr>
                <w:rStyle w:val="VerbatimChar"/>
              </w:rPr>
              <w:t xml:space="preserve">handle_new_user()</w:t>
            </w:r>
          </w:p>
        </w:tc>
        <w:tc>
          <w:tcPr/>
          <w:p>
            <w:pPr>
              <w:pStyle w:val="Compact"/>
            </w:pPr>
            <w:r>
              <w:rPr>
                <w:rStyle w:val="VerbatimChar"/>
              </w:rPr>
              <w:t xml:space="preserve">AFTER INSERT ON auth.users</w:t>
            </w:r>
          </w:p>
        </w:tc>
        <w:tc>
          <w:tcPr/>
          <w:p>
            <w:pPr>
              <w:pStyle w:val="Compact"/>
            </w:pPr>
            <w:r>
              <w:t xml:space="preserve">Creates</w:t>
            </w:r>
            <w:r>
              <w:t xml:space="preserve"> </w:t>
            </w:r>
            <w:r>
              <w:rPr>
                <w:rStyle w:val="VerbatimChar"/>
              </w:rPr>
              <w:t xml:space="preserve">account</w:t>
            </w:r>
            <w:r>
              <w:t xml:space="preserve">, a</w:t>
            </w:r>
            <w:r>
              <w:t xml:space="preserve"> </w:t>
            </w:r>
            <w:r>
              <w:rPr>
                <w:b/>
                <w:bCs/>
              </w:rPr>
              <w:t xml:space="preserve">fresh</w:t>
            </w:r>
            <w:r>
              <w:t xml:space="preserve"> </w:t>
            </w:r>
            <w:r>
              <w:rPr>
                <w:rStyle w:val="VerbatimChar"/>
              </w:rPr>
              <w:t xml:space="preserve">client</w:t>
            </w:r>
            <w:r>
              <w:t xml:space="preserve">, and</w:t>
            </w:r>
            <w:r>
              <w:t xml:space="preserve"> </w:t>
            </w:r>
            <w:r>
              <w:rPr>
                <w:rStyle w:val="VerbatimChar"/>
              </w:rPr>
              <w:t xml:space="preserve">platform_user</w:t>
            </w:r>
          </w:p>
        </w:tc>
      </w:tr>
      <w:tr>
        <w:tc>
          <w:tcPr/>
          <w:p>
            <w:pPr>
              <w:pStyle w:val="Compact"/>
            </w:pPr>
            <w:r>
              <w:rPr>
                <w:rStyle w:val="VerbatimChar"/>
              </w:rPr>
              <w:t xml:space="preserve">handle_user_email_confirmed()</w:t>
            </w:r>
          </w:p>
        </w:tc>
        <w:tc>
          <w:tcPr/>
          <w:p>
            <w:pPr>
              <w:pStyle w:val="Compact"/>
            </w:pPr>
            <w:r>
              <w:rPr>
                <w:rStyle w:val="VerbatimChar"/>
              </w:rPr>
              <w:t xml:space="preserve">AFTER UPDATE OF email_confirmed_at</w:t>
            </w:r>
            <w:r>
              <w:t xml:space="preserve">,</w:t>
            </w:r>
            <w:r>
              <w:t xml:space="preserve"> </w:t>
            </w:r>
            <w:r>
              <w:rPr>
                <w:rStyle w:val="VerbatimChar"/>
              </w:rPr>
              <w:t xml:space="preserve">NULL</w:t>
            </w:r>
            <w:r>
              <w:t xml:space="preserve"> </w:t>
            </w:r>
            <w:r>
              <w:t xml:space="preserve">→ non-null</w:t>
            </w:r>
          </w:p>
        </w:tc>
        <w:tc>
          <w:tcPr/>
          <w:p>
            <w:pPr>
              <w:pStyle w:val="Compact"/>
            </w:pPr>
            <w:r>
              <w:t xml:space="preserve">Repoints</w:t>
            </w:r>
            <w:r>
              <w:t xml:space="preserve"> </w:t>
            </w:r>
            <w:r>
              <w:rPr>
                <w:rStyle w:val="VerbatimChar"/>
              </w:rPr>
              <w:t xml:space="preserve">platform_user.client_id</w:t>
            </w:r>
            <w:r>
              <w:t xml:space="preserve"> </w:t>
            </w:r>
            <w:r>
              <w:t xml:space="preserve">at the pre-created Client and disposes of the fresh one</w:t>
            </w:r>
          </w:p>
        </w:tc>
      </w:tr>
    </w:tbl>
    <w:p>
      <w:pPr>
        <w:pStyle w:val="BodyText"/>
      </w:pPr>
      <w:r>
        <w:t xml:space="preserve">An INSERT into</w:t>
      </w:r>
      <w:r>
        <w:t xml:space="preserve"> </w:t>
      </w:r>
      <w:r>
        <w:rPr>
          <w:rStyle w:val="VerbatimChar"/>
        </w:rPr>
        <w:t xml:space="preserve">auth.users</w:t>
      </w:r>
      <w:r>
        <w:t xml:space="preserve"> </w:t>
      </w:r>
      <w:r>
        <w:t xml:space="preserve">happens the instant somebody types an address into a form.</w:t>
      </w:r>
      <w:r>
        <w:t xml:space="preserve"> </w:t>
      </w:r>
      <w:r>
        <w:t xml:space="preserve">Nobody has demonstrated they can read mail sent there. Adopting the pre-created record at</w:t>
      </w:r>
      <w:r>
        <w:t xml:space="preserve"> </w:t>
      </w:r>
      <w:r>
        <w:t xml:space="preserve">that moment would hand whoever knows a traveler’s email address their name, phone, tags and</w:t>
      </w:r>
      <w:r>
        <w:t xml:space="preserve"> </w:t>
      </w:r>
      <w:r>
        <w:t xml:space="preserve">trips — and because</w:t>
      </w:r>
      <w:r>
        <w:t xml:space="preserve"> </w:t>
      </w:r>
      <w:r>
        <w:rPr>
          <w:rStyle w:val="VerbatimChar"/>
        </w:rPr>
        <w:t xml:space="preserve">platform_user_client</w:t>
      </w:r>
      <w:r>
        <w:t xml:space="preserve"> </w:t>
      </w:r>
      <w:r>
        <w:t xml:space="preserve">is unique, it would also</w:t>
      </w:r>
      <w:r>
        <w:t xml:space="preserve"> </w:t>
      </w:r>
      <w:r>
        <w:rPr>
          <w:i/>
          <w:iCs/>
        </w:rPr>
        <w:t xml:space="preserve">consume</w:t>
      </w:r>
      <w:r>
        <w:t xml:space="preserve"> </w:t>
      </w:r>
      <w:r>
        <w:t xml:space="preserve">the record, so</w:t>
      </w:r>
      <w:r>
        <w:t xml:space="preserve"> </w:t>
      </w:r>
      <w:r>
        <w:t xml:space="preserve">the real traveler’s later sign-up finds nothing to adopt and lands in a blank account while</w:t>
      </w:r>
      <w:r>
        <w:t xml:space="preserve"> </w:t>
      </w:r>
      <w:r>
        <w:t xml:space="preserve">the stranger keeps theirs. That is true even with confirmations on, where the stranger never</w:t>
      </w:r>
      <w:r>
        <w:t xml:space="preserve"> </w:t>
      </w:r>
      <w:r>
        <w:t xml:space="preserve">receives a session: the binding is already made and the rightful owner is locked out of</w:t>
      </w:r>
      <w:r>
        <w:t xml:space="preserve"> </w:t>
      </w:r>
      <w:r>
        <w:t xml:space="preserve">their own history. The</w:t>
      </w:r>
      <w:r>
        <w:t xml:space="preserve"> </w:t>
      </w:r>
      <w:r>
        <w:rPr>
          <w:rStyle w:val="VerbatimChar"/>
        </w:rPr>
        <w:t xml:space="preserve">email_confirmed_at</w:t>
      </w:r>
      <w:r>
        <w:t xml:space="preserve"> </w:t>
      </w:r>
      <w:r>
        <w:t xml:space="preserve">transition is the first moment anything about</w:t>
      </w:r>
      <w:r>
        <w:t xml:space="preserve"> </w:t>
      </w:r>
      <w:r>
        <w:t xml:space="preserve">mailbox ownership has been shown, and only GoTrue performs it.</w:t>
      </w:r>
    </w:p>
    <w:p>
      <w:pPr>
        <w:pStyle w:val="BodyText"/>
      </w:pPr>
      <w:r>
        <w:rPr>
          <w:b/>
          <w:bCs/>
        </w:rPr>
        <w:t xml:space="preserve">This depends on</w:t>
      </w:r>
      <w:r>
        <w:rPr>
          <w:b/>
          <w:bCs/>
        </w:rPr>
        <w:t xml:space="preserve"> </w:t>
      </w:r>
      <w:r>
        <w:rPr>
          <w:rStyle w:val="VerbatimChar"/>
          <w:b/>
          <w:bCs/>
        </w:rPr>
        <w:t xml:space="preserve">enable_confirmations</w:t>
      </w:r>
      <w:r>
        <w:rPr>
          <w:b/>
          <w:bCs/>
        </w:rPr>
        <w:t xml:space="preserve"> </w:t>
      </w:r>
      <w:r>
        <w:rPr>
          <w:b/>
          <w:bCs/>
        </w:rPr>
        <w:t xml:space="preserve">being on</w:t>
      </w:r>
      <w:r>
        <w:t xml:space="preserve"> </w:t>
      </w:r>
      <w:r>
        <w:t xml:space="preserve">(</w:t>
      </w:r>
      <w:r>
        <w:rPr>
          <w:rStyle w:val="VerbatimChar"/>
        </w:rPr>
        <w:t xml:space="preserve">supabase/config.toml</w:t>
      </w:r>
      <w:r>
        <w:t xml:space="preserve">). With</w:t>
      </w:r>
      <w:r>
        <w:t xml:space="preserve"> </w:t>
      </w:r>
      <w:r>
        <w:t xml:space="preserve">confirmations off, GoTrue confirms the address itself milliseconds after the insert, and the</w:t>
      </w:r>
      <w:r>
        <w:t xml:space="preserve"> </w:t>
      </w:r>
      <w:r>
        <w:t xml:space="preserve">transition stops meaning anything.</w:t>
      </w:r>
      <w:r>
        <w:t xml:space="preserve"> </w:t>
      </w:r>
      <w:r>
        <w:rPr>
          <w:rStyle w:val="VerbatimChar"/>
        </w:rPr>
        <w:t xml:space="preserve">.github/scripts/check_auth_config.py</w:t>
      </w:r>
      <w:r>
        <w:t xml:space="preserve"> </w:t>
      </w:r>
      <w:r>
        <w:t xml:space="preserve">fails the build if</w:t>
      </w:r>
      <w:r>
        <w:t xml:space="preserve"> </w:t>
      </w:r>
      <w:r>
        <w:t xml:space="preserve">that setting is ever flipped.</w:t>
      </w:r>
    </w:p>
    <w:p>
      <w:pPr>
        <w:pStyle w:val="BodyText"/>
      </w:pPr>
      <w:r>
        <w:t xml:space="preserve">Two further rules keep the match itself safe. It requires exact</w:t>
      </w:r>
      <w:r>
        <w:t xml:space="preserve"> </w:t>
      </w:r>
      <w:r>
        <w:rPr>
          <w:rStyle w:val="VerbatimChar"/>
        </w:rPr>
        <w:t xml:space="preserve">citext</w:t>
      </w:r>
      <w:r>
        <w:t xml:space="preserve"> </w:t>
      </w:r>
      <w:r>
        <w:t xml:space="preserve">email equality,</w:t>
      </w:r>
      <w:r>
        <w:t xml:space="preserve"> </w:t>
      </w:r>
      <w:r>
        <w:t xml:space="preserve">never a fuzzy name match, because attaching a stranger’s trips to an account is far worse</w:t>
      </w:r>
      <w:r>
        <w:t xml:space="preserve"> </w:t>
      </w:r>
      <w:r>
        <w:t xml:space="preserve">than making someone type an invite code. And it requires the Client to be unclaimed — no</w:t>
      </w:r>
      <w:r>
        <w:t xml:space="preserve"> </w:t>
      </w:r>
      <w:r>
        <w:rPr>
          <w:rStyle w:val="VerbatimChar"/>
        </w:rPr>
        <w:t xml:space="preserve">platform_user</w:t>
      </w:r>
      <w:r>
        <w:t xml:space="preserve"> </w:t>
      </w:r>
      <w:r>
        <w:t xml:space="preserve">pointing at it — so a second sign-up on a shared address cannot take over a</w:t>
      </w:r>
      <w:r>
        <w:t xml:space="preserve"> </w:t>
      </w:r>
      <w:r>
        <w:t xml:space="preserve">Client already bound to somebody’s account. Where two or more unclaimed rows match, nothing</w:t>
      </w:r>
      <w:r>
        <w:t xml:space="preserve"> </w:t>
      </w:r>
      <w:r>
        <w:t xml:space="preserve">is adopted: duplicates are a real state (Screen 3.9.7 exists to merge them) and guessing</w:t>
      </w:r>
      <w:r>
        <w:t xml:space="preserve"> </w:t>
      </w:r>
      <w:r>
        <w:t xml:space="preserve">between them would show one traveler another’s trips. The invite-code path against</w:t>
      </w:r>
      <w:r>
        <w:t xml:space="preserve"> </w:t>
      </w:r>
      <w:r>
        <w:t xml:space="preserve">ClientInvite (§6.7) resolves that case, and the case where the traveler signs up with a</w:t>
      </w:r>
      <w:r>
        <w:t xml:space="preserve"> </w:t>
      </w:r>
      <w:r>
        <w:t xml:space="preserve">different address than the agent has on file, deliberately rather than by inference.</w:t>
      </w:r>
    </w:p>
    <w:p>
      <w:pPr>
        <w:pStyle w:val="BodyText"/>
      </w:pPr>
      <w:r>
        <w:rPr>
          <w:b/>
          <w:bCs/>
        </w:rPr>
        <w:t xml:space="preserve">An advisor’s invite is the one exception, and it binds at invite time (§3.9, 2026-10-16).</w:t>
      </w:r>
      <w:r>
        <w:t xml:space="preserve"> </w:t>
      </w:r>
      <w:r>
        <w:rPr>
          <w:rStyle w:val="VerbatimChar"/>
        </w:rPr>
        <w:t xml:space="preserve">generateLink(type: invite)</w:t>
      </w:r>
      <w:r>
        <w:t xml:space="preserve"> </w:t>
      </w:r>
      <w:r>
        <w:t xml:space="preserve">creates the auth user at once, so</w:t>
      </w:r>
      <w:r>
        <w:t xml:space="preserve"> </w:t>
      </w:r>
      <w:r>
        <w:rPr>
          <w:rStyle w:val="VerbatimChar"/>
        </w:rPr>
        <w:t xml:space="preserve">account_admin_bind_invite()</w:t>
      </w:r>
      <w:r>
        <w:t xml:space="preserve"> </w:t>
      </w:r>
      <w:r>
        <w:t xml:space="preserve">runs straight after it: it points the new sign-in at the client the advisor invited, deletes</w:t>
      </w:r>
      <w:r>
        <w:t xml:space="preserve"> </w:t>
      </w:r>
      <w:r>
        <w:t xml:space="preserve">the blank row</w:t>
      </w:r>
      <w:r>
        <w:t xml:space="preserve"> </w:t>
      </w:r>
      <w:r>
        <w:rPr>
          <w:rStyle w:val="VerbatimChar"/>
        </w:rPr>
        <w:t xml:space="preserve">handle_new_user()</w:t>
      </w:r>
      <w:r>
        <w:t xml:space="preserve"> </w:t>
      </w:r>
      <w:r>
        <w:t xml:space="preserve">made, and sets</w:t>
      </w:r>
      <w:r>
        <w:t xml:space="preserve"> </w:t>
      </w:r>
      <w:r>
        <w:rPr>
          <w:rStyle w:val="VerbatimChar"/>
        </w:rPr>
        <w:t xml:space="preserve">auth.users.raw_app_meta_data.invited_client_id</w:t>
      </w:r>
      <w:r>
        <w:t xml:space="preserve">.</w:t>
      </w:r>
      <w:r>
        <w:t xml:space="preserve"> </w:t>
      </w:r>
      <w:r>
        <w:rPr>
          <w:rStyle w:val="VerbatimChar"/>
        </w:rPr>
        <w:t xml:space="preserve">handle_user_email_confirmed()</w:t>
      </w:r>
      <w:r>
        <w:t xml:space="preserve"> </w:t>
      </w:r>
      <w:r>
        <w:t xml:space="preserve">returns early for a user carrying that marker, so acceptance</w:t>
      </w:r>
      <w:r>
        <w:t xml:space="preserve"> </w:t>
      </w:r>
      <w:r>
        <w:t xml:space="preserve">cannot re-adopt by email onto a same-email record made in between (which would archive the real</w:t>
      </w:r>
      <w:r>
        <w:t xml:space="preserve"> </w:t>
      </w:r>
      <w:r>
        <w:t xml:space="preserve">one). This does not reopen the hole above: that hole is a stranger TYPING an address. Here the</w:t>
      </w:r>
      <w:r>
        <w:t xml:space="preserve"> </w:t>
      </w:r>
      <w:r>
        <w:t xml:space="preserve">advisor chose the record, the address is the one on it, and no session exists until the link</w:t>
      </w:r>
      <w:r>
        <w:t xml:space="preserve"> </w:t>
      </w:r>
      <w:r>
        <w:t xml:space="preserve">mailed to that address is opened. Mailbox proof still comes first; only the choice of record</w:t>
      </w:r>
      <w:r>
        <w:t xml:space="preserve"> </w:t>
      </w:r>
      <w:r>
        <w:t xml:space="preserve">moved earlier, made by a person rather than inferred. The invite is refused while another live</w:t>
      </w:r>
      <w:r>
        <w:t xml:space="preserve"> </w:t>
      </w:r>
      <w:r>
        <w:t xml:space="preserve">record shares the email.</w:t>
      </w:r>
    </w:p>
    <w:p>
      <w:pPr>
        <w:pStyle w:val="BodyText"/>
      </w:pPr>
      <w:r>
        <w:rPr>
          <w:b/>
          <w:bCs/>
        </w:rPr>
        <w:t xml:space="preserve">Which agent owns a self-registered client?</w:t>
      </w:r>
      <w:r>
        <w:t xml:space="preserve"> </w:t>
      </w:r>
      <w:r>
        <w:rPr>
          <w:rStyle w:val="VerbatimChar"/>
        </w:rPr>
        <w:t xml:space="preserve">client.agent_id</w:t>
      </w:r>
      <w:r>
        <w:t xml:space="preserve"> </w:t>
      </w:r>
      <w:r>
        <w:t xml:space="preserve">is</w:t>
      </w:r>
      <w:r>
        <w:t xml:space="preserve"> </w:t>
      </w:r>
      <w:r>
        <w:rPr>
          <w:rStyle w:val="VerbatimChar"/>
        </w:rPr>
        <w:t xml:space="preserve">NOT NULL</w:t>
      </w:r>
      <w:r>
        <w:t xml:space="preserve">, so the</w:t>
      </w:r>
      <w:r>
        <w:t xml:space="preserve"> </w:t>
      </w:r>
      <w:r>
        <w:t xml:space="preserve">trigger has to choose one. It reads</w:t>
      </w:r>
      <w:r>
        <w:t xml:space="preserve"> </w:t>
      </w:r>
      <w:r>
        <w:rPr>
          <w:rStyle w:val="VerbatimChar"/>
        </w:rPr>
        <w:t xml:space="preserve">agent_id</w:t>
      </w:r>
      <w:r>
        <w:t xml:space="preserve"> </w:t>
      </w:r>
      <w:r>
        <w:t xml:space="preserve">from the signup’s</w:t>
      </w:r>
      <w:r>
        <w:t xml:space="preserve"> </w:t>
      </w:r>
      <w:r>
        <w:rPr>
          <w:rStyle w:val="VerbatimChar"/>
        </w:rPr>
        <w:t xml:space="preserve">raw_user_meta_data</w:t>
      </w:r>
      <w:r>
        <w:t xml:space="preserve"> </w:t>
      </w:r>
      <w:r>
        <w:t xml:space="preserve">when present (the Screen Inventory 2.1.13 invite-code path), and otherwise falls back to</w:t>
      </w:r>
      <w:r>
        <w:t xml:space="preserve"> </w:t>
      </w:r>
      <w:r>
        <w:t xml:space="preserve">the sole active agent. With more than one active agent and no invite code the trigger</w:t>
      </w:r>
      <w:r>
        <w:t xml:space="preserve"> </w:t>
      </w:r>
      <w:r>
        <w:t xml:space="preserve">raises, rather than silently assigning a client to the wrong book of business — that is a</w:t>
      </w:r>
      <w:r>
        <w:t xml:space="preserve"> </w:t>
      </w:r>
      <w:r>
        <w:t xml:space="preserve">P3 multi-agent decision, and it should surface as an error rather than a data problem.</w:t>
      </w:r>
    </w:p>
    <w:p>
      <w:pPr>
        <w:pStyle w:val="BodyText"/>
      </w:pPr>
      <w:r>
        <w:rPr>
          <w:b/>
          <w:bCs/>
        </w:rPr>
        <w:t xml:space="preserve">Postgres DDL:</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citext;</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account</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citext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email_verified_at timestamptz,</w:t>
      </w:r>
      <w:r>
        <w:br/>
      </w:r>
      <w:r>
        <w:rPr>
          <w:rStyle w:val="NormalTok"/>
        </w:rPr>
        <w:t xml:space="preserve">    password_hash   text,</w:t>
      </w:r>
      <w:r>
        <w:br/>
      </w:r>
      <w:r>
        <w:rPr>
          <w:rStyle w:val="NormalTok"/>
        </w:rPr>
        <w:t xml:space="preserve">    auth_provider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(auth_provider </w:t>
      </w:r>
      <w:r>
        <w:rPr>
          <w:rStyle w:val="KeywordTok"/>
        </w:rPr>
        <w:t xml:space="preserve">IN</w:t>
      </w:r>
      <w:r>
        <w:rPr>
          <w:rStyle w:val="NormalTok"/>
        </w:rPr>
        <w:t xml:space="preserve"> (</w:t>
      </w:r>
      <w:r>
        <w:rPr>
          <w:rStyle w:val="StringTok"/>
        </w:rPr>
        <w:t xml:space="preserve">'email'</w:t>
      </w:r>
      <w:r>
        <w:rPr>
          <w:rStyle w:val="NormalTok"/>
        </w:rPr>
        <w:t xml:space="preserve">,</w:t>
      </w:r>
      <w:r>
        <w:rPr>
          <w:rStyle w:val="StringTok"/>
        </w:rPr>
        <w:t xml:space="preserve">'google'</w:t>
      </w:r>
      <w:r>
        <w:rPr>
          <w:rStyle w:val="NormalTok"/>
        </w:rPr>
        <w:t xml:space="preserve">,</w:t>
      </w:r>
      <w:r>
        <w:rPr>
          <w:rStyle w:val="StringTok"/>
        </w:rPr>
        <w:t xml:space="preserve">'apple'</w:t>
      </w:r>
      <w:r>
        <w:rPr>
          <w:rStyle w:val="NormalTok"/>
        </w:rPr>
        <w:t xml:space="preserve">)),</w:t>
      </w:r>
      <w:r>
        <w:br/>
      </w:r>
      <w:r>
        <w:rPr>
          <w:rStyle w:val="NormalTok"/>
        </w:rPr>
        <w:t xml:space="preserve">    auth_provider_id text,</w:t>
      </w:r>
      <w:r>
        <w:br/>
      </w:r>
      <w:r>
        <w:rPr>
          <w:rStyle w:val="NormalTok"/>
        </w:rPr>
        <w:t xml:space="preserve">    mfa_required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mfa_enrolled_at timestamptz,</w:t>
      </w:r>
      <w:r>
        <w:br/>
      </w:r>
      <w:r>
        <w:rPr>
          <w:rStyle w:val="NormalTok"/>
        </w:rPr>
        <w:t xml:space="preserve">    locked_at       timestamptz,</w:t>
      </w:r>
      <w:r>
        <w:br/>
      </w:r>
      <w:r>
        <w:rPr>
          <w:rStyle w:val="NormalTok"/>
        </w:rPr>
        <w:t xml:space="preserve">    locked_reason   text,</w:t>
      </w:r>
      <w:r>
        <w:br/>
      </w:r>
      <w:r>
        <w:rPr>
          <w:rStyle w:val="NormalTok"/>
        </w:rPr>
        <w:t xml:space="preserve">    last_login_at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account_email_active</w:t>
      </w:r>
      <w:r>
        <w:br/>
      </w:r>
      <w:r>
        <w:rPr>
          <w:rStyle w:val="NormalTok"/>
        </w:rPr>
        <w:t xml:space="preserve">    </w:t>
      </w:r>
      <w:r>
        <w:rPr>
          <w:rStyle w:val="KeywordTok"/>
        </w:rPr>
        <w:t xml:space="preserve">ON</w:t>
      </w:r>
      <w:r>
        <w:rPr>
          <w:rStyle w:val="NormalTok"/>
        </w:rPr>
        <w:t xml:space="preserve"> </w:t>
      </w:r>
      <w:r>
        <w:rPr>
          <w:rStyle w:val="KeywordTok"/>
        </w:rPr>
        <w:t xml:space="preserve">account</w:t>
      </w:r>
      <w:r>
        <w:rPr>
          <w:rStyle w:val="NormalTok"/>
        </w:rPr>
        <w:t xml:space="preserve"> (email) </w:t>
      </w:r>
      <w:r>
        <w:rPr>
          <w:rStyle w:val="KeywordTok"/>
        </w:rPr>
        <w:t xml:space="preserve">WHERE</w:t>
      </w:r>
      <w:r>
        <w:rPr>
          <w:rStyle w:val="NormalTok"/>
        </w:rPr>
        <w:t xml:space="preserve"> archived_at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account_last_login </w:t>
      </w:r>
      <w:r>
        <w:rPr>
          <w:rStyle w:val="KeywordTok"/>
        </w:rPr>
        <w:t xml:space="preserve">ON</w:t>
      </w:r>
      <w:r>
        <w:rPr>
          <w:rStyle w:val="NormalTok"/>
        </w:rPr>
        <w:t xml:space="preserve"> </w:t>
      </w:r>
      <w:r>
        <w:rPr>
          <w:rStyle w:val="KeywordTok"/>
        </w:rPr>
        <w:t xml:space="preserve">account</w:t>
      </w:r>
      <w:r>
        <w:rPr>
          <w:rStyle w:val="NormalTok"/>
        </w:rPr>
        <w:t xml:space="preserve"> (last_login_at);</w:t>
      </w:r>
    </w:p>
    <w:p>
      <w:pPr>
        <w:pStyle w:val="FirstParagraph"/>
      </w:pPr>
      <w:r>
        <w:rPr>
          <w:b/>
          <w:bCs/>
        </w:rPr>
        <w:t xml:space="preserve">Kotlin (shared module):</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Account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emailVerifiedAt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authProvider</w:t>
      </w:r>
      <w:r>
        <w:rPr>
          <w:rStyle w:val="OperatorTok"/>
        </w:rPr>
        <w:t xml:space="preserve">:</w:t>
      </w:r>
      <w:r>
        <w:rPr>
          <w:rStyle w:val="NormalTok"/>
        </w:rPr>
        <w:t xml:space="preserve"> </w:t>
      </w:r>
      <w:r>
        <w:rPr>
          <w:rStyle w:val="DataTypeTok"/>
        </w:rPr>
        <w:t xml:space="preserve">AuthProvider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authProviderId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mfaRequired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mfaEnrolledAt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lockedAt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lockedReason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lastLoginAt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archivedAt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br/>
      </w:r>
      <w:r>
        <w:rPr>
          <w:rStyle w:val="CommentTok"/>
        </w:rPr>
        <w:t xml:space="preserve">// passwordHash is intentionally not exposed in the shared model — backend-only.</w:t>
      </w:r>
      <w:r>
        <w:br/>
      </w:r>
      <w:r>
        <w:br/>
      </w:r>
      <w:r>
        <w:rPr>
          <w:rStyle w:val="NormalTok"/>
        </w:rPr>
        <w:t xml:space="preserve">@Serializable</w:t>
      </w:r>
      <w:r>
        <w:br/>
      </w:r>
      <w:r>
        <w:rPr>
          <w:rStyle w:val="KeywordTok"/>
        </w:rPr>
        <w:t xml:space="preserve">enum</w:t>
      </w:r>
      <w:r>
        <w:rPr>
          <w:rStyle w:val="NormalTok"/>
        </w:rPr>
        <w:t xml:space="preserve"> </w:t>
      </w:r>
      <w:r>
        <w:rPr>
          <w:rStyle w:val="KeywordTok"/>
        </w:rPr>
        <w:t xml:space="preserve">class</w:t>
      </w:r>
      <w:r>
        <w:rPr>
          <w:rStyle w:val="NormalTok"/>
        </w:rPr>
        <w:t xml:space="preserve"> AuthProvider </w:t>
      </w:r>
      <w:r>
        <w:rPr>
          <w:rStyle w:val="OperatorTok"/>
        </w:rPr>
        <w:t xml:space="preserve">{</w:t>
      </w:r>
      <w:r>
        <w:rPr>
          <w:rStyle w:val="NormalTok"/>
        </w:rPr>
        <w:t xml:space="preserve"> EMAIL</w:t>
      </w:r>
      <w:r>
        <w:rPr>
          <w:rStyle w:val="OperatorTok"/>
        </w:rPr>
        <w:t xml:space="preserve">,</w:t>
      </w:r>
      <w:r>
        <w:rPr>
          <w:rStyle w:val="NormalTok"/>
        </w:rPr>
        <w:t xml:space="preserve"> GOOGLE</w:t>
      </w:r>
      <w:r>
        <w:rPr>
          <w:rStyle w:val="OperatorTok"/>
        </w:rPr>
        <w:t xml:space="preserve">,</w:t>
      </w:r>
      <w:r>
        <w:rPr>
          <w:rStyle w:val="NormalTok"/>
        </w:rPr>
        <w:t xml:space="preserve"> APPLE </w:t>
      </w:r>
      <w:r>
        <w:rPr>
          <w:rStyle w:val="OperatorTok"/>
        </w:rPr>
        <w:t xml:space="preserve">}</w:t>
      </w:r>
    </w:p>
    <w:bookmarkEnd w:id="16"/>
    <w:bookmarkEnd w:id="17"/>
    <w:bookmarkStart w:id="18" w:name="user"/>
    <w:p>
      <w:pPr>
        <w:pStyle w:val="Heading3"/>
      </w:pPr>
      <w:r>
        <w:t xml:space="preserve">5.2 User</w:t>
      </w:r>
    </w:p>
    <w:p>
      <w:pPr>
        <w:pStyle w:val="FirstParagraph"/>
      </w:pPr>
      <w:r>
        <w:rPr>
          <w:b/>
          <w:bCs/>
        </w:rPr>
        <w:t xml:space="preserve">Purpose:</w:t>
      </w:r>
      <w:r>
        <w:t xml:space="preserve"> </w:t>
      </w:r>
      <w:r>
        <w:t xml:space="preserve">Platform-level identity carrying the role and linking to either a Client or Agent profile. Sits between Account (auth) and Client/Agent (domain).</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account_id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Account</w:t>
            </w:r>
          </w:p>
        </w:tc>
      </w:tr>
      <w:tr>
        <w:tc>
          <w:tcPr/>
          <w:p>
            <w:pPr>
              <w:pStyle w:val="Compact"/>
            </w:pPr>
            <w:r>
              <w:rPr>
                <w:rStyle w:val="VerbatimChar"/>
              </w:rPr>
              <w:t xml:space="preserve">role</w:t>
            </w:r>
          </w:p>
        </w:tc>
        <w:tc>
          <w:tcPr/>
          <w:p>
            <w:pPr>
              <w:pStyle w:val="Compact"/>
            </w:pPr>
            <w:r>
              <w:rPr>
                <w:rStyle w:val="VerbatimChar"/>
              </w:rPr>
              <w:t xml:space="preserve">user_role</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client</w:t>
            </w:r>
            <w:r>
              <w:t xml:space="preserve">,</w:t>
            </w:r>
            <w:r>
              <w:t xml:space="preserve"> </w:t>
            </w:r>
            <w:r>
              <w:rPr>
                <w:rStyle w:val="VerbatimChar"/>
              </w:rPr>
              <w:t xml:space="preserve">agent</w:t>
            </w:r>
            <w:r>
              <w:t xml:space="preserve">,</w:t>
            </w:r>
            <w:r>
              <w:t xml:space="preserve"> </w:t>
            </w:r>
            <w:r>
              <w:rPr>
                <w:rStyle w:val="VerbatimChar"/>
              </w:rPr>
              <w:t xml:space="preserve">admin</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Client when role = client</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Agent when role = agent</w:t>
            </w:r>
          </w:p>
        </w:tc>
      </w:tr>
      <w:tr>
        <w:tc>
          <w:tcPr/>
          <w:p>
            <w:pPr>
              <w:pStyle w:val="Compact"/>
            </w:pPr>
            <w:r>
              <w:rPr>
                <w:rStyle w:val="VerbatimChar"/>
              </w:rPr>
              <w:t xml:space="preserve">display_name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Shown across the app</w:t>
            </w:r>
          </w:p>
        </w:tc>
      </w:tr>
      <w:tr>
        <w:tc>
          <w:tcPr/>
          <w:p>
            <w:pPr>
              <w:pStyle w:val="Compact"/>
            </w:pPr>
            <w:r>
              <w:rPr>
                <w:rStyle w:val="VerbatimChar"/>
              </w:rPr>
              <w:t xml:space="preserve">avatar_url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Stored at S3/R2</w:t>
            </w:r>
          </w:p>
        </w:tc>
      </w:tr>
      <w:tr>
        <w:tc>
          <w:tcPr/>
          <w:p>
            <w:pPr>
              <w:pStyle w:val="Compact"/>
            </w:pPr>
            <w:r>
              <w:rPr>
                <w:rStyle w:val="VerbatimChar"/>
              </w:rPr>
              <w:t xml:space="preserve">time_zone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IANA time zone (e.g.,</w:t>
            </w:r>
            <w:r>
              <w:t xml:space="preserve"> </w:t>
            </w:r>
            <w:r>
              <w:rPr>
                <w:rStyle w:val="VerbatimChar"/>
              </w:rPr>
              <w:t xml:space="preserve">America/Chicago</w:t>
            </w:r>
            <w:r>
              <w:t xml:space="preserve">)</w:t>
            </w:r>
          </w:p>
        </w:tc>
      </w:tr>
      <w:tr>
        <w:tc>
          <w:tcPr/>
          <w:p>
            <w:pPr>
              <w:pStyle w:val="Compact"/>
            </w:pPr>
            <w:r>
              <w:rPr>
                <w:rStyle w:val="VerbatimChar"/>
              </w:rPr>
              <w:t xml:space="preserve">locale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BCP-47 (e.g.,</w:t>
            </w:r>
            <w:r>
              <w:t xml:space="preserve"> </w:t>
            </w:r>
            <w:r>
              <w:rPr>
                <w:rStyle w:val="VerbatimChar"/>
              </w:rPr>
              <w:t xml:space="preserve">en-US</w:t>
            </w:r>
            <w:r>
              <w:t xml:space="preserve">)</w:t>
            </w:r>
          </w:p>
        </w:tc>
      </w:tr>
      <w:tr>
        <w:tc>
          <w:tcPr/>
          <w:p>
            <w:pPr>
              <w:pStyle w:val="Compact"/>
            </w:pPr>
            <w:r>
              <w:rPr>
                <w:rStyle w:val="VerbatimChar"/>
              </w:rPr>
              <w:t xml:space="preserve">onboarding_step</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Which 2.1.x step the wizard is waiting on, e.g. </w:t>
            </w:r>
            <w:r>
              <w:rPr>
                <w:rStyle w:val="VerbatimChar"/>
              </w:rPr>
              <w:t xml:space="preserve">profile</w:t>
            </w:r>
            <w:r>
              <w:t xml:space="preserve">. Null before it starts and after it finishes</w:t>
            </w:r>
          </w:p>
        </w:tc>
      </w:tr>
      <w:tr>
        <w:tc>
          <w:tcPr/>
          <w:p>
            <w:pPr>
              <w:pStyle w:val="Compact"/>
            </w:pPr>
            <w:r>
              <w:rPr>
                <w:rStyle w:val="VerbatimChar"/>
              </w:rPr>
              <w:t xml:space="preserve">onboarding_completed_at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Null until the client finishes (or skips through) the 2.1.9–2.1.14 wizard</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Relationships:</w:t>
      </w:r>
      <w:r>
        <w:t xml:space="preserve"> </w:t>
      </w:r>
      <w:r>
        <w:t xml:space="preserve">- One Account → One User (1:1)</w:t>
      </w:r>
      <w:r>
        <w:t xml:space="preserve"> </w:t>
      </w:r>
      <w:r>
        <w:t xml:space="preserve">- One User → 0..1 Client or 0..1 Agent (depending on role)</w:t>
      </w:r>
    </w:p>
    <w:p>
      <w:pPr>
        <w:pStyle w:val="BodyText"/>
      </w:pPr>
      <w:r>
        <w:rPr>
          <w:b/>
          <w:bCs/>
        </w:rPr>
        <w:t xml:space="preserve">Indexes:</w:t>
      </w:r>
      <w:r>
        <w:t xml:space="preserve"> </w:t>
      </w:r>
      <w:r>
        <w:t xml:space="preserve">unique on</w:t>
      </w:r>
      <w:r>
        <w:t xml:space="preserve"> </w:t>
      </w:r>
      <w:r>
        <w:rPr>
          <w:rStyle w:val="VerbatimChar"/>
        </w:rPr>
        <w:t xml:space="preserve">(account_id)</w:t>
      </w:r>
      <w:r>
        <w:t xml:space="preserve">; unique on</w:t>
      </w:r>
      <w:r>
        <w:t xml:space="preserve"> </w:t>
      </w:r>
      <w:r>
        <w:rPr>
          <w:rStyle w:val="VerbatimChar"/>
        </w:rPr>
        <w:t xml:space="preserve">(client_id) where client_id is not null</w:t>
      </w:r>
      <w:r>
        <w:t xml:space="preserve">; unique on</w:t>
      </w:r>
      <w:r>
        <w:t xml:space="preserve"> </w:t>
      </w:r>
      <w:r>
        <w:rPr>
          <w:rStyle w:val="VerbatimChar"/>
        </w:rPr>
        <w:t xml:space="preserve">(agent_id) where agent_id is not null</w:t>
      </w:r>
      <w:r>
        <w:t xml:space="preserve">.</w:t>
      </w:r>
    </w:p>
    <w:p>
      <w:pPr>
        <w:pStyle w:val="BodyText"/>
      </w:pPr>
      <w:r>
        <w:rPr>
          <w:b/>
          <w:bCs/>
        </w:rPr>
        <w:t xml:space="preserve">Constraints:</w:t>
      </w:r>
      <w:r>
        <w:t xml:space="preserve"> </w:t>
      </w:r>
      <w:r>
        <w:t xml:space="preserve">A check constraint enforces that exactly one of</w:t>
      </w:r>
      <w:r>
        <w:t xml:space="preserve"> </w:t>
      </w:r>
      <w:r>
        <w:rPr>
          <w:rStyle w:val="VerbatimChar"/>
        </w:rPr>
        <w:t xml:space="preserve">client_id</w:t>
      </w:r>
      <w:r>
        <w:t xml:space="preserve"> </w:t>
      </w:r>
      <w:r>
        <w:t xml:space="preserve">or</w:t>
      </w:r>
      <w:r>
        <w:t xml:space="preserve"> </w:t>
      </w:r>
      <w:r>
        <w:rPr>
          <w:rStyle w:val="VerbatimChar"/>
        </w:rPr>
        <w:t xml:space="preserve">agent_id</w:t>
      </w:r>
      <w:r>
        <w:t xml:space="preserve"> </w:t>
      </w:r>
      <w:r>
        <w:t xml:space="preserve">is set when</w:t>
      </w:r>
      <w:r>
        <w:t xml:space="preserve"> </w:t>
      </w:r>
      <w:r>
        <w:rPr>
          <w:rStyle w:val="VerbatimChar"/>
        </w:rPr>
        <w:t xml:space="preserve">role</w:t>
      </w:r>
      <w:r>
        <w:t xml:space="preserve"> </w:t>
      </w:r>
      <w:r>
        <w:t xml:space="preserve">is</w:t>
      </w:r>
      <w:r>
        <w:t xml:space="preserve"> </w:t>
      </w:r>
      <w:r>
        <w:rPr>
          <w:rStyle w:val="VerbatimChar"/>
        </w:rPr>
        <w:t xml:space="preserve">client</w:t>
      </w:r>
      <w:r>
        <w:t xml:space="preserve"> </w:t>
      </w:r>
      <w:r>
        <w:t xml:space="preserve">or</w:t>
      </w:r>
      <w:r>
        <w:t xml:space="preserve"> </w:t>
      </w:r>
      <w:r>
        <w:rPr>
          <w:rStyle w:val="VerbatimChar"/>
        </w:rPr>
        <w:t xml:space="preserve">agent</w:t>
      </w:r>
      <w:r>
        <w:t xml:space="preserve"> </w:t>
      </w:r>
      <w:r>
        <w:t xml:space="preserve">respectively. Admin role may have neither.</w:t>
      </w:r>
    </w:p>
    <w:p>
      <w:pPr>
        <w:pStyle w:val="BodyText"/>
      </w:pPr>
      <w:r>
        <w:rPr>
          <w:b/>
          <w:bCs/>
        </w:rPr>
        <w:t xml:space="preserve">Postgres DDL: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user_role </w:t>
      </w:r>
      <w:r>
        <w:rPr>
          <w:rStyle w:val="KeywordTok"/>
        </w:rPr>
        <w:t xml:space="preserve">AS</w:t>
      </w:r>
      <w:r>
        <w:rPr>
          <w:rStyle w:val="NormalTok"/>
        </w:rPr>
        <w:t xml:space="preserve"> ENUM (</w:t>
      </w:r>
      <w:r>
        <w:rPr>
          <w:rStyle w:val="StringTok"/>
        </w:rPr>
        <w:t xml:space="preserve">'client'</w:t>
      </w:r>
      <w:r>
        <w:rPr>
          <w:rStyle w:val="NormalTok"/>
        </w:rPr>
        <w:t xml:space="preserve">,</w:t>
      </w:r>
      <w:r>
        <w:rPr>
          <w:rStyle w:val="StringTok"/>
        </w:rPr>
        <w:t xml:space="preserve">'agent'</w:t>
      </w:r>
      <w:r>
        <w:rPr>
          <w:rStyle w:val="NormalTok"/>
        </w:rPr>
        <w:t xml:space="preserve">,</w:t>
      </w:r>
      <w:r>
        <w:rPr>
          <w:rStyle w:val="StringTok"/>
        </w:rPr>
        <w:t xml:space="preserve">'admin'</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platform_user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account</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user_role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agent_id     uuid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avatar_url   text,</w:t>
      </w:r>
      <w:r>
        <w:br/>
      </w:r>
      <w:r>
        <w:rPr>
          <w:rStyle w:val="NormalTok"/>
        </w:rPr>
        <w:t xml:space="preserve">    </w:t>
      </w:r>
      <w:r>
        <w:rPr>
          <w:rStyle w:val="KeywordTok"/>
        </w:rPr>
        <w:t xml:space="preserve">time_zone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'America/Chicago'</w:t>
      </w:r>
      <w:r>
        <w:rPr>
          <w:rStyle w:val="NormalTok"/>
        </w:rPr>
        <w:t xml:space="preserve">,</w:t>
      </w:r>
      <w:r>
        <w:br/>
      </w:r>
      <w:r>
        <w:rPr>
          <w:rStyle w:val="NormalTok"/>
        </w:rPr>
        <w:t xml:space="preserve">    locale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'en-US'</w:t>
      </w:r>
      <w:r>
        <w:rPr>
          <w:rStyle w:val="NormalTok"/>
        </w:rPr>
        <w:t xml:space="preserve">,</w:t>
      </w:r>
      <w:r>
        <w:br/>
      </w:r>
      <w:r>
        <w:rPr>
          <w:rStyle w:val="NormalTok"/>
        </w:rPr>
        <w:t xml:space="preserve">    onboarding_step         text,</w:t>
      </w:r>
      <w:r>
        <w:br/>
      </w:r>
      <w:r>
        <w:rPr>
          <w:rStyle w:val="NormalTok"/>
        </w:rPr>
        <w:t xml:space="preserve">    onboarding_completed_at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w:t>
      </w:r>
      <w:r>
        <w:br/>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'client'</w:t>
      </w:r>
      <w:r>
        <w:rPr>
          <w:rStyle w:val="NormalTok"/>
        </w:rPr>
        <w:t xml:space="preserve">  </w:t>
      </w:r>
      <w:r>
        <w:rPr>
          <w:rStyle w:val="KeywordTok"/>
        </w:rPr>
        <w:t xml:space="preserve">AND</w:t>
      </w:r>
      <w:r>
        <w:rPr>
          <w:rStyle w:val="NormalTok"/>
        </w:rPr>
        <w:t xml:space="preserve"> 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agent_id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'agent'</w:t>
      </w:r>
      <w:r>
        <w:rPr>
          <w:rStyle w:val="NormalTok"/>
        </w:rPr>
        <w:t xml:space="preserve">   </w:t>
      </w:r>
      <w:r>
        <w:rPr>
          <w:rStyle w:val="KeywordTok"/>
        </w:rPr>
        <w:t xml:space="preserve">AND</w:t>
      </w:r>
      <w:r>
        <w:rPr>
          <w:rStyle w:val="NormalTok"/>
        </w:rPr>
        <w:t xml:space="preserve"> agent_id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client_id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br/>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platform_user_account </w:t>
      </w:r>
      <w:r>
        <w:rPr>
          <w:rStyle w:val="KeywordTok"/>
        </w:rPr>
        <w:t xml:space="preserve">ON</w:t>
      </w:r>
      <w:r>
        <w:rPr>
          <w:rStyle w:val="NormalTok"/>
        </w:rPr>
        <w:t xml:space="preserve"> platform_user(account_id);</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platform_user_client  </w:t>
      </w:r>
      <w:r>
        <w:rPr>
          <w:rStyle w:val="KeywordTok"/>
        </w:rPr>
        <w:t xml:space="preserve">ON</w:t>
      </w:r>
      <w:r>
        <w:rPr>
          <w:rStyle w:val="NormalTok"/>
        </w:rPr>
        <w:t xml:space="preserve"> platform_user(client_id) </w:t>
      </w:r>
      <w:r>
        <w:rPr>
          <w:rStyle w:val="KeywordTok"/>
        </w:rPr>
        <w:t xml:space="preserve">WHERE</w:t>
      </w:r>
      <w:r>
        <w:rPr>
          <w:rStyle w:val="NormalTok"/>
        </w:rPr>
        <w:t xml:space="preserve"> 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platform_user_agent   </w:t>
      </w:r>
      <w:r>
        <w:rPr>
          <w:rStyle w:val="KeywordTok"/>
        </w:rPr>
        <w:t xml:space="preserve">ON</w:t>
      </w:r>
      <w:r>
        <w:rPr>
          <w:rStyle w:val="NormalTok"/>
        </w:rPr>
        <w:t xml:space="preserve"> platform_user(agent_id)  </w:t>
      </w:r>
      <w:r>
        <w:rPr>
          <w:rStyle w:val="KeywordTok"/>
        </w:rPr>
        <w:t xml:space="preserve">WHERE</w:t>
      </w:r>
      <w:r>
        <w:rPr>
          <w:rStyle w:val="NormalTok"/>
        </w:rPr>
        <w:t xml:space="preserve"> agent_id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t xml:space="preserve">Table name is</w:t>
      </w:r>
      <w:r>
        <w:t xml:space="preserve"> </w:t>
      </w:r>
      <w:r>
        <w:rPr>
          <w:rStyle w:val="VerbatimChar"/>
        </w:rPr>
        <w:t xml:space="preserve">platform_user</w:t>
      </w:r>
      <w:r>
        <w:t xml:space="preserve"> </w:t>
      </w:r>
      <w:r>
        <w:t xml:space="preserve">to avoid colliding with the Postgres reserved word</w:t>
      </w:r>
      <w:r>
        <w:t xml:space="preserve"> </w:t>
      </w:r>
      <w:r>
        <w:rPr>
          <w:rStyle w:val="VerbatimChar"/>
        </w:rPr>
        <w:t xml:space="preserve">user</w:t>
      </w:r>
      <w:r>
        <w:t xml:space="preserve">.</w:t>
      </w:r>
    </w:p>
    <w:p>
      <w:pPr>
        <w:pStyle w:val="BodyText"/>
      </w:pPr>
      <w:r>
        <w:rPr>
          <w:rStyle w:val="VerbatimChar"/>
        </w:rPr>
        <w:t xml:space="preserve">onboarding_step</w:t>
      </w:r>
      <w:r>
        <w:t xml:space="preserve"> </w:t>
      </w:r>
      <w:r>
        <w:t xml:space="preserve">is where the wizard resumes. Pattern G (Screen-Inventory §4.3) promises</w:t>
      </w:r>
      <w:r>
        <w:t xml:space="preserve"> </w:t>
      </w:r>
      <w:r>
        <w:t xml:space="preserve">“the ability to save progress and resume later”</w:t>
      </w:r>
      <w:r>
        <w:t xml:space="preserve">, and</w:t>
      </w:r>
      <w:r>
        <w:t xml:space="preserve"> </w:t>
      </w:r>
      <w:r>
        <w:rPr>
          <w:rStyle w:val="VerbatimChar"/>
        </w:rPr>
        <w:t xml:space="preserve">onboarding_completed_at</w:t>
      </w:r>
      <w:r>
        <w:t xml:space="preserve"> </w:t>
      </w:r>
      <w:r>
        <w:t xml:space="preserve">alone cannot</w:t>
      </w:r>
      <w:r>
        <w:t xml:space="preserve"> </w:t>
      </w:r>
      <w:r>
        <w:t xml:space="preserve">keep that promise — it says whether the wizard is done, not where it got to, so an</w:t>
      </w:r>
      <w:r>
        <w:t xml:space="preserve"> </w:t>
      </w:r>
      <w:r>
        <w:t xml:space="preserve">abandoned wizard restarts from the welcome screen. It holds the slug of the step waiting to</w:t>
      </w:r>
      <w:r>
        <w:t xml:space="preserve"> </w:t>
      </w:r>
      <w:r>
        <w:t xml:space="preserve">be filled in, is advanced as each step is saved, and is cleared when the wizard completes.</w:t>
      </w:r>
    </w:p>
    <w:p>
      <w:pPr>
        <w:pStyle w:val="BodyText"/>
      </w:pPr>
      <w:r>
        <w:t xml:space="preserve">It is stored rather than derived from the data because the two disagree in exactly the case</w:t>
      </w:r>
      <w:r>
        <w:t xml:space="preserve"> </w:t>
      </w:r>
      <w:r>
        <w:t xml:space="preserve">that matters: somebody who deliberately skipped a step has no row to infer from, and a</w:t>
      </w:r>
      <w:r>
        <w:t xml:space="preserve"> </w:t>
      </w:r>
      <w:r>
        <w:t xml:space="preserve">derived cursor would send them back to a screen they already declined.</w:t>
      </w:r>
    </w:p>
    <w:p>
      <w:pPr>
        <w:pStyle w:val="BodyText"/>
      </w:pPr>
      <w:r>
        <w:rPr>
          <w:rStyle w:val="VerbatimChar"/>
        </w:rPr>
        <w:t xml:space="preserve">onboarding_completed_at</w:t>
      </w:r>
      <w:r>
        <w:t xml:space="preserve"> </w:t>
      </w:r>
      <w:r>
        <w:t xml:space="preserve">is what routes a first sign-in to Screen 2.1.9 Welcome instead</w:t>
      </w:r>
      <w:r>
        <w:t xml:space="preserve"> </w:t>
      </w:r>
      <w:r>
        <w:t xml:space="preserve">of the dashboard. It lives here rather than on Client because it describes the</w:t>
      </w:r>
      <w:r>
        <w:t xml:space="preserve"> </w:t>
      </w:r>
      <w:r>
        <w:rPr>
          <w:i/>
          <w:iCs/>
        </w:rPr>
        <w:t xml:space="preserve">account</w:t>
      </w:r>
      <w:r>
        <w:rPr>
          <w:i/>
          <w:iCs/>
        </w:rPr>
        <w:t xml:space="preserve"> </w:t>
      </w:r>
      <w:r>
        <w:rPr>
          <w:i/>
          <w:iCs/>
        </w:rPr>
        <w:t xml:space="preserve">holder’s</w:t>
      </w:r>
      <w:r>
        <w:t xml:space="preserve"> </w:t>
      </w:r>
      <w:r>
        <w:t xml:space="preserve">progress through a wizard, not a fact about the traveler: an agent-created</w:t>
      </w:r>
      <w:r>
        <w:t xml:space="preserve"> </w:t>
      </w:r>
      <w:r>
        <w:t xml:space="preserve">Client that nobody has signed into has no onboarding state to record. Skipping every</w:t>
      </w:r>
      <w:r>
        <w:t xml:space="preserve"> </w:t>
      </w:r>
      <w:r>
        <w:t xml:space="preserve">optional step still sets it — the wizard being</w:t>
      </w:r>
      <w:r>
        <w:t xml:space="preserve"> </w:t>
      </w:r>
      <w:r>
        <w:t xml:space="preserve">“done”</w:t>
      </w:r>
      <w:r>
        <w:t xml:space="preserve"> </w:t>
      </w:r>
      <w:r>
        <w:t xml:space="preserve">is not the same as the profile being</w:t>
      </w:r>
      <w:r>
        <w:t xml:space="preserve"> </w:t>
      </w:r>
      <w:r>
        <w:t xml:space="preserve">complete, and conflating the two would trap someone in the wizard forever.</w:t>
      </w:r>
    </w:p>
    <w:p>
      <w:pPr>
        <w:pStyle w:val="BodyText"/>
      </w:pPr>
      <w:r>
        <w:rPr>
          <w:b/>
          <w:bCs/>
        </w:rPr>
        <w:t xml:space="preserve">Kotlin:</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User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accountId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role</w:t>
      </w:r>
      <w:r>
        <w:rPr>
          <w:rStyle w:val="OperatorTok"/>
        </w:rPr>
        <w:t xml:space="preserve">:</w:t>
      </w:r>
      <w:r>
        <w:rPr>
          <w:rStyle w:val="NormalTok"/>
        </w:rPr>
        <w:t xml:space="preserve"> </w:t>
      </w:r>
      <w:r>
        <w:rPr>
          <w:rStyle w:val="DataTypeTok"/>
        </w:rPr>
        <w:t xml:space="preserve">UserRole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clientId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avatarUrl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timeZone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onboardingStep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onboardingCompletedAt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br/>
      </w:r>
      <w:r>
        <w:rPr>
          <w:rStyle w:val="OperatorTok"/>
        </w:rPr>
        <w:t xml:space="preserve">)</w:t>
      </w:r>
      <w:r>
        <w:br/>
      </w:r>
      <w:r>
        <w:br/>
      </w:r>
      <w:r>
        <w:rPr>
          <w:rStyle w:val="NormalTok"/>
        </w:rPr>
        <w:t xml:space="preserve">@Serializable</w:t>
      </w:r>
      <w:r>
        <w:br/>
      </w:r>
      <w:r>
        <w:rPr>
          <w:rStyle w:val="KeywordTok"/>
        </w:rPr>
        <w:t xml:space="preserve">enum</w:t>
      </w:r>
      <w:r>
        <w:rPr>
          <w:rStyle w:val="NormalTok"/>
        </w:rPr>
        <w:t xml:space="preserve"> </w:t>
      </w:r>
      <w:r>
        <w:rPr>
          <w:rStyle w:val="KeywordTok"/>
        </w:rPr>
        <w:t xml:space="preserve">class</w:t>
      </w:r>
      <w:r>
        <w:rPr>
          <w:rStyle w:val="NormalTok"/>
        </w:rPr>
        <w:t xml:space="preserve"> UserRole </w:t>
      </w:r>
      <w:r>
        <w:rPr>
          <w:rStyle w:val="OperatorTok"/>
        </w:rPr>
        <w:t xml:space="preserve">{</w:t>
      </w:r>
      <w:r>
        <w:rPr>
          <w:rStyle w:val="NormalTok"/>
        </w:rPr>
        <w:t xml:space="preserve"> CLIENT</w:t>
      </w:r>
      <w:r>
        <w:rPr>
          <w:rStyle w:val="OperatorTok"/>
        </w:rPr>
        <w:t xml:space="preserve">,</w:t>
      </w:r>
      <w:r>
        <w:rPr>
          <w:rStyle w:val="NormalTok"/>
        </w:rPr>
        <w:t xml:space="preserve"> AGENT</w:t>
      </w:r>
      <w:r>
        <w:rPr>
          <w:rStyle w:val="OperatorTok"/>
        </w:rPr>
        <w:t xml:space="preserve">,</w:t>
      </w:r>
      <w:r>
        <w:rPr>
          <w:rStyle w:val="NormalTok"/>
        </w:rPr>
        <w:t xml:space="preserve"> ADMIN </w:t>
      </w:r>
      <w:r>
        <w:rPr>
          <w:rStyle w:val="OperatorTok"/>
        </w:rPr>
        <w:t xml:space="preserve">}</w:t>
      </w:r>
    </w:p>
    <w:bookmarkEnd w:id="18"/>
    <w:bookmarkStart w:id="19" w:name="session"/>
    <w:p>
      <w:pPr>
        <w:pStyle w:val="Heading3"/>
      </w:pPr>
      <w:r>
        <w:t xml:space="preserve">5.3 Session</w:t>
      </w:r>
    </w:p>
    <w:p>
      <w:pPr>
        <w:pStyle w:val="FirstParagraph"/>
      </w:pPr>
      <w:r>
        <w:rPr>
          <w:b/>
          <w:bCs/>
        </w:rPr>
        <w:t xml:space="preserve">Purpose:</w:t>
      </w:r>
      <w:r>
        <w:t xml:space="preserve"> </w:t>
      </w:r>
      <w:r>
        <w:t xml:space="preserve">Active authenticated sessions. Each device/browser gets a session; the agent’s Security Settings shows them. Used for</w:t>
      </w:r>
      <w:r>
        <w:t xml:space="preserve"> </w:t>
      </w:r>
      <w:r>
        <w:t xml:space="preserve">“sign out all devices”</w:t>
      </w:r>
      <w:r>
        <w:t xml:space="preserve"> </w:t>
      </w:r>
      <w:r>
        <w:t xml:space="preserve">and suspicious-activity reviews.</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account_id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Account</w:t>
            </w:r>
          </w:p>
        </w:tc>
      </w:tr>
      <w:tr>
        <w:tc>
          <w:tcPr/>
          <w:p>
            <w:pPr>
              <w:pStyle w:val="Compact"/>
            </w:pPr>
            <w:r>
              <w:rPr>
                <w:rStyle w:val="VerbatimChar"/>
              </w:rPr>
              <w:t xml:space="preserve">device_label</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Parsed from user agent (e.g.,</w:t>
            </w:r>
            <w:r>
              <w:t xml:space="preserve"> </w:t>
            </w:r>
            <w:r>
              <w:t xml:space="preserve">“iPhone 15”</w:t>
            </w:r>
            <w:r>
              <w:t xml:space="preserve">)</w:t>
            </w:r>
          </w:p>
        </w:tc>
      </w:tr>
      <w:tr>
        <w:tc>
          <w:tcPr/>
          <w:p>
            <w:pPr>
              <w:pStyle w:val="Compact"/>
            </w:pPr>
            <w:r>
              <w:rPr>
                <w:rStyle w:val="VerbatimChar"/>
              </w:rPr>
              <w:t xml:space="preserve">ip_address</w:t>
            </w:r>
          </w:p>
        </w:tc>
        <w:tc>
          <w:tcPr/>
          <w:p>
            <w:pPr>
              <w:pStyle w:val="Compact"/>
            </w:pPr>
            <w:r>
              <w:rPr>
                <w:rStyle w:val="VerbatimChar"/>
              </w:rPr>
              <w:t xml:space="preserve">inet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ip_country</w:t>
            </w:r>
          </w:p>
        </w:tc>
        <w:tc>
          <w:tcPr/>
          <w:p>
            <w:pPr>
              <w:pStyle w:val="Compact"/>
            </w:pPr>
            <w:r>
              <w:rPr>
                <w:rStyle w:val="VerbatimChar"/>
              </w:rPr>
              <w:t xml:space="preserve">char(2)</w:t>
            </w:r>
          </w:p>
        </w:tc>
        <w:tc>
          <w:tcPr/>
          <w:p>
            <w:pPr>
              <w:pStyle w:val="Compact"/>
            </w:pPr>
            <w:r>
              <w:t xml:space="preserve">Yes</w:t>
            </w:r>
          </w:p>
        </w:tc>
        <w:tc>
          <w:tcPr/>
          <w:p>
            <w:pPr>
              <w:pStyle w:val="Compact"/>
            </w:pPr>
            <w:r>
              <w:t xml:space="preserve">Internal</w:t>
            </w:r>
          </w:p>
        </w:tc>
        <w:tc>
          <w:tcPr/>
          <w:p>
            <w:pPr>
              <w:pStyle w:val="Compact"/>
            </w:pPr>
            <w:r>
              <w:t xml:space="preserve">Geo-resolved at start</w:t>
            </w:r>
          </w:p>
        </w:tc>
      </w:tr>
      <w:tr>
        <w:tc>
          <w:tcPr/>
          <w:p>
            <w:pPr>
              <w:pStyle w:val="Compact"/>
            </w:pPr>
            <w:r>
              <w:rPr>
                <w:rStyle w:val="VerbatimChar"/>
              </w:rPr>
              <w:t xml:space="preserve">user_agent</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Raw UA</w:t>
            </w:r>
          </w:p>
        </w:tc>
      </w:tr>
      <w:tr>
        <w:tc>
          <w:tcPr/>
          <w:p>
            <w:pPr>
              <w:pStyle w:val="Compact"/>
            </w:pPr>
            <w:r>
              <w:rPr>
                <w:rStyle w:val="VerbatimChar"/>
              </w:rPr>
              <w:t xml:space="preserve">started_at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last_active_at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Set on explicit sign-out</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Hard expiration</w:t>
            </w:r>
          </w:p>
        </w:tc>
      </w:tr>
    </w:tbl>
    <w:p>
      <w:pPr>
        <w:pStyle w:val="BodyText"/>
      </w:pPr>
      <w:r>
        <w:rPr>
          <w:b/>
          <w:bCs/>
        </w:rPr>
        <w:t xml:space="preserve">Indexes:</w:t>
      </w:r>
      <w:r>
        <w:t xml:space="preserve"> </w:t>
      </w:r>
      <w:r>
        <w:t xml:space="preserve">index on</w:t>
      </w:r>
      <w:r>
        <w:t xml:space="preserve"> </w:t>
      </w:r>
      <w:r>
        <w:rPr>
          <w:rStyle w:val="VerbatimChar"/>
        </w:rPr>
        <w:t xml:space="preserve">(account_id, last_active_at desc)</w:t>
      </w:r>
      <w:r>
        <w:t xml:space="preserve">.</w:t>
      </w:r>
    </w:p>
    <w:p>
      <w:pPr>
        <w:pStyle w:val="BodyText"/>
      </w:pPr>
      <w:r>
        <w:rPr>
          <w:b/>
          <w:bCs/>
        </w:rPr>
        <w:t xml:space="preserve">Notes:</w:t>
      </w:r>
      <w:r>
        <w:t xml:space="preserve"> </w:t>
      </w:r>
      <w:r>
        <w:t xml:space="preserve">Session tokens are not stored here — they’re JWT or opaque tokens validated server-side. This table is the audit/management surface.</w:t>
      </w:r>
    </w:p>
    <w:bookmarkEnd w:id="19"/>
    <w:bookmarkStart w:id="20" w:name="mfadevice"/>
    <w:p>
      <w:pPr>
        <w:pStyle w:val="Heading3"/>
      </w:pPr>
      <w:r>
        <w:t xml:space="preserve">5.4 MfaDevice</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account_id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Account</w:t>
            </w:r>
          </w:p>
        </w:tc>
      </w:tr>
      <w:tr>
        <w:tc>
          <w:tcPr/>
          <w:p>
            <w:pPr>
              <w:pStyle w:val="Compact"/>
            </w:pPr>
            <w:r>
              <w:rPr>
                <w:rStyle w:val="VerbatimChar"/>
              </w:rPr>
              <w:t xml:space="preserve">kind</w:t>
            </w:r>
          </w:p>
        </w:tc>
        <w:tc>
          <w:tcPr/>
          <w:p>
            <w:pPr>
              <w:pStyle w:val="Compact"/>
            </w:pPr>
            <w:r>
              <w:rPr>
                <w:rStyle w:val="VerbatimChar"/>
              </w:rPr>
              <w:t xml:space="preserve">mfa_kind</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totp</w:t>
            </w:r>
            <w:r>
              <w:t xml:space="preserve">,</w:t>
            </w:r>
            <w:r>
              <w:t xml:space="preserve"> </w:t>
            </w:r>
            <w:r>
              <w:rPr>
                <w:rStyle w:val="VerbatimChar"/>
              </w:rPr>
              <w:t xml:space="preserve">sms</w:t>
            </w:r>
            <w:r>
              <w:t xml:space="preserve">,</w:t>
            </w:r>
            <w:r>
              <w:t xml:space="preserve"> </w:t>
            </w:r>
            <w:r>
              <w:rPr>
                <w:rStyle w:val="VerbatimChar"/>
              </w:rPr>
              <w:t xml:space="preserve">backup_codes</w:t>
            </w:r>
          </w:p>
        </w:tc>
      </w:tr>
      <w:tr>
        <w:tc>
          <w:tcPr/>
          <w:p>
            <w:pPr>
              <w:pStyle w:val="Compact"/>
            </w:pPr>
            <w:r>
              <w:rPr>
                <w:rStyle w:val="VerbatimChar"/>
              </w:rPr>
              <w:t xml:space="preserve">label</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User-friendly (</w:t>
            </w:r>
            <w:r>
              <w:t xml:space="preserve">“Authy on iPhone”</w:t>
            </w:r>
            <w:r>
              <w:t xml:space="preserve">)</w:t>
            </w:r>
          </w:p>
        </w:tc>
      </w:tr>
      <w:tr>
        <w:tc>
          <w:tcPr/>
          <w:p>
            <w:pPr>
              <w:pStyle w:val="Compact"/>
            </w:pPr>
            <w:r>
              <w:rPr>
                <w:rStyle w:val="VerbatimChar"/>
              </w:rPr>
              <w:t xml:space="preserve">secret_encrypted</w:t>
            </w:r>
          </w:p>
        </w:tc>
        <w:tc>
          <w:tcPr/>
          <w:p>
            <w:pPr>
              <w:pStyle w:val="Compact"/>
            </w:pPr>
            <w:r>
              <w:rPr>
                <w:rStyle w:val="VerbatimChar"/>
              </w:rPr>
              <w:t xml:space="preserve">bytea</w:t>
            </w:r>
          </w:p>
        </w:tc>
        <w:tc>
          <w:tcPr/>
          <w:p>
            <w:pPr>
              <w:pStyle w:val="Compact"/>
            </w:pPr>
            <w:r>
              <w:t xml:space="preserve">Yes</w:t>
            </w:r>
          </w:p>
        </w:tc>
        <w:tc>
          <w:tcPr/>
          <w:p>
            <w:pPr>
              <w:pStyle w:val="Compact"/>
            </w:pPr>
            <w:r>
              <w:t xml:space="preserve">Sensitive PII</w:t>
            </w:r>
          </w:p>
        </w:tc>
        <w:tc>
          <w:tcPr/>
          <w:p>
            <w:pPr>
              <w:pStyle w:val="Compact"/>
            </w:pPr>
            <w:r>
              <w:t xml:space="preserve">TOTP secret, encrypted column-level. For SMS this stores the verified phone number encrypted.</w:t>
            </w:r>
          </w:p>
        </w:tc>
      </w:tr>
      <w:tr>
        <w:tc>
          <w:tcPr/>
          <w:p>
            <w:pPr>
              <w:pStyle w:val="Compact"/>
            </w:pPr>
            <w:r>
              <w:rPr>
                <w:rStyle w:val="VerbatimChar"/>
              </w:rPr>
              <w:t xml:space="preserve">is_primary</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One primary per account</w:t>
            </w:r>
          </w:p>
        </w:tc>
      </w:tr>
      <w:tr>
        <w:tc>
          <w:tcPr/>
          <w:p>
            <w:pPr>
              <w:pStyle w:val="Compact"/>
            </w:pPr>
            <w:r>
              <w:rPr>
                <w:rStyle w:val="VerbatimChar"/>
              </w:rPr>
              <w:t xml:space="preserve">enrolled_at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last_used_at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(account_id)</w:t>
      </w:r>
      <w:r>
        <w:t xml:space="preserve">; partial unique index on</w:t>
      </w:r>
      <w:r>
        <w:t xml:space="preserve"> </w:t>
      </w:r>
      <w:r>
        <w:rPr>
          <w:rStyle w:val="VerbatimChar"/>
        </w:rPr>
        <w:t xml:space="preserve">(account_id, is_primary) where is_primary and revoked_at is null</w:t>
      </w:r>
      <w:r>
        <w:t xml:space="preserve">.</w:t>
      </w:r>
    </w:p>
    <w:bookmarkEnd w:id="20"/>
    <w:bookmarkStart w:id="21" w:name="authevent"/>
    <w:p>
      <w:pPr>
        <w:pStyle w:val="Heading3"/>
      </w:pPr>
      <w:r>
        <w:t xml:space="preserve">5.5 AuthEvent</w:t>
      </w:r>
    </w:p>
    <w:p>
      <w:pPr>
        <w:pStyle w:val="FirstParagraph"/>
      </w:pPr>
      <w:r>
        <w:rPr>
          <w:b/>
          <w:bCs/>
        </w:rPr>
        <w:t xml:space="preserve">Purpose:</w:t>
      </w:r>
      <w:r>
        <w:t xml:space="preserve"> </w:t>
      </w:r>
      <w:r>
        <w:t xml:space="preserve">Append-only log of authentication-related events: login attempt, login success/failure, password reset request, MFA challenge, account lockout. Powers the Client Login Activity screen (3.9.6) and feeds fraud detection.</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account_id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Null on failed login when email is unknown</w:t>
            </w:r>
          </w:p>
        </w:tc>
      </w:tr>
      <w:tr>
        <w:tc>
          <w:tcPr/>
          <w:p>
            <w:pPr>
              <w:pStyle w:val="Compact"/>
            </w:pPr>
            <w:r>
              <w:rPr>
                <w:rStyle w:val="VerbatimChar"/>
              </w:rPr>
              <w:t xml:space="preserve">email_attempted</w:t>
            </w:r>
          </w:p>
        </w:tc>
        <w:tc>
          <w:tcPr/>
          <w:p>
            <w:pPr>
              <w:pStyle w:val="Compact"/>
            </w:pPr>
            <w:r>
              <w:rPr>
                <w:rStyle w:val="VerbatimChar"/>
              </w:rPr>
              <w:t xml:space="preserve">citext</w:t>
            </w:r>
          </w:p>
        </w:tc>
        <w:tc>
          <w:tcPr/>
          <w:p>
            <w:pPr>
              <w:pStyle w:val="Compact"/>
            </w:pPr>
            <w:r>
              <w:t xml:space="preserve">Yes</w:t>
            </w:r>
          </w:p>
        </w:tc>
        <w:tc>
          <w:tcPr/>
          <w:p>
            <w:pPr>
              <w:pStyle w:val="Compact"/>
            </w:pPr>
            <w:r>
              <w:t xml:space="preserve">PII</w:t>
            </w:r>
          </w:p>
        </w:tc>
        <w:tc>
          <w:tcPr/>
          <w:p>
            <w:pPr>
              <w:pStyle w:val="Compact"/>
            </w:pPr>
            <w:r>
              <w:t xml:space="preserve">Captured for failed-login forensics</w:t>
            </w:r>
          </w:p>
        </w:tc>
      </w:tr>
      <w:tr>
        <w:tc>
          <w:tcPr/>
          <w:p>
            <w:pPr>
              <w:pStyle w:val="Compact"/>
            </w:pPr>
            <w:r>
              <w:rPr>
                <w:rStyle w:val="VerbatimChar"/>
              </w:rPr>
              <w:t xml:space="preserve">event_type</w:t>
            </w:r>
          </w:p>
        </w:tc>
        <w:tc>
          <w:tcPr/>
          <w:p>
            <w:pPr>
              <w:pStyle w:val="Compact"/>
            </w:pPr>
            <w:r>
              <w:rPr>
                <w:rStyle w:val="VerbatimChar"/>
              </w:rPr>
              <w:t xml:space="preserve">auth_event_type</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See Section 17</w:t>
            </w:r>
          </w:p>
        </w:tc>
      </w:tr>
      <w:tr>
        <w:tc>
          <w:tcPr/>
          <w:p>
            <w:pPr>
              <w:pStyle w:val="Compact"/>
            </w:pPr>
            <w:r>
              <w:rPr>
                <w:rStyle w:val="VerbatimChar"/>
              </w:rPr>
              <w:t xml:space="preserve">result</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success</w:t>
            </w:r>
            <w:r>
              <w:t xml:space="preserve">,</w:t>
            </w:r>
            <w:r>
              <w:t xml:space="preserve"> </w:t>
            </w:r>
            <w:r>
              <w:rPr>
                <w:rStyle w:val="VerbatimChar"/>
              </w:rPr>
              <w:t xml:space="preserve">failure</w:t>
            </w:r>
            <w:r>
              <w:t xml:space="preserve">,</w:t>
            </w:r>
            <w:r>
              <w:t xml:space="preserve"> </w:t>
            </w:r>
            <w:r>
              <w:rPr>
                <w:rStyle w:val="VerbatimChar"/>
              </w:rPr>
              <w:t xml:space="preserve">pending</w:t>
            </w:r>
          </w:p>
        </w:tc>
      </w:tr>
      <w:tr>
        <w:tc>
          <w:tcPr/>
          <w:p>
            <w:pPr>
              <w:pStyle w:val="Compact"/>
            </w:pPr>
            <w:r>
              <w:rPr>
                <w:rStyle w:val="VerbatimChar"/>
              </w:rPr>
              <w:t xml:space="preserve">ip_address</w:t>
            </w:r>
          </w:p>
        </w:tc>
        <w:tc>
          <w:tcPr/>
          <w:p>
            <w:pPr>
              <w:pStyle w:val="Compact"/>
            </w:pPr>
            <w:r>
              <w:rPr>
                <w:rStyle w:val="VerbatimChar"/>
              </w:rPr>
              <w:t xml:space="preserve">inet</w:t>
            </w:r>
          </w:p>
        </w:tc>
        <w:tc>
          <w:tcPr/>
          <w:p>
            <w:pPr>
              <w:pStyle w:val="Compact"/>
            </w:pPr>
            <w:r>
              <w:t xml:space="preserve">Yes</w:t>
            </w:r>
          </w:p>
        </w:tc>
        <w:tc>
          <w:tcPr/>
          <w:p>
            <w:pPr>
              <w:pStyle w:val="Compact"/>
            </w:pPr>
            <w:r>
              <w:t xml:space="preserve">PII</w:t>
            </w:r>
          </w:p>
        </w:tc>
        <w:tc>
          <w:tcPr/>
          <w:p>
            <w:pPr>
              <w:pStyle w:val="Compact"/>
            </w:pPr>
            <w:r>
              <w:t xml:space="preserve">Null when GoTrue recorded none for the session</w:t>
            </w:r>
          </w:p>
        </w:tc>
      </w:tr>
      <w:tr>
        <w:tc>
          <w:tcPr/>
          <w:p>
            <w:pPr>
              <w:pStyle w:val="Compact"/>
            </w:pPr>
            <w:r>
              <w:rPr>
                <w:rStyle w:val="VerbatimChar"/>
              </w:rPr>
              <w:t xml:space="preserve">user_agent</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Null when GoTrue recorded none</w:t>
            </w:r>
          </w:p>
        </w:tc>
      </w:tr>
      <w:tr>
        <w:tc>
          <w:tcPr/>
          <w:p>
            <w:pPr>
              <w:pStyle w:val="Compact"/>
            </w:pPr>
            <w:r>
              <w:rPr>
                <w:rStyle w:val="VerbatimChar"/>
              </w:rPr>
              <w:t xml:space="preserve">failure_reason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When result = failure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(account_id, created_at desc)</w:t>
      </w:r>
      <w:r>
        <w:t xml:space="preserve">; index on</w:t>
      </w:r>
      <w:r>
        <w:t xml:space="preserve"> </w:t>
      </w:r>
      <w:r>
        <w:rPr>
          <w:rStyle w:val="VerbatimChar"/>
        </w:rPr>
        <w:t xml:space="preserve">(ip_address, created_at)</w:t>
      </w:r>
      <w:r>
        <w:t xml:space="preserve"> </w:t>
      </w:r>
      <w:r>
        <w:t xml:space="preserve">for rate limiting/fraud.</w:t>
      </w:r>
    </w:p>
    <w:p>
      <w:pPr>
        <w:pStyle w:val="BodyText"/>
      </w:pPr>
      <w:r>
        <w:rPr>
          <w:b/>
          <w:bCs/>
        </w:rPr>
        <w:t xml:space="preserve">Append-only:</w:t>
      </w:r>
      <w:r>
        <w:t xml:space="preserve"> </w:t>
      </w:r>
      <w:r>
        <w:t xml:space="preserve">no UPDATE, no DELETE except by retention policy (Section 21).</w:t>
      </w:r>
    </w:p>
    <w:p>
      <w:pPr>
        <w:pStyle w:val="BodyText"/>
      </w:pPr>
      <w:r>
        <w:rPr>
          <w:b/>
          <w:bCs/>
        </w:rPr>
        <w:t xml:space="preserve">Writer (2026-10-16, §3.9).</w:t>
      </w:r>
      <w:r>
        <w:t xml:space="preserve"> </w:t>
      </w:r>
      <w:r>
        <w:t xml:space="preserve">Nothing wrote this table before §3.9. Now a</w:t>
      </w:r>
      <w:r>
        <w:t xml:space="preserve"> </w:t>
      </w:r>
      <w:r>
        <w:rPr>
          <w:rStyle w:val="VerbatimChar"/>
        </w:rPr>
        <w:t xml:space="preserve">SECURITY DEFINER</w:t>
      </w:r>
      <w:r>
        <w:t xml:space="preserve"> </w:t>
      </w:r>
      <w:r>
        <w:t xml:space="preserve">trigger,</w:t>
      </w:r>
      <w:r>
        <w:t xml:space="preserve"> </w:t>
      </w:r>
      <w:r>
        <w:rPr>
          <w:rStyle w:val="VerbatimChar"/>
        </w:rPr>
        <w:t xml:space="preserve">record_auth_session_start()</w:t>
      </w:r>
      <w:r>
        <w:t xml:space="preserve">, runs</w:t>
      </w:r>
      <w:r>
        <w:t xml:space="preserve"> </w:t>
      </w:r>
      <w:r>
        <w:rPr>
          <w:rStyle w:val="VerbatimChar"/>
        </w:rPr>
        <w:t xml:space="preserve">AFTER INSERT ON auth.sessions</w:t>
      </w:r>
      <w:r>
        <w:t xml:space="preserve">: GoTrue opens one</w:t>
      </w:r>
      <w:r>
        <w:t xml:space="preserve"> </w:t>
      </w:r>
      <w:r>
        <w:t xml:space="preserve">session per sign-in, whatever the method, so it writes one</w:t>
      </w:r>
      <w:r>
        <w:t xml:space="preserve"> </w:t>
      </w:r>
      <w:r>
        <w:rPr>
          <w:rStyle w:val="VerbatimChar"/>
        </w:rPr>
        <w:t xml:space="preserve">login_success</w:t>
      </w:r>
      <w:r>
        <w:t xml:space="preserve"> </w:t>
      </w:r>
      <w:r>
        <w:t xml:space="preserve">row (</w:t>
      </w:r>
      <w:r>
        <w:rPr>
          <w:rStyle w:val="VerbatimChar"/>
        </w:rPr>
        <w:t xml:space="preserve">result = 'success'</w:t>
      </w:r>
      <w:r>
        <w:t xml:space="preserve">) with that session’s</w:t>
      </w:r>
      <w:r>
        <w:t xml:space="preserve"> </w:t>
      </w:r>
      <w:r>
        <w:rPr>
          <w:rStyle w:val="VerbatimChar"/>
        </w:rPr>
        <w:t xml:space="preserve">ip</w:t>
      </w:r>
      <w:r>
        <w:t xml:space="preserve"> </w:t>
      </w:r>
      <w:r>
        <w:t xml:space="preserve">and</w:t>
      </w:r>
      <w:r>
        <w:t xml:space="preserve"> </w:t>
      </w:r>
      <w:r>
        <w:rPr>
          <w:rStyle w:val="VerbatimChar"/>
        </w:rPr>
        <w:t xml:space="preserve">user_agent</w:t>
      </w:r>
      <w:r>
        <w:t xml:space="preserve">, and sets</w:t>
      </w:r>
      <w:r>
        <w:t xml:space="preserve"> </w:t>
      </w:r>
      <w:r>
        <w:rPr>
          <w:rStyle w:val="VerbatimChar"/>
        </w:rPr>
        <w:t xml:space="preserve">account.last_login_at</w:t>
      </w:r>
      <w:r>
        <w:t xml:space="preserve">. A token</w:t>
      </w:r>
      <w:r>
        <w:t xml:space="preserve"> </w:t>
      </w:r>
      <w:r>
        <w:t xml:space="preserve">refresh updates the session rather than inserting one, so it records nothing. Failed attempts</w:t>
      </w:r>
      <w:r>
        <w:t xml:space="preserve"> </w:t>
      </w:r>
      <w:r>
        <w:t xml:space="preserve">open no session and are</w:t>
      </w:r>
      <w:r>
        <w:t xml:space="preserve"> </w:t>
      </w:r>
      <w:r>
        <w:rPr>
          <w:b/>
          <w:bCs/>
        </w:rPr>
        <w:t xml:space="preserve">not recorded in P1</w:t>
      </w:r>
      <w:r>
        <w:t xml:space="preserve"> </w:t>
      </w:r>
      <w:r>
        <w:t xml:space="preserve">(they would need GoTrue’s audit log or an auth</w:t>
      </w:r>
      <w:r>
        <w:t xml:space="preserve"> </w:t>
      </w:r>
      <w:r>
        <w:t xml:space="preserve">hook).</w:t>
      </w:r>
      <w:r>
        <w:t xml:space="preserve"> </w:t>
      </w:r>
      <w:r>
        <w:rPr>
          <w:rStyle w:val="VerbatimChar"/>
        </w:rPr>
        <w:t xml:space="preserve">ip_address</w:t>
      </w:r>
      <w:r>
        <w:t xml:space="preserve"> </w:t>
      </w:r>
      <w:r>
        <w:t xml:space="preserve">and</w:t>
      </w:r>
      <w:r>
        <w:t xml:space="preserve"> </w:t>
      </w:r>
      <w:r>
        <w:rPr>
          <w:rStyle w:val="VerbatimChar"/>
        </w:rPr>
        <w:t xml:space="preserve">user_agent</w:t>
      </w:r>
      <w:r>
        <w:t xml:space="preserve"> </w:t>
      </w:r>
      <w:r>
        <w:t xml:space="preserve">were made nullable because</w:t>
      </w:r>
      <w:r>
        <w:t xml:space="preserve"> </w:t>
      </w:r>
      <w:r>
        <w:rPr>
          <w:rStyle w:val="VerbatimChar"/>
        </w:rPr>
        <w:t xml:space="preserve">auth.sessions</w:t>
      </w:r>
      <w:r>
        <w:t xml:space="preserve"> </w:t>
      </w:r>
      <w:r>
        <w:t xml:space="preserve">allows both to</w:t>
      </w:r>
      <w:r>
        <w:t xml:space="preserve"> </w:t>
      </w:r>
      <w:r>
        <w:t xml:space="preserve">be null, and an honest null beats an invented</w:t>
      </w:r>
      <w:r>
        <w:t xml:space="preserve"> </w:t>
      </w:r>
      <w:r>
        <w:rPr>
          <w:rStyle w:val="VerbatimChar"/>
        </w:rPr>
        <w:t xml:space="preserve">0.0.0.0</w:t>
      </w:r>
      <w:r>
        <w:t xml:space="preserve">. Locks, unlocks and sign-outs an advisor</w:t>
      </w:r>
      <w:r>
        <w:t xml:space="preserve"> </w:t>
      </w:r>
      <w:r>
        <w:t xml:space="preserve">performs are recorded in</w:t>
      </w:r>
      <w:r>
        <w:t xml:space="preserve"> </w:t>
      </w:r>
      <w:r>
        <w:rPr>
          <w:rStyle w:val="VerbatimChar"/>
        </w:rPr>
        <w:t xml:space="preserve">audit_event</w:t>
      </w:r>
      <w:r>
        <w:t xml:space="preserve">, not here: this table is what the CLIENT did. Only</w:t>
      </w:r>
      <w:r>
        <w:t xml:space="preserve"> </w:t>
      </w:r>
      <w:r>
        <w:t xml:space="preserve">service_role reads it; the advisor reads through</w:t>
      </w:r>
      <w:r>
        <w:t xml:space="preserve"> </w:t>
      </w:r>
      <w:r>
        <w:rPr>
          <w:rStyle w:val="VerbatimChar"/>
        </w:rPr>
        <w:t xml:space="preserve">agent_client_login_activity()</w:t>
      </w:r>
      <w:r>
        <w:t xml:space="preserve">.</w:t>
      </w:r>
    </w:p>
    <w:bookmarkEnd w:id="21"/>
    <w:bookmarkStart w:id="22" w:name="autheventflag"/>
    <w:p>
      <w:pPr>
        <w:pStyle w:val="Heading3"/>
      </w:pPr>
      <w:r>
        <w:t xml:space="preserve">5.6 AuthEventFlag</w:t>
      </w:r>
    </w:p>
    <w:p>
      <w:pPr>
        <w:pStyle w:val="FirstParagraph"/>
      </w:pPr>
      <w:r>
        <w:rPr>
          <w:b/>
          <w:bCs/>
        </w:rPr>
        <w:t xml:space="preserve">Purpose:</w:t>
      </w:r>
      <w:r>
        <w:t xml:space="preserve"> </w:t>
      </w:r>
      <w:r>
        <w:t xml:space="preserve">An advisor’s mark that one sign-in looks suspicious (Screen 3.9.6). Kept out of</w:t>
      </w:r>
      <w:r>
        <w:t xml:space="preserve"> </w:t>
      </w:r>
      <w:r>
        <w:t xml:space="preserve">AuthEvent because that table is append-only and a flag can be cleared. A flag never locks</w:t>
      </w:r>
      <w:r>
        <w:t xml:space="preserve"> </w:t>
      </w:r>
      <w:r>
        <w:t xml:space="preserve">anything by itself.</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auth_event_id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PK, FK → AuthEvent. One flag per sign-in</w:t>
            </w:r>
          </w:p>
        </w:tc>
      </w:tr>
      <w:tr>
        <w:tc>
          <w:tcPr/>
          <w:p>
            <w:pPr>
              <w:pStyle w:val="Compact"/>
            </w:pPr>
            <w:r>
              <w:rPr>
                <w:rStyle w:val="VerbatimChar"/>
              </w:rPr>
              <w:t xml:space="preserve">flagged_by_agent_id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Internal</w:t>
            </w:r>
          </w:p>
        </w:tc>
        <w:tc>
          <w:tcPr/>
          <w:p>
            <w:pPr>
              <w:pStyle w:val="Compact"/>
            </w:pPr>
            <w:r>
              <w:t xml:space="preserve">FK → Agent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t xml:space="preserve">Clearing a flag deletes the row; both directions write an</w:t>
      </w:r>
      <w:r>
        <w:t xml:space="preserve"> </w:t>
      </w:r>
      <w:r>
        <w:rPr>
          <w:rStyle w:val="VerbatimChar"/>
        </w:rPr>
        <w:t xml:space="preserve">audit_event</w:t>
      </w:r>
      <w:r>
        <w:t xml:space="preserve">. Service-role only.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auth_event_flag (</w:t>
      </w:r>
      <w:r>
        <w:br/>
      </w:r>
      <w:r>
        <w:rPr>
          <w:rStyle w:val="NormalTok"/>
        </w:rPr>
        <w:t xml:space="preserve">    auth_event_id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auth_event(</w:t>
      </w:r>
      <w:r>
        <w:rPr>
          <w:rStyle w:val="KeywordTok"/>
        </w:rPr>
        <w:t xml:space="preserve">id</w:t>
      </w:r>
      <w:r>
        <w:rPr>
          <w:rStyle w:val="NormalTok"/>
        </w:rPr>
        <w:t xml:space="preserve">),</w:t>
      </w:r>
      <w:r>
        <w:br/>
      </w:r>
      <w:r>
        <w:rPr>
          <w:rStyle w:val="NormalTok"/>
        </w:rPr>
        <w:t xml:space="preserve">    flagged_by_agent_id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22"/>
    <w:bookmarkEnd w:id="23"/>
    <w:bookmarkStart w:id="31" w:name="client-domain"/>
    <w:p>
      <w:pPr>
        <w:pStyle w:val="Heading2"/>
      </w:pPr>
      <w:r>
        <w:t xml:space="preserve">6. Client Domain</w:t>
      </w:r>
    </w:p>
    <w:bookmarkStart w:id="24" w:name="client"/>
    <w:p>
      <w:pPr>
        <w:pStyle w:val="Heading3"/>
      </w:pPr>
      <w:r>
        <w:t xml:space="preserve">6.1 Client</w:t>
      </w:r>
    </w:p>
    <w:p>
      <w:pPr>
        <w:pStyle w:val="FirstParagraph"/>
      </w:pPr>
      <w:r>
        <w:rPr>
          <w:b/>
          <w:bCs/>
        </w:rPr>
        <w:t xml:space="preserve">Purpose:</w:t>
      </w:r>
      <w:r>
        <w:t xml:space="preserve"> </w:t>
      </w:r>
      <w:r>
        <w:t xml:space="preserve">The end traveler — Story-Tail Adventures’ customer. One Client per real-world person. A Client record can exist before an Account is created (the agent often sets up a record in advance and then sends an invitation); when the client registers, their Account is linked via</w:t>
      </w:r>
      <w:r>
        <w:t xml:space="preserve"> </w:t>
      </w:r>
      <w:r>
        <w:rPr>
          <w:rStyle w:val="VerbatimChar"/>
        </w:rPr>
        <w:t xml:space="preserve">User.client_id</w:t>
      </w:r>
      <w:r>
        <w:t xml:space="preserve">.</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(primary owner)</w:t>
            </w:r>
          </w:p>
        </w:tc>
      </w:tr>
      <w:tr>
        <w:tc>
          <w:tcPr/>
          <w:p>
            <w:pPr>
              <w:pStyle w:val="Compact"/>
            </w:pPr>
            <w:r>
              <w:rPr>
                <w:rStyle w:val="VerbatimChar"/>
              </w:rPr>
              <w:t xml:space="preserve">first_name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last_name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preferred_name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email</w:t>
            </w:r>
          </w:p>
        </w:tc>
        <w:tc>
          <w:tcPr/>
          <w:p>
            <w:pPr>
              <w:pStyle w:val="Compact"/>
            </w:pPr>
            <w:r>
              <w:rPr>
                <w:rStyle w:val="VerbatimChar"/>
              </w:rPr>
              <w:t xml:space="preserve">citext</w:t>
            </w:r>
          </w:p>
        </w:tc>
        <w:tc>
          <w:tcPr/>
          <w:p>
            <w:pPr>
              <w:pStyle w:val="Compact"/>
            </w:pPr>
            <w:r>
              <w:t xml:space="preserve">Yes</w:t>
            </w:r>
          </w:p>
        </w:tc>
        <w:tc>
          <w:tcPr/>
          <w:p>
            <w:pPr>
              <w:pStyle w:val="Compact"/>
            </w:pPr>
            <w:r>
              <w:t xml:space="preserve">PII</w:t>
            </w:r>
          </w:p>
        </w:tc>
        <w:tc>
          <w:tcPr/>
          <w:p>
            <w:pPr>
              <w:pStyle w:val="Compact"/>
            </w:pPr>
            <w:r>
              <w:t xml:space="preserve">Used for invite/link to Account</w:t>
            </w:r>
          </w:p>
        </w:tc>
      </w:tr>
      <w:tr>
        <w:tc>
          <w:tcPr/>
          <w:p>
            <w:pPr>
              <w:pStyle w:val="Compact"/>
            </w:pPr>
            <w:r>
              <w:rPr>
                <w:rStyle w:val="VerbatimChar"/>
              </w:rPr>
              <w:t xml:space="preserve">phone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E.164 format</w:t>
            </w:r>
          </w:p>
        </w:tc>
      </w:tr>
      <w:tr>
        <w:tc>
          <w:tcPr/>
          <w:p>
            <w:pPr>
              <w:pStyle w:val="Compact"/>
            </w:pPr>
            <w:r>
              <w:rPr>
                <w:rStyle w:val="VerbatimChar"/>
              </w:rPr>
              <w:t xml:space="preserve">date_of_birth</w:t>
            </w:r>
          </w:p>
        </w:tc>
        <w:tc>
          <w:tcPr/>
          <w:p>
            <w:pPr>
              <w:pStyle w:val="Compact"/>
            </w:pPr>
            <w:r>
              <w:rPr>
                <w:rStyle w:val="VerbatimChar"/>
              </w:rPr>
              <w:t xml:space="preserve">date</w:t>
            </w:r>
          </w:p>
        </w:tc>
        <w:tc>
          <w:tcPr/>
          <w:p>
            <w:pPr>
              <w:pStyle w:val="Compact"/>
            </w:pPr>
            <w:r>
              <w:t xml:space="preserve">Yes</w:t>
            </w:r>
          </w:p>
        </w:tc>
        <w:tc>
          <w:tcPr/>
          <w:p>
            <w:pPr>
              <w:pStyle w:val="Compact"/>
            </w:pPr>
            <w:r>
              <w:t xml:space="preserve">Sensitive PII</w:t>
            </w:r>
          </w:p>
        </w:tc>
        <w:tc>
          <w:tcPr/>
          <w:p>
            <w:pPr>
              <w:pStyle w:val="Compact"/>
            </w:pPr>
            <w:r>
              <w:t xml:space="preserve">For passport, supplier verification</w:t>
            </w:r>
          </w:p>
        </w:tc>
      </w:tr>
      <w:tr>
        <w:tc>
          <w:tcPr/>
          <w:p>
            <w:pPr>
              <w:pStyle w:val="Compact"/>
            </w:pPr>
            <w:r>
              <w:rPr>
                <w:rStyle w:val="VerbatimChar"/>
              </w:rPr>
              <w:t xml:space="preserve">mailing_address_id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Address</w:t>
            </w:r>
          </w:p>
        </w:tc>
      </w:tr>
      <w:tr>
        <w:tc>
          <w:tcPr/>
          <w:p>
            <w:pPr>
              <w:pStyle w:val="Compact"/>
            </w:pPr>
            <w:r>
              <w:rPr>
                <w:rStyle w:val="VerbatimChar"/>
              </w:rPr>
              <w:t xml:space="preserve">important_dates</w:t>
            </w:r>
          </w:p>
        </w:tc>
        <w:tc>
          <w:tcPr/>
          <w:p>
            <w:pPr>
              <w:pStyle w:val="Compact"/>
            </w:pPr>
            <w:r>
              <w:rPr>
                <w:rStyle w:val="VerbatimChar"/>
              </w:rPr>
              <w:t xml:space="preserve">jsonb</w:t>
            </w:r>
          </w:p>
        </w:tc>
        <w:tc>
          <w:tcPr/>
          <w:p>
            <w:pPr>
              <w:pStyle w:val="Compact"/>
            </w:pPr>
            <w:r>
              <w:t xml:space="preserve">Yes</w:t>
            </w:r>
          </w:p>
        </w:tc>
        <w:tc>
          <w:tcPr/>
          <w:p>
            <w:pPr>
              <w:pStyle w:val="Compact"/>
            </w:pPr>
            <w:r>
              <w:t xml:space="preserve">PII</w:t>
            </w:r>
          </w:p>
        </w:tc>
        <w:tc>
          <w:tcPr/>
          <w:p>
            <w:pPr>
              <w:pStyle w:val="Compact"/>
            </w:pPr>
            <w:r>
              <w:t xml:space="preserve">Array of</w:t>
            </w:r>
            <w:r>
              <w:t xml:space="preserve"> </w:t>
            </w:r>
            <w:r>
              <w:rPr>
                <w:rStyle w:val="VerbatimChar"/>
              </w:rPr>
              <w:t xml:space="preserve">{label, date, recurring}</w:t>
            </w:r>
            <w:r>
              <w:t xml:space="preserve"> </w:t>
            </w:r>
            <w:r>
              <w:t xml:space="preserve">for birthday, anniversary, etc.</w:t>
            </w:r>
          </w:p>
        </w:tc>
      </w:tr>
      <w:tr>
        <w:tc>
          <w:tcPr/>
          <w:p>
            <w:pPr>
              <w:pStyle w:val="Compact"/>
            </w:pPr>
            <w:r>
              <w:rPr>
                <w:rStyle w:val="VerbatimChar"/>
              </w:rPr>
              <w:t xml:space="preserve">emergency_contact</w:t>
            </w:r>
          </w:p>
        </w:tc>
        <w:tc>
          <w:tcPr/>
          <w:p>
            <w:pPr>
              <w:pStyle w:val="Compact"/>
            </w:pPr>
            <w:r>
              <w:rPr>
                <w:rStyle w:val="VerbatimChar"/>
              </w:rPr>
              <w:t xml:space="preserve">jsonb</w:t>
            </w:r>
          </w:p>
        </w:tc>
        <w:tc>
          <w:tcPr/>
          <w:p>
            <w:pPr>
              <w:pStyle w:val="Compact"/>
            </w:pPr>
            <w:r>
              <w:t xml:space="preserve">Yes</w:t>
            </w:r>
          </w:p>
        </w:tc>
        <w:tc>
          <w:tcPr/>
          <w:p>
            <w:pPr>
              <w:pStyle w:val="Compact"/>
            </w:pPr>
            <w:r>
              <w:t xml:space="preserve">PII</w:t>
            </w:r>
          </w:p>
        </w:tc>
        <w:tc>
          <w:tcPr/>
          <w:p>
            <w:pPr>
              <w:pStyle w:val="Compact"/>
            </w:pPr>
            <w:r>
              <w:rPr>
                <w:rStyle w:val="VerbatimChar"/>
              </w:rPr>
              <w:t xml:space="preserve">{name, phone, relationship}</w:t>
            </w:r>
            <w:r>
              <w:t xml:space="preserve">. Captured at Screen 2.1.10, edited at 2.5.2, surfaced on the itinerary and at 2.7.3</w:t>
            </w:r>
          </w:p>
        </w:tc>
      </w:tr>
      <w:tr>
        <w:tc>
          <w:tcPr/>
          <w:p>
            <w:pPr>
              <w:pStyle w:val="Compact"/>
            </w:pPr>
            <w:r>
              <w:rPr>
                <w:rStyle w:val="VerbatimChar"/>
              </w:rPr>
              <w:t xml:space="preserve">lifetime_value_cents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Computed; cached for sort/filter.</w:t>
            </w:r>
            <w:r>
              <w:t xml:space="preserve"> </w:t>
            </w:r>
            <w:r>
              <w:rPr>
                <w:b/>
                <w:bCs/>
              </w:rPr>
              <w:t xml:space="preserve">Not granted to the client role</w:t>
            </w:r>
          </w:p>
        </w:tc>
      </w:tr>
      <w:tr>
        <w:tc>
          <w:tcPr/>
          <w:p>
            <w:pPr>
              <w:pStyle w:val="Compact"/>
            </w:pPr>
            <w:r>
              <w:rPr>
                <w:rStyle w:val="VerbatimChar"/>
              </w:rPr>
              <w:t xml:space="preserve">tags</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Free-form agent tags.</w:t>
            </w:r>
            <w:r>
              <w:t xml:space="preserve"> </w:t>
            </w:r>
            <w:r>
              <w:rPr>
                <w:b/>
                <w:bCs/>
              </w:rPr>
              <w:t xml:space="preserve">Not granted to the client role</w:t>
            </w:r>
          </w:p>
        </w:tc>
      </w:tr>
      <w:tr>
        <w:tc>
          <w:tcPr/>
          <w:p>
            <w:pPr>
              <w:pStyle w:val="Compact"/>
            </w:pPr>
            <w:r>
              <w:rPr>
                <w:rStyle w:val="VerbatimChar"/>
              </w:rPr>
              <w:t xml:space="preserve">status</w:t>
            </w:r>
          </w:p>
        </w:tc>
        <w:tc>
          <w:tcPr/>
          <w:p>
            <w:pPr>
              <w:pStyle w:val="Compact"/>
            </w:pPr>
            <w:r>
              <w:rPr>
                <w:rStyle w:val="VerbatimChar"/>
              </w:rPr>
              <w:t xml:space="preserve">client_status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active</w:t>
            </w:r>
            <w:r>
              <w:t xml:space="preserve">,</w:t>
            </w:r>
            <w:r>
              <w:t xml:space="preserve"> </w:t>
            </w:r>
            <w:r>
              <w:rPr>
                <w:rStyle w:val="VerbatimChar"/>
              </w:rPr>
              <w:t xml:space="preserve">archived</w:t>
            </w:r>
            <w:r>
              <w:t xml:space="preserve">,</w:t>
            </w:r>
            <w:r>
              <w:t xml:space="preserve"> </w:t>
            </w:r>
            <w:r>
              <w:rPr>
                <w:rStyle w:val="VerbatimChar"/>
              </w:rPr>
              <w:t xml:space="preserve">merged_into</w:t>
            </w:r>
            <w:r>
              <w:t xml:space="preserve">. Agent-side lifecycle.</w:t>
            </w:r>
            <w:r>
              <w:t xml:space="preserve"> </w:t>
            </w:r>
            <w:r>
              <w:rPr>
                <w:b/>
                <w:bCs/>
              </w:rPr>
              <w:t xml:space="preserve">Not granted to the client role</w:t>
            </w:r>
          </w:p>
        </w:tc>
      </w:tr>
      <w:tr>
        <w:tc>
          <w:tcPr/>
          <w:p>
            <w:pPr>
              <w:pStyle w:val="Compact"/>
            </w:pPr>
            <w:r>
              <w:rPr>
                <w:rStyle w:val="VerbatimChar"/>
              </w:rPr>
              <w:t xml:space="preserve">merged_into_client_id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When status = merged_into.</w:t>
            </w:r>
            <w:r>
              <w:t xml:space="preserve"> </w:t>
            </w:r>
            <w:r>
              <w:rPr>
                <w:b/>
                <w:bCs/>
              </w:rPr>
              <w:t xml:space="preserve">Not granted to the client role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Free-form agent notes (also see client_note table for structured history).</w:t>
            </w:r>
            <w:r>
              <w:t xml:space="preserve"> </w:t>
            </w:r>
            <w:r>
              <w:rPr>
                <w:b/>
                <w:bCs/>
              </w:rPr>
              <w:t xml:space="preserve">Not granted to the client role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Client-visible</w:t>
            </w:r>
          </w:p>
        </w:tc>
        <w:tc>
          <w:tcPr/>
          <w:p>
            <w:pPr>
              <w:pStyle w:val="Compact"/>
            </w:pPr>
            <w:r>
              <w:t xml:space="preserve">Optimistic concurrency</w:t>
            </w:r>
          </w:p>
        </w:tc>
      </w:tr>
    </w:tbl>
    <w:p>
      <w:pPr>
        <w:pStyle w:val="BlockText"/>
      </w:pPr>
      <w:r>
        <w:rPr>
          <w:b/>
          <w:bCs/>
        </w:rPr>
        <w:t xml:space="preserve">The client is the data subject, and reads their own row — September 2026.</w:t>
      </w:r>
      <w:r>
        <w:t xml:space="preserve"> </w:t>
      </w:r>
      <w:r>
        <w:t xml:space="preserve">Sensitivity</w:t>
      </w:r>
      <w:r>
        <w:t xml:space="preserve"> </w:t>
      </w:r>
      <w:r>
        <w:t xml:space="preserve">here describes how a field must be HANDLED, not who may see it:</w:t>
      </w:r>
      <w:r>
        <w:t xml:space="preserve"> </w:t>
      </w:r>
      <w:r>
        <w:rPr>
          <w:rStyle w:val="VerbatimChar"/>
        </w:rPr>
        <w:t xml:space="preserve">date_of_birth</w:t>
      </w:r>
      <w:r>
        <w:t xml:space="preserve"> </w:t>
      </w:r>
      <w:r>
        <w:t xml:space="preserve">is Sensitive</w:t>
      </w:r>
      <w:r>
        <w:t xml:space="preserve"> </w:t>
      </w:r>
      <w:r>
        <w:t xml:space="preserve">PII and the traveler still reads it back, because it is their own birthday and Screen 2.1.10</w:t>
      </w:r>
      <w:r>
        <w:t xml:space="preserve"> </w:t>
      </w:r>
      <w:r>
        <w:t xml:space="preserve">prefills the form with it. What a client must not see is what the AGENT wrote about them and</w:t>
      </w:r>
      <w:r>
        <w:t xml:space="preserve"> </w:t>
      </w:r>
      <w:r>
        <w:t xml:space="preserve">the CRM’s own bookkeeping. Five fields are therefore excluded from the column grant to</w:t>
      </w:r>
      <w:r>
        <w:t xml:space="preserve"> </w:t>
      </w:r>
      <w:r>
        <w:rPr>
          <w:rStyle w:val="VerbatimChar"/>
        </w:rPr>
        <w:t xml:space="preserve">authenticated</w:t>
      </w:r>
      <w:r>
        <w:t xml:space="preserve"> </w:t>
      </w:r>
      <w:r>
        <w:t xml:space="preserve">—</w:t>
      </w:r>
      <w:r>
        <w:t xml:space="preserve"> </w:t>
      </w:r>
      <w:r>
        <w:rPr>
          <w:rStyle w:val="VerbatimChar"/>
        </w:rPr>
        <w:t xml:space="preserve">notes</w:t>
      </w:r>
      <w:r>
        <w:t xml:space="preserve">,</w:t>
      </w:r>
      <w:r>
        <w:t xml:space="preserve"> </w:t>
      </w:r>
      <w:r>
        <w:rPr>
          <w:rStyle w:val="VerbatimChar"/>
        </w:rPr>
        <w:t xml:space="preserve">tags</w:t>
      </w:r>
      <w:r>
        <w:t xml:space="preserve">,</w:t>
      </w:r>
      <w:r>
        <w:t xml:space="preserve"> </w:t>
      </w:r>
      <w:r>
        <w:rPr>
          <w:rStyle w:val="VerbatimChar"/>
        </w:rPr>
        <w:t xml:space="preserve">lifetime_value_cents</w:t>
      </w:r>
      <w:r>
        <w:t xml:space="preserve">,</w:t>
      </w:r>
      <w:r>
        <w:t xml:space="preserve"> </w:t>
      </w:r>
      <w:r>
        <w:rPr>
          <w:rStyle w:val="VerbatimChar"/>
        </w:rPr>
        <w:t xml:space="preserve">status</w:t>
      </w:r>
      <w:r>
        <w:t xml:space="preserve"> </w:t>
      </w:r>
      <w:r>
        <w:t xml:space="preserve">and</w:t>
      </w:r>
      <w:r>
        <w:t xml:space="preserve"> </w:t>
      </w:r>
      <w:r>
        <w:rPr>
          <w:rStyle w:val="VerbatimChar"/>
        </w:rPr>
        <w:t xml:space="preserve">merged_into_client_id</w:t>
      </w:r>
      <w:r>
        <w:t xml:space="preserve">. The other fifteen are granted.</w:t>
      </w:r>
    </w:p>
    <w:p>
      <w:pPr>
        <w:pStyle w:val="BlockText"/>
      </w:pPr>
      <w:r>
        <w:rPr>
          <w:rStyle w:val="VerbatimChar"/>
        </w:rPr>
        <w:t xml:space="preserve">client_self_select</w:t>
      </w:r>
      <w:r>
        <w:t xml:space="preserve"> </w:t>
      </w:r>
      <w:r>
        <w:t xml:space="preserve">alone did not achieve this.</w:t>
      </w:r>
      <w:r>
        <w:t xml:space="preserve"> </w:t>
      </w:r>
      <w:r>
        <w:rPr>
          <w:b/>
          <w:bCs/>
        </w:rPr>
        <w:t xml:space="preserve">RLS decides which ROWS; only a GRANT</w:t>
      </w:r>
      <w:r>
        <w:rPr>
          <w:b/>
          <w:bCs/>
        </w:rPr>
        <w:t xml:space="preserve"> </w:t>
      </w:r>
      <w:r>
        <w:rPr>
          <w:b/>
          <w:bCs/>
        </w:rPr>
        <w:t xml:space="preserve">decides which COLUMNS</w:t>
      </w:r>
      <w:r>
        <w:t xml:space="preserve">, and Supabase grants</w:t>
      </w:r>
      <w:r>
        <w:t xml:space="preserve"> </w:t>
      </w:r>
      <w:r>
        <w:rPr>
          <w:rStyle w:val="VerbatimChar"/>
        </w:rPr>
        <w:t xml:space="preserve">SELECT</w:t>
      </w:r>
      <w:r>
        <w:t xml:space="preserve"> </w:t>
      </w:r>
      <w:r>
        <w:t xml:space="preserve">on the whole table to</w:t>
      </w:r>
      <w:r>
        <w:t xml:space="preserve"> </w:t>
      </w:r>
      <w:r>
        <w:rPr>
          <w:rStyle w:val="VerbatimChar"/>
        </w:rPr>
        <w:t xml:space="preserve">authenticated</w:t>
      </w:r>
      <w:r>
        <w:t xml:space="preserve"> </w:t>
      </w:r>
      <w:r>
        <w:t xml:space="preserve">by default — so from the day that policy shipped, every traveler could read the agent’s</w:t>
      </w:r>
      <w:r>
        <w:t xml:space="preserve"> </w:t>
      </w:r>
      <w:r>
        <w:t xml:space="preserve">private notes on them. The</w:t>
      </w:r>
      <w:r>
        <w:t xml:space="preserve"> </w:t>
      </w:r>
      <w:r>
        <w:rPr>
          <w:rStyle w:val="VerbatimChar"/>
        </w:rPr>
        <w:t xml:space="preserve">client_column_grant</w:t>
      </w:r>
      <w:r>
        <w:t xml:space="preserve"> </w:t>
      </w:r>
      <w:r>
        <w:t xml:space="preserve">migration revokes the table privilege and</w:t>
      </w:r>
      <w:r>
        <w:t xml:space="preserve"> </w:t>
      </w:r>
      <w:r>
        <w:t xml:space="preserve">re-grants the fifteen. Note the trap:</w:t>
      </w:r>
      <w:r>
        <w:t xml:space="preserve"> </w:t>
      </w:r>
      <w:r>
        <w:rPr>
          <w:rStyle w:val="VerbatimChar"/>
        </w:rPr>
        <w:t xml:space="preserve">REVOKE SELECT (col)</w:t>
      </w:r>
      <w:r>
        <w:t xml:space="preserve"> </w:t>
      </w:r>
      <w:r>
        <w:t xml:space="preserve">is a no-op against a table-level</w:t>
      </w:r>
      <w:r>
        <w:t xml:space="preserve"> </w:t>
      </w:r>
      <w:r>
        <w:t xml:space="preserve">grant, so the table grant has to go first.</w:t>
      </w:r>
    </w:p>
    <w:p>
      <w:pPr>
        <w:pStyle w:val="BlockText"/>
      </w:pPr>
      <w:r>
        <w:t xml:space="preserve">A consequence worth knowing:</w:t>
      </w:r>
      <w:r>
        <w:t xml:space="preserve"> </w:t>
      </w:r>
      <w:r>
        <w:rPr>
          <w:rStyle w:val="VerbatimChar"/>
        </w:rPr>
        <w:t xml:space="preserve">SELECT *</w:t>
      </w:r>
      <w:r>
        <w:t xml:space="preserve"> </w:t>
      </w:r>
      <w:r>
        <w:t xml:space="preserve">on</w:t>
      </w:r>
      <w:r>
        <w:t xml:space="preserve"> </w:t>
      </w:r>
      <w:r>
        <w:rPr>
          <w:rStyle w:val="VerbatimChar"/>
        </w:rPr>
        <w:t xml:space="preserve">client</w:t>
      </w:r>
      <w:r>
        <w:t xml:space="preserve"> </w:t>
      </w:r>
      <w:r>
        <w:t xml:space="preserve">now fails outright for a client session</w:t>
      </w:r>
      <w:r>
        <w:t xml:space="preserve"> </w:t>
      </w:r>
      <w:r>
        <w:t xml:space="preserve">rather than returning fewer columns. Every read must name its columns.</w:t>
      </w:r>
    </w:p>
    <w:p>
      <w:pPr>
        <w:pStyle w:val="FirstParagraph"/>
      </w:pPr>
      <w:r>
        <w:rPr>
          <w:b/>
          <w:bCs/>
        </w:rPr>
        <w:t xml:space="preserve">Relationships:</w:t>
      </w:r>
      <w:r>
        <w:t xml:space="preserve"> </w:t>
      </w:r>
      <w:r>
        <w:t xml:space="preserve">- Belongs to one Agent (primary owner). Phase 3 may add a</w:t>
      </w:r>
      <w:r>
        <w:t xml:space="preserve"> </w:t>
      </w:r>
      <w:r>
        <w:rPr>
          <w:rStyle w:val="VerbatimChar"/>
        </w:rPr>
        <w:t xml:space="preserve">co_agent_id</w:t>
      </w:r>
      <w:r>
        <w:t xml:space="preserve"> </w:t>
      </w:r>
      <w:r>
        <w:t xml:space="preserve">for shared ownership.</w:t>
      </w:r>
      <w:r>
        <w:t xml:space="preserve"> </w:t>
      </w:r>
      <w:r>
        <w:t xml:space="preserve">- May have one linked Account via</w:t>
      </w:r>
      <w:r>
        <w:t xml:space="preserve"> </w:t>
      </w:r>
      <w:r>
        <w:rPr>
          <w:rStyle w:val="VerbatimChar"/>
        </w:rPr>
        <w:t xml:space="preserve">User.client_id</w:t>
      </w:r>
      <w:r>
        <w:t xml:space="preserve">. A Client without an Account is</w:t>
      </w:r>
      <w:r>
        <w:t xml:space="preserve"> </w:t>
      </w:r>
      <w:r>
        <w:t xml:space="preserve">“agent-created and not yet activated.”</w:t>
      </w:r>
      <w:r>
        <w:t xml:space="preserve"> </w:t>
      </w:r>
      <w:r>
        <w:t xml:space="preserve">- Has many Trips, Companions, TravelDocuments, Conversations, Documents, ClientNotes. (PaymentCards were dropped 2026-10-16, §9.1.)</w:t>
      </w:r>
    </w:p>
    <w:p>
      <w:pPr>
        <w:pStyle w:val="BodyText"/>
      </w:pPr>
      <w:r>
        <w:rPr>
          <w:b/>
          <w:bCs/>
        </w:rPr>
        <w:t xml:space="preserve">Indexes:</w:t>
      </w:r>
      <w:r>
        <w:t xml:space="preserve"> </w:t>
      </w:r>
      <w:r>
        <w:t xml:space="preserve">index on</w:t>
      </w:r>
      <w:r>
        <w:t xml:space="preserve"> </w:t>
      </w:r>
      <w:r>
        <w:rPr>
          <w:rStyle w:val="VerbatimChar"/>
        </w:rPr>
        <w:t xml:space="preserve">(agent_id, status, last_name)</w:t>
      </w:r>
      <w:r>
        <w:t xml:space="preserve">; index on</w:t>
      </w:r>
      <w:r>
        <w:t xml:space="preserve"> </w:t>
      </w:r>
      <w:r>
        <w:rPr>
          <w:rStyle w:val="VerbatimChar"/>
        </w:rPr>
        <w:t xml:space="preserve">(email)</w:t>
      </w:r>
      <w:r>
        <w:t xml:space="preserve">; full-text index on</w:t>
      </w:r>
      <w:r>
        <w:t xml:space="preserve"> </w:t>
      </w:r>
      <w:r>
        <w:rPr>
          <w:rStyle w:val="VerbatimChar"/>
        </w:rPr>
        <w:t xml:space="preserve">(first_name || ' ' || last_name)</w:t>
      </w:r>
      <w:r>
        <w:t xml:space="preserve"> </w:t>
      </w:r>
      <w:r>
        <w:t xml:space="preserve">for search.</w:t>
      </w:r>
    </w:p>
    <w:p>
      <w:pPr>
        <w:pStyle w:val="BodyText"/>
      </w:pPr>
      <w:r>
        <w:rPr>
          <w:b/>
          <w:bCs/>
        </w:rPr>
        <w:t xml:space="preserve">Postgres DDL: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client_status </w:t>
      </w:r>
      <w:r>
        <w:rPr>
          <w:rStyle w:val="KeywordTok"/>
        </w:rPr>
        <w:t xml:space="preserve">AS</w:t>
      </w:r>
      <w:r>
        <w:rPr>
          <w:rStyle w:val="NormalTok"/>
        </w:rPr>
        <w:t xml:space="preserve"> ENUM (</w:t>
      </w:r>
      <w:r>
        <w:rPr>
          <w:rStyle w:val="StringTok"/>
        </w:rPr>
        <w:t xml:space="preserve">'active'</w:t>
      </w:r>
      <w:r>
        <w:rPr>
          <w:rStyle w:val="NormalTok"/>
        </w:rPr>
        <w:t xml:space="preserve">,</w:t>
      </w:r>
      <w:r>
        <w:rPr>
          <w:rStyle w:val="StringTok"/>
        </w:rPr>
        <w:t xml:space="preserve">'archived'</w:t>
      </w:r>
      <w:r>
        <w:rPr>
          <w:rStyle w:val="NormalTok"/>
        </w:rPr>
        <w:t xml:space="preserve">,</w:t>
      </w:r>
      <w:r>
        <w:rPr>
          <w:rStyle w:val="StringTok"/>
        </w:rPr>
        <w:t xml:space="preserve">'merged_into'</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client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agent_id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first_name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preferred_name          text,</w:t>
      </w:r>
      <w:r>
        <w:br/>
      </w:r>
      <w:r>
        <w:rPr>
          <w:rStyle w:val="NormalTok"/>
        </w:rPr>
        <w:t xml:space="preserve">    email                   citext,</w:t>
      </w:r>
      <w:r>
        <w:br/>
      </w:r>
      <w:r>
        <w:rPr>
          <w:rStyle w:val="NormalTok"/>
        </w:rPr>
        <w:t xml:space="preserve">    phone                   text,</w:t>
      </w:r>
      <w:r>
        <w:br/>
      </w:r>
      <w:r>
        <w:rPr>
          <w:rStyle w:val="NormalTok"/>
        </w:rPr>
        <w:t xml:space="preserve">    date_of_birth           </w:t>
      </w:r>
      <w:r>
        <w:rPr>
          <w:rStyle w:val="DataTypeTok"/>
        </w:rPr>
        <w:t xml:space="preserve">date</w:t>
      </w:r>
      <w:r>
        <w:rPr>
          <w:rStyle w:val="NormalTok"/>
        </w:rPr>
        <w:t xml:space="preserve">,</w:t>
      </w:r>
      <w:r>
        <w:br/>
      </w:r>
      <w:r>
        <w:rPr>
          <w:rStyle w:val="NormalTok"/>
        </w:rPr>
        <w:t xml:space="preserve">    mailing_address_id      uuid </w:t>
      </w:r>
      <w:r>
        <w:rPr>
          <w:rStyle w:val="KeywordTok"/>
        </w:rPr>
        <w:t xml:space="preserve">REFERENCES</w:t>
      </w:r>
      <w:r>
        <w:rPr>
          <w:rStyle w:val="NormalTok"/>
        </w:rPr>
        <w:t xml:space="preserve"> address(</w:t>
      </w:r>
      <w:r>
        <w:rPr>
          <w:rStyle w:val="KeywordTok"/>
        </w:rPr>
        <w:t xml:space="preserve">id</w:t>
      </w:r>
      <w:r>
        <w:rPr>
          <w:rStyle w:val="NormalTok"/>
        </w:rPr>
        <w:t xml:space="preserve">),</w:t>
      </w:r>
      <w:r>
        <w:br/>
      </w:r>
      <w:r>
        <w:rPr>
          <w:rStyle w:val="NormalTok"/>
        </w:rPr>
        <w:t xml:space="preserve">    important_dates         jsonb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emergency_contact       jsonb,</w:t>
      </w:r>
      <w:r>
        <w:br/>
      </w:r>
      <w:r>
        <w:rPr>
          <w:rStyle w:val="NormalTok"/>
        </w:rPr>
        <w:t xml:space="preserve">    lifetime_value_cents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client_status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merged_into_client_id   uuid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client_agent_status </w:t>
      </w:r>
      <w:r>
        <w:rPr>
          <w:rStyle w:val="KeywordTok"/>
        </w:rPr>
        <w:t xml:space="preserve">ON</w:t>
      </w:r>
      <w:r>
        <w:rPr>
          <w:rStyle w:val="NormalTok"/>
        </w:rPr>
        <w:t xml:space="preserve"> client (agent_id, status, last_name);</w:t>
      </w:r>
      <w:r>
        <w:br/>
      </w:r>
      <w:r>
        <w:rPr>
          <w:rStyle w:val="KeywordTok"/>
        </w:rPr>
        <w:t xml:space="preserve">CREATE</w:t>
      </w:r>
      <w:r>
        <w:rPr>
          <w:rStyle w:val="NormalTok"/>
        </w:rPr>
        <w:t xml:space="preserve"> </w:t>
      </w:r>
      <w:r>
        <w:rPr>
          <w:rStyle w:val="KeywordTok"/>
        </w:rPr>
        <w:t xml:space="preserve">INDEX</w:t>
      </w:r>
      <w:r>
        <w:rPr>
          <w:rStyle w:val="NormalTok"/>
        </w:rPr>
        <w:t xml:space="preserve"> client_email        </w:t>
      </w:r>
      <w:r>
        <w:rPr>
          <w:rStyle w:val="KeywordTok"/>
        </w:rPr>
        <w:t xml:space="preserve">ON</w:t>
      </w:r>
      <w:r>
        <w:rPr>
          <w:rStyle w:val="NormalTok"/>
        </w:rPr>
        <w:t xml:space="preserve"> client (email) </w:t>
      </w:r>
      <w:r>
        <w:rPr>
          <w:rStyle w:val="KeywordTok"/>
        </w:rPr>
        <w:t xml:space="preserve">WHERE</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client_name_trgm    </w:t>
      </w:r>
      <w:r>
        <w:rPr>
          <w:rStyle w:val="KeywordTok"/>
        </w:rPr>
        <w:t xml:space="preserve">ON</w:t>
      </w:r>
      <w:r>
        <w:rPr>
          <w:rStyle w:val="NormalTok"/>
        </w:rPr>
        <w:t xml:space="preserve"> client </w:t>
      </w:r>
      <w:r>
        <w:rPr>
          <w:rStyle w:val="KeywordTok"/>
        </w:rPr>
        <w:t xml:space="preserve">USING</w:t>
      </w:r>
      <w:r>
        <w:rPr>
          <w:rStyle w:val="NormalTok"/>
        </w:rPr>
        <w:t xml:space="preserve"> gin ((first_name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last_name) gin_trgm_ops);</w:t>
      </w:r>
    </w:p>
    <w:p>
      <w:pPr>
        <w:pStyle w:val="FirstParagraph"/>
      </w:pPr>
      <w:r>
        <w:rPr>
          <w:b/>
          <w:bCs/>
        </w:rPr>
        <w:t xml:space="preserve">Kotlin:</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Client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firstName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preferredName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dateOfBirth</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mailingAddressId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importantDates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ImportantDate</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emergencyContact</w:t>
      </w:r>
      <w:r>
        <w:rPr>
          <w:rStyle w:val="OperatorTok"/>
        </w:rPr>
        <w:t xml:space="preserve">:</w:t>
      </w:r>
      <w:r>
        <w:rPr>
          <w:rStyle w:val="NormalTok"/>
        </w:rPr>
        <w:t xml:space="preserve"> </w:t>
      </w:r>
      <w:r>
        <w:rPr>
          <w:rStyle w:val="DataTypeTok"/>
        </w:rPr>
        <w:t xml:space="preserve">EmergencyContact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lifetimeValueCents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tags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ClientStatus</w:t>
      </w:r>
      <w:r>
        <w:rPr>
          <w:rStyle w:val="NormalTok"/>
        </w:rPr>
        <w:t xml:space="preserve"> </w:t>
      </w:r>
      <w:r>
        <w:rPr>
          <w:rStyle w:val="OperatorTok"/>
        </w:rPr>
        <w:t xml:space="preserve">=</w:t>
      </w:r>
      <w:r>
        <w:rPr>
          <w:rStyle w:val="NormalTok"/>
        </w:rPr>
        <w:t xml:space="preserve"> ClientStatus</w:t>
      </w:r>
      <w:r>
        <w:rPr>
          <w:rStyle w:val="OperatorTok"/>
        </w:rPr>
        <w:t xml:space="preserve">.</w:t>
      </w:r>
      <w:r>
        <w:rPr>
          <w:rStyle w:val="NormalTok"/>
        </w:rPr>
        <w:t xml:space="preserve">ACTIVE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mergedIntoClientId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archivedAt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OperatorTok"/>
        </w:rPr>
        <w:t xml:space="preserve">)</w:t>
      </w:r>
      <w:r>
        <w:br/>
      </w:r>
      <w:r>
        <w:br/>
      </w:r>
      <w:r>
        <w:rPr>
          <w:rStyle w:val="Normal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ImportantDate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"Birthday", "Anniversary", "Passport Expiry"</w:t>
      </w:r>
      <w:r>
        <w:br/>
      </w:r>
      <w:r>
        <w:rPr>
          <w:rStyle w:val="NormalTok"/>
        </w:rPr>
        <w:t xml:space="preserve">    </w:t>
      </w:r>
      <w:r>
        <w:rPr>
          <w:rStyle w:val="KeywordTok"/>
        </w:rPr>
        <w:t xml:space="preserve">val</w:t>
      </w:r>
      <w:r>
        <w:rPr>
          <w:rStyle w:val="NormalTok"/>
        </w:rPr>
        <w:t xml:space="preserve"> </w:t>
      </w:r>
      <w:r>
        <w:rPr>
          <w:rStyle w:val="VariableTok"/>
        </w:rPr>
        <w:t xml:space="preserve">date</w:t>
      </w:r>
      <w:r>
        <w:rPr>
          <w:rStyle w:val="OperatorTok"/>
        </w:rPr>
        <w:t xml:space="preserve">:</w:t>
      </w:r>
      <w:r>
        <w:rPr>
          <w:rStyle w:val="NormalTok"/>
        </w:rPr>
        <w:t xml:space="preserve"> </w:t>
      </w:r>
      <w:r>
        <w:rPr>
          <w:rStyle w:val="DataTypeTok"/>
        </w:rPr>
        <w:t xml:space="preserve">LocalDate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recurring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OperatorTok"/>
        </w:rPr>
        <w:t xml:space="preserve">)</w:t>
      </w:r>
      <w:r>
        <w:br/>
      </w:r>
      <w:r>
        <w:br/>
      </w:r>
      <w:r>
        <w:rPr>
          <w:rStyle w:val="Normal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EmergencyContact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E.164</w:t>
      </w:r>
      <w:r>
        <w:br/>
      </w:r>
      <w:r>
        <w:rPr>
          <w:rStyle w:val="NormalTok"/>
        </w:rPr>
        <w:t xml:space="preserve">    </w:t>
      </w:r>
      <w:r>
        <w:rPr>
          <w:rStyle w:val="KeywordTok"/>
        </w:rPr>
        <w:t xml:space="preserve">val</w:t>
      </w:r>
      <w:r>
        <w:rPr>
          <w:rStyle w:val="NormalTok"/>
        </w:rPr>
        <w:t xml:space="preserve"> </w:t>
      </w:r>
      <w:r>
        <w:rPr>
          <w:rStyle w:val="VariableTok"/>
        </w:rPr>
        <w:t xml:space="preserve">relationship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r>
        <w:br/>
      </w:r>
      <w:r>
        <w:br/>
      </w:r>
      <w:r>
        <w:rPr>
          <w:rStyle w:val="NormalTok"/>
        </w:rPr>
        <w:t xml:space="preserve">@Serializable</w:t>
      </w:r>
      <w:r>
        <w:br/>
      </w:r>
      <w:r>
        <w:rPr>
          <w:rStyle w:val="KeywordTok"/>
        </w:rPr>
        <w:t xml:space="preserve">enum</w:t>
      </w:r>
      <w:r>
        <w:rPr>
          <w:rStyle w:val="NormalTok"/>
        </w:rPr>
        <w:t xml:space="preserve"> </w:t>
      </w:r>
      <w:r>
        <w:rPr>
          <w:rStyle w:val="KeywordTok"/>
        </w:rPr>
        <w:t xml:space="preserve">class</w:t>
      </w:r>
      <w:r>
        <w:rPr>
          <w:rStyle w:val="NormalTok"/>
        </w:rPr>
        <w:t xml:space="preserve"> ClientStatus </w:t>
      </w:r>
      <w:r>
        <w:rPr>
          <w:rStyle w:val="OperatorTok"/>
        </w:rPr>
        <w:t xml:space="preserve">{</w:t>
      </w:r>
      <w:r>
        <w:rPr>
          <w:rStyle w:val="NormalTok"/>
        </w:rPr>
        <w:t xml:space="preserve"> ACTIVE</w:t>
      </w:r>
      <w:r>
        <w:rPr>
          <w:rStyle w:val="OperatorTok"/>
        </w:rPr>
        <w:t xml:space="preserve">,</w:t>
      </w:r>
      <w:r>
        <w:rPr>
          <w:rStyle w:val="NormalTok"/>
        </w:rPr>
        <w:t xml:space="preserve"> ARCHIVED</w:t>
      </w:r>
      <w:r>
        <w:rPr>
          <w:rStyle w:val="OperatorTok"/>
        </w:rPr>
        <w:t xml:space="preserve">,</w:t>
      </w:r>
      <w:r>
        <w:rPr>
          <w:rStyle w:val="NormalTok"/>
        </w:rPr>
        <w:t xml:space="preserve"> MERGED_INTO </w:t>
      </w:r>
      <w:r>
        <w:rPr>
          <w:rStyle w:val="OperatorTok"/>
        </w:rPr>
        <w:t xml:space="preserve">}</w:t>
      </w:r>
    </w:p>
    <w:bookmarkEnd w:id="24"/>
    <w:bookmarkStart w:id="25" w:name="travelpreference"/>
    <w:p>
      <w:pPr>
        <w:pStyle w:val="Heading3"/>
      </w:pPr>
      <w:r>
        <w:t xml:space="preserve">6.2 TravelPreference</w:t>
      </w:r>
    </w:p>
    <w:p>
      <w:pPr>
        <w:pStyle w:val="FirstParagraph"/>
      </w:pPr>
      <w:r>
        <w:rPr>
          <w:b/>
          <w:bCs/>
        </w:rPr>
        <w:t xml:space="preserve">Purpose:</w:t>
      </w:r>
      <w:r>
        <w:t xml:space="preserve"> </w:t>
      </w:r>
      <w:r>
        <w:t xml:space="preserve">Capture the client’s travel style for personalization and agent reference.</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 (1:1 in practice)</w:t>
            </w:r>
          </w:p>
        </w:tc>
      </w:tr>
      <w:tr>
        <w:tc>
          <w:tcPr/>
          <w:p>
            <w:pPr>
              <w:pStyle w:val="Compact"/>
            </w:pPr>
            <w:r>
              <w:rPr>
                <w:rStyle w:val="VerbatimChar"/>
              </w:rPr>
              <w:t xml:space="preserve">preferred_destinations</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travel_styles</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Closed vocabulary, CHECK-enforced:</w:t>
            </w:r>
            <w:r>
              <w:t xml:space="preserve"> </w:t>
            </w:r>
            <w:r>
              <w:rPr>
                <w:rStyle w:val="VerbatimChar"/>
              </w:rPr>
              <w:t xml:space="preserve">resort</w:t>
            </w:r>
            <w:r>
              <w:t xml:space="preserve">,</w:t>
            </w:r>
            <w:r>
              <w:t xml:space="preserve"> </w:t>
            </w:r>
            <w:r>
              <w:rPr>
                <w:rStyle w:val="VerbatimChar"/>
              </w:rPr>
              <w:t xml:space="preserve">cruise</w:t>
            </w:r>
            <w:r>
              <w:t xml:space="preserve">,</w:t>
            </w:r>
            <w:r>
              <w:t xml:space="preserve"> </w:t>
            </w:r>
            <w:r>
              <w:rPr>
                <w:rStyle w:val="VerbatimChar"/>
              </w:rPr>
              <w:t xml:space="preserve">adventure</w:t>
            </w:r>
            <w:r>
              <w:t xml:space="preserve">,</w:t>
            </w:r>
            <w:r>
              <w:t xml:space="preserve"> </w:t>
            </w:r>
            <w:r>
              <w:rPr>
                <w:rStyle w:val="VerbatimChar"/>
              </w:rPr>
              <w:t xml:space="preserve">family</w:t>
            </w:r>
            <w:r>
              <w:t xml:space="preserve">,</w:t>
            </w:r>
            <w:r>
              <w:t xml:space="preserve"> </w:t>
            </w:r>
            <w:r>
              <w:rPr>
                <w:rStyle w:val="VerbatimChar"/>
              </w:rPr>
              <w:t xml:space="preserve">romantic</w:t>
            </w:r>
            <w:r>
              <w:t xml:space="preserve">,</w:t>
            </w:r>
            <w:r>
              <w:t xml:space="preserve"> </w:t>
            </w:r>
            <w:r>
              <w:rPr>
                <w:rStyle w:val="VerbatimChar"/>
              </w:rPr>
              <w:t xml:space="preserve">group</w:t>
            </w:r>
          </w:p>
        </w:tc>
      </w:tr>
      <w:tr>
        <w:tc>
          <w:tcPr/>
          <w:p>
            <w:pPr>
              <w:pStyle w:val="Compact"/>
            </w:pPr>
            <w:r>
              <w:rPr>
                <w:rStyle w:val="VerbatimChar"/>
              </w:rPr>
              <w:t xml:space="preserve">dietary_restrictions</w:t>
            </w:r>
          </w:p>
        </w:tc>
        <w:tc>
          <w:tcPr/>
          <w:p>
            <w:pPr>
              <w:pStyle w:val="Compact"/>
            </w:pPr>
            <w:r>
              <w:rPr>
                <w:rStyle w:val="VerbatimChar"/>
              </w:rPr>
              <w:t xml:space="preserve">text[]</w:t>
            </w:r>
          </w:p>
        </w:tc>
        <w:tc>
          <w:tcPr/>
          <w:p>
            <w:pPr>
              <w:pStyle w:val="Compact"/>
            </w:pPr>
            <w:r>
              <w:t xml:space="preserve">No</w:t>
            </w:r>
          </w:p>
        </w:tc>
        <w:tc>
          <w:tcPr/>
          <w:p>
            <w:pPr>
              <w:pStyle w:val="Compact"/>
            </w:pPr>
            <w:r>
              <w:t xml:space="preserve">Sensitive PII</w:t>
            </w:r>
          </w:p>
        </w:tc>
        <w:tc>
          <w:tcPr/>
          <w:p>
            <w:pPr>
              <w:pStyle w:val="Compact"/>
            </w:pPr>
            <w:r>
              <w:t xml:space="preserve">Closed vocabulary, CHECK-enforced:</w:t>
            </w:r>
            <w:r>
              <w:t xml:space="preserve"> </w:t>
            </w:r>
            <w:r>
              <w:rPr>
                <w:rStyle w:val="VerbatimChar"/>
              </w:rPr>
              <w:t xml:space="preserve">none</w:t>
            </w:r>
            <w:r>
              <w:t xml:space="preserve">,</w:t>
            </w:r>
            <w:r>
              <w:t xml:space="preserve"> </w:t>
            </w:r>
            <w:r>
              <w:rPr>
                <w:rStyle w:val="VerbatimChar"/>
              </w:rPr>
              <w:t xml:space="preserve">vegetarian</w:t>
            </w:r>
            <w:r>
              <w:t xml:space="preserve">,</w:t>
            </w:r>
            <w:r>
              <w:t xml:space="preserve"> </w:t>
            </w:r>
            <w:r>
              <w:rPr>
                <w:rStyle w:val="VerbatimChar"/>
              </w:rPr>
              <w:t xml:space="preserve">pescatarian</w:t>
            </w:r>
            <w:r>
              <w:t xml:space="preserve">,</w:t>
            </w:r>
            <w:r>
              <w:t xml:space="preserve"> </w:t>
            </w:r>
            <w:r>
              <w:rPr>
                <w:rStyle w:val="VerbatimChar"/>
              </w:rPr>
              <w:t xml:space="preserve">gluten_free</w:t>
            </w:r>
            <w:r>
              <w:t xml:space="preserve">,</w:t>
            </w:r>
            <w:r>
              <w:t xml:space="preserve"> </w:t>
            </w:r>
            <w:r>
              <w:rPr>
                <w:rStyle w:val="VerbatimChar"/>
              </w:rPr>
              <w:t xml:space="preserve">halal</w:t>
            </w:r>
            <w:r>
              <w:t xml:space="preserve">. Allergies fall under health-adjacent PII</w:t>
            </w:r>
          </w:p>
        </w:tc>
      </w:tr>
      <w:tr>
        <w:tc>
          <w:tcPr/>
          <w:p>
            <w:pPr>
              <w:pStyle w:val="Compact"/>
            </w:pPr>
            <w:r>
              <w:rPr>
                <w:rStyle w:val="VerbatimChar"/>
              </w:rPr>
              <w:t xml:space="preserve">dietary_notes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Sensitive PII</w:t>
            </w:r>
          </w:p>
        </w:tc>
        <w:tc>
          <w:tcPr/>
          <w:p>
            <w:pPr>
              <w:pStyle w:val="Compact"/>
            </w:pPr>
            <w:r>
              <w:t xml:space="preserve">Free text — the allergy or condition the chips cannot say</w:t>
            </w:r>
          </w:p>
        </w:tc>
      </w:tr>
      <w:tr>
        <w:tc>
          <w:tcPr/>
          <w:p>
            <w:pPr>
              <w:pStyle w:val="Compact"/>
            </w:pPr>
            <w:r>
              <w:rPr>
                <w:rStyle w:val="VerbatimChar"/>
              </w:rPr>
              <w:t xml:space="preserve">accessibility_needs</w:t>
            </w:r>
          </w:p>
        </w:tc>
        <w:tc>
          <w:tcPr/>
          <w:p>
            <w:pPr>
              <w:pStyle w:val="Compact"/>
            </w:pPr>
            <w:r>
              <w:rPr>
                <w:rStyle w:val="VerbatimChar"/>
              </w:rPr>
              <w:t xml:space="preserve">text[]</w:t>
            </w:r>
          </w:p>
        </w:tc>
        <w:tc>
          <w:tcPr/>
          <w:p>
            <w:pPr>
              <w:pStyle w:val="Compact"/>
            </w:pPr>
            <w:r>
              <w:t xml:space="preserve">No</w:t>
            </w:r>
          </w:p>
        </w:tc>
        <w:tc>
          <w:tcPr/>
          <w:p>
            <w:pPr>
              <w:pStyle w:val="Compact"/>
            </w:pPr>
            <w:r>
              <w:t xml:space="preserve">Sensitive PII</w:t>
            </w:r>
          </w:p>
        </w:tc>
        <w:tc>
          <w:tcPr/>
          <w:p>
            <w:pPr>
              <w:pStyle w:val="Compact"/>
            </w:pPr>
            <w:r>
              <w:t xml:space="preserve">Closed vocabulary, CHECK-enforced:</w:t>
            </w:r>
            <w:r>
              <w:t xml:space="preserve"> </w:t>
            </w:r>
            <w:r>
              <w:rPr>
                <w:rStyle w:val="VerbatimChar"/>
              </w:rPr>
              <w:t xml:space="preserve">none</w:t>
            </w:r>
            <w:r>
              <w:t xml:space="preserve">,</w:t>
            </w:r>
            <w:r>
              <w:t xml:space="preserve"> </w:t>
            </w:r>
            <w:r>
              <w:rPr>
                <w:rStyle w:val="VerbatimChar"/>
              </w:rPr>
              <w:t xml:space="preserve">mobility</w:t>
            </w:r>
            <w:r>
              <w:t xml:space="preserve">,</w:t>
            </w:r>
            <w:r>
              <w:t xml:space="preserve"> </w:t>
            </w:r>
            <w:r>
              <w:rPr>
                <w:rStyle w:val="VerbatimChar"/>
              </w:rPr>
              <w:t xml:space="preserve">quiet_room</w:t>
            </w:r>
            <w:r>
              <w:t xml:space="preserve">,</w:t>
            </w:r>
            <w:r>
              <w:t xml:space="preserve"> </w:t>
            </w:r>
            <w:r>
              <w:rPr>
                <w:rStyle w:val="VerbatimChar"/>
              </w:rPr>
              <w:t xml:space="preserve">service_animal</w:t>
            </w:r>
            <w:r>
              <w:t xml:space="preserve">. Same reasoning</w:t>
            </w:r>
          </w:p>
        </w:tc>
      </w:tr>
      <w:tr>
        <w:tc>
          <w:tcPr/>
          <w:p>
            <w:pPr>
              <w:pStyle w:val="Compact"/>
            </w:pPr>
            <w:r>
              <w:rPr>
                <w:rStyle w:val="VerbatimChar"/>
              </w:rPr>
              <w:t xml:space="preserve">accessibility_notes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Sensitive PII</w:t>
            </w:r>
          </w:p>
        </w:tc>
        <w:tc>
          <w:tcPr/>
          <w:p>
            <w:pPr>
              <w:pStyle w:val="Compact"/>
            </w:pPr>
            <w:r>
              <w:t xml:space="preserve">Free text — the arrangement the chips cannot say</w:t>
            </w:r>
          </w:p>
        </w:tc>
      </w:tr>
      <w:tr>
        <w:tc>
          <w:tcPr/>
          <w:p>
            <w:pPr>
              <w:pStyle w:val="Compact"/>
            </w:pPr>
            <w:r>
              <w:rPr>
                <w:rStyle w:val="VerbatimChar"/>
              </w:rPr>
              <w:t xml:space="preserve">loyalty_programs</w:t>
            </w:r>
          </w:p>
        </w:tc>
        <w:tc>
          <w:tcPr/>
          <w:p>
            <w:pPr>
              <w:pStyle w:val="Compact"/>
            </w:pPr>
            <w:r>
              <w:rPr>
                <w:rStyle w:val="VerbatimChar"/>
              </w:rPr>
              <w:t xml:space="preserve">jsonb</w:t>
            </w:r>
          </w:p>
        </w:tc>
        <w:tc>
          <w:tcPr/>
          <w:p>
            <w:pPr>
              <w:pStyle w:val="Compact"/>
            </w:pPr>
            <w:r>
              <w:t xml:space="preserve">No</w:t>
            </w:r>
          </w:p>
        </w:tc>
        <w:tc>
          <w:tcPr/>
          <w:p>
            <w:pPr>
              <w:pStyle w:val="Compact"/>
            </w:pPr>
            <w:r>
              <w:t xml:space="preserve">PII</w:t>
            </w:r>
          </w:p>
        </w:tc>
        <w:tc>
          <w:tcPr/>
          <w:p>
            <w:pPr>
              <w:pStyle w:val="Compact"/>
            </w:pPr>
            <w:r>
              <w:t xml:space="preserve">Array of</w:t>
            </w:r>
            <w:r>
              <w:t xml:space="preserve"> </w:t>
            </w:r>
            <w:r>
              <w:rPr>
                <w:rStyle w:val="VerbatimChar"/>
              </w:rPr>
              <w:t xml:space="preserve">{program, number, tier}</w:t>
            </w:r>
          </w:p>
        </w:tc>
      </w:tr>
      <w:tr>
        <w:tc>
          <w:tcPr/>
          <w:p>
            <w:pPr>
              <w:pStyle w:val="Compact"/>
            </w:pPr>
            <w:r>
              <w:rPr>
                <w:rStyle w:val="VerbatimChar"/>
              </w:rPr>
              <w:t xml:space="preserve">budget_band</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CHECK-enforced:</w:t>
            </w:r>
            <w:r>
              <w:t xml:space="preserve"> </w:t>
            </w:r>
            <w:r>
              <w:rPr>
                <w:rStyle w:val="VerbatimChar"/>
              </w:rPr>
              <w:t xml:space="preserve">budget</w:t>
            </w:r>
            <w:r>
              <w:t xml:space="preserve">,</w:t>
            </w:r>
            <w:r>
              <w:t xml:space="preserve"> </w:t>
            </w:r>
            <w:r>
              <w:rPr>
                <w:rStyle w:val="VerbatimChar"/>
              </w:rPr>
              <w:t xml:space="preserve">mid</w:t>
            </w:r>
            <w:r>
              <w:t xml:space="preserve">,</w:t>
            </w:r>
            <w:r>
              <w:t xml:space="preserve"> </w:t>
            </w:r>
            <w:r>
              <w:rPr>
                <w:rStyle w:val="VerbatimChar"/>
              </w:rPr>
              <w:t xml:space="preserve">premium</w:t>
            </w:r>
            <w:r>
              <w:t xml:space="preserve">,</w:t>
            </w:r>
            <w:r>
              <w:t xml:space="preserve"> </w:t>
            </w:r>
            <w:r>
              <w:rPr>
                <w:rStyle w:val="VerbatimChar"/>
              </w:rPr>
              <w:t xml:space="preserve">luxury</w:t>
            </w:r>
          </w:p>
        </w:tc>
      </w:tr>
      <w:tr>
        <w:tc>
          <w:tcPr/>
          <w:p>
            <w:pPr>
              <w:pStyle w:val="Compact"/>
            </w:pPr>
            <w:r>
              <w:rPr>
                <w:rStyle w:val="VerbatimChar"/>
              </w:rPr>
              <w:t xml:space="preserve">favorite_past_trips</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Free text — what the client loved</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(client_id)</w:t>
      </w:r>
      <w:r>
        <w:t xml:space="preserve">.</w:t>
      </w:r>
    </w:p>
    <w:p>
      <w:pPr>
        <w:pStyle w:val="BodyText"/>
      </w:pPr>
      <w:r>
        <w:rPr>
          <w:b/>
          <w:bCs/>
        </w:rPr>
        <w:t xml:space="preserve">Why the three slug arrays are closed and the notes are separate.</w:t>
      </w:r>
      <w:r>
        <w:t xml:space="preserve"> </w:t>
      </w:r>
      <w:r>
        <w:t xml:space="preserve">Added September 2026</w:t>
      </w:r>
      <w:r>
        <w:t xml:space="preserve"> </w:t>
      </w:r>
      <w:r>
        <w:t xml:space="preserve">with Screen 2.1.11.</w:t>
      </w:r>
      <w:r>
        <w:t xml:space="preserve"> </w:t>
      </w:r>
      <w:r>
        <w:rPr>
          <w:rStyle w:val="VerbatimChar"/>
        </w:rPr>
        <w:t xml:space="preserve">travel_styles</w:t>
      </w:r>
      <w:r>
        <w:t xml:space="preserve">,</w:t>
      </w:r>
      <w:r>
        <w:t xml:space="preserve"> </w:t>
      </w:r>
      <w:r>
        <w:rPr>
          <w:rStyle w:val="VerbatimChar"/>
        </w:rPr>
        <w:t xml:space="preserve">dietary_restrictions</w:t>
      </w:r>
      <w:r>
        <w:t xml:space="preserve"> </w:t>
      </w:r>
      <w:r>
        <w:t xml:space="preserve">and</w:t>
      </w:r>
      <w:r>
        <w:t xml:space="preserve"> </w:t>
      </w:r>
      <w:r>
        <w:rPr>
          <w:rStyle w:val="VerbatimChar"/>
        </w:rPr>
        <w:t xml:space="preserve">accessibility_needs</w:t>
      </w:r>
      <w:r>
        <w:t xml:space="preserve"> </w:t>
      </w:r>
      <w:r>
        <w:t xml:space="preserve">are</w:t>
      </w:r>
      <w:r>
        <w:t xml:space="preserve"> </w:t>
      </w:r>
      <w:r>
        <w:t xml:space="preserve">what agent-side filtering (Screen Inventory §3.9.x) will eventually group on, so a</w:t>
      </w:r>
      <w:r>
        <w:t xml:space="preserve"> </w:t>
      </w:r>
      <w:r>
        <w:t xml:space="preserve">CHECK keeps them groupable — the alternative is every future consumer defending against</w:t>
      </w:r>
      <w:r>
        <w:t xml:space="preserve"> </w:t>
      </w:r>
      <w:r>
        <w:t xml:space="preserve">prose that arrived through a free-text box. But five chips cannot say</w:t>
      </w:r>
      <w:r>
        <w:t xml:space="preserve"> </w:t>
      </w:r>
      <w:r>
        <w:t xml:space="preserve">“severe tree nut</w:t>
      </w:r>
      <w:r>
        <w:t xml:space="preserve"> </w:t>
      </w:r>
      <w:r>
        <w:t xml:space="preserve">allergy”</w:t>
      </w:r>
      <w:r>
        <w:t xml:space="preserve"> </w:t>
      </w:r>
      <w:r>
        <w:t xml:space="preserve">or</w:t>
      </w:r>
      <w:r>
        <w:t xml:space="preserve"> </w:t>
      </w:r>
      <w:r>
        <w:t xml:space="preserve">“CPAP, needs an outlet by the bed”</w:t>
      </w:r>
      <w:r>
        <w:t xml:space="preserve">, and those sentences are the ones an advisor</w:t>
      </w:r>
      <w:r>
        <w:t xml:space="preserve"> </w:t>
      </w:r>
      <w:r>
        <w:t xml:space="preserve">relays to a resort. So they get their own columns rather than being appended into the</w:t>
      </w:r>
      <w:r>
        <w:t xml:space="preserve"> </w:t>
      </w:r>
      <w:r>
        <w:t xml:space="preserve">arrays, where they would be indistinguishable from a slug.</w:t>
      </w:r>
    </w:p>
    <w:p>
      <w:pPr>
        <w:pStyle w:val="BodyText"/>
      </w:pPr>
      <w:r>
        <w:rPr>
          <w:b/>
          <w:bCs/>
        </w:rPr>
        <w:t xml:space="preserve">Why</w:t>
      </w:r>
      <w:r>
        <w:rPr>
          <w:b/>
          <w:bCs/>
        </w:rPr>
        <w:t xml:space="preserve"> </w:t>
      </w:r>
      <w:r>
        <w:rPr>
          <w:rStyle w:val="VerbatimChar"/>
          <w:b/>
          <w:bCs/>
        </w:rPr>
        <w:t xml:space="preserve">none</w:t>
      </w:r>
      <w:r>
        <w:rPr>
          <w:b/>
          <w:bCs/>
        </w:rPr>
        <w:t xml:space="preserve"> </w:t>
      </w:r>
      <w:r>
        <w:rPr>
          <w:b/>
          <w:bCs/>
        </w:rPr>
        <w:t xml:space="preserve">is stored rather than an empty array.</w:t>
      </w:r>
      <w:r>
        <w:t xml:space="preserve"> </w:t>
      </w:r>
      <w:r>
        <w:t xml:space="preserve">All three arrays are</w:t>
      </w:r>
      <w:r>
        <w:t xml:space="preserve"> </w:t>
      </w:r>
      <w:r>
        <w:rPr>
          <w:rStyle w:val="VerbatimChar"/>
        </w:rPr>
        <w:t xml:space="preserve">NOT NULL DEFAULT '{}'</w:t>
      </w:r>
      <w:r>
        <w:t xml:space="preserve">, so an empty array already means</w:t>
      </w:r>
      <w:r>
        <w:t xml:space="preserve"> </w:t>
      </w:r>
      <w:r>
        <w:t xml:space="preserve">“the row exists and this question was left blank”</w:t>
      </w:r>
      <w:r>
        <w:t xml:space="preserve">.</w:t>
      </w:r>
      <w:r>
        <w:t xml:space="preserve"> </w:t>
      </w:r>
      <w:r>
        <w:t xml:space="preserve">An agent needs to tell that apart from</w:t>
      </w:r>
      <w:r>
        <w:t xml:space="preserve"> </w:t>
      </w:r>
      <w:r>
        <w:t xml:space="preserve">“confirmed: nothing to worry about”</w:t>
      </w:r>
      <w:r>
        <w:t xml:space="preserve"> </w:t>
      </w:r>
      <w:r>
        <w:t xml:space="preserve">— one of those</w:t>
      </w:r>
      <w:r>
        <w:t xml:space="preserve"> </w:t>
      </w:r>
      <w:r>
        <w:t xml:space="preserve">means call the resort and the other means do not.</w:t>
      </w:r>
      <w:r>
        <w:t xml:space="preserve"> </w:t>
      </w:r>
      <w:r>
        <w:rPr>
          <w:rStyle w:val="VerbatimChar"/>
        </w:rPr>
        <w:t xml:space="preserve">none</w:t>
      </w:r>
      <w:r>
        <w:t xml:space="preserve"> </w:t>
      </w:r>
      <w:r>
        <w:t xml:space="preserve">is mutually exclusive with every</w:t>
      </w:r>
      <w:r>
        <w:t xml:space="preserve"> </w:t>
      </w:r>
      <w:r>
        <w:t xml:space="preserve">other member of its array, enforced in the Edge Function.</w:t>
      </w:r>
    </w:p>
    <w:bookmarkEnd w:id="25"/>
    <w:bookmarkStart w:id="26" w:name="companion"/>
    <w:p>
      <w:pPr>
        <w:pStyle w:val="Heading3"/>
      </w:pPr>
      <w:r>
        <w:t xml:space="preserve">6.3 Companion</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 (the owning client)</w:t>
            </w:r>
          </w:p>
        </w:tc>
      </w:tr>
      <w:tr>
        <w:tc>
          <w:tcPr/>
          <w:p>
            <w:pPr>
              <w:pStyle w:val="Compact"/>
            </w:pPr>
            <w:r>
              <w:rPr>
                <w:rStyle w:val="VerbatimChar"/>
              </w:rPr>
              <w:t xml:space="preserve">first_name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last_name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relationship</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“Spouse”</w:t>
            </w:r>
            <w:r>
              <w:t xml:space="preserve">,</w:t>
            </w:r>
            <w:r>
              <w:t xml:space="preserve"> </w:t>
            </w:r>
            <w:r>
              <w:t xml:space="preserve">“Child”</w:t>
            </w:r>
            <w:r>
              <w:t xml:space="preserve">,</w:t>
            </w:r>
            <w:r>
              <w:t xml:space="preserve"> </w:t>
            </w:r>
            <w:r>
              <w:t xml:space="preserve">“Friend”</w:t>
            </w:r>
          </w:p>
        </w:tc>
      </w:tr>
      <w:tr>
        <w:tc>
          <w:tcPr/>
          <w:p>
            <w:pPr>
              <w:pStyle w:val="Compact"/>
            </w:pPr>
            <w:r>
              <w:rPr>
                <w:rStyle w:val="VerbatimChar"/>
              </w:rPr>
              <w:t xml:space="preserve">date_of_birth</w:t>
            </w:r>
          </w:p>
        </w:tc>
        <w:tc>
          <w:tcPr/>
          <w:p>
            <w:pPr>
              <w:pStyle w:val="Compact"/>
            </w:pPr>
            <w:r>
              <w:rPr>
                <w:rStyle w:val="VerbatimChar"/>
              </w:rPr>
              <w:t xml:space="preserve">date</w:t>
            </w:r>
          </w:p>
        </w:tc>
        <w:tc>
          <w:tcPr/>
          <w:p>
            <w:pPr>
              <w:pStyle w:val="Compact"/>
            </w:pPr>
            <w:r>
              <w:t xml:space="preserve">Yes</w:t>
            </w:r>
          </w:p>
        </w:tc>
        <w:tc>
          <w:tcPr/>
          <w:p>
            <w:pPr>
              <w:pStyle w:val="Compact"/>
            </w:pPr>
            <w:r>
              <w:t xml:space="preserve">Sensitive PII</w:t>
            </w:r>
          </w:p>
        </w:tc>
        <w:tc>
          <w:tcPr/>
          <w:p>
            <w:pPr>
              <w:pStyle w:val="Compact"/>
            </w:pPr>
            <w:r>
              <w:t xml:space="preserve">For passport, supplier verification</w:t>
            </w:r>
          </w:p>
        </w:tc>
      </w:tr>
      <w:tr>
        <w:tc>
          <w:tcPr/>
          <w:p>
            <w:pPr>
              <w:pStyle w:val="Compact"/>
            </w:pPr>
            <w:r>
              <w:rPr>
                <w:rStyle w:val="VerbatimChar"/>
              </w:rPr>
              <w:t xml:space="preserve">passport_number_encrypted</w:t>
            </w:r>
          </w:p>
        </w:tc>
        <w:tc>
          <w:tcPr/>
          <w:p>
            <w:pPr>
              <w:pStyle w:val="Compact"/>
            </w:pPr>
            <w:r>
              <w:rPr>
                <w:rStyle w:val="VerbatimChar"/>
              </w:rPr>
              <w:t xml:space="preserve">bytea</w:t>
            </w:r>
          </w:p>
        </w:tc>
        <w:tc>
          <w:tcPr/>
          <w:p>
            <w:pPr>
              <w:pStyle w:val="Compact"/>
            </w:pPr>
            <w:r>
              <w:t xml:space="preserve">Yes</w:t>
            </w:r>
          </w:p>
        </w:tc>
        <w:tc>
          <w:tcPr/>
          <w:p>
            <w:pPr>
              <w:pStyle w:val="Compact"/>
            </w:pPr>
            <w:r>
              <w:t xml:space="preserve">Sensitive PII</w:t>
            </w:r>
          </w:p>
        </w:tc>
        <w:tc>
          <w:tcPr/>
          <w:p>
            <w:pPr>
              <w:pStyle w:val="Compact"/>
            </w:pPr>
            <w:r>
              <w:t xml:space="preserve">Column-encrypted</w:t>
            </w:r>
          </w:p>
        </w:tc>
      </w:tr>
      <w:tr>
        <w:tc>
          <w:tcPr/>
          <w:p>
            <w:pPr>
              <w:pStyle w:val="Compact"/>
            </w:pPr>
            <w:r>
              <w:rPr>
                <w:rStyle w:val="VerbatimChar"/>
              </w:rPr>
              <w:t xml:space="preserve">passport_expiry</w:t>
            </w:r>
          </w:p>
        </w:tc>
        <w:tc>
          <w:tcPr/>
          <w:p>
            <w:pPr>
              <w:pStyle w:val="Compact"/>
            </w:pPr>
            <w:r>
              <w:rPr>
                <w:rStyle w:val="VerbatimChar"/>
              </w:rPr>
              <w:t xml:space="preserve">date</w:t>
            </w:r>
          </w:p>
        </w:tc>
        <w:tc>
          <w:tcPr/>
          <w:p>
            <w:pPr>
              <w:pStyle w:val="Compact"/>
            </w:pPr>
            <w:r>
              <w:t xml:space="preserve">Yes</w:t>
            </w:r>
          </w:p>
        </w:tc>
        <w:tc>
          <w:tcPr/>
          <w:p>
            <w:pPr>
              <w:pStyle w:val="Compact"/>
            </w:pPr>
            <w:r>
              <w:t xml:space="preserve">Sensitive PII</w:t>
            </w:r>
          </w:p>
        </w:tc>
        <w:tc>
          <w:tcPr/>
          <w:p>
            <w:pPr>
              <w:pStyle w:val="Compact"/>
            </w:pPr>
            <w:r>
              <w:t xml:space="preserve">—</w:t>
            </w:r>
          </w:p>
        </w:tc>
      </w:tr>
      <w:tr>
        <w:tc>
          <w:tcPr/>
          <w:p>
            <w:pPr>
              <w:pStyle w:val="Compact"/>
            </w:pPr>
            <w:r>
              <w:rPr>
                <w:rStyle w:val="VerbatimChar"/>
              </w:rPr>
              <w:t xml:space="preserve">passport_country</w:t>
            </w:r>
          </w:p>
        </w:tc>
        <w:tc>
          <w:tcPr/>
          <w:p>
            <w:pPr>
              <w:pStyle w:val="Compact"/>
            </w:pPr>
            <w:r>
              <w:rPr>
                <w:rStyle w:val="VerbatimChar"/>
              </w:rPr>
              <w:t xml:space="preserve">char(2)</w:t>
            </w:r>
          </w:p>
        </w:tc>
        <w:tc>
          <w:tcPr/>
          <w:p>
            <w:pPr>
              <w:pStyle w:val="Compact"/>
            </w:pPr>
            <w:r>
              <w:t xml:space="preserve">Yes</w:t>
            </w:r>
          </w:p>
        </w:tc>
        <w:tc>
          <w:tcPr/>
          <w:p>
            <w:pPr>
              <w:pStyle w:val="Compact"/>
            </w:pPr>
            <w:r>
              <w:t xml:space="preserve">PII</w:t>
            </w:r>
          </w:p>
        </w:tc>
        <w:tc>
          <w:tcPr/>
          <w:p>
            <w:pPr>
              <w:pStyle w:val="Compact"/>
            </w:pPr>
            <w:r>
              <w:t xml:space="preserve">ISO 3166-1 alpha-2</w:t>
            </w:r>
          </w:p>
        </w:tc>
      </w:tr>
      <w:tr>
        <w:tc>
          <w:tcPr/>
          <w:p>
            <w:pPr>
              <w:pStyle w:val="Compact"/>
            </w:pPr>
            <w:r>
              <w:rPr>
                <w:rStyle w:val="VerbatimChar"/>
              </w:rPr>
              <w:t xml:space="preserve">frequent_flyer_numbers</w:t>
            </w:r>
          </w:p>
        </w:tc>
        <w:tc>
          <w:tcPr/>
          <w:p>
            <w:pPr>
              <w:pStyle w:val="Compact"/>
            </w:pPr>
            <w:r>
              <w:rPr>
                <w:rStyle w:val="VerbatimChar"/>
              </w:rPr>
              <w:t xml:space="preserve">jsonb</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is_invited_to_platform</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True if invited as their own client</w:t>
            </w:r>
          </w:p>
        </w:tc>
      </w:tr>
      <w:tr>
        <w:tc>
          <w:tcPr/>
          <w:p>
            <w:pPr>
              <w:pStyle w:val="Compact"/>
            </w:pPr>
            <w:r>
              <w:rPr>
                <w:rStyle w:val="VerbatimChar"/>
              </w:rPr>
              <w:t xml:space="preserve">linked_client_id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If they have their own Client record</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Soft delete, per §20.1</w:t>
            </w:r>
          </w:p>
        </w:tc>
      </w:tr>
    </w:tbl>
    <w:p>
      <w:pPr>
        <w:pStyle w:val="BodyText"/>
      </w:pPr>
      <w:r>
        <w:rPr>
          <w:b/>
          <w:bCs/>
        </w:rPr>
        <w:t xml:space="preserve">Indexes:</w:t>
      </w:r>
      <w:r>
        <w:t xml:space="preserve"> </w:t>
      </w:r>
      <w:r>
        <w:t xml:space="preserve">index on</w:t>
      </w:r>
      <w:r>
        <w:t xml:space="preserve"> </w:t>
      </w:r>
      <w:r>
        <w:rPr>
          <w:rStyle w:val="VerbatimChar"/>
        </w:rPr>
        <w:t xml:space="preserve">(client_id)</w:t>
      </w:r>
      <w:r>
        <w:t xml:space="preserve">.</w:t>
      </w:r>
    </w:p>
    <w:p>
      <w:pPr>
        <w:pStyle w:val="BodyText"/>
      </w:pPr>
      <w:r>
        <w:rPr>
          <w:b/>
          <w:bCs/>
        </w:rPr>
        <w:t xml:space="preserve">Constraint:</w:t>
      </w:r>
      <w:r>
        <w:t xml:space="preserve"> </w:t>
      </w:r>
      <w:r>
        <w:t xml:space="preserve">at most 12 unarchived companions per client, enforced by a trigger. The cap</w:t>
      </w:r>
      <w:r>
        <w:t xml:space="preserve"> </w:t>
      </w:r>
      <w:r>
        <w:t xml:space="preserve">is a guard rail on a self-service form, not a business rule — a household larger than that</w:t>
      </w:r>
      <w:r>
        <w:t xml:space="preserve"> </w:t>
      </w:r>
      <w:r>
        <w:t xml:space="preserve">is added by the agent.</w:t>
      </w:r>
    </w:p>
    <w:p>
      <w:pPr>
        <w:pStyle w:val="BodyText"/>
      </w:pPr>
      <w:r>
        <w:rPr>
          <w:b/>
          <w:bCs/>
        </w:rPr>
        <w:t xml:space="preserve">Why</w:t>
      </w:r>
      <w:r>
        <w:rPr>
          <w:b/>
          <w:bCs/>
        </w:rPr>
        <w:t xml:space="preserve"> </w:t>
      </w:r>
      <w:r>
        <w:rPr>
          <w:rStyle w:val="VerbatimChar"/>
          <w:b/>
          <w:bCs/>
        </w:rPr>
        <w:t xml:space="preserve">archived_at</w:t>
      </w:r>
      <w:r>
        <w:rPr>
          <w:b/>
          <w:bCs/>
        </w:rPr>
        <w:t xml:space="preserve"> </w:t>
      </w:r>
      <w:r>
        <w:rPr>
          <w:b/>
          <w:bCs/>
        </w:rPr>
        <w:t xml:space="preserve">arrived late.</w:t>
      </w:r>
      <w:r>
        <w:t xml:space="preserve"> </w:t>
      </w:r>
      <w:r>
        <w:t xml:space="preserve">§20.1 has always listed</w:t>
      </w:r>
      <w:r>
        <w:t xml:space="preserve"> </w:t>
      </w:r>
      <w:r>
        <w:rPr>
          <w:rStyle w:val="VerbatimChar"/>
        </w:rPr>
        <w:t xml:space="preserve">companion</w:t>
      </w:r>
      <w:r>
        <w:t xml:space="preserve"> </w:t>
      </w:r>
      <w:r>
        <w:t xml:space="preserve">in the soft-delete</w:t>
      </w:r>
      <w:r>
        <w:t xml:space="preserve"> </w:t>
      </w:r>
      <w:r>
        <w:t xml:space="preserve">set and the initial migration did not give it the column, so Screen 2.1.12’s</w:t>
      </w:r>
      <w:r>
        <w:t xml:space="preserve"> </w:t>
      </w:r>
      <w:r>
        <w:t xml:space="preserve">“Remove”</w:t>
      </w:r>
      <w:r>
        <w:t xml:space="preserve"> </w:t>
      </w:r>
      <w:r>
        <w:t xml:space="preserve">had</w:t>
      </w:r>
      <w:r>
        <w:t xml:space="preserve"> </w:t>
      </w:r>
      <w:r>
        <w:t xml:space="preserve">nothing to write and would have had to delete the row outright. Two reasons that is wrong</w:t>
      </w:r>
      <w:r>
        <w:t xml:space="preserve"> </w:t>
      </w:r>
      <w:r>
        <w:t xml:space="preserve">beyond the doc saying so:</w:t>
      </w:r>
      <w:r>
        <w:t xml:space="preserve"> </w:t>
      </w:r>
      <w:r>
        <w:rPr>
          <w:rStyle w:val="VerbatimChar"/>
        </w:rPr>
        <w:t xml:space="preserve">travel_document.companion_id</w:t>
      </w:r>
      <w:r>
        <w:t xml:space="preserve"> </w:t>
      </w:r>
      <w:r>
        <w:t xml:space="preserve">references this table with no</w:t>
      </w:r>
      <w:r>
        <w:t xml:space="preserve"> </w:t>
      </w:r>
      <w:r>
        <w:rPr>
          <w:rStyle w:val="VerbatimChar"/>
        </w:rPr>
        <w:t xml:space="preserve">ON DELETE</w:t>
      </w:r>
      <w:r>
        <w:t xml:space="preserve"> </w:t>
      </w:r>
      <w:r>
        <w:t xml:space="preserve">clause, so a hard delete starts throwing a foreign-key violation the moment the</w:t>
      </w:r>
      <w:r>
        <w:t xml:space="preserve"> </w:t>
      </w:r>
      <w:r>
        <w:t xml:space="preserve">passport-scan flow links a document to a companion; and a traveler tidying their household</w:t>
      </w:r>
      <w:r>
        <w:t xml:space="preserve"> </w:t>
      </w:r>
      <w:r>
        <w:t xml:space="preserve">list has not asked for the trip records that mention those people to lose their subject.</w:t>
      </w:r>
    </w:p>
    <w:bookmarkEnd w:id="26"/>
    <w:bookmarkStart w:id="27" w:name="traveldocument"/>
    <w:p>
      <w:pPr>
        <w:pStyle w:val="Heading3"/>
      </w:pPr>
      <w:r>
        <w:t xml:space="preserve">6.4 TravelDocument</w:t>
      </w:r>
    </w:p>
    <w:p>
      <w:pPr>
        <w:pStyle w:val="FirstParagraph"/>
      </w:pPr>
      <w:r>
        <w:rPr>
          <w:b/>
          <w:bCs/>
        </w:rPr>
        <w:t xml:space="preserve">Purpose:</w:t>
      </w:r>
      <w:r>
        <w:t xml:space="preserve"> </w:t>
      </w:r>
      <w:r>
        <w:t xml:space="preserve">Passport, visa, insurance certificate, or other documents the client uploads. Stored as references to</w:t>
      </w:r>
      <w:r>
        <w:t xml:space="preserve"> </w:t>
      </w:r>
      <w:r>
        <w:rPr>
          <w:rStyle w:val="VerbatimChar"/>
        </w:rPr>
        <w:t xml:space="preserve">Document</w:t>
      </w:r>
      <w:r>
        <w:t xml:space="preserve"> </w:t>
      </w:r>
      <w:r>
        <w:t xml:space="preserve">for the actual file blob plus the structured metadata for expiration tracking.</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w:t>
            </w:r>
          </w:p>
        </w:tc>
      </w:tr>
      <w:tr>
        <w:tc>
          <w:tcPr/>
          <w:p>
            <w:pPr>
              <w:pStyle w:val="Compact"/>
            </w:pPr>
            <w:r>
              <w:rPr>
                <w:rStyle w:val="VerbatimChar"/>
              </w:rPr>
              <w:t xml:space="preserve">companion_id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If document belongs to a companion</w:t>
            </w:r>
          </w:p>
        </w:tc>
      </w:tr>
      <w:tr>
        <w:tc>
          <w:tcPr/>
          <w:p>
            <w:pPr>
              <w:pStyle w:val="Compact"/>
            </w:pPr>
            <w:r>
              <w:rPr>
                <w:rStyle w:val="VerbatimChar"/>
              </w:rPr>
              <w:t xml:space="preserve">document_id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Document (the file blob). Null when the client has given the details but not yet uploaded a scan</w:t>
            </w:r>
          </w:p>
        </w:tc>
      </w:tr>
      <w:tr>
        <w:tc>
          <w:tcPr/>
          <w:p>
            <w:pPr>
              <w:pStyle w:val="Compact"/>
            </w:pPr>
            <w:r>
              <w:rPr>
                <w:rStyle w:val="VerbatimChar"/>
              </w:rPr>
              <w:t xml:space="preserve">kind</w:t>
            </w:r>
          </w:p>
        </w:tc>
        <w:tc>
          <w:tcPr/>
          <w:p>
            <w:pPr>
              <w:pStyle w:val="Compact"/>
            </w:pPr>
            <w:r>
              <w:rPr>
                <w:rStyle w:val="VerbatimChar"/>
              </w:rPr>
              <w:t xml:space="preserve">travel_doc_kind</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passport</w:t>
            </w:r>
            <w:r>
              <w:t xml:space="preserve">,</w:t>
            </w:r>
            <w:r>
              <w:t xml:space="preserve"> </w:t>
            </w:r>
            <w:r>
              <w:rPr>
                <w:rStyle w:val="VerbatimChar"/>
              </w:rPr>
              <w:t xml:space="preserve">visa</w:t>
            </w:r>
            <w:r>
              <w:t xml:space="preserve">,</w:t>
            </w:r>
            <w:r>
              <w:t xml:space="preserve"> </w:t>
            </w:r>
            <w:r>
              <w:rPr>
                <w:rStyle w:val="VerbatimChar"/>
              </w:rPr>
              <w:t xml:space="preserve">drivers_license</w:t>
            </w:r>
            <w:r>
              <w:t xml:space="preserve">,</w:t>
            </w:r>
            <w:r>
              <w:t xml:space="preserve"> </w:t>
            </w:r>
            <w:r>
              <w:rPr>
                <w:rStyle w:val="VerbatimChar"/>
              </w:rPr>
              <w:t xml:space="preserve">nexus</w:t>
            </w:r>
            <w:r>
              <w:t xml:space="preserve">,</w:t>
            </w:r>
            <w:r>
              <w:t xml:space="preserve"> </w:t>
            </w:r>
            <w:r>
              <w:rPr>
                <w:rStyle w:val="VerbatimChar"/>
              </w:rPr>
              <w:t xml:space="preserve">globalentry</w:t>
            </w:r>
            <w:r>
              <w:t xml:space="preserve">,</w:t>
            </w:r>
            <w:r>
              <w:t xml:space="preserve"> </w:t>
            </w:r>
            <w:r>
              <w:rPr>
                <w:rStyle w:val="VerbatimChar"/>
              </w:rPr>
              <w:t xml:space="preserve">insurance</w:t>
            </w:r>
            <w:r>
              <w:t xml:space="preserve">,</w:t>
            </w:r>
            <w:r>
              <w:t xml:space="preserve"> </w:t>
            </w:r>
            <w:r>
              <w:rPr>
                <w:rStyle w:val="VerbatimChar"/>
              </w:rPr>
              <w:t xml:space="preserve">vaccination</w:t>
            </w:r>
            <w:r>
              <w:t xml:space="preserve">,</w:t>
            </w:r>
            <w:r>
              <w:t xml:space="preserve"> </w:t>
            </w:r>
            <w:r>
              <w:rPr>
                <w:rStyle w:val="VerbatimChar"/>
              </w:rPr>
              <w:t xml:space="preserve">other</w:t>
            </w:r>
          </w:p>
        </w:tc>
      </w:tr>
      <w:tr>
        <w:tc>
          <w:tcPr/>
          <w:p>
            <w:pPr>
              <w:pStyle w:val="Compact"/>
            </w:pPr>
            <w:r>
              <w:rPr>
                <w:rStyle w:val="VerbatimChar"/>
              </w:rPr>
              <w:t xml:space="preserve">document_number_encrypted</w:t>
            </w:r>
          </w:p>
        </w:tc>
        <w:tc>
          <w:tcPr/>
          <w:p>
            <w:pPr>
              <w:pStyle w:val="Compact"/>
            </w:pPr>
            <w:r>
              <w:rPr>
                <w:rStyle w:val="VerbatimChar"/>
              </w:rPr>
              <w:t xml:space="preserve">bytea</w:t>
            </w:r>
          </w:p>
        </w:tc>
        <w:tc>
          <w:tcPr/>
          <w:p>
            <w:pPr>
              <w:pStyle w:val="Compact"/>
            </w:pPr>
            <w:r>
              <w:t xml:space="preserve">Yes</w:t>
            </w:r>
          </w:p>
        </w:tc>
        <w:tc>
          <w:tcPr/>
          <w:p>
            <w:pPr>
              <w:pStyle w:val="Compact"/>
            </w:pPr>
            <w:r>
              <w:t xml:space="preserve">Sensitive PII</w:t>
            </w:r>
          </w:p>
        </w:tc>
        <w:tc>
          <w:tcPr/>
          <w:p>
            <w:pPr>
              <w:pStyle w:val="Compact"/>
            </w:pPr>
            <w:r>
              <w:t xml:space="preserve">E.g., passport number</w:t>
            </w:r>
          </w:p>
        </w:tc>
      </w:tr>
      <w:tr>
        <w:tc>
          <w:tcPr/>
          <w:p>
            <w:pPr>
              <w:pStyle w:val="Compact"/>
            </w:pPr>
            <w:r>
              <w:rPr>
                <w:rStyle w:val="VerbatimChar"/>
              </w:rPr>
              <w:t xml:space="preserve">issuing_country</w:t>
            </w:r>
          </w:p>
        </w:tc>
        <w:tc>
          <w:tcPr/>
          <w:p>
            <w:pPr>
              <w:pStyle w:val="Compact"/>
            </w:pPr>
            <w:r>
              <w:rPr>
                <w:rStyle w:val="VerbatimChar"/>
              </w:rPr>
              <w:t xml:space="preserve">char(2)</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issued_on</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expires_on</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(client_id)</w:t>
      </w:r>
      <w:r>
        <w:t xml:space="preserve">, index on</w:t>
      </w:r>
      <w:r>
        <w:t xml:space="preserve"> </w:t>
      </w:r>
      <w:r>
        <w:rPr>
          <w:rStyle w:val="VerbatimChar"/>
        </w:rPr>
        <w:t xml:space="preserve">(expires_on)</w:t>
      </w:r>
      <w:r>
        <w:t xml:space="preserve"> </w:t>
      </w:r>
      <w:r>
        <w:t xml:space="preserve">for expiration reminders.</w:t>
      </w:r>
    </w:p>
    <w:p>
      <w:pPr>
        <w:pStyle w:val="BodyText"/>
      </w:pPr>
      <w:r>
        <w:rPr>
          <w:b/>
          <w:bCs/>
        </w:rPr>
        <w:t xml:space="preserve">Why</w:t>
      </w:r>
      <w:r>
        <w:rPr>
          <w:b/>
          <w:bCs/>
        </w:rPr>
        <w:t xml:space="preserve"> </w:t>
      </w:r>
      <w:r>
        <w:rPr>
          <w:rStyle w:val="VerbatimChar"/>
          <w:b/>
          <w:bCs/>
        </w:rPr>
        <w:t xml:space="preserve">document_id</w:t>
      </w:r>
      <w:r>
        <w:rPr>
          <w:b/>
          <w:bCs/>
        </w:rPr>
        <w:t xml:space="preserve"> </w:t>
      </w:r>
      <w:r>
        <w:rPr>
          <w:b/>
          <w:bCs/>
        </w:rPr>
        <w:t xml:space="preserve">is nullable.</w:t>
      </w:r>
      <w:r>
        <w:t xml:space="preserve"> </w:t>
      </w:r>
      <w:r>
        <w:t xml:space="preserve">Screen 2.1.10 asks for a passport number, expiry and</w:t>
      </w:r>
      <w:r>
        <w:t xml:space="preserve"> </w:t>
      </w:r>
      <w:r>
        <w:t xml:space="preserve">issuing country during onboarding, with no file upload — the scan comes later, from the</w:t>
      </w:r>
      <w:r>
        <w:t xml:space="preserve"> </w:t>
      </w:r>
      <w:r>
        <w:t xml:space="preserve">mobile camera flow. The structured metadata is the part that drives expiration reminders</w:t>
      </w:r>
      <w:r>
        <w:t xml:space="preserve"> </w:t>
      </w:r>
      <w:r>
        <w:t xml:space="preserve">and supplier verification, so it has to be storable on its own. A row with a null</w:t>
      </w:r>
      <w:r>
        <w:t xml:space="preserve"> </w:t>
      </w:r>
      <w:r>
        <w:rPr>
          <w:rStyle w:val="VerbatimChar"/>
        </w:rPr>
        <w:t xml:space="preserve">document_id</w:t>
      </w:r>
      <w:r>
        <w:t xml:space="preserve"> </w:t>
      </w:r>
      <w:r>
        <w:t xml:space="preserve">means</w:t>
      </w:r>
      <w:r>
        <w:t xml:space="preserve"> </w:t>
      </w:r>
      <w:r>
        <w:t xml:space="preserve">“we know the passport details, we have no scan”</w:t>
      </w:r>
      <w:r>
        <w:t xml:space="preserve">; the reverse (a scan</w:t>
      </w:r>
      <w:r>
        <w:t xml:space="preserve"> </w:t>
      </w:r>
      <w:r>
        <w:t xml:space="preserve">with no parsed details) is also valid, which is why neither side is required.</w:t>
      </w:r>
    </w:p>
    <w:bookmarkEnd w:id="27"/>
    <w:bookmarkStart w:id="28" w:name="address"/>
    <w:p>
      <w:pPr>
        <w:pStyle w:val="Heading3"/>
      </w:pPr>
      <w:r>
        <w:t xml:space="preserve">6.5 Address</w:t>
      </w:r>
    </w:p>
    <w:p>
      <w:pPr>
        <w:pStyle w:val="FirstParagraph"/>
      </w:pPr>
      <w:r>
        <w:rPr>
          <w:b/>
          <w:bCs/>
        </w:rPr>
        <w:t xml:space="preserve">Purpose:</w:t>
      </w:r>
      <w:r>
        <w:t xml:space="preserve"> </w:t>
      </w:r>
      <w:r>
        <w:t xml:space="preserve">Reusable address record. Clients have at most one mailing address today; the entity is separate so future use cases (multiple addresses, billing address) don’t require a schema change.</w:t>
      </w:r>
    </w:p>
    <w:p>
      <w:pPr>
        <w:pStyle w:val="BodyText"/>
      </w:pPr>
      <w:r>
        <w:rPr>
          <w:b/>
          <w:bCs/>
        </w:rPr>
        <w:t xml:space="preserve">Phase:</w:t>
      </w:r>
      <w:r>
        <w:t xml:space="preserve"> </w:t>
      </w:r>
      <w:r>
        <w:t xml:space="preserve">P1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line1</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line2</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city</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region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State / province</w:t>
            </w:r>
          </w:p>
        </w:tc>
      </w:tr>
      <w:tr>
        <w:tc>
          <w:tcPr/>
          <w:p>
            <w:pPr>
              <w:pStyle w:val="Compact"/>
            </w:pPr>
            <w:r>
              <w:rPr>
                <w:rStyle w:val="VerbatimChar"/>
              </w:rPr>
              <w:t xml:space="preserve">postal_code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country</w:t>
            </w:r>
          </w:p>
        </w:tc>
        <w:tc>
          <w:tcPr/>
          <w:p>
            <w:pPr>
              <w:pStyle w:val="Compact"/>
            </w:pPr>
            <w:r>
              <w:rPr>
                <w:rStyle w:val="VerbatimChar"/>
              </w:rPr>
              <w:t xml:space="preserve">char(2)</w:t>
            </w:r>
          </w:p>
        </w:tc>
        <w:tc>
          <w:tcPr/>
          <w:p>
            <w:pPr>
              <w:pStyle w:val="Compact"/>
            </w:pPr>
            <w:r>
              <w:t xml:space="preserve">No</w:t>
            </w:r>
          </w:p>
        </w:tc>
        <w:tc>
          <w:tcPr/>
          <w:p>
            <w:pPr>
              <w:pStyle w:val="Compact"/>
            </w:pPr>
            <w:r>
              <w:t xml:space="preserve">PII</w:t>
            </w:r>
          </w:p>
        </w:tc>
        <w:tc>
          <w:tcPr/>
          <w:p>
            <w:pPr>
              <w:pStyle w:val="Compact"/>
            </w:pPr>
            <w:r>
              <w:t xml:space="preserve">ISO 3166-1 alpha-2</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bookmarkEnd w:id="28"/>
    <w:bookmarkStart w:id="29" w:name="clientnote"/>
    <w:p>
      <w:pPr>
        <w:pStyle w:val="Heading3"/>
      </w:pPr>
      <w:r>
        <w:t xml:space="preserve">6.6 ClientNote</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w:t>
            </w:r>
          </w:p>
        </w:tc>
      </w:tr>
      <w:tr>
        <w:tc>
          <w:tcPr/>
          <w:p>
            <w:pPr>
              <w:pStyle w:val="Compact"/>
            </w:pPr>
            <w:r>
              <w:rPr>
                <w:rStyle w:val="VerbatimChar"/>
              </w:rPr>
              <w:t xml:space="preserve">author_user_id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 (the agent who wrote it)</w:t>
            </w:r>
          </w:p>
        </w:tc>
      </w:tr>
      <w:tr>
        <w:tc>
          <w:tcPr/>
          <w:p>
            <w:pPr>
              <w:pStyle w:val="Compact"/>
            </w:pPr>
            <w:r>
              <w:rPr>
                <w:rStyle w:val="VerbatimChar"/>
              </w:rPr>
              <w:t xml:space="preserve">body</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Rich text / markdown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p>
      <w:pPr>
        <w:pStyle w:val="BodyText"/>
      </w:pPr>
      <w:r>
        <w:rPr>
          <w:b/>
          <w:bCs/>
        </w:rPr>
        <w:t xml:space="preserve">Notes:</w:t>
      </w:r>
      <w:r>
        <w:t xml:space="preserve"> </w:t>
      </w:r>
      <w:r>
        <w:t xml:space="preserve">Internal-only — never visible to the client.</w:t>
      </w:r>
    </w:p>
    <w:bookmarkEnd w:id="29"/>
    <w:bookmarkStart w:id="30" w:name="clientinvite"/>
    <w:p>
      <w:pPr>
        <w:pStyle w:val="Heading3"/>
      </w:pPr>
      <w:r>
        <w:t xml:space="preserve">6.7 ClientInvite</w:t>
      </w:r>
    </w:p>
    <w:p>
      <w:pPr>
        <w:pStyle w:val="FirstParagraph"/>
      </w:pPr>
      <w:r>
        <w:rPr>
          <w:b/>
          <w:bCs/>
        </w:rPr>
        <w:t xml:space="preserve">Purpose:</w:t>
      </w:r>
      <w:r>
        <w:t xml:space="preserve"> </w:t>
      </w:r>
      <w:r>
        <w:t xml:space="preserve">A single-use code that binds a pre-created Client record to whichever Account</w:t>
      </w:r>
      <w:r>
        <w:t xml:space="preserve"> </w:t>
      </w:r>
      <w:r>
        <w:t xml:space="preserve">redeems it. Backs Screen 2.1.13 Connect with Agent / Invite Code.</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 — the record this code claims</w:t>
            </w:r>
          </w:p>
        </w:tc>
      </w:tr>
      <w:tr>
        <w:tc>
          <w:tcPr/>
          <w:p>
            <w:pPr>
              <w:pStyle w:val="Compact"/>
            </w:pPr>
            <w:r>
              <w:rPr>
                <w:rStyle w:val="VerbatimChar"/>
              </w:rPr>
              <w:t xml:space="preserve">code_hash</w:t>
            </w:r>
          </w:p>
        </w:tc>
        <w:tc>
          <w:tcPr/>
          <w:p>
            <w:pPr>
              <w:pStyle w:val="Compact"/>
            </w:pPr>
            <w:r>
              <w:rPr>
                <w:rStyle w:val="VerbatimChar"/>
              </w:rPr>
              <w:t xml:space="preserve">text</w:t>
            </w:r>
          </w:p>
        </w:tc>
        <w:tc>
          <w:tcPr/>
          <w:p>
            <w:pPr>
              <w:pStyle w:val="Compact"/>
            </w:pPr>
            <w:r>
              <w:t xml:space="preserve">No</w:t>
            </w:r>
          </w:p>
        </w:tc>
        <w:tc>
          <w:tcPr/>
          <w:p>
            <w:pPr>
              <w:pStyle w:val="Compact"/>
            </w:pPr>
            <w:r>
              <w:t xml:space="preserve">Tokenized</w:t>
            </w:r>
          </w:p>
        </w:tc>
        <w:tc>
          <w:tcPr/>
          <w:p>
            <w:pPr>
              <w:pStyle w:val="Compact"/>
            </w:pPr>
            <w:r>
              <w:t xml:space="preserve">Hash of the single-use code. The plaintext exists only in the invitation email</w:t>
            </w:r>
          </w:p>
        </w:tc>
      </w:tr>
      <w:tr>
        <w:tc>
          <w:tcPr/>
          <w:p>
            <w:pPr>
              <w:pStyle w:val="Compact"/>
            </w:pPr>
            <w:r>
              <w:rPr>
                <w:rStyle w:val="VerbatimChar"/>
              </w:rPr>
              <w:t xml:space="preserve">issued_by_user_id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 (the agent who generated it)</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accepted_at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accepted_account_id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Account that redeemed it</w:t>
            </w: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Set when the agent cancels an outstanding invite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(code_hash)</w:t>
      </w:r>
      <w:r>
        <w:t xml:space="preserve">; index on</w:t>
      </w:r>
      <w:r>
        <w:t xml:space="preserve"> </w:t>
      </w:r>
      <w:r>
        <w:rPr>
          <w:rStyle w:val="VerbatimChar"/>
        </w:rPr>
        <w:t xml:space="preserve">(client_id)</w:t>
      </w:r>
      <w:r>
        <w:t xml:space="preserve">; partial index on</w:t>
      </w:r>
      <w:r>
        <w:t xml:space="preserve"> </w:t>
      </w:r>
      <w:r>
        <w:rPr>
          <w:rStyle w:val="VerbatimChar"/>
        </w:rPr>
        <w:t xml:space="preserve">(expires_at) where accepted_at is null and revoked_at is null</w:t>
      </w:r>
      <w:r>
        <w:t xml:space="preserve"> </w:t>
      </w:r>
      <w:r>
        <w:t xml:space="preserve">for expiry sweeps.</w:t>
      </w:r>
    </w:p>
    <w:p>
      <w:pPr>
        <w:pStyle w:val="BodyText"/>
      </w:pPr>
      <w:r>
        <w:rPr>
          <w:b/>
          <w:bCs/>
        </w:rPr>
        <w:t xml:space="preserve">Relationships:</w:t>
      </w:r>
      <w:r>
        <w:t xml:space="preserve"> </w:t>
      </w:r>
      <w:r>
        <w:t xml:space="preserve">Many ClientInvites may point at one Client over time (a reissued code),</w:t>
      </w:r>
      <w:r>
        <w:t xml:space="preserve"> </w:t>
      </w:r>
      <w:r>
        <w:t xml:space="preserve">but at most one may be unredeemed and unexpired at any moment.</w:t>
      </w:r>
    </w:p>
    <w:p>
      <w:pPr>
        <w:pStyle w:val="BodyText"/>
      </w:pPr>
      <w:r>
        <w:rPr>
          <w:b/>
          <w:bCs/>
        </w:rPr>
        <w:t xml:space="preserve">Notes:</w:t>
      </w:r>
    </w:p>
    <w:p>
      <w:pPr>
        <w:pStyle w:val="BodyText"/>
      </w:pPr>
      <w:r>
        <w:t xml:space="preserve">Distinct from AgentInvitation (§7.2), which provisions an</w:t>
      </w:r>
      <w:r>
        <w:t xml:space="preserve"> </w:t>
      </w:r>
      <w:r>
        <w:rPr>
          <w:i/>
          <w:iCs/>
        </w:rPr>
        <w:t xml:space="preserve">advisor</w:t>
      </w:r>
      <w:r>
        <w:t xml:space="preserve"> </w:t>
      </w:r>
      <w:r>
        <w:t xml:space="preserve">and is P3. This one</w:t>
      </w:r>
      <w:r>
        <w:t xml:space="preserve"> </w:t>
      </w:r>
      <w:r>
        <w:t xml:space="preserve">provisions nothing — the Client and its trips already exist; redeeming the code only</w:t>
      </w:r>
      <w:r>
        <w:t xml:space="preserve"> </w:t>
      </w:r>
      <w:r>
        <w:t xml:space="preserve">repoints</w:t>
      </w:r>
      <w:r>
        <w:t xml:space="preserve"> </w:t>
      </w:r>
      <w:r>
        <w:rPr>
          <w:rStyle w:val="VerbatimChar"/>
        </w:rPr>
        <w:t xml:space="preserve">User.client_id</w:t>
      </w:r>
      <w:r>
        <w:t xml:space="preserve"> </w:t>
      </w:r>
      <w:r>
        <w:t xml:space="preserve">at that Client and discards the throwaway Client the sign-up</w:t>
      </w:r>
      <w:r>
        <w:t xml:space="preserve"> </w:t>
      </w:r>
      <w:r>
        <w:t xml:space="preserve">created.</w:t>
      </w:r>
    </w:p>
    <w:p>
      <w:pPr>
        <w:pStyle w:val="BodyText"/>
      </w:pPr>
      <w:r>
        <w:t xml:space="preserve">Only the hash is stored, for the same reason a password is not stored in plaintext: a</w:t>
      </w:r>
      <w:r>
        <w:t xml:space="preserve"> </w:t>
      </w:r>
      <w:r>
        <w:t xml:space="preserve">leaked</w:t>
      </w:r>
      <w:r>
        <w:t xml:space="preserve"> </w:t>
      </w:r>
      <w:r>
        <w:rPr>
          <w:rStyle w:val="VerbatimChar"/>
        </w:rPr>
        <w:t xml:space="preserve">client_invite</w:t>
      </w:r>
      <w:r>
        <w:t xml:space="preserve"> </w:t>
      </w:r>
      <w:r>
        <w:t xml:space="preserve">table would otherwise hand an attacker a working key to a named</w:t>
      </w:r>
      <w:r>
        <w:t xml:space="preserve"> </w:t>
      </w:r>
      <w:r>
        <w:t xml:space="preserve">traveler’s itinerary, passport details and payment schedule. The code is short</w:t>
      </w:r>
      <w:r>
        <w:t xml:space="preserve"> </w:t>
      </w:r>
      <w:r>
        <w:t xml:space="preserve">enough to read over the phone (</w:t>
      </w:r>
      <w:r>
        <w:rPr>
          <w:rStyle w:val="VerbatimChar"/>
        </w:rPr>
        <w:t xml:space="preserve">STA-7HX2J9</w:t>
      </w:r>
      <w:r>
        <w:t xml:space="preserve">), which makes it low-entropy, so redemption</w:t>
      </w:r>
      <w:r>
        <w:t xml:space="preserve"> </w:t>
      </w:r>
      <w:r>
        <w:t xml:space="preserve">must be rate limited per account and per IP, and a redemption attempt — successful or not</w:t>
      </w:r>
      <w:r>
        <w:t xml:space="preserve"> </w:t>
      </w:r>
      <w:r>
        <w:t xml:space="preserve">— writes an</w:t>
      </w:r>
      <w:r>
        <w:t xml:space="preserve"> </w:t>
      </w:r>
      <w:r>
        <w:rPr>
          <w:rStyle w:val="VerbatimChar"/>
        </w:rPr>
        <w:t xml:space="preserve">audit_event</w:t>
      </w:r>
      <w:r>
        <w:t xml:space="preserve">.</w:t>
      </w:r>
    </w:p>
    <w:p>
      <w:pPr>
        <w:pStyle w:val="BodyText"/>
      </w:pPr>
      <w:r>
        <w:t xml:space="preserve">Redemption is only ever performed by an Edge Function running as the service role. It</w:t>
      </w:r>
      <w:r>
        <w:t xml:space="preserve"> </w:t>
      </w:r>
      <w:r>
        <w:t xml:space="preserve">rewrites</w:t>
      </w:r>
      <w:r>
        <w:t xml:space="preserve"> </w:t>
      </w:r>
      <w:r>
        <w:rPr>
          <w:rStyle w:val="VerbatimChar"/>
        </w:rPr>
        <w:t xml:space="preserve">platform_user.client_id</w:t>
      </w:r>
      <w:r>
        <w:t xml:space="preserve">, which changes what an account can see, so it is a</w:t>
      </w:r>
      <w:r>
        <w:t xml:space="preserve"> </w:t>
      </w:r>
      <w:r>
        <w:t xml:space="preserve">mutation on the</w:t>
      </w:r>
      <w:r>
        <w:t xml:space="preserve"> </w:t>
      </w:r>
      <w:r>
        <w:rPr>
          <w:rStyle w:val="VerbatimChar"/>
        </w:rPr>
        <w:t xml:space="preserve">client</w:t>
      </w:r>
      <w:r>
        <w:t xml:space="preserve"> </w:t>
      </w:r>
      <w:r>
        <w:t xml:space="preserve">blast radius and rule 3 applies in full.</w:t>
      </w:r>
    </w:p>
    <w:p>
      <w:r>
        <w:pict>
          <v:rect style="width:0;height:1.5pt" o:hralign="center" o:hrstd="t" o:hr="t"/>
        </w:pict>
      </w:r>
    </w:p>
    <w:bookmarkEnd w:id="30"/>
    <w:bookmarkEnd w:id="31"/>
    <w:bookmarkStart w:id="36" w:name="agent-domain"/>
    <w:p>
      <w:pPr>
        <w:pStyle w:val="Heading2"/>
      </w:pPr>
      <w:r>
        <w:t xml:space="preserve">7. Agent Domain</w:t>
      </w:r>
    </w:p>
    <w:bookmarkStart w:id="32" w:name="agent"/>
    <w:p>
      <w:pPr>
        <w:pStyle w:val="Heading3"/>
      </w:pPr>
      <w:r>
        <w:t xml:space="preserve">7.1 Agent</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display_name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E.g.,</w:t>
            </w:r>
            <w:r>
              <w:t xml:space="preserve"> </w:t>
            </w:r>
            <w:r>
              <w:t xml:space="preserve">“Gyasi Story”</w:t>
            </w:r>
          </w:p>
        </w:tc>
      </w:tr>
      <w:tr>
        <w:tc>
          <w:tcPr/>
          <w:p>
            <w:pPr>
              <w:pStyle w:val="Compact"/>
            </w:pPr>
            <w:r>
              <w:rPr>
                <w:rStyle w:val="VerbatimChar"/>
              </w:rPr>
              <w:t xml:space="preserve">pronouns</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Optional — shown in client-facing communication where appropriate (referenced by Screen 3.1.7 Agent Profile Setup)</w:t>
            </w:r>
          </w:p>
        </w:tc>
      </w:tr>
      <w:tr>
        <w:tc>
          <w:tcPr/>
          <w:p>
            <w:pPr>
              <w:pStyle w:val="Compact"/>
            </w:pPr>
            <w:r>
              <w:rPr>
                <w:rStyle w:val="VerbatimChar"/>
              </w:rPr>
              <w:t xml:space="preserve">email</w:t>
            </w:r>
          </w:p>
        </w:tc>
        <w:tc>
          <w:tcPr/>
          <w:p>
            <w:pPr>
              <w:pStyle w:val="Compact"/>
            </w:pPr>
            <w:r>
              <w:rPr>
                <w:rStyle w:val="VerbatimChar"/>
              </w:rPr>
              <w:t xml:space="preserve">citext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phone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avatar_url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bio</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Client-visible</w:t>
            </w:r>
          </w:p>
        </w:tc>
      </w:tr>
      <w:tr>
        <w:tc>
          <w:tcPr/>
          <w:p>
            <w:pPr>
              <w:pStyle w:val="Compact"/>
            </w:pPr>
            <w:r>
              <w:rPr>
                <w:rStyle w:val="VerbatimChar"/>
              </w:rPr>
              <w:t xml:space="preserve">social_links</w:t>
            </w:r>
          </w:p>
        </w:tc>
        <w:tc>
          <w:tcPr/>
          <w:p>
            <w:pPr>
              <w:pStyle w:val="Compact"/>
            </w:pPr>
            <w:r>
              <w:rPr>
                <w:rStyle w:val="VerbatimChar"/>
              </w:rPr>
              <w:t xml:space="preserve">jsonb</w:t>
            </w:r>
          </w:p>
        </w:tc>
        <w:tc>
          <w:tcPr/>
          <w:p>
            <w:pPr>
              <w:pStyle w:val="Compact"/>
            </w:pPr>
            <w:r>
              <w:t xml:space="preserve">No</w:t>
            </w:r>
          </w:p>
        </w:tc>
        <w:tc>
          <w:tcPr/>
          <w:p>
            <w:pPr>
              <w:pStyle w:val="Compact"/>
            </w:pPr>
            <w:r>
              <w:t xml:space="preserve">Public</w:t>
            </w:r>
          </w:p>
        </w:tc>
        <w:tc>
          <w:tcPr/>
          <w:p>
            <w:pPr>
              <w:pStyle w:val="Compact"/>
            </w:pPr>
            <w:r>
              <w:rPr>
                <w:rStyle w:val="VerbatimChar"/>
              </w:rPr>
              <w:t xml:space="preserve">{instagram, facebook, linkedin}</w:t>
            </w:r>
          </w:p>
        </w:tc>
      </w:tr>
      <w:tr>
        <w:tc>
          <w:tcPr/>
          <w:p>
            <w:pPr>
              <w:pStyle w:val="Compact"/>
            </w:pPr>
            <w:r>
              <w:rPr>
                <w:rStyle w:val="VerbatimChar"/>
              </w:rPr>
              <w:t xml:space="preserve">time_zone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status</w:t>
            </w:r>
          </w:p>
        </w:tc>
        <w:tc>
          <w:tcPr/>
          <w:p>
            <w:pPr>
              <w:pStyle w:val="Compact"/>
            </w:pPr>
            <w:r>
              <w:rPr>
                <w:rStyle w:val="VerbatimChar"/>
              </w:rPr>
              <w:t xml:space="preserve">agent_status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archived</w:t>
            </w:r>
          </w:p>
        </w:tc>
      </w:tr>
      <w:tr>
        <w:tc>
          <w:tcPr/>
          <w:p>
            <w:pPr>
              <w:pStyle w:val="Compact"/>
            </w:pPr>
            <w:r>
              <w:rPr>
                <w:rStyle w:val="VerbatimChar"/>
              </w:rPr>
              <w:t xml:space="preserve">commission_split_pct</w:t>
            </w:r>
          </w:p>
        </w:tc>
        <w:tc>
          <w:tcPr/>
          <w:p>
            <w:pPr>
              <w:pStyle w:val="Compact"/>
            </w:pPr>
            <w:r>
              <w:rPr>
                <w:rStyle w:val="VerbatimChar"/>
              </w:rPr>
              <w:t xml:space="preserve">numeric(5,2)</w:t>
            </w:r>
          </w:p>
        </w:tc>
        <w:tc>
          <w:tcPr/>
          <w:p>
            <w:pPr>
              <w:pStyle w:val="Compact"/>
            </w:pPr>
            <w:r>
              <w:t xml:space="preserve">Yes</w:t>
            </w:r>
          </w:p>
        </w:tc>
        <w:tc>
          <w:tcPr/>
          <w:p>
            <w:pPr>
              <w:pStyle w:val="Compact"/>
            </w:pPr>
            <w:r>
              <w:t xml:space="preserve">Internal</w:t>
            </w:r>
          </w:p>
        </w:tc>
        <w:tc>
          <w:tcPr/>
          <w:p>
            <w:pPr>
              <w:pStyle w:val="Compact"/>
            </w:pPr>
            <w:r>
              <w:t xml:space="preserve">If a sub-agent under a master</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(email) where status != 'archived'</w:t>
      </w:r>
      <w:r>
        <w:t xml:space="preserve">.</w:t>
      </w:r>
    </w:p>
    <w:bookmarkEnd w:id="32"/>
    <w:bookmarkStart w:id="33" w:name="agentinvitation"/>
    <w:p>
      <w:pPr>
        <w:pStyle w:val="Heading3"/>
      </w:pPr>
      <w:r>
        <w:t xml:space="preserve">7.2 AgentInvitation</w:t>
      </w:r>
    </w:p>
    <w:p>
      <w:pPr>
        <w:pStyle w:val="FirstParagraph"/>
      </w:pPr>
      <w:r>
        <w:rPr>
          <w:b/>
          <w:bCs/>
        </w:rPr>
        <w:t xml:space="preserve">Phase:</w:t>
      </w:r>
      <w:r>
        <w:t xml:space="preserve"> </w:t>
      </w:r>
      <w:r>
        <w:t xml:space="preserve">P3 (multi-agent)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email</w:t>
            </w:r>
          </w:p>
        </w:tc>
        <w:tc>
          <w:tcPr/>
          <w:p>
            <w:pPr>
              <w:pStyle w:val="Compact"/>
            </w:pPr>
            <w:r>
              <w:rPr>
                <w:rStyle w:val="VerbatimChar"/>
              </w:rPr>
              <w:t xml:space="preserve">citext</w:t>
            </w:r>
          </w:p>
        </w:tc>
        <w:tc>
          <w:tcPr/>
          <w:p>
            <w:pPr>
              <w:pStyle w:val="Compact"/>
            </w:pPr>
            <w:r>
              <w:t xml:space="preserve">No</w:t>
            </w:r>
          </w:p>
        </w:tc>
        <w:tc>
          <w:tcPr/>
          <w:p>
            <w:pPr>
              <w:pStyle w:val="Compact"/>
            </w:pPr>
            <w:r>
              <w:t xml:space="preserve">PII</w:t>
            </w:r>
          </w:p>
        </w:tc>
        <w:tc>
          <w:tcPr/>
          <w:p>
            <w:pPr>
              <w:pStyle w:val="Compact"/>
            </w:pPr>
            <w:r>
              <w:t xml:space="preserve">Invitee email</w:t>
            </w:r>
          </w:p>
        </w:tc>
      </w:tr>
      <w:tr>
        <w:tc>
          <w:tcPr/>
          <w:p>
            <w:pPr>
              <w:pStyle w:val="Compact"/>
            </w:pPr>
            <w:r>
              <w:rPr>
                <w:rStyle w:val="VerbatimChar"/>
              </w:rPr>
              <w:t xml:space="preserve">invited_by_user_id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 (an admin)</w:t>
            </w:r>
          </w:p>
        </w:tc>
      </w:tr>
      <w:tr>
        <w:tc>
          <w:tcPr/>
          <w:p>
            <w:pPr>
              <w:pStyle w:val="Compact"/>
            </w:pPr>
            <w:r>
              <w:rPr>
                <w:rStyle w:val="VerbatimChar"/>
              </w:rPr>
              <w:t xml:space="preserve">token_hash</w:t>
            </w:r>
          </w:p>
        </w:tc>
        <w:tc>
          <w:tcPr/>
          <w:p>
            <w:pPr>
              <w:pStyle w:val="Compact"/>
            </w:pPr>
            <w:r>
              <w:rPr>
                <w:rStyle w:val="VerbatimChar"/>
              </w:rPr>
              <w:t xml:space="preserve">text</w:t>
            </w:r>
          </w:p>
        </w:tc>
        <w:tc>
          <w:tcPr/>
          <w:p>
            <w:pPr>
              <w:pStyle w:val="Compact"/>
            </w:pPr>
            <w:r>
              <w:t xml:space="preserve">No</w:t>
            </w:r>
          </w:p>
        </w:tc>
        <w:tc>
          <w:tcPr/>
          <w:p>
            <w:pPr>
              <w:pStyle w:val="Compact"/>
            </w:pPr>
            <w:r>
              <w:t xml:space="preserve">Tokenized</w:t>
            </w:r>
          </w:p>
        </w:tc>
        <w:tc>
          <w:tcPr/>
          <w:p>
            <w:pPr>
              <w:pStyle w:val="Compact"/>
            </w:pPr>
            <w:r>
              <w:t xml:space="preserve">Hash of single-use invitation token</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accepted_at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accepted_agent_id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Agent created on acceptance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bookmarkEnd w:id="33"/>
    <w:bookmarkStart w:id="34" w:name="agentavailability"/>
    <w:p>
      <w:pPr>
        <w:pStyle w:val="Heading3"/>
      </w:pPr>
      <w:r>
        <w:t xml:space="preserve">7.3 AgentAvailability</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PK; FK → Agent</w:t>
            </w:r>
          </w:p>
        </w:tc>
      </w:tr>
      <w:tr>
        <w:tc>
          <w:tcPr/>
          <w:p>
            <w:pPr>
              <w:pStyle w:val="Compact"/>
            </w:pPr>
            <w:r>
              <w:rPr>
                <w:rStyle w:val="VerbatimChar"/>
              </w:rPr>
              <w:t xml:space="preserve">weekly_schedule</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Per-weekday array of</w:t>
            </w:r>
            <w:r>
              <w:t xml:space="preserve"> </w:t>
            </w:r>
            <w:r>
              <w:rPr>
                <w:rStyle w:val="VerbatimChar"/>
              </w:rPr>
              <w:t xml:space="preserve">{start, end}</w:t>
            </w:r>
          </w:p>
        </w:tc>
      </w:tr>
      <w:tr>
        <w:tc>
          <w:tcPr/>
          <w:p>
            <w:pPr>
              <w:pStyle w:val="Compact"/>
            </w:pPr>
            <w:r>
              <w:rPr>
                <w:rStyle w:val="VerbatimChar"/>
              </w:rPr>
              <w:t xml:space="preserve">response_time_hours</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“Reply within X hours”</w:t>
            </w:r>
            <w:r>
              <w:t xml:space="preserve"> </w:t>
            </w:r>
            <w:r>
              <w:t xml:space="preserve">— shown to clients</w:t>
            </w:r>
          </w:p>
        </w:tc>
      </w:tr>
      <w:tr>
        <w:tc>
          <w:tcPr/>
          <w:p>
            <w:pPr>
              <w:pStyle w:val="Compact"/>
            </w:pPr>
            <w:r>
              <w:rPr>
                <w:rStyle w:val="VerbatimChar"/>
              </w:rPr>
              <w:t xml:space="preserve">time_off_blocks</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Array of</w:t>
            </w:r>
            <w:r>
              <w:t xml:space="preserve"> </w:t>
            </w:r>
            <w:r>
              <w:rPr>
                <w:rStyle w:val="VerbatimChar"/>
              </w:rPr>
              <w:t xml:space="preserve">{start, end, label}</w:t>
            </w:r>
          </w:p>
        </w:tc>
      </w:tr>
      <w:tr>
        <w:tc>
          <w:tcPr/>
          <w:p>
            <w:pPr>
              <w:pStyle w:val="Compact"/>
            </w:pPr>
            <w:r>
              <w:rPr>
                <w:rStyle w:val="VerbatimChar"/>
              </w:rPr>
              <w:t xml:space="preserve">calendar_sync_provider</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google</w:t>
            </w:r>
            <w:r>
              <w:t xml:space="preserve"> </w:t>
            </w:r>
            <w:r>
              <w:t xml:space="preserve">/</w:t>
            </w:r>
            <w:r>
              <w:t xml:space="preserve"> </w:t>
            </w:r>
            <w:r>
              <w:rPr>
                <w:rStyle w:val="VerbatimChar"/>
              </w:rPr>
              <w:t xml:space="preserve">apple</w:t>
            </w:r>
            <w:r>
              <w:t xml:space="preserve"> </w:t>
            </w:r>
            <w:r>
              <w:t xml:space="preserve">/ null</w:t>
            </w:r>
          </w:p>
        </w:tc>
      </w:tr>
      <w:tr>
        <w:tc>
          <w:tcPr/>
          <w:p>
            <w:pPr>
              <w:pStyle w:val="Compact"/>
            </w:pPr>
            <w:r>
              <w:rPr>
                <w:rStyle w:val="VerbatimChar"/>
              </w:rPr>
              <w:t xml:space="preserve">calendar_sync_refresh_token_encrypted</w:t>
            </w:r>
          </w:p>
        </w:tc>
        <w:tc>
          <w:tcPr/>
          <w:p>
            <w:pPr>
              <w:pStyle w:val="Compact"/>
            </w:pPr>
            <w:r>
              <w:rPr>
                <w:rStyle w:val="VerbatimChar"/>
              </w:rPr>
              <w:t xml:space="preserve">bytea</w:t>
            </w:r>
          </w:p>
        </w:tc>
        <w:tc>
          <w:tcPr/>
          <w:p>
            <w:pPr>
              <w:pStyle w:val="Compact"/>
            </w:pPr>
            <w:r>
              <w:t xml:space="preserve">Yes</w:t>
            </w:r>
          </w:p>
        </w:tc>
        <w:tc>
          <w:tcPr/>
          <w:p>
            <w:pPr>
              <w:pStyle w:val="Compact"/>
            </w:pPr>
            <w:r>
              <w:t xml:space="preserve">Tokenized</w:t>
            </w:r>
          </w:p>
        </w:tc>
        <w:tc>
          <w:tcPr/>
          <w:p>
            <w:pPr>
              <w:pStyle w:val="Compact"/>
            </w:pPr>
            <w:r>
              <w:t xml:space="preserve">OAuth refresh token, encrypted</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r>
        <w:pict>
          <v:rect style="width:0;height:1.5pt" o:hralign="center" o:hrstd="t" o:hr="t"/>
        </w:pict>
      </w:r>
    </w:p>
    <w:bookmarkEnd w:id="34"/>
    <w:bookmarkStart w:id="35" w:name="pipelineweight"/>
    <w:p>
      <w:pPr>
        <w:pStyle w:val="Heading3"/>
      </w:pPr>
      <w:r>
        <w:t xml:space="preserve">7.4 PipelineWeight</w:t>
      </w:r>
    </w:p>
    <w:p>
      <w:pPr>
        <w:pStyle w:val="FirstParagraph"/>
      </w:pPr>
      <w:r>
        <w:rPr>
          <w:b/>
          <w:bCs/>
        </w:rPr>
        <w:t xml:space="preserve">Purpose:</w:t>
      </w:r>
      <w:r>
        <w:t xml:space="preserve"> </w:t>
      </w:r>
      <w:r>
        <w:t xml:space="preserve">The probability, per pipeline stage, that a trip in that stage will convert. The commission forecast multiplies expected commission by it. Read by Screen 3.2.1’s</w:t>
      </w:r>
      <w:r>
        <w:t xml:space="preserve"> </w:t>
      </w:r>
      <w:r>
        <w:t xml:space="preserve">“Commission expected”</w:t>
      </w:r>
      <w:r>
        <w:t xml:space="preserve"> </w:t>
      </w:r>
      <w:r>
        <w:t xml:space="preserve">KPI and by 3.7.7 Commission Forecast / Pipeline View.</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Half of the primary key</w:t>
            </w:r>
          </w:p>
        </w:tc>
      </w:tr>
      <w:tr>
        <w:tc>
          <w:tcPr/>
          <w:p>
            <w:pPr>
              <w:pStyle w:val="Compact"/>
            </w:pPr>
            <w:r>
              <w:rPr>
                <w:rStyle w:val="VerbatimChar"/>
              </w:rPr>
              <w:t xml:space="preserve">status</w:t>
            </w:r>
          </w:p>
        </w:tc>
        <w:tc>
          <w:tcPr/>
          <w:p>
            <w:pPr>
              <w:pStyle w:val="Compact"/>
            </w:pPr>
            <w:r>
              <w:rPr>
                <w:rStyle w:val="VerbatimChar"/>
              </w:rPr>
              <w:t xml:space="preserve">trip_status</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t xml:space="preserve">The other half.</w:t>
            </w:r>
            <w:r>
              <w:t xml:space="preserve"> </w:t>
            </w:r>
            <w:r>
              <w:rPr>
                <w:b/>
                <w:bCs/>
              </w:rPr>
              <w:t xml:space="preserve">All six values carry a row</w:t>
            </w:r>
          </w:p>
        </w:tc>
      </w:tr>
      <w:tr>
        <w:tc>
          <w:tcPr/>
          <w:p>
            <w:pPr>
              <w:pStyle w:val="Compact"/>
            </w:pPr>
            <w:r>
              <w:rPr>
                <w:rStyle w:val="VerbatimChar"/>
              </w:rPr>
              <w:t xml:space="preserve">weight_pct</w:t>
            </w:r>
          </w:p>
        </w:tc>
        <w:tc>
          <w:tcPr/>
          <w:p>
            <w:pPr>
              <w:pStyle w:val="Compact"/>
            </w:pPr>
            <w:r>
              <w:rPr>
                <w:rStyle w:val="VerbatimChar"/>
              </w:rPr>
              <w:t xml:space="preserve">smallint</w:t>
            </w:r>
          </w:p>
        </w:tc>
        <w:tc>
          <w:tcPr/>
          <w:p>
            <w:pPr>
              <w:pStyle w:val="Compact"/>
            </w:pPr>
            <w:r>
              <w:t xml:space="preserve">No</w:t>
            </w:r>
          </w:p>
        </w:tc>
        <w:tc>
          <w:tcPr/>
          <w:p>
            <w:pPr>
              <w:pStyle w:val="Compact"/>
            </w:pPr>
            <w:r>
              <w:t xml:space="preserve">Public</w:t>
            </w:r>
          </w:p>
        </w:tc>
        <w:tc>
          <w:tcPr/>
          <w:p>
            <w:pPr>
              <w:pStyle w:val="Compact"/>
            </w:pPr>
            <w:r>
              <w:t xml:space="preserve">0–100</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Why a table and not a</w:t>
      </w:r>
      <w:r>
        <w:rPr>
          <w:b/>
          <w:bCs/>
        </w:rPr>
        <w:t xml:space="preserve"> </w:t>
      </w:r>
      <w:r>
        <w:rPr>
          <w:rStyle w:val="VerbatimChar"/>
          <w:b/>
          <w:bCs/>
        </w:rPr>
        <w:t xml:space="preserve">jsonb</w:t>
      </w:r>
      <w:r>
        <w:rPr>
          <w:b/>
          <w:bCs/>
        </w:rPr>
        <w:t xml:space="preserve"> </w:t>
      </w:r>
      <w:r>
        <w:rPr>
          <w:b/>
          <w:bCs/>
        </w:rPr>
        <w:t xml:space="preserve">column on Agent.</w:t>
      </w:r>
      <w:r>
        <w:t xml:space="preserve"> </w:t>
      </w:r>
      <w:r>
        <w:t xml:space="preserve">Four numbers would fit in a blob, and</w:t>
      </w:r>
      <w:r>
        <w:t xml:space="preserve"> </w:t>
      </w:r>
      <w:r>
        <w:rPr>
          <w:rStyle w:val="VerbatimChar"/>
        </w:rPr>
        <w:t xml:space="preserve">agent_availability.time_off_blocks</w:t>
      </w:r>
      <w:r>
        <w:t xml:space="preserve"> </w:t>
      </w:r>
      <w:r>
        <w:t xml:space="preserve">is the cautionary example of what that costs: it is</w:t>
      </w:r>
      <w:r>
        <w:t xml:space="preserve"> </w:t>
      </w:r>
      <w:r>
        <w:rPr>
          <w:rStyle w:val="VerbatimChar"/>
        </w:rPr>
        <w:t xml:space="preserve">jsonb</w:t>
      </w:r>
      <w:r>
        <w:t xml:space="preserve"> </w:t>
      </w:r>
      <w:r>
        <w:t xml:space="preserve">with no declared schema, so nothing can validate it and the calendar’s availability layer is deferred because there is nothing to parse against. A keyed table gets a</w:t>
      </w:r>
      <w:r>
        <w:t xml:space="preserve"> </w:t>
      </w:r>
      <w:r>
        <w:rPr>
          <w:rStyle w:val="VerbatimChar"/>
        </w:rPr>
        <w:t xml:space="preserve">CHECK (weight_pct BETWEEN 0 AND 100)</w:t>
      </w:r>
      <w:r>
        <w:t xml:space="preserve"> </w:t>
      </w:r>
      <w:r>
        <w:t xml:space="preserve">and an enum-typed</w:t>
      </w:r>
      <w:r>
        <w:t xml:space="preserve"> </w:t>
      </w:r>
      <w:r>
        <w:rPr>
          <w:rStyle w:val="VerbatimChar"/>
        </w:rPr>
        <w:t xml:space="preserve">status</w:t>
      </w:r>
      <w:r>
        <w:t xml:space="preserve"> </w:t>
      </w:r>
      <w:r>
        <w:t xml:space="preserve">for free, and the forecast joins it in SQL rather than unnesting a blob per row.</w:t>
      </w:r>
    </w:p>
    <w:p>
      <w:pPr>
        <w:pStyle w:val="BodyText"/>
      </w:pPr>
      <w:r>
        <w:rPr>
          <w:b/>
          <w:bCs/>
        </w:rPr>
        <w:t xml:space="preserve">Every status carries a row, including the ones the forecast ignores.</w:t>
      </w:r>
      <w:r>
        <w:t xml:space="preserve"> </w:t>
      </w:r>
      <w:r>
        <w:rPr>
          <w:rStyle w:val="VerbatimChar"/>
        </w:rPr>
        <w:t xml:space="preserve">completed</w:t>
      </w:r>
      <w:r>
        <w:t xml:space="preserve"> </w:t>
      </w:r>
      <w:r>
        <w:t xml:space="preserve">is money already earned and</w:t>
      </w:r>
      <w:r>
        <w:t xml:space="preserve"> </w:t>
      </w:r>
      <w:r>
        <w:rPr>
          <w:rStyle w:val="VerbatimChar"/>
        </w:rPr>
        <w:t xml:space="preserve">cancelled</w:t>
      </w:r>
      <w:r>
        <w:t xml:space="preserve"> </w:t>
      </w:r>
      <w:r>
        <w:t xml:space="preserve">is money that will not arrive, so neither belongs in a forward-looking figure — but leaving them out would make</w:t>
      </w:r>
      <w:r>
        <w:t xml:space="preserve"> </w:t>
      </w:r>
      <w:r>
        <w:t xml:space="preserve">“which statuses count”</w:t>
      </w:r>
      <w:r>
        <w:t xml:space="preserve"> </w:t>
      </w:r>
      <w:r>
        <w:t xml:space="preserve">an implicit rule living in whichever query happened to be written first. They are present with honest values and the forecast selects the open statuses explicitly.</w:t>
      </w:r>
    </w:p>
    <w:p>
      <w:pPr>
        <w:pStyle w:val="BodyText"/>
      </w:pPr>
      <w:r>
        <w:rPr>
          <w:b/>
          <w:bCs/>
        </w:rPr>
        <w:t xml:space="preserve">Defaults (set 2026-09-19, Gyasi’s call — the moderate of three options offered):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VerbatimChar"/>
              </w:rPr>
              <w:t xml:space="preserve">inquiry</w:t>
            </w:r>
          </w:p>
        </w:tc>
        <w:tc>
          <w:tcPr/>
          <w:p>
            <w:pPr>
              <w:pStyle w:val="Compact"/>
            </w:pPr>
            <w:r>
              <w:rPr>
                <w:rStyle w:val="VerbatimChar"/>
              </w:rPr>
              <w:t xml:space="preserve">proposal</w:t>
            </w:r>
          </w:p>
        </w:tc>
        <w:tc>
          <w:tcPr/>
          <w:p>
            <w:pPr>
              <w:pStyle w:val="Compact"/>
            </w:pPr>
            <w:r>
              <w:rPr>
                <w:rStyle w:val="VerbatimChar"/>
              </w:rPr>
              <w:t xml:space="preserve">booked</w:t>
            </w:r>
          </w:p>
        </w:tc>
        <w:tc>
          <w:tcPr/>
          <w:p>
            <w:pPr>
              <w:pStyle w:val="Compact"/>
            </w:pPr>
            <w:r>
              <w:rPr>
                <w:rStyle w:val="VerbatimChar"/>
              </w:rPr>
              <w:t xml:space="preserve">in_progress</w:t>
            </w:r>
          </w:p>
        </w:tc>
        <w:tc>
          <w:tcPr/>
          <w:p>
            <w:pPr>
              <w:pStyle w:val="Compact"/>
            </w:pPr>
            <w:r>
              <w:rPr>
                <w:rStyle w:val="VerbatimChar"/>
              </w:rPr>
              <w:t xml:space="preserve">completed</w:t>
            </w:r>
          </w:p>
        </w:tc>
        <w:tc>
          <w:tcPr/>
          <w:p>
            <w:pPr>
              <w:pStyle w:val="Compact"/>
            </w:pPr>
            <w:r>
              <w:rPr>
                <w:rStyle w:val="VerbatimChar"/>
              </w:rPr>
              <w:t xml:space="preserve">cancelled</w:t>
            </w:r>
          </w:p>
        </w:tc>
      </w:tr>
      <w:tr>
        <w:tc>
          <w:tcPr/>
          <w:p>
            <w:pPr>
              <w:pStyle w:val="Compact"/>
            </w:pPr>
            <w:r>
              <w:t xml:space="preserve">20</w:t>
            </w:r>
          </w:p>
        </w:tc>
        <w:tc>
          <w:tcPr/>
          <w:p>
            <w:pPr>
              <w:pStyle w:val="Compact"/>
            </w:pPr>
            <w:r>
              <w:t xml:space="preserve">50</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0</w:t>
            </w:r>
          </w:p>
        </w:tc>
      </w:tr>
    </w:tbl>
    <w:p>
      <w:pPr>
        <w:pStyle w:val="BodyText"/>
      </w:pPr>
      <w:r>
        <w:t xml:space="preserve">These are defaults, not constants: the rows are seeded per agent and edited on 3.7.7 Commission Forecast (since 20261013120000, through</w:t>
      </w:r>
      <w:r>
        <w:t xml:space="preserve"> </w:t>
      </w:r>
      <w:r>
        <w:rPr>
          <w:rStyle w:val="VerbatimChar"/>
        </w:rPr>
        <w:t xml:space="preserve">agent_set_pipeline_weights</w:t>
      </w:r>
      <w:r>
        <w:t xml:space="preserve"> </w:t>
      </w:r>
      <w:r>
        <w:t xml:space="preserve">in the</w:t>
      </w:r>
      <w:r>
        <w:t xml:space="preserve"> </w:t>
      </w:r>
      <w:r>
        <w:rPr>
          <w:rStyle w:val="VerbatimChar"/>
        </w:rPr>
        <w:t xml:space="preserve">agent-commission</w:t>
      </w:r>
      <w:r>
        <w:t xml:space="preserve"> </w:t>
      </w:r>
      <w:r>
        <w:t xml:space="preserve">Edge Function: the four open stages only, refused as stale if they changed since the page loaded, and audited in the same transaction as</w:t>
      </w:r>
      <w:r>
        <w:t xml:space="preserve"> </w:t>
      </w:r>
      <w:r>
        <w:rPr>
          <w:rStyle w:val="VerbatimChar"/>
        </w:rPr>
        <w:t xml:space="preserve">pipeline_weight.updated</w:t>
      </w:r>
      <w:r>
        <w:t xml:space="preserve">). 3.12 Agent Settings will edit them too. They are also a guess — nobody has enough history in this platform to derive real conversion rates yet, which is the argument for making them editable rather than for picking better numbers now.</w:t>
      </w:r>
    </w:p>
    <w:p>
      <w:pPr>
        <w:pStyle w:val="BodyText"/>
      </w:pPr>
      <w:r>
        <w:rPr>
          <w:b/>
          <w:bCs/>
        </w:rPr>
        <w:t xml:space="preserve">The confidence figure</w:t>
      </w:r>
      <w:r>
        <w:t xml:space="preserve"> </w:t>
      </w:r>
      <w:r>
        <w:t xml:space="preserve">the prototype draws as</w:t>
      </w:r>
      <w:r>
        <w:t xml:space="preserve"> </w:t>
      </w:r>
      <w:r>
        <w:t xml:space="preserve">“71%”</w:t>
      </w:r>
      <w:r>
        <w:t xml:space="preserve"> </w:t>
      </w:r>
      <w:r>
        <w:t xml:space="preserve">is the weighted total over the unweighted one, not a stored value. It is therefore a property of the book’s current shape, and it moves when trips move, which is the intended reading.</w:t>
      </w:r>
    </w:p>
    <w:p>
      <w:pPr>
        <w:pStyle w:val="BodyText"/>
      </w:pPr>
      <w:r>
        <w:rPr>
          <w:b/>
          <w:bCs/>
        </w:rPr>
        <w:t xml:space="preserve">Indexes:</w:t>
      </w:r>
      <w:r>
        <w:t xml:space="preserve"> </w:t>
      </w:r>
      <w:r>
        <w:t xml:space="preserve">primary key on</w:t>
      </w:r>
      <w:r>
        <w:t xml:space="preserve"> </w:t>
      </w:r>
      <w:r>
        <w:rPr>
          <w:rStyle w:val="VerbatimChar"/>
        </w:rPr>
        <w:t xml:space="preserve">(agent_id, status)</w:t>
      </w:r>
      <w:r>
        <w:t xml:space="preserve">. Nothing else — it is at most six rows per agent.</w:t>
      </w:r>
    </w:p>
    <w:p>
      <w:r>
        <w:pict>
          <v:rect style="width:0;height:1.5pt" o:hralign="center" o:hrstd="t" o:hr="t"/>
        </w:pict>
      </w:r>
    </w:p>
    <w:bookmarkEnd w:id="35"/>
    <w:bookmarkEnd w:id="36"/>
    <w:bookmarkStart w:id="48" w:name="trip-domain"/>
    <w:p>
      <w:pPr>
        <w:pStyle w:val="Heading2"/>
      </w:pPr>
      <w:r>
        <w:t xml:space="preserve">8. Trip Domain</w:t>
      </w:r>
    </w:p>
    <w:p>
      <w:pPr>
        <w:pStyle w:val="FirstParagraph"/>
      </w:pPr>
      <w:r>
        <w:t xml:space="preserve">This is the largest and most central domain. Trip is the unit of work the entire business orbits around.</w:t>
      </w:r>
    </w:p>
    <w:bookmarkStart w:id="37" w:name="supplier"/>
    <w:p>
      <w:pPr>
        <w:pStyle w:val="Heading3"/>
      </w:pPr>
      <w:r>
        <w:t xml:space="preserve">8.1 Supplier</w:t>
      </w:r>
    </w:p>
    <w:p>
      <w:pPr>
        <w:pStyle w:val="FirstParagraph"/>
      </w:pPr>
      <w:r>
        <w:rPr>
          <w:b/>
          <w:bCs/>
        </w:rPr>
        <w:t xml:space="preserve">Purpose:</w:t>
      </w:r>
      <w:r>
        <w:t xml:space="preserve"> </w:t>
      </w:r>
      <w:r>
        <w:t xml:space="preserve">A travel service provider — cruise line, resort, tour operator, airline. Lookup-style entity; rows are added as needed.</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“Royal Caribbean”</w:t>
            </w:r>
            <w:r>
              <w:t xml:space="preserve">,</w:t>
            </w:r>
            <w:r>
              <w:t xml:space="preserve"> </w:t>
            </w:r>
            <w:r>
              <w:t xml:space="preserve">“Sandals Resorts”</w:t>
            </w:r>
          </w:p>
        </w:tc>
      </w:tr>
      <w:tr>
        <w:tc>
          <w:tcPr/>
          <w:p>
            <w:pPr>
              <w:pStyle w:val="Compact"/>
            </w:pPr>
            <w:r>
              <w:rPr>
                <w:rStyle w:val="VerbatimChar"/>
              </w:rPr>
              <w:t xml:space="preserve">kind</w:t>
            </w:r>
          </w:p>
        </w:tc>
        <w:tc>
          <w:tcPr/>
          <w:p>
            <w:pPr>
              <w:pStyle w:val="Compact"/>
            </w:pPr>
            <w:r>
              <w:rPr>
                <w:rStyle w:val="VerbatimChar"/>
              </w:rPr>
              <w:t xml:space="preserve">supplier_kind</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rPr>
                <w:rStyle w:val="VerbatimChar"/>
              </w:rPr>
              <w:t xml:space="preserve">airline</w:t>
            </w:r>
            <w:r>
              <w:t xml:space="preserve">,</w:t>
            </w:r>
            <w:r>
              <w:t xml:space="preserve"> </w:t>
            </w:r>
            <w:r>
              <w:rPr>
                <w:rStyle w:val="VerbatimChar"/>
              </w:rPr>
              <w:t xml:space="preserve">hotel_brand</w:t>
            </w:r>
            <w:r>
              <w:t xml:space="preserve">,</w:t>
            </w:r>
            <w:r>
              <w:t xml:space="preserve"> </w:t>
            </w:r>
            <w:r>
              <w:rPr>
                <w:rStyle w:val="VerbatimChar"/>
              </w:rPr>
              <w:t xml:space="preserve">resort</w:t>
            </w:r>
            <w:r>
              <w:t xml:space="preserve">,</w:t>
            </w:r>
            <w:r>
              <w:t xml:space="preserve"> </w:t>
            </w:r>
            <w:r>
              <w:rPr>
                <w:rStyle w:val="VerbatimChar"/>
              </w:rPr>
              <w:t xml:space="preserve">cruise_line</w:t>
            </w:r>
            <w:r>
              <w:t xml:space="preserve">,</w:t>
            </w:r>
            <w:r>
              <w:t xml:space="preserve"> </w:t>
            </w:r>
            <w:r>
              <w:rPr>
                <w:rStyle w:val="VerbatimChar"/>
              </w:rPr>
              <w:t xml:space="preserve">tour_operator</w:t>
            </w:r>
            <w:r>
              <w:t xml:space="preserve">,</w:t>
            </w:r>
            <w:r>
              <w:t xml:space="preserve"> </w:t>
            </w:r>
            <w:r>
              <w:rPr>
                <w:rStyle w:val="VerbatimChar"/>
              </w:rPr>
              <w:t xml:space="preserve">insurance</w:t>
            </w:r>
            <w:r>
              <w:t xml:space="preserve">,</w:t>
            </w:r>
            <w:r>
              <w:t xml:space="preserve"> </w:t>
            </w:r>
            <w:r>
              <w:rPr>
                <w:rStyle w:val="VerbatimChar"/>
              </w:rPr>
              <w:t xml:space="preserve">transfer</w:t>
            </w:r>
            <w:r>
              <w:t xml:space="preserve">,</w:t>
            </w:r>
            <w:r>
              <w:t xml:space="preserve"> </w:t>
            </w:r>
            <w:r>
              <w:rPr>
                <w:rStyle w:val="VerbatimChar"/>
              </w:rPr>
              <w:t xml:space="preserve">other</w:t>
            </w:r>
          </w:p>
        </w:tc>
      </w:tr>
      <w:tr>
        <w:tc>
          <w:tcPr/>
          <w:p>
            <w:pPr>
              <w:pStyle w:val="Compact"/>
            </w:pPr>
            <w:r>
              <w:rPr>
                <w:rStyle w:val="VerbatimChar"/>
              </w:rPr>
              <w:t xml:space="preserve">payment_method_kind</w:t>
            </w:r>
          </w:p>
        </w:tc>
        <w:tc>
          <w:tcPr/>
          <w:p>
            <w:pPr>
              <w:pStyle w:val="Compact"/>
            </w:pPr>
            <w:r>
              <w:rPr>
                <w:rStyle w:val="VerbatimChar"/>
              </w:rPr>
              <w:t xml:space="preserve">supplier_payment_kind</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b/>
                <w:bCs/>
              </w:rPr>
              <w:t xml:space="preserve">Deferred, no producer (amended 2026-10-16).</w:t>
            </w:r>
            <w:r>
              <w:t xml:space="preserve"> </w:t>
            </w:r>
            <w:r>
              <w:t xml:space="preserve">Was: which Stripe pattern the agent UI uses. Stripe is gone, so nothing reads or writes it. Kept, not dropped; see the note below</w:t>
            </w:r>
          </w:p>
        </w:tc>
      </w:tr>
      <w:tr>
        <w:tc>
          <w:tcPr/>
          <w:p>
            <w:pPr>
              <w:pStyle w:val="Compact"/>
            </w:pPr>
            <w:r>
              <w:rPr>
                <w:rStyle w:val="VerbatimChar"/>
              </w:rPr>
              <w:t xml:space="preserve">payment_api_endpoint</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b/>
                <w:bCs/>
              </w:rPr>
              <w:t xml:space="preserve">Deferred, no producer (amended 2026-10-16).</w:t>
            </w:r>
            <w:r>
              <w:t xml:space="preserve"> </w:t>
            </w:r>
            <w:r>
              <w:t xml:space="preserve">Was: the URL Stripe Vault and Forward posts to. There is no Vault and Forward. Kept, not dropped</w:t>
            </w:r>
          </w:p>
        </w:tc>
      </w:tr>
      <w:tr>
        <w:tc>
          <w:tcPr/>
          <w:p>
            <w:pPr>
              <w:pStyle w:val="Compact"/>
            </w:pPr>
            <w:r>
              <w:rPr>
                <w:rStyle w:val="VerbatimChar"/>
              </w:rPr>
              <w:t xml:space="preserve">payment_portal_url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supplier’s travel-advisor portal URL (e.g., Sandals’</w:t>
            </w:r>
            <w:r>
              <w:t xml:space="preserve"> </w:t>
            </w:r>
            <w:r>
              <w:rPr>
                <w:rStyle w:val="VerbatimChar"/>
              </w:rPr>
              <w:t xml:space="preserve">taportal.sandals.com</w:t>
            </w:r>
            <w:r>
              <w:t xml:space="preserve">). Informational only, for the advisor. Not a client pay link: that lives on</w:t>
            </w:r>
            <w:r>
              <w:t xml:space="preserve"> </w:t>
            </w:r>
            <w:r>
              <w:rPr>
                <w:rStyle w:val="VerbatimChar"/>
              </w:rPr>
              <w:t xml:space="preserve">payment_milestone.pay_url</w:t>
            </w:r>
            <w:r>
              <w:t xml:space="preserve"> </w:t>
            </w:r>
            <w:r>
              <w:t xml:space="preserve">(§9.5)</w:t>
            </w:r>
          </w:p>
        </w:tc>
      </w:tr>
      <w:tr>
        <w:tc>
          <w:tcPr/>
          <w:p>
            <w:pPr>
              <w:pStyle w:val="Compact"/>
            </w:pPr>
            <w:r>
              <w:rPr>
                <w:rStyle w:val="VerbatimChar"/>
              </w:rPr>
              <w:t xml:space="preserve">default_commission_pct</w:t>
            </w:r>
          </w:p>
        </w:tc>
        <w:tc>
          <w:tcPr/>
          <w:p>
            <w:pPr>
              <w:pStyle w:val="Compact"/>
            </w:pPr>
            <w:r>
              <w:rPr>
                <w:rStyle w:val="VerbatimChar"/>
              </w:rPr>
              <w:t xml:space="preserve">numeric(5,2)</w:t>
            </w:r>
          </w:p>
        </w:tc>
        <w:tc>
          <w:tcPr/>
          <w:p>
            <w:pPr>
              <w:pStyle w:val="Compact"/>
            </w:pPr>
            <w:r>
              <w:t xml:space="preserve">Yes</w:t>
            </w:r>
          </w:p>
        </w:tc>
        <w:tc>
          <w:tcPr/>
          <w:p>
            <w:pPr>
              <w:pStyle w:val="Compact"/>
            </w:pPr>
            <w:r>
              <w:t xml:space="preserve">Internal</w:t>
            </w:r>
          </w:p>
        </w:tc>
        <w:tc>
          <w:tcPr/>
          <w:p>
            <w:pPr>
              <w:pStyle w:val="Compact"/>
            </w:pPr>
            <w:r>
              <w:t xml:space="preserve">Default for new bookings; can be overridden per trip</w:t>
            </w:r>
          </w:p>
        </w:tc>
      </w:tr>
      <w:tr>
        <w:tc>
          <w:tcPr/>
          <w:p>
            <w:pPr>
              <w:pStyle w:val="Compact"/>
            </w:pPr>
            <w:r>
              <w:rPr>
                <w:rStyle w:val="VerbatimChar"/>
              </w:rPr>
              <w:t xml:space="preserve">commission_payment_terms</w:t>
            </w:r>
          </w:p>
        </w:tc>
        <w:tc>
          <w:tcPr/>
          <w:p>
            <w:pPr>
              <w:pStyle w:val="Compact"/>
            </w:pPr>
            <w:r>
              <w:rPr>
                <w:rStyle w:val="VerbatimChar"/>
              </w:rPr>
              <w:t xml:space="preserve">commission_payment_terms</w:t>
            </w:r>
            <w:r>
              <w:t xml:space="preserve"> </w:t>
            </w:r>
            <w:r>
              <w:t xml:space="preserve">enum</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at_booking</w:t>
            </w:r>
            <w:r>
              <w:t xml:space="preserve">,</w:t>
            </w:r>
            <w:r>
              <w:t xml:space="preserve"> </w:t>
            </w:r>
            <w:r>
              <w:rPr>
                <w:rStyle w:val="VerbatimChar"/>
              </w:rPr>
              <w:t xml:space="preserve">after_travel</w:t>
            </w:r>
            <w:r>
              <w:t xml:space="preserve">.</w:t>
            </w:r>
            <w:r>
              <w:t xml:space="preserve"> </w:t>
            </w:r>
            <w:r>
              <w:rPr>
                <w:b/>
                <w:bCs/>
              </w:rPr>
              <w:t xml:space="preserve">NULL means varies or unknown</w:t>
            </w:r>
            <w:r>
              <w:t xml:space="preserve"> </w:t>
            </w:r>
            <w:r>
              <w:t xml:space="preserve">(what the old</w:t>
            </w:r>
            <w:r>
              <w:t xml:space="preserve"> </w:t>
            </w:r>
            <w:r>
              <w:rPr>
                <w:rStyle w:val="VerbatimChar"/>
              </w:rPr>
              <w:t xml:space="preserve">mixed</w:t>
            </w:r>
            <w:r>
              <w:t xml:space="preserve"> </w:t>
            </w:r>
            <w:r>
              <w:t xml:space="preserve">meant): no prefill, the advisor picks. Free text until 20261011120000</w:t>
            </w:r>
          </w:p>
        </w:tc>
      </w:tr>
      <w:tr>
        <w:tc>
          <w:tcPr/>
          <w:p>
            <w:pPr>
              <w:pStyle w:val="Compact"/>
            </w:pPr>
            <w:r>
              <w:rPr>
                <w:rStyle w:val="VerbatimChar"/>
              </w:rPr>
              <w:t xml:space="preserve">commission_payment_lag_days</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Default days after booking / after travel, 0–365. NULL whenever the terms are NULL (CHECK)</w:t>
            </w:r>
          </w:p>
        </w:tc>
      </w:tr>
      <w:tr>
        <w:tc>
          <w:tcPr/>
          <w:p>
            <w:pPr>
              <w:pStyle w:val="Compact"/>
            </w:pPr>
            <w:r>
              <w:rPr>
                <w:rStyle w:val="VerbatimChar"/>
              </w:rPr>
              <w:t xml:space="preserve">contact_email</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contact_phone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The</w:t>
      </w:r>
      <w:r>
        <w:rPr>
          <w:b/>
          <w:bCs/>
        </w:rPr>
        <w:t xml:space="preserve"> </w:t>
      </w:r>
      <w:r>
        <w:rPr>
          <w:rStyle w:val="VerbatimChar"/>
          <w:b/>
          <w:bCs/>
        </w:rPr>
        <w:t xml:space="preserve">supplier_payment_kind</w:t>
      </w:r>
      <w:r>
        <w:rPr>
          <w:b/>
          <w:bCs/>
        </w:rPr>
        <w:t xml:space="preserve"> </w:t>
      </w:r>
      <w:r>
        <w:rPr>
          <w:b/>
          <w:bCs/>
        </w:rPr>
        <w:t xml:space="preserve">enum</w:t>
      </w:r>
      <w:r>
        <w:t xml:space="preserve">:</w:t>
      </w:r>
      <w:r>
        <w:t xml:space="preserve"> </w:t>
      </w:r>
      <w:r>
        <w:rPr>
          <w:rStyle w:val="VerbatimChar"/>
        </w:rPr>
        <w:t xml:space="preserve">api</w:t>
      </w:r>
      <w:r>
        <w:t xml:space="preserve"> </w:t>
      </w:r>
      <w:r>
        <w:t xml:space="preserve">(supplier accepts payments via Stripe Vault and Forward),</w:t>
      </w:r>
      <w:r>
        <w:t xml:space="preserve"> </w:t>
      </w:r>
      <w:r>
        <w:rPr>
          <w:rStyle w:val="VerbatimChar"/>
        </w:rPr>
        <w:t xml:space="preserve">portal</w:t>
      </w:r>
      <w:r>
        <w:t xml:space="preserve"> </w:t>
      </w:r>
      <w:r>
        <w:t xml:space="preserve">(supplier requires manual card entry into a web portal — triggers the PAN reveal workflow),</w:t>
      </w:r>
      <w:r>
        <w:t xml:space="preserve"> </w:t>
      </w:r>
      <w:r>
        <w:rPr>
          <w:rStyle w:val="VerbatimChar"/>
        </w:rPr>
        <w:t xml:space="preserve">unknown</w:t>
      </w:r>
      <w:r>
        <w:t xml:space="preserve"> </w:t>
      </w:r>
      <w:r>
        <w:t xml:space="preserve">(not yet classified — default for new suppliers). See Section 17 for the full enum definition.</w:t>
      </w:r>
    </w:p>
    <w:p>
      <w:pPr>
        <w:pStyle w:val="BlockText"/>
      </w:pPr>
      <w:r>
        <w:rPr>
          <w:b/>
          <w:bCs/>
        </w:rPr>
        <w:t xml:space="preserve">Amended 2026-10-16 — these payment fields lost their meaning.</w:t>
      </w:r>
      <w:r>
        <w:t xml:space="preserve"> </w:t>
      </w:r>
      <w:r>
        <w:t xml:space="preserve">The enum text above is</w:t>
      </w:r>
      <w:r>
        <w:t xml:space="preserve"> </w:t>
      </w:r>
      <w:r>
        <w:t xml:space="preserve">superseded. There is no Stripe Vault and Forward and no card reveal, so</w:t>
      </w:r>
      <w:r>
        <w:t xml:space="preserve"> </w:t>
      </w:r>
      <w:r>
        <w:rPr>
          <w:rStyle w:val="VerbatimChar"/>
        </w:rPr>
        <w:t xml:space="preserve">api</w:t>
      </w:r>
      <w:r>
        <w:t xml:space="preserve"> </w:t>
      </w:r>
      <w:r>
        <w:t xml:space="preserve">and</w:t>
      </w:r>
      <w:r>
        <w:t xml:space="preserve"> </w:t>
      </w:r>
      <w:r>
        <w:rPr>
          <w:rStyle w:val="VerbatimChar"/>
        </w:rPr>
        <w:t xml:space="preserve">portal</w:t>
      </w:r>
      <w:r>
        <w:t xml:space="preserve"> </w:t>
      </w:r>
      <w:r>
        <w:t xml:space="preserve">trigger nothing.</w:t>
      </w:r>
      <w:r>
        <w:t xml:space="preserve"> </w:t>
      </w:r>
      <w:r>
        <w:rPr>
          <w:rStyle w:val="VerbatimChar"/>
        </w:rPr>
        <w:t xml:space="preserve">payment_method_kind</w:t>
      </w:r>
      <w:r>
        <w:t xml:space="preserve"> </w:t>
      </w:r>
      <w:r>
        <w:t xml:space="preserve">and</w:t>
      </w:r>
      <w:r>
        <w:t xml:space="preserve"> </w:t>
      </w:r>
      <w:r>
        <w:rPr>
          <w:rStyle w:val="VerbatimChar"/>
        </w:rPr>
        <w:t xml:space="preserve">payment_api_endpoint</w:t>
      </w:r>
      <w:r>
        <w:t xml:space="preserve"> </w:t>
      </w:r>
      <w:r>
        <w:t xml:space="preserve">are</w:t>
      </w:r>
      <w:r>
        <w:t xml:space="preserve"> </w:t>
      </w:r>
      <w:r>
        <w:rPr>
          <w:b/>
          <w:bCs/>
        </w:rPr>
        <w:t xml:space="preserve">deferred with no</w:t>
      </w:r>
      <w:r>
        <w:rPr>
          <w:b/>
          <w:bCs/>
        </w:rPr>
        <w:t xml:space="preserve"> </w:t>
      </w:r>
      <w:r>
        <w:rPr>
          <w:b/>
          <w:bCs/>
        </w:rPr>
        <w:t xml:space="preserve">producer</w:t>
      </w:r>
      <w:r>
        <w:t xml:space="preserve">: no screen sets them and no code reads them. They stay in the table rather than</w:t>
      </w:r>
      <w:r>
        <w:t xml:space="preserve"> </w:t>
      </w:r>
      <w:r>
        <w:t xml:space="preserve">being dropped, because a P3 API booking flow may want a field like this, and that needs a</w:t>
      </w:r>
      <w:r>
        <w:t xml:space="preserve"> </w:t>
      </w:r>
      <w:r>
        <w:t xml:space="preserve">new decision first. Every row reads</w:t>
      </w:r>
      <w:r>
        <w:t xml:space="preserve"> </w:t>
      </w:r>
      <w:r>
        <w:rPr>
          <w:rStyle w:val="VerbatimChar"/>
        </w:rPr>
        <w:t xml:space="preserve">unknown</w:t>
      </w:r>
      <w:r>
        <w:t xml:space="preserve"> </w:t>
      </w:r>
      <w:r>
        <w:t xml:space="preserve">/ NULL until then.</w:t>
      </w:r>
      <w:r>
        <w:t xml:space="preserve"> </w:t>
      </w:r>
      <w:r>
        <w:rPr>
          <w:rStyle w:val="VerbatimChar"/>
        </w:rPr>
        <w:t xml:space="preserve">payment_portal_url</w:t>
      </w:r>
      <w:r>
        <w:t xml:space="preserve"> </w:t>
      </w:r>
      <w:r>
        <w:t xml:space="preserve">stays as a plain note for the advisor. How a client pays a supplier is now the pay link on</w:t>
      </w:r>
      <w:r>
        <w:t xml:space="preserve"> </w:t>
      </w:r>
      <w:r>
        <w:t xml:space="preserve">each payment milestone (§9.5).</w:t>
      </w:r>
    </w:p>
    <w:bookmarkEnd w:id="37"/>
    <w:bookmarkStart w:id="38" w:name="trip"/>
    <w:p>
      <w:pPr>
        <w:pStyle w:val="Heading3"/>
      </w:pPr>
      <w:r>
        <w:t xml:space="preserve">8.2 Trip</w:t>
      </w:r>
    </w:p>
    <w:p>
      <w:pPr>
        <w:pStyle w:val="FirstParagraph"/>
      </w:pPr>
      <w:r>
        <w:rPr>
          <w:b/>
          <w:bCs/>
        </w:rPr>
        <w:t xml:space="preserve">Purpose:</w:t>
      </w:r>
      <w:r>
        <w:t xml:space="preserve"> </w:t>
      </w:r>
      <w:r>
        <w:t xml:space="preserve">The core entity. One Trip per actual travel experience for a client.</w:t>
      </w:r>
    </w:p>
    <w:p>
      <w:pPr>
        <w:pStyle w:val="BodyText"/>
      </w:pPr>
      <w:r>
        <w:rPr>
          <w:b/>
          <w:bCs/>
        </w:rPr>
        <w:t xml:space="preserve">Phase:</w:t>
      </w:r>
      <w:r>
        <w:t xml:space="preserve"> </w:t>
      </w:r>
      <w:r>
        <w:t xml:space="preserve">P1</w:t>
      </w:r>
    </w:p>
    <w:p>
      <w:pPr>
        <w:pStyle w:val="BodyText"/>
      </w:pPr>
      <w:r>
        <w:rPr>
          <w:b/>
          <w:bCs/>
        </w:rPr>
        <w:t xml:space="preserve">Note on</w:t>
      </w:r>
      <w:r>
        <w:rPr>
          <w:b/>
          <w:bCs/>
        </w:rPr>
        <w:t xml:space="preserve"> </w:t>
      </w:r>
      <w:r>
        <w:rPr>
          <w:rStyle w:val="VerbatimChar"/>
          <w:b/>
          <w:bCs/>
        </w:rPr>
        <w:t xml:space="preserve">trip_type = 'group'</w:t>
      </w:r>
      <w:r>
        <w:rPr>
          <w:b/>
          <w:bCs/>
        </w:rPr>
        <w:t xml:space="preserve"> </w:t>
      </w:r>
      <w:r>
        <w:rPr>
          <w:b/>
          <w:bCs/>
        </w:rPr>
        <w:t xml:space="preserve">vs. Group Trip Coordination (Section 16):</w:t>
      </w:r>
      <w:r>
        <w:t xml:space="preserve"> </w:t>
      </w:r>
      <w:r>
        <w:t xml:space="preserve">A Trip with</w:t>
      </w:r>
      <w:r>
        <w:t xml:space="preserve"> </w:t>
      </w:r>
      <w:r>
        <w:rPr>
          <w:rStyle w:val="VerbatimChar"/>
        </w:rPr>
        <w:t xml:space="preserve">trip_type = 'group'</w:t>
      </w:r>
      <w:r>
        <w:t xml:space="preserve"> </w:t>
      </w:r>
      <w:r>
        <w:t xml:space="preserve">is a single-trip designation (one client, the agent records this trip as a group event such as a family reunion) and is available from MVP. This is</w:t>
      </w:r>
      <w:r>
        <w:t xml:space="preserve"> </w:t>
      </w:r>
      <w:r>
        <w:rPr>
          <w:b/>
          <w:bCs/>
        </w:rPr>
        <w:t xml:space="preserve">not</w:t>
      </w:r>
      <w:r>
        <w:t xml:space="preserve"> </w:t>
      </w:r>
      <w:r>
        <w:t xml:space="preserve">the Group Trip Coordination feature in Section 16, which lets many parties sign up for one agent-built trip through a public page, each with their own Trip. That is Phase 3, designed 2026-10-14 and next after the P1 release; §16.7 lists the three changes it makes to this table (</w:t>
      </w:r>
      <w:r>
        <w:rPr>
          <w:rStyle w:val="VerbatimChar"/>
        </w:rPr>
        <w:t xml:space="preserve">group_id</w:t>
      </w:r>
      <w:r>
        <w:t xml:space="preserve">,</w:t>
      </w:r>
      <w:r>
        <w:t xml:space="preserve"> </w:t>
      </w:r>
      <w:r>
        <w:rPr>
          <w:rStyle w:val="VerbatimChar"/>
        </w:rPr>
        <w:t xml:space="preserve">is_group_master</w:t>
      </w:r>
      <w:r>
        <w:t xml:space="preserve">, and a nullable</w:t>
      </w:r>
      <w:r>
        <w:t xml:space="preserve"> </w:t>
      </w:r>
      <w:r>
        <w:rPr>
          <w:rStyle w:val="VerbatimChar"/>
        </w:rPr>
        <w:t xml:space="preserve">client_id</w:t>
      </w:r>
      <w:r>
        <w:t xml:space="preserve"> </w:t>
      </w:r>
      <w:r>
        <w:t xml:space="preserve">for the master trip).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 (primary traveler)</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(denormalized from client for query speed)</w:t>
            </w:r>
          </w:p>
        </w:tc>
      </w:tr>
      <w:tr>
        <w:tc>
          <w:tcPr/>
          <w:p>
            <w:pPr>
              <w:pStyle w:val="Compact"/>
            </w:pPr>
            <w:r>
              <w:rPr>
                <w:rStyle w:val="VerbatimChar"/>
              </w:rPr>
              <w:t xml:space="preserve">title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“Johnson Family Caribbean Escape”</w:t>
            </w:r>
          </w:p>
        </w:tc>
      </w:tr>
      <w:tr>
        <w:tc>
          <w:tcPr/>
          <w:p>
            <w:pPr>
              <w:pStyle w:val="Compact"/>
            </w:pPr>
            <w:r>
              <w:rPr>
                <w:rStyle w:val="VerbatimChar"/>
              </w:rPr>
              <w:t xml:space="preserve">trip_type</w:t>
            </w:r>
          </w:p>
        </w:tc>
        <w:tc>
          <w:tcPr/>
          <w:p>
            <w:pPr>
              <w:pStyle w:val="Compact"/>
            </w:pPr>
            <w:r>
              <w:rPr>
                <w:rStyle w:val="VerbatimChar"/>
              </w:rPr>
              <w:t xml:space="preserve">trip_type</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rPr>
                <w:rStyle w:val="VerbatimChar"/>
              </w:rPr>
              <w:t xml:space="preserve">cruise</w:t>
            </w:r>
            <w:r>
              <w:t xml:space="preserve">,</w:t>
            </w:r>
            <w:r>
              <w:t xml:space="preserve"> </w:t>
            </w:r>
            <w:r>
              <w:rPr>
                <w:rStyle w:val="VerbatimChar"/>
              </w:rPr>
              <w:t xml:space="preserve">all_inclusive</w:t>
            </w:r>
            <w:r>
              <w:t xml:space="preserve">,</w:t>
            </w:r>
            <w:r>
              <w:t xml:space="preserve"> </w:t>
            </w:r>
            <w:r>
              <w:rPr>
                <w:rStyle w:val="VerbatimChar"/>
              </w:rPr>
              <w:t xml:space="preserve">multi_destination</w:t>
            </w:r>
            <w:r>
              <w:t xml:space="preserve">,</w:t>
            </w:r>
            <w:r>
              <w:t xml:space="preserve"> </w:t>
            </w:r>
            <w:r>
              <w:rPr>
                <w:rStyle w:val="VerbatimChar"/>
              </w:rPr>
              <w:t xml:space="preserve">group</w:t>
            </w:r>
            <w:r>
              <w:t xml:space="preserve">,</w:t>
            </w:r>
            <w:r>
              <w:t xml:space="preserve"> </w:t>
            </w:r>
            <w:r>
              <w:rPr>
                <w:rStyle w:val="VerbatimChar"/>
              </w:rPr>
              <w:t xml:space="preserve">custom</w:t>
            </w:r>
          </w:p>
        </w:tc>
      </w:tr>
      <w:tr>
        <w:tc>
          <w:tcPr/>
          <w:p>
            <w:pPr>
              <w:pStyle w:val="Compact"/>
            </w:pPr>
            <w:r>
              <w:rPr>
                <w:rStyle w:val="VerbatimChar"/>
              </w:rPr>
              <w:t xml:space="preserve">status</w:t>
            </w:r>
          </w:p>
        </w:tc>
        <w:tc>
          <w:tcPr/>
          <w:p>
            <w:pPr>
              <w:pStyle w:val="Compact"/>
            </w:pPr>
            <w:r>
              <w:rPr>
                <w:rStyle w:val="VerbatimChar"/>
              </w:rPr>
              <w:t xml:space="preserve">trip_status</w:t>
            </w:r>
            <w:r>
              <w:t xml:space="preserve"> </w:t>
            </w:r>
            <w:r>
              <w:t xml:space="preserve">enum</w:t>
            </w:r>
          </w:p>
        </w:tc>
        <w:tc>
          <w:tcPr/>
          <w:p>
            <w:pPr>
              <w:pStyle w:val="Compact"/>
            </w:pPr>
            <w:r>
              <w:t xml:space="preserve">No</w:t>
            </w:r>
          </w:p>
        </w:tc>
        <w:tc>
          <w:tcPr/>
          <w:p>
            <w:pPr>
              <w:pStyle w:val="Compact"/>
            </w:pPr>
            <w:r>
              <w:t xml:space="preserve">Client-visible</w:t>
            </w:r>
          </w:p>
        </w:tc>
        <w:tc>
          <w:tcPr/>
          <w:p>
            <w:pPr>
              <w:pStyle w:val="Compact"/>
            </w:pPr>
            <w:r>
              <w:rPr>
                <w:rStyle w:val="VerbatimChar"/>
              </w:rPr>
              <w:t xml:space="preserve">inquiry</w:t>
            </w:r>
            <w:r>
              <w:t xml:space="preserve">,</w:t>
            </w:r>
            <w:r>
              <w:t xml:space="preserve"> </w:t>
            </w:r>
            <w:r>
              <w:rPr>
                <w:rStyle w:val="VerbatimChar"/>
              </w:rPr>
              <w:t xml:space="preserve">proposal</w:t>
            </w:r>
            <w:r>
              <w:t xml:space="preserve">,</w:t>
            </w:r>
            <w:r>
              <w:t xml:space="preserve"> </w:t>
            </w:r>
            <w:r>
              <w:rPr>
                <w:rStyle w:val="VerbatimChar"/>
              </w:rPr>
              <w:t xml:space="preserve">booked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p>
        </w:tc>
      </w:tr>
      <w:tr>
        <w:tc>
          <w:tcPr/>
          <w:p>
            <w:pPr>
              <w:pStyle w:val="Compact"/>
            </w:pPr>
            <w:r>
              <w:rPr>
                <w:rStyle w:val="VerbatimChar"/>
              </w:rPr>
              <w:t xml:space="preserve">status_changed_at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Client-visible</w:t>
            </w:r>
          </w:p>
        </w:tc>
        <w:tc>
          <w:tcPr/>
          <w:p>
            <w:pPr>
              <w:pStyle w:val="Compact"/>
            </w:pPr>
            <w:r>
              <w:t xml:space="preserve">—</w:t>
            </w:r>
          </w:p>
        </w:tc>
      </w:tr>
      <w:tr>
        <w:tc>
          <w:tcPr/>
          <w:p>
            <w:pPr>
              <w:pStyle w:val="Compact"/>
            </w:pPr>
            <w:r>
              <w:rPr>
                <w:rStyle w:val="VerbatimChar"/>
              </w:rPr>
              <w:t xml:space="preserve">start_date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end_date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destinations</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E.g.,</w:t>
            </w:r>
            <w:r>
              <w:t xml:space="preserve"> </w:t>
            </w:r>
            <w:r>
              <w:rPr>
                <w:rStyle w:val="VerbatimChar"/>
              </w:rPr>
              <w:t xml:space="preserve">['Bahamas', 'St. Maarten']</w:t>
            </w:r>
          </w:p>
        </w:tc>
      </w:tr>
      <w:tr>
        <w:tc>
          <w:tcPr/>
          <w:p>
            <w:pPr>
              <w:pStyle w:val="Compact"/>
            </w:pPr>
            <w:r>
              <w:rPr>
                <w:rStyle w:val="VerbatimChar"/>
              </w:rPr>
              <w:t xml:space="preserve">traveler_count</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traveler_breakdown</w:t>
            </w:r>
          </w:p>
        </w:tc>
        <w:tc>
          <w:tcPr/>
          <w:p>
            <w:pPr>
              <w:pStyle w:val="Compact"/>
            </w:pPr>
            <w:r>
              <w:rPr>
                <w:rStyle w:val="VerbatimChar"/>
              </w:rPr>
              <w:t xml:space="preserve">jsonb</w:t>
            </w:r>
          </w:p>
        </w:tc>
        <w:tc>
          <w:tcPr/>
          <w:p>
            <w:pPr>
              <w:pStyle w:val="Compact"/>
            </w:pPr>
            <w:r>
              <w:t xml:space="preserve">Yes</w:t>
            </w:r>
          </w:p>
        </w:tc>
        <w:tc>
          <w:tcPr/>
          <w:p>
            <w:pPr>
              <w:pStyle w:val="Compact"/>
            </w:pPr>
            <w:r>
              <w:t xml:space="preserve">PII</w:t>
            </w:r>
          </w:p>
        </w:tc>
        <w:tc>
          <w:tcPr/>
          <w:p>
            <w:pPr>
              <w:pStyle w:val="Compact"/>
            </w:pPr>
            <w:r>
              <w:rPr>
                <w:rStyle w:val="VerbatimChar"/>
              </w:rPr>
              <w:t xml:space="preserve">{adults, children, infants}</w:t>
            </w:r>
          </w:p>
        </w:tc>
      </w:tr>
      <w:tr>
        <w:tc>
          <w:tcPr/>
          <w:p>
            <w:pPr>
              <w:pStyle w:val="Compact"/>
            </w:pPr>
            <w:r>
              <w:rPr>
                <w:rStyle w:val="VerbatimChar"/>
              </w:rPr>
              <w:t xml:space="preserve">total_value_cents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Client-visible</w:t>
            </w:r>
          </w:p>
        </w:tc>
        <w:tc>
          <w:tcPr/>
          <w:p>
            <w:pPr>
              <w:pStyle w:val="Compact"/>
            </w:pPr>
            <w:r>
              <w:t xml:space="preserve">Sum of components — what the trip costs them</w:t>
            </w:r>
          </w:p>
        </w:tc>
      </w:tr>
      <w:tr>
        <w:tc>
          <w:tcPr/>
          <w:p>
            <w:pPr>
              <w:pStyle w:val="Compact"/>
            </w:pPr>
            <w:r>
              <w:rPr>
                <w:rStyle w:val="VerbatimChar"/>
              </w:rPr>
              <w:t xml:space="preserve">total_paid_cents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Client-visible</w:t>
            </w:r>
          </w:p>
        </w:tc>
        <w:tc>
          <w:tcPr/>
          <w:p>
            <w:pPr>
              <w:pStyle w:val="Compact"/>
            </w:pPr>
            <w:r>
              <w:rPr>
                <w:b/>
                <w:bCs/>
              </w:rPr>
              <w:t xml:space="preserve">Computed</w:t>
            </w:r>
            <w:r>
              <w:t xml:space="preserve"> </w:t>
            </w:r>
            <w:r>
              <w:t xml:space="preserve">—</w:t>
            </w:r>
            <w:r>
              <w:t xml:space="preserve"> </w:t>
            </w:r>
            <w:r>
              <w:rPr>
                <w:rStyle w:val="VerbatimChar"/>
              </w:rPr>
              <w:t xml:space="preserve">sum(payment_milestone.paid_cents)</w:t>
            </w:r>
            <w:r>
              <w:t xml:space="preserve">, maintained by a trigger since</w:t>
            </w:r>
            <w:r>
              <w:t xml:space="preserve"> </w:t>
            </w:r>
            <w:r>
              <w:rPr>
                <w:rStyle w:val="VerbatimChar"/>
              </w:rPr>
              <w:t xml:space="preserve">20260929100000</w:t>
            </w:r>
            <w:r>
              <w:t xml:space="preserve">. See §9.5</w:t>
            </w:r>
          </w:p>
        </w:tc>
      </w:tr>
      <w:tr>
        <w:tc>
          <w:tcPr/>
          <w:p>
            <w:pPr>
              <w:pStyle w:val="Compact"/>
            </w:pPr>
            <w:r>
              <w:rPr>
                <w:rStyle w:val="VerbatimChar"/>
              </w:rPr>
              <w:t xml:space="preserve">total_commission_cents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Sum of component commissions.</w:t>
            </w:r>
            <w:r>
              <w:t xml:space="preserve"> </w:t>
            </w:r>
            <w:r>
              <w:rPr>
                <w:b/>
                <w:bCs/>
              </w:rPr>
              <w:t xml:space="preserve">Never granted to the client role</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Public</w:t>
            </w:r>
          </w:p>
        </w:tc>
        <w:tc>
          <w:tcPr/>
          <w:p>
            <w:pPr>
              <w:pStyle w:val="Compact"/>
            </w:pPr>
            <w:r>
              <w:t xml:space="preserve">ISO 4217 (</w:t>
            </w:r>
            <w:r>
              <w:rPr>
                <w:rStyle w:val="VerbatimChar"/>
              </w:rPr>
              <w:t xml:space="preserve">USD</w:t>
            </w:r>
            <w:r>
              <w:t xml:space="preserve">,</w:t>
            </w:r>
            <w:r>
              <w:t xml:space="preserve"> </w:t>
            </w:r>
            <w:r>
              <w:rPr>
                <w:rStyle w:val="VerbatimChar"/>
              </w:rPr>
              <w:t xml:space="preserve">EUR</w:t>
            </w:r>
            <w:r>
              <w:t xml:space="preserve">, …)</w:t>
            </w:r>
          </w:p>
        </w:tc>
      </w:tr>
      <w:tr>
        <w:tc>
          <w:tcPr/>
          <w:p>
            <w:pPr>
              <w:pStyle w:val="Compact"/>
            </w:pPr>
            <w:r>
              <w:rPr>
                <w:rStyle w:val="VerbatimChar"/>
              </w:rPr>
              <w:t xml:space="preserve">template_id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TripTemplate if created from one.</w:t>
            </w:r>
            <w:r>
              <w:t xml:space="preserve"> </w:t>
            </w:r>
            <w:r>
              <w:rPr>
                <w:b/>
                <w:bCs/>
              </w:rPr>
              <w:t xml:space="preserve">Given a producer 2026-09-28 by §3.4.13, and it doubles as that apply’s IDEMPOTENCY KEY</w:t>
            </w:r>
            <w:r>
              <w:t xml:space="preserve">:</w:t>
            </w:r>
            <w:r>
              <w:t xml:space="preserve"> </w:t>
            </w:r>
            <w:r>
              <w:rPr>
                <w:rStyle w:val="VerbatimChar"/>
              </w:rPr>
              <w:t xml:space="preserve">agent_apply_template</w:t>
            </w:r>
            <w:r>
              <w:t xml:space="preserve"> </w:t>
            </w:r>
            <w:r>
              <w:t xml:space="preserve">refuses a trip that already carries one and answers</w:t>
            </w:r>
            <w:r>
              <w:t xml:space="preserve"> </w:t>
            </w:r>
            <w:r>
              <w:rPr>
                <w:rStyle w:val="VerbatimChar"/>
              </w:rPr>
              <w:t xml:space="preserve">already_applied</w:t>
            </w:r>
            <w:r>
              <w:t xml:space="preserve">, so a double-click, a retried request or a second tab all write nothing. A trip seeded from a pattern was seeded from ONE</w:t>
            </w:r>
          </w:p>
        </w:tc>
      </w:tr>
      <w:tr>
        <w:tc>
          <w:tcPr/>
          <w:p>
            <w:pPr>
              <w:pStyle w:val="Compact"/>
            </w:pPr>
            <w:r>
              <w:rPr>
                <w:rStyle w:val="VerbatimChar"/>
              </w:rPr>
              <w:t xml:space="preserve">group_id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TripGroup (P3).</w:t>
            </w:r>
            <w:r>
              <w:t xml:space="preserve"> </w:t>
            </w:r>
            <w:r>
              <w:rPr>
                <w:b/>
                <w:bCs/>
              </w:rPr>
              <w:t xml:space="preserve">Not in the database yet</w:t>
            </w:r>
            <w:r>
              <w:t xml:space="preserve">: the initial migration left it commented out. Added with the rest of §16</w:t>
            </w:r>
          </w:p>
        </w:tc>
      </w:tr>
      <w:tr>
        <w:tc>
          <w:tcPr/>
          <w:p>
            <w:pPr>
              <w:pStyle w:val="Compact"/>
            </w:pPr>
            <w:r>
              <w:rPr>
                <w:rStyle w:val="VerbatimChar"/>
              </w:rPr>
              <w:t xml:space="preserve">cancellation_reason</w:t>
            </w:r>
          </w:p>
        </w:tc>
        <w:tc>
          <w:tcPr/>
          <w:p>
            <w:pPr>
              <w:pStyle w:val="Compact"/>
            </w:pPr>
            <w:r>
              <w:rPr>
                <w:rStyle w:val="VerbatimChar"/>
              </w:rPr>
              <w:t xml:space="preserve">text</w:t>
            </w:r>
          </w:p>
        </w:tc>
        <w:tc>
          <w:tcPr/>
          <w:p>
            <w:pPr>
              <w:pStyle w:val="Compact"/>
            </w:pPr>
            <w:r>
              <w:t xml:space="preserve">Yes</w:t>
            </w:r>
          </w:p>
        </w:tc>
        <w:tc>
          <w:tcPr/>
          <w:p>
            <w:pPr>
              <w:pStyle w:val="Compact"/>
            </w:pPr>
            <w:r>
              <w:t xml:space="preserve">Client-visible</w:t>
            </w:r>
          </w:p>
        </w:tc>
        <w:tc>
          <w:tcPr/>
          <w:p>
            <w:pPr>
              <w:pStyle w:val="Compact"/>
            </w:pPr>
            <w:r>
              <w:t xml:space="preserve">Free text on cancel</w:t>
            </w:r>
          </w:p>
        </w:tc>
      </w:tr>
      <w:tr>
        <w:tc>
          <w:tcPr/>
          <w:p>
            <w:pPr>
              <w:pStyle w:val="Compact"/>
            </w:pPr>
            <w:r>
              <w:rPr>
                <w:rStyle w:val="VerbatimChar"/>
              </w:rPr>
              <w:t xml:space="preserve">refund_status</w:t>
            </w:r>
          </w:p>
        </w:tc>
        <w:tc>
          <w:tcPr/>
          <w:p>
            <w:pPr>
              <w:pStyle w:val="Compact"/>
            </w:pPr>
            <w:r>
              <w:rPr>
                <w:rStyle w:val="VerbatimChar"/>
              </w:rPr>
              <w:t xml:space="preserve">text</w:t>
            </w:r>
          </w:p>
        </w:tc>
        <w:tc>
          <w:tcPr/>
          <w:p>
            <w:pPr>
              <w:pStyle w:val="Compact"/>
            </w:pPr>
            <w:r>
              <w:t xml:space="preserve">Yes</w:t>
            </w:r>
          </w:p>
        </w:tc>
        <w:tc>
          <w:tcPr/>
          <w:p>
            <w:pPr>
              <w:pStyle w:val="Compact"/>
            </w:pPr>
            <w:r>
              <w:t xml:space="preserve">Client-visible</w:t>
            </w:r>
          </w:p>
        </w:tc>
        <w:tc>
          <w:tcPr/>
          <w:p>
            <w:pPr>
              <w:pStyle w:val="Compact"/>
            </w:pPr>
            <w:r>
              <w:rPr>
                <w:b/>
                <w:bCs/>
              </w:rPr>
              <w:t xml:space="preserve">One of</w:t>
            </w:r>
            <w:r>
              <w:rPr>
                <w:b/>
                <w:bCs/>
              </w:rPr>
              <w:t xml:space="preserve"> </w:t>
            </w:r>
            <w:r>
              <w:rPr>
                <w:rStyle w:val="VerbatimChar"/>
                <w:b/>
                <w:bCs/>
              </w:rPr>
              <w:t xml:space="preserve">none_expected</w:t>
            </w:r>
            <w:r>
              <w:rPr>
                <w:b/>
                <w:bCs/>
              </w:rPr>
              <w:t xml:space="preserve">,</w:t>
            </w:r>
            <w:r>
              <w:rPr>
                <w:b/>
                <w:bCs/>
              </w:rPr>
              <w:t xml:space="preserve"> </w:t>
            </w:r>
            <w:r>
              <w:rPr>
                <w:rStyle w:val="VerbatimChar"/>
                <w:b/>
                <w:bCs/>
              </w:rPr>
              <w:t xml:space="preserve">pending</w:t>
            </w:r>
            <w:r>
              <w:rPr>
                <w:b/>
                <w:bCs/>
              </w:rPr>
              <w:t xml:space="preserve">,</w:t>
            </w:r>
            <w:r>
              <w:rPr>
                <w:b/>
                <w:bCs/>
              </w:rPr>
              <w:t xml:space="preserve"> </w:t>
            </w:r>
            <w:r>
              <w:rPr>
                <w:rStyle w:val="VerbatimChar"/>
                <w:b/>
                <w:bCs/>
              </w:rPr>
              <w:t xml:space="preserve">partial</w:t>
            </w:r>
            <w:r>
              <w:rPr>
                <w:b/>
                <w:bCs/>
              </w:rPr>
              <w:t xml:space="preserve">,</w:t>
            </w:r>
            <w:r>
              <w:rPr>
                <w:b/>
                <w:bCs/>
              </w:rPr>
              <w:t xml:space="preserve"> </w:t>
            </w:r>
            <w:r>
              <w:rPr>
                <w:rStyle w:val="VerbatimChar"/>
                <w:b/>
                <w:bCs/>
              </w:rPr>
              <w:t xml:space="preserve">full</w:t>
            </w:r>
            <w:r>
              <w:t xml:space="preserve"> </w:t>
            </w:r>
            <w:r>
              <w:t xml:space="preserve">since</w:t>
            </w:r>
            <w:r>
              <w:t xml:space="preserve"> </w:t>
            </w:r>
            <w:r>
              <w:rPr>
                <w:rStyle w:val="VerbatimChar"/>
              </w:rPr>
              <w:t xml:space="preserve">20261001100000</w:t>
            </w:r>
            <w:r>
              <w:t xml:space="preserve">, enforced by the</w:t>
            </w:r>
            <w:r>
              <w:t xml:space="preserve"> </w:t>
            </w:r>
            <w:r>
              <w:rPr>
                <w:rStyle w:val="VerbatimChar"/>
              </w:rPr>
              <w:t xml:space="preserve">trip_refund_status_vocabulary</w:t>
            </w:r>
            <w:r>
              <w:t xml:space="preserve"> </w:t>
            </w:r>
            <w:r>
              <w:t xml:space="preserve">CHECK. NULL means</w:t>
            </w:r>
            <w:r>
              <w:t xml:space="preserve"> </w:t>
            </w:r>
            <w:r>
              <w:rPr>
                <w:b/>
                <w:bCs/>
              </w:rPr>
              <w:t xml:space="preserve">not stated</w:t>
            </w:r>
            <w:r>
              <w:t xml:space="preserve">, which is a different fact from</w:t>
            </w:r>
            <w:r>
              <w:t xml:space="preserve"> </w:t>
            </w:r>
            <w:r>
              <w:rPr>
                <w:rStyle w:val="VerbatimChar"/>
              </w:rPr>
              <w:t xml:space="preserve">none_expected</w:t>
            </w:r>
            <w:r>
              <w:t xml:space="preserve">: one is an advisor who has not checked, the other is one who has. Written only by</w:t>
            </w:r>
            <w:r>
              <w:t xml:space="preserve"> </w:t>
            </w:r>
            <w:r>
              <w:rPr>
                <w:rStyle w:val="VerbatimChar"/>
              </w:rPr>
              <w:t xml:space="preserve">agent_set_trip_status</w:t>
            </w:r>
            <w:r>
              <w:t xml:space="preserve"> </w:t>
            </w:r>
            <w:r>
              <w:t xml:space="preserve">on a</w:t>
            </w:r>
            <w:r>
              <w:t xml:space="preserve"> </w:t>
            </w:r>
            <w:r>
              <w:rPr>
                <w:rStyle w:val="VerbatimChar"/>
              </w:rPr>
              <w:t xml:space="preserve">cancelled</w:t>
            </w:r>
            <w:r>
              <w:t xml:space="preserve"> </w:t>
            </w:r>
            <w:r>
              <w:t xml:space="preserve">call (§3.4.16), and only ever SET by one — a trip moved back out of</w:t>
            </w:r>
            <w:r>
              <w:t xml:space="preserve"> </w:t>
            </w:r>
            <w:r>
              <w:rPr>
                <w:rStyle w:val="VerbatimChar"/>
              </w:rPr>
              <w:t xml:space="preserve">cancelled</w:t>
            </w:r>
            <w:r>
              <w:t xml:space="preserve"> </w:t>
            </w:r>
            <w:r>
              <w:t xml:space="preserve">keeps its refund history, because the money moved and reinstating the trip does not un-move it</w:t>
            </w:r>
          </w:p>
        </w:tc>
      </w:tr>
      <w:tr>
        <w:tc>
          <w:tcPr/>
          <w:p>
            <w:pPr>
              <w:pStyle w:val="Compact"/>
            </w:pPr>
            <w:r>
              <w:rPr>
                <w:rStyle w:val="VerbatimChar"/>
              </w:rPr>
              <w:t xml:space="preserve">refund_detail</w:t>
            </w:r>
          </w:p>
        </w:tc>
        <w:tc>
          <w:tcPr/>
          <w:p>
            <w:pPr>
              <w:pStyle w:val="Compact"/>
            </w:pPr>
            <w:r>
              <w:rPr>
                <w:rStyle w:val="VerbatimChar"/>
              </w:rPr>
              <w:t xml:space="preserve">text</w:t>
            </w:r>
          </w:p>
        </w:tc>
        <w:tc>
          <w:tcPr/>
          <w:p>
            <w:pPr>
              <w:pStyle w:val="Compact"/>
            </w:pPr>
            <w:r>
              <w:t xml:space="preserve">Yes</w:t>
            </w:r>
          </w:p>
        </w:tc>
        <w:tc>
          <w:tcPr/>
          <w:p>
            <w:pPr>
              <w:pStyle w:val="Compact"/>
            </w:pPr>
            <w:r>
              <w:t xml:space="preserve">Client-visible</w:t>
            </w:r>
          </w:p>
        </w:tc>
        <w:tc>
          <w:tcPr/>
          <w:p>
            <w:pPr>
              <w:pStyle w:val="Compact"/>
            </w:pPr>
            <w:r>
              <w:t xml:space="preserve">The specifics behind</w:t>
            </w:r>
            <w:r>
              <w:t xml:space="preserve"> </w:t>
            </w:r>
            <w:r>
              <w:rPr>
                <w:rStyle w:val="VerbatimChar"/>
              </w:rPr>
              <w:t xml:space="preserve">refund_status</w:t>
            </w:r>
            <w:r>
              <w:t xml:space="preserve">, in the advisor’s own words:</w:t>
            </w:r>
            <w:r>
              <w:t xml:space="preserve"> </w:t>
            </w:r>
            <w:r>
              <w:rPr>
                <w:i/>
                <w:iCs/>
              </w:rPr>
              <w:t xml:space="preserve">“Refunded $1,640 on Feb 12; $240 future-trip credit through Dec 2027”</w:t>
            </w:r>
            <w:r>
              <w:t xml:space="preserve">.</w:t>
            </w:r>
            <w:r>
              <w:t xml:space="preserve"> </w:t>
            </w:r>
            <w:r>
              <w:rPr>
                <w:b/>
                <w:bCs/>
              </w:rPr>
              <w:t xml:space="preserve">Added because that sentence was what</w:t>
            </w:r>
            <w:r>
              <w:rPr>
                <w:b/>
                <w:bCs/>
              </w:rPr>
              <w:t xml:space="preserve"> </w:t>
            </w:r>
            <w:r>
              <w:rPr>
                <w:rStyle w:val="VerbatimChar"/>
                <w:b/>
                <w:bCs/>
              </w:rPr>
              <w:t xml:space="preserve">refund_status</w:t>
            </w:r>
            <w:r>
              <w:rPr>
                <w:b/>
                <w:bCs/>
              </w:rPr>
              <w:t xml:space="preserve"> </w:t>
            </w:r>
            <w:r>
              <w:rPr>
                <w:b/>
                <w:bCs/>
              </w:rPr>
              <w:t xml:space="preserve">held before it had a vocabulary</w:t>
            </w:r>
            <w:r>
              <w:t xml:space="preserve"> </w:t>
            </w:r>
            <w:r>
              <w:t xml:space="preserve">— a filterable state cannot carry an amount, a date, or a credit that expires, and flattening it to</w:t>
            </w:r>
            <w:r>
              <w:t xml:space="preserve"> </w:t>
            </w:r>
            <w:r>
              <w:rPr>
                <w:rStyle w:val="VerbatimChar"/>
              </w:rPr>
              <w:t xml:space="preserve">partial</w:t>
            </w:r>
            <w:r>
              <w:t xml:space="preserve"> </w:t>
            </w:r>
            <w:r>
              <w:t xml:space="preserve">would have been a regression in what §2.2.10 tells the traveler. Neither column derives from the other</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Agent notes.</w:t>
            </w:r>
            <w:r>
              <w:t xml:space="preserve"> </w:t>
            </w:r>
            <w:r>
              <w:rPr>
                <w:b/>
                <w:bCs/>
              </w:rPr>
              <w:t xml:space="preserve">Never granted to the client role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Client-visible</w:t>
            </w:r>
          </w:p>
        </w:tc>
        <w:tc>
          <w:tcPr/>
          <w:p>
            <w:pPr>
              <w:pStyle w:val="Compact"/>
            </w:pPr>
            <w:r>
              <w:t xml:space="preserve">Optimistic concurrency</w:t>
            </w:r>
          </w:p>
        </w:tc>
      </w:tr>
    </w:tbl>
    <w:p>
      <w:pPr>
        <w:pStyle w:val="BlockText"/>
      </w:pPr>
      <w:r>
        <w:rPr>
          <w:b/>
          <w:bCs/>
        </w:rPr>
        <w:t xml:space="preserve">Reclassified September 2026, when</w:t>
      </w:r>
      <w:r>
        <w:rPr>
          <w:b/>
          <w:bCs/>
        </w:rPr>
        <w:t xml:space="preserve"> </w:t>
      </w:r>
      <w:r>
        <w:rPr>
          <w:rStyle w:val="VerbatimChar"/>
          <w:b/>
          <w:bCs/>
        </w:rPr>
        <w:t xml:space="preserve">trip_self_select</w:t>
      </w:r>
      <w:r>
        <w:rPr>
          <w:b/>
          <w:bCs/>
        </w:rPr>
        <w:t xml:space="preserve"> </w:t>
      </w:r>
      <w:r>
        <w:rPr>
          <w:b/>
          <w:bCs/>
        </w:rPr>
        <w:t xml:space="preserve">shipped.</w:t>
      </w:r>
      <w:r>
        <w:t xml:space="preserve"> </w:t>
      </w:r>
      <w:r>
        <w:rPr>
          <w:rStyle w:val="VerbatimChar"/>
        </w:rPr>
        <w:t xml:space="preserve">status</w:t>
      </w:r>
      <w:r>
        <w:t xml:space="preserve">,</w:t>
      </w:r>
      <w:r>
        <w:t xml:space="preserve"> </w:t>
      </w:r>
      <w:r>
        <w:rPr>
          <w:rStyle w:val="VerbatimChar"/>
        </w:rPr>
        <w:t xml:space="preserve">status_changed_at</w:t>
      </w:r>
      <w:r>
        <w:t xml:space="preserve">,</w:t>
      </w:r>
      <w:r>
        <w:t xml:space="preserve"> </w:t>
      </w:r>
      <w:r>
        <w:rPr>
          <w:rStyle w:val="VerbatimChar"/>
        </w:rPr>
        <w:t xml:space="preserve">total_value_cents</w:t>
      </w:r>
      <w:r>
        <w:t xml:space="preserve">,</w:t>
      </w:r>
      <w:r>
        <w:t xml:space="preserve"> </w:t>
      </w:r>
      <w:r>
        <w:rPr>
          <w:rStyle w:val="VerbatimChar"/>
        </w:rPr>
        <w:t xml:space="preserve">total_paid_cents</w:t>
      </w:r>
      <w:r>
        <w:t xml:space="preserve">,</w:t>
      </w:r>
      <w:r>
        <w:t xml:space="preserve"> </w:t>
      </w:r>
      <w:r>
        <w:rPr>
          <w:rStyle w:val="VerbatimChar"/>
        </w:rPr>
        <w:t xml:space="preserve">cancellation_reason</w:t>
      </w:r>
      <w:r>
        <w:t xml:space="preserve">,</w:t>
      </w:r>
      <w:r>
        <w:t xml:space="preserve"> </w:t>
      </w:r>
      <w:r>
        <w:rPr>
          <w:rStyle w:val="VerbatimChar"/>
        </w:rPr>
        <w:t xml:space="preserve">refund_status</w:t>
      </w:r>
      <w:r>
        <w:t xml:space="preserve"> </w:t>
      </w:r>
      <w:r>
        <w:t xml:space="preserve">and</w:t>
      </w:r>
      <w:r>
        <w:t xml:space="preserve"> </w:t>
      </w:r>
      <w:r>
        <w:rPr>
          <w:rStyle w:val="VerbatimChar"/>
        </w:rPr>
        <w:t xml:space="preserve">version</w:t>
      </w:r>
      <w:r>
        <w:t xml:space="preserve"> </w:t>
      </w:r>
      <w:r>
        <w:t xml:space="preserve">were all marked Internal, which §18’s legend defines as</w:t>
      </w:r>
      <w:r>
        <w:t xml:space="preserve"> </w:t>
      </w:r>
      <w:r>
        <w:t xml:space="preserve">“not</w:t>
      </w:r>
      <w:r>
        <w:t xml:space="preserve"> </w:t>
      </w:r>
      <w:r>
        <w:t xml:space="preserve">customer-facing, Agent-scoped access”</w:t>
      </w:r>
      <w:r>
        <w:t xml:space="preserve"> </w:t>
      </w:r>
      <w:r>
        <w:t xml:space="preserve">— and then Screen 2.1.13 needed to show a traveler</w:t>
      </w:r>
      <w:r>
        <w:t xml:space="preserve"> </w:t>
      </w:r>
      <w:r>
        <w:t xml:space="preserve">their own trip, 2.2.1 needs the status and what they have paid, and a cancellation the</w:t>
      </w:r>
      <w:r>
        <w:t xml:space="preserve"> </w:t>
      </w:r>
      <w:r>
        <w:t xml:space="preserve">client cannot see the reason for is not a cancellation anybody can act on. The</w:t>
      </w:r>
      <w:r>
        <w:t xml:space="preserve"> </w:t>
      </w:r>
      <w:r>
        <w:t xml:space="preserve">classification was describing an agent-only product that this is not. Exactly two fields</w:t>
      </w:r>
      <w:r>
        <w:t xml:space="preserve"> </w:t>
      </w:r>
      <w:r>
        <w:t xml:space="preserve">stay Internal and are excluded from the column grant to</w:t>
      </w:r>
      <w:r>
        <w:t xml:space="preserve"> </w:t>
      </w:r>
      <w:r>
        <w:rPr>
          <w:rStyle w:val="VerbatimChar"/>
        </w:rPr>
        <w:t xml:space="preserve">authenticated</w:t>
      </w:r>
      <w:r>
        <w:t xml:space="preserve">:</w:t>
      </w:r>
      <w:r>
        <w:t xml:space="preserve"> </w:t>
      </w:r>
      <w:r>
        <w:rPr>
          <w:rStyle w:val="VerbatimChar"/>
        </w:rPr>
        <w:t xml:space="preserve">notes</w:t>
      </w:r>
      <w:r>
        <w:t xml:space="preserve">, which is</w:t>
      </w:r>
      <w:r>
        <w:t xml:space="preserve"> </w:t>
      </w:r>
      <w:r>
        <w:t xml:space="preserve">where the agent writes what he thinks, and</w:t>
      </w:r>
      <w:r>
        <w:t xml:space="preserve"> </w:t>
      </w:r>
      <w:r>
        <w:rPr>
          <w:rStyle w:val="VerbatimChar"/>
        </w:rPr>
        <w:t xml:space="preserve">total_commission_cents</w:t>
      </w:r>
      <w:r>
        <w:t xml:space="preserve">, which is what the</w:t>
      </w:r>
      <w:r>
        <w:t xml:space="preserve"> </w:t>
      </w:r>
      <w:r>
        <w:t xml:space="preserve">agency earns and is not the client’s number (BRD §10.5). RLS decides which rows; the grant</w:t>
      </w:r>
      <w:r>
        <w:t xml:space="preserve"> </w:t>
      </w:r>
      <w:r>
        <w:t xml:space="preserve">is what decides these two columns.</w:t>
      </w:r>
    </w:p>
    <w:p>
      <w:pPr>
        <w:pStyle w:val="FirstParagraph"/>
      </w:pPr>
      <w:r>
        <w:rPr>
          <w:b/>
          <w:bCs/>
        </w:rPr>
        <w:t xml:space="preserve">Relationships:</w:t>
      </w:r>
      <w:r>
        <w:t xml:space="preserve"> </w:t>
      </w:r>
      <w:r>
        <w:t xml:space="preserve">- Belongs to Client; denormalizes Agent for query efficiency.</w:t>
      </w:r>
      <w:r>
        <w:t xml:space="preserve"> </w:t>
      </w:r>
      <w:r>
        <w:t xml:space="preserve">- Has many TripComponents.</w:t>
      </w:r>
      <w:r>
        <w:t xml:space="preserve"> </w:t>
      </w:r>
      <w:r>
        <w:t xml:space="preserve">- Has 0..1 Itinerary.</w:t>
      </w:r>
      <w:r>
        <w:t xml:space="preserve"> </w:t>
      </w:r>
      <w:r>
        <w:t xml:space="preserve">- Has many Proposals (versioned over time).</w:t>
      </w:r>
      <w:r>
        <w:t xml:space="preserve"> </w:t>
      </w:r>
      <w:r>
        <w:t xml:space="preserve">- Has many PaymentMilestones (via trip_id). (CardAuthorizations and CardUseEvents were dropped 2026-10-16, §9.2 and §9.4.)</w:t>
      </w:r>
      <w:r>
        <w:t xml:space="preserve"> </w:t>
      </w:r>
      <w:r>
        <w:t xml:space="preserve">- Has many Commissions.</w:t>
      </w:r>
      <w:r>
        <w:t xml:space="preserve"> </w:t>
      </w:r>
      <w:r>
        <w:t xml:space="preserve">- Has many Conversations and Messages (scoped by trip_id).</w:t>
      </w:r>
      <w:r>
        <w:t xml:space="preserve"> </w:t>
      </w:r>
      <w:r>
        <w:t xml:space="preserve">- Has many Documents (scoped by trip_id).</w:t>
      </w:r>
      <w:r>
        <w:t xml:space="preserve"> </w:t>
      </w:r>
      <w:r>
        <w:t xml:space="preserve">- Belongs to 0..1 TripGroup (P3).</w:t>
      </w:r>
    </w:p>
    <w:p>
      <w:pPr>
        <w:pStyle w:val="BodyText"/>
      </w:pPr>
      <w:r>
        <w:rPr>
          <w:b/>
          <w:bCs/>
        </w:rPr>
        <w:t xml:space="preserve">Indexes:</w:t>
      </w:r>
      <w:r>
        <w:t xml:space="preserve"> </w:t>
      </w:r>
      <w:r>
        <w:t xml:space="preserve">index on</w:t>
      </w:r>
      <w:r>
        <w:t xml:space="preserve"> </w:t>
      </w:r>
      <w:r>
        <w:rPr>
          <w:rStyle w:val="VerbatimChar"/>
        </w:rPr>
        <w:t xml:space="preserve">(agent_id, status, start_date)</w:t>
      </w:r>
      <w:r>
        <w:t xml:space="preserve">; index on</w:t>
      </w:r>
      <w:r>
        <w:t xml:space="preserve"> </w:t>
      </w:r>
      <w:r>
        <w:rPr>
          <w:rStyle w:val="VerbatimChar"/>
        </w:rPr>
        <w:t xml:space="preserve">(client_id, start_date desc)</w:t>
      </w:r>
      <w:r>
        <w:t xml:space="preserve">; index on</w:t>
      </w:r>
      <w:r>
        <w:t xml:space="preserve"> </w:t>
      </w:r>
      <w:r>
        <w:rPr>
          <w:rStyle w:val="VerbatimChar"/>
        </w:rPr>
        <w:t xml:space="preserve">(status, end_date)</w:t>
      </w:r>
      <w:r>
        <w:t xml:space="preserve"> </w:t>
      </w:r>
      <w:r>
        <w:t xml:space="preserve">for</w:t>
      </w:r>
      <w:r>
        <w:t xml:space="preserve"> </w:t>
      </w:r>
      <w:r>
        <w:t xml:space="preserve">“departing in 30 days”</w:t>
      </w:r>
      <w:r>
        <w:t xml:space="preserve"> </w:t>
      </w:r>
      <w:r>
        <w:t xml:space="preserve">worklist.</w:t>
      </w:r>
    </w:p>
    <w:p>
      <w:pPr>
        <w:pStyle w:val="BodyText"/>
      </w:pPr>
      <w:r>
        <w:rPr>
          <w:b/>
          <w:bCs/>
        </w:rPr>
        <w:t xml:space="preserve">Postgres DDL: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trip_type </w:t>
      </w:r>
      <w:r>
        <w:rPr>
          <w:rStyle w:val="KeywordTok"/>
        </w:rPr>
        <w:t xml:space="preserve">AS</w:t>
      </w:r>
      <w:r>
        <w:rPr>
          <w:rStyle w:val="NormalTok"/>
        </w:rPr>
        <w:t xml:space="preserve"> ENUM (</w:t>
      </w:r>
      <w:r>
        <w:rPr>
          <w:rStyle w:val="StringTok"/>
        </w:rPr>
        <w:t xml:space="preserve">'cruise'</w:t>
      </w:r>
      <w:r>
        <w:rPr>
          <w:rStyle w:val="NormalTok"/>
        </w:rPr>
        <w:t xml:space="preserve">,</w:t>
      </w:r>
      <w:r>
        <w:rPr>
          <w:rStyle w:val="StringTok"/>
        </w:rPr>
        <w:t xml:space="preserve">'all_inclusive'</w:t>
      </w:r>
      <w:r>
        <w:rPr>
          <w:rStyle w:val="NormalTok"/>
        </w:rPr>
        <w:t xml:space="preserve">,</w:t>
      </w:r>
      <w:r>
        <w:rPr>
          <w:rStyle w:val="StringTok"/>
        </w:rPr>
        <w:t xml:space="preserve">'multi_destination'</w:t>
      </w:r>
      <w:r>
        <w:rPr>
          <w:rStyle w:val="NormalTok"/>
        </w:rPr>
        <w:t xml:space="preserve">,</w:t>
      </w:r>
      <w:r>
        <w:rPr>
          <w:rStyle w:val="StringTok"/>
        </w:rPr>
        <w:t xml:space="preserve">'group'</w:t>
      </w:r>
      <w:r>
        <w:rPr>
          <w:rStyle w:val="NormalTok"/>
        </w:rPr>
        <w:t xml:space="preserve">,</w:t>
      </w:r>
      <w:r>
        <w:rPr>
          <w:rStyle w:val="StringTok"/>
        </w:rPr>
        <w:t xml:space="preserve">'custom'</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trip_status </w:t>
      </w:r>
      <w:r>
        <w:rPr>
          <w:rStyle w:val="KeywordTok"/>
        </w:rPr>
        <w:t xml:space="preserve">AS</w:t>
      </w:r>
      <w:r>
        <w:rPr>
          <w:rStyle w:val="NormalTok"/>
        </w:rPr>
        <w:t xml:space="preserve"> ENUM (</w:t>
      </w:r>
      <w:r>
        <w:rPr>
          <w:rStyle w:val="StringTok"/>
        </w:rPr>
        <w:t xml:space="preserve">'inquiry'</w:t>
      </w:r>
      <w:r>
        <w:rPr>
          <w:rStyle w:val="NormalTok"/>
        </w:rPr>
        <w:t xml:space="preserve">,</w:t>
      </w:r>
      <w:r>
        <w:rPr>
          <w:rStyle w:val="StringTok"/>
        </w:rPr>
        <w:t xml:space="preserve">'proposal'</w:t>
      </w:r>
      <w:r>
        <w:rPr>
          <w:rStyle w:val="NormalTok"/>
        </w:rPr>
        <w:t xml:space="preserve">,</w:t>
      </w:r>
      <w:r>
        <w:rPr>
          <w:rStyle w:val="StringTok"/>
        </w:rPr>
        <w:t xml:space="preserve">'booked'</w:t>
      </w:r>
      <w:r>
        <w:rPr>
          <w:rStyle w:val="NormalTok"/>
        </w:rPr>
        <w:t xml:space="preserve">,</w:t>
      </w:r>
      <w:r>
        <w:rPr>
          <w:rStyle w:val="StringTok"/>
        </w:rPr>
        <w:t xml:space="preserve">'in_progress'</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trip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client_id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agent_id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trip_type               trip_type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trip_status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'inquiry'</w:t>
      </w:r>
      <w:r>
        <w:rPr>
          <w:rStyle w:val="NormalTok"/>
        </w:rPr>
        <w:t xml:space="preserve">,</w:t>
      </w:r>
      <w:r>
        <w:br/>
      </w:r>
      <w:r>
        <w:rPr>
          <w:rStyle w:val="NormalTok"/>
        </w:rPr>
        <w:t xml:space="preserve">    status_changed_at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destinations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traveler_count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traveler_breakdown      jsonb,</w:t>
      </w:r>
      <w:r>
        <w:br/>
      </w:r>
      <w:r>
        <w:rPr>
          <w:rStyle w:val="NormalTok"/>
        </w:rPr>
        <w:t xml:space="preserve">    total_value_cents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total_paid_cents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total_commission_cents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template_id             uuid </w:t>
      </w:r>
      <w:r>
        <w:rPr>
          <w:rStyle w:val="KeywordTok"/>
        </w:rPr>
        <w:t xml:space="preserve">REFERENCES</w:t>
      </w:r>
      <w:r>
        <w:rPr>
          <w:rStyle w:val="NormalTok"/>
        </w:rPr>
        <w:t xml:space="preserve"> trip_template(</w:t>
      </w:r>
      <w:r>
        <w:rPr>
          <w:rStyle w:val="KeywordTok"/>
        </w:rPr>
        <w:t xml:space="preserve">id</w:t>
      </w:r>
      <w:r>
        <w:rPr>
          <w:rStyle w:val="NormalTok"/>
        </w:rPr>
        <w:t xml:space="preserve">),</w:t>
      </w:r>
      <w:r>
        <w:br/>
      </w:r>
      <w:r>
        <w:rPr>
          <w:rStyle w:val="NormalTok"/>
        </w:rPr>
        <w:t xml:space="preserve">    </w:t>
      </w:r>
      <w:r>
        <w:rPr>
          <w:rStyle w:val="FunctionTok"/>
        </w:rPr>
        <w:t xml:space="preserve">group_id</w:t>
      </w:r>
      <w:r>
        <w:rPr>
          <w:rStyle w:val="NormalTok"/>
        </w:rPr>
        <w:t xml:space="preserve">                uuid </w:t>
      </w:r>
      <w:r>
        <w:rPr>
          <w:rStyle w:val="KeywordTok"/>
        </w:rPr>
        <w:t xml:space="preserve">REFERENCES</w:t>
      </w:r>
      <w:r>
        <w:rPr>
          <w:rStyle w:val="NormalTok"/>
        </w:rPr>
        <w:t xml:space="preserve"> trip_group(</w:t>
      </w:r>
      <w:r>
        <w:rPr>
          <w:rStyle w:val="KeywordTok"/>
        </w:rPr>
        <w:t xml:space="preserve">id</w:t>
      </w:r>
      <w:r>
        <w:rPr>
          <w:rStyle w:val="NormalTok"/>
        </w:rPr>
        <w:t xml:space="preserve">),</w:t>
      </w:r>
      <w:r>
        <w:br/>
      </w:r>
      <w:r>
        <w:rPr>
          <w:rStyle w:val="NormalTok"/>
        </w:rPr>
        <w:t xml:space="preserve">    cancellation_reason     text,</w:t>
      </w:r>
      <w:r>
        <w:br/>
      </w:r>
      <w:r>
        <w:rPr>
          <w:rStyle w:val="NormalTok"/>
        </w:rPr>
        <w:t xml:space="preserve">    refund_status           text,</w:t>
      </w:r>
      <w:r>
        <w:br/>
      </w:r>
      <w:r>
        <w:rPr>
          <w:rStyle w:val="NormalTok"/>
        </w:rPr>
        <w:t xml:space="preserve">    notes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CHECK</w:t>
      </w:r>
      <w:r>
        <w:rPr>
          <w:rStyle w:val="NormalTok"/>
        </w:rPr>
        <w:t xml:space="preserve"> (end_date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start_date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end_date </w:t>
      </w:r>
      <w:r>
        <w:rPr>
          <w:rStyle w:val="OperatorTok"/>
        </w:rPr>
        <w:t xml:space="preserve">&gt;=</w:t>
      </w:r>
      <w:r>
        <w:rPr>
          <w:rStyle w:val="NormalTok"/>
        </w:rPr>
        <w:t xml:space="preserve"> start_date)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trip_agent_status_start </w:t>
      </w:r>
      <w:r>
        <w:rPr>
          <w:rStyle w:val="KeywordTok"/>
        </w:rPr>
        <w:t xml:space="preserve">ON</w:t>
      </w:r>
      <w:r>
        <w:rPr>
          <w:rStyle w:val="NormalTok"/>
        </w:rPr>
        <w:t xml:space="preserve"> trip (agent_id, status, start_date);</w:t>
      </w:r>
      <w:r>
        <w:br/>
      </w:r>
      <w:r>
        <w:rPr>
          <w:rStyle w:val="KeywordTok"/>
        </w:rPr>
        <w:t xml:space="preserve">CREATE</w:t>
      </w:r>
      <w:r>
        <w:rPr>
          <w:rStyle w:val="NormalTok"/>
        </w:rPr>
        <w:t xml:space="preserve"> </w:t>
      </w:r>
      <w:r>
        <w:rPr>
          <w:rStyle w:val="KeywordTok"/>
        </w:rPr>
        <w:t xml:space="preserve">INDEX</w:t>
      </w:r>
      <w:r>
        <w:rPr>
          <w:rStyle w:val="NormalTok"/>
        </w:rPr>
        <w:t xml:space="preserve"> trip_client_start       </w:t>
      </w:r>
      <w:r>
        <w:rPr>
          <w:rStyle w:val="KeywordTok"/>
        </w:rPr>
        <w:t xml:space="preserve">ON</w:t>
      </w:r>
      <w:r>
        <w:rPr>
          <w:rStyle w:val="NormalTok"/>
        </w:rPr>
        <w:t xml:space="preserve"> trip (client_id, start_date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trip_status_end         </w:t>
      </w:r>
      <w:r>
        <w:rPr>
          <w:rStyle w:val="KeywordTok"/>
        </w:rPr>
        <w:t xml:space="preserve">ON</w:t>
      </w:r>
      <w:r>
        <w:rPr>
          <w:rStyle w:val="NormalTok"/>
        </w:rPr>
        <w:t xml:space="preserve"> trip (status, end_date);</w:t>
      </w:r>
    </w:p>
    <w:p>
      <w:pPr>
        <w:pStyle w:val="FirstParagraph"/>
      </w:pPr>
      <w:r>
        <w:rPr>
          <w:b/>
          <w:bCs/>
        </w:rPr>
        <w:t xml:space="preserve">Kotlin:</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Trip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clientId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tripType</w:t>
      </w:r>
      <w:r>
        <w:rPr>
          <w:rStyle w:val="OperatorTok"/>
        </w:rPr>
        <w:t xml:space="preserve">:</w:t>
      </w:r>
      <w:r>
        <w:rPr>
          <w:rStyle w:val="NormalTok"/>
        </w:rPr>
        <w:t xml:space="preserve"> </w:t>
      </w:r>
      <w:r>
        <w:rPr>
          <w:rStyle w:val="DataTypeTok"/>
        </w:rPr>
        <w:t xml:space="preserve">TripType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TripStatus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statusChangedAt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startDate</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endDate</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destinations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travelerCount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travelerBreakdown</w:t>
      </w:r>
      <w:r>
        <w:rPr>
          <w:rStyle w:val="OperatorTok"/>
        </w:rPr>
        <w:t xml:space="preserve">:</w:t>
      </w:r>
      <w:r>
        <w:rPr>
          <w:rStyle w:val="NormalTok"/>
        </w:rPr>
        <w:t xml:space="preserve"> </w:t>
      </w:r>
      <w:r>
        <w:rPr>
          <w:rStyle w:val="DataTypeTok"/>
        </w:rPr>
        <w:t xml:space="preserve">TravelerBreakdown</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totalValueCents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totalPaidCents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totalCommissionCents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currency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templateId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groupId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cancellationReason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refundStatus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archivedAt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OperatorTok"/>
        </w:rPr>
        <w:t xml:space="preserve">)</w:t>
      </w:r>
      <w:r>
        <w:br/>
      </w:r>
      <w:r>
        <w:br/>
      </w:r>
      <w:r>
        <w:rPr>
          <w:rStyle w:val="NormalTok"/>
        </w:rPr>
        <w:t xml:space="preserve">@Serializable </w:t>
      </w:r>
      <w:r>
        <w:rPr>
          <w:rStyle w:val="KeywordTok"/>
        </w:rPr>
        <w:t xml:space="preserve">data</w:t>
      </w:r>
      <w:r>
        <w:rPr>
          <w:rStyle w:val="NormalTok"/>
        </w:rPr>
        <w:t xml:space="preserve"> </w:t>
      </w:r>
      <w:r>
        <w:rPr>
          <w:rStyle w:val="KeywordTok"/>
        </w:rPr>
        <w:t xml:space="preserve">class</w:t>
      </w:r>
      <w:r>
        <w:rPr>
          <w:rStyle w:val="NormalTok"/>
        </w:rPr>
        <w:t xml:space="preserve"> TravelerBreakdown</w:t>
      </w:r>
      <w:r>
        <w:rPr>
          <w:rStyle w:val="OperatorTok"/>
        </w:rPr>
        <w:t xml:space="preserve">(</w:t>
      </w:r>
      <w:r>
        <w:rPr>
          <w:rStyle w:val="KeywordTok"/>
        </w:rPr>
        <w:t xml:space="preserve">val</w:t>
      </w:r>
      <w:r>
        <w:rPr>
          <w:rStyle w:val="NormalTok"/>
        </w:rPr>
        <w:t xml:space="preserve"> </w:t>
      </w:r>
      <w:r>
        <w:rPr>
          <w:rStyle w:val="VariableTok"/>
        </w:rPr>
        <w:t xml:space="preserve">adults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children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infants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@Serializable </w:t>
      </w:r>
      <w:r>
        <w:rPr>
          <w:rStyle w:val="KeywordTok"/>
        </w:rPr>
        <w:t xml:space="preserve">enum</w:t>
      </w:r>
      <w:r>
        <w:rPr>
          <w:rStyle w:val="NormalTok"/>
        </w:rPr>
        <w:t xml:space="preserve"> </w:t>
      </w:r>
      <w:r>
        <w:rPr>
          <w:rStyle w:val="KeywordTok"/>
        </w:rPr>
        <w:t xml:space="preserve">class</w:t>
      </w:r>
      <w:r>
        <w:rPr>
          <w:rStyle w:val="NormalTok"/>
        </w:rPr>
        <w:t xml:space="preserve"> TripType </w:t>
      </w:r>
      <w:r>
        <w:rPr>
          <w:rStyle w:val="OperatorTok"/>
        </w:rPr>
        <w:t xml:space="preserve">{</w:t>
      </w:r>
      <w:r>
        <w:rPr>
          <w:rStyle w:val="NormalTok"/>
        </w:rPr>
        <w:t xml:space="preserve"> CRUISE</w:t>
      </w:r>
      <w:r>
        <w:rPr>
          <w:rStyle w:val="OperatorTok"/>
        </w:rPr>
        <w:t xml:space="preserve">,</w:t>
      </w:r>
      <w:r>
        <w:rPr>
          <w:rStyle w:val="NormalTok"/>
        </w:rPr>
        <w:t xml:space="preserve"> ALL_INCLUSIVE</w:t>
      </w:r>
      <w:r>
        <w:rPr>
          <w:rStyle w:val="OperatorTok"/>
        </w:rPr>
        <w:t xml:space="preserve">,</w:t>
      </w:r>
      <w:r>
        <w:rPr>
          <w:rStyle w:val="NormalTok"/>
        </w:rPr>
        <w:t xml:space="preserve"> MULTI_DESTINATION</w:t>
      </w:r>
      <w:r>
        <w:rPr>
          <w:rStyle w:val="OperatorTok"/>
        </w:rPr>
        <w:t xml:space="preserve">,</w:t>
      </w:r>
      <w:r>
        <w:rPr>
          <w:rStyle w:val="NormalTok"/>
        </w:rPr>
        <w:t xml:space="preserve"> GROUP</w:t>
      </w:r>
      <w:r>
        <w:rPr>
          <w:rStyle w:val="OperatorTok"/>
        </w:rPr>
        <w:t xml:space="preserve">,</w:t>
      </w:r>
      <w:r>
        <w:rPr>
          <w:rStyle w:val="NormalTok"/>
        </w:rPr>
        <w:t xml:space="preserve"> CUSTOM </w:t>
      </w:r>
      <w:r>
        <w:rPr>
          <w:rStyle w:val="OperatorTok"/>
        </w:rPr>
        <w:t xml:space="preserve">}</w:t>
      </w:r>
      <w:r>
        <w:br/>
      </w:r>
      <w:r>
        <w:rPr>
          <w:rStyle w:val="AttributeTok"/>
        </w:rPr>
        <w:t xml:space="preserve">@Serializable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TripStatus </w:t>
      </w:r>
      <w:r>
        <w:rPr>
          <w:rStyle w:val="OperatorTok"/>
        </w:rPr>
        <w:t xml:space="preserve">{</w:t>
      </w:r>
      <w:r>
        <w:rPr>
          <w:rStyle w:val="NormalTok"/>
        </w:rPr>
        <w:t xml:space="preserve"> INQUIRY</w:t>
      </w:r>
      <w:r>
        <w:rPr>
          <w:rStyle w:val="OperatorTok"/>
        </w:rPr>
        <w:t xml:space="preserve">,</w:t>
      </w:r>
      <w:r>
        <w:rPr>
          <w:rStyle w:val="NormalTok"/>
        </w:rPr>
        <w:t xml:space="preserve"> PROPOSAL</w:t>
      </w:r>
      <w:r>
        <w:rPr>
          <w:rStyle w:val="OperatorTok"/>
        </w:rPr>
        <w:t xml:space="preserve">,</w:t>
      </w:r>
      <w:r>
        <w:rPr>
          <w:rStyle w:val="NormalTok"/>
        </w:rPr>
        <w:t xml:space="preserve"> BOOKED</w:t>
      </w:r>
      <w:r>
        <w:rPr>
          <w:rStyle w:val="OperatorTok"/>
        </w:rPr>
        <w:t xml:space="preserve">,</w:t>
      </w:r>
      <w:r>
        <w:rPr>
          <w:rStyle w:val="NormalTok"/>
        </w:rPr>
        <w:t xml:space="preserve"> IN_PROGRESS</w:t>
      </w:r>
      <w:r>
        <w:rPr>
          <w:rStyle w:val="OperatorTok"/>
        </w:rPr>
        <w:t xml:space="preserve">,</w:t>
      </w:r>
      <w:r>
        <w:rPr>
          <w:rStyle w:val="NormalTok"/>
        </w:rPr>
        <w:t xml:space="preserve"> COMPLETED</w:t>
      </w:r>
      <w:r>
        <w:rPr>
          <w:rStyle w:val="OperatorTok"/>
        </w:rPr>
        <w:t xml:space="preserve">,</w:t>
      </w:r>
      <w:r>
        <w:rPr>
          <w:rStyle w:val="NormalTok"/>
        </w:rPr>
        <w:t xml:space="preserve"> CANCELLED </w:t>
      </w:r>
      <w:r>
        <w:rPr>
          <w:rStyle w:val="OperatorTok"/>
        </w:rPr>
        <w:t xml:space="preserve">}</w:t>
      </w:r>
    </w:p>
    <w:bookmarkEnd w:id="38"/>
    <w:bookmarkStart w:id="39" w:name="tripcomponent"/>
    <w:p>
      <w:pPr>
        <w:pStyle w:val="Heading3"/>
      </w:pPr>
      <w:r>
        <w:t xml:space="preserve">8.3 TripComponent</w:t>
      </w:r>
    </w:p>
    <w:p>
      <w:pPr>
        <w:pStyle w:val="FirstParagraph"/>
      </w:pPr>
      <w:r>
        <w:rPr>
          <w:b/>
          <w:bCs/>
        </w:rPr>
        <w:t xml:space="preserve">Purpose:</w:t>
      </w:r>
      <w:r>
        <w:t xml:space="preserve"> </w:t>
      </w:r>
      <w:r>
        <w:t xml:space="preserve">A single bookable element of a trip — flight, hotel night block, cruise sailing, transfer, excursion, insurance policy. All component types share a base table; type-specific data lives in</w:t>
      </w:r>
      <w:r>
        <w:t xml:space="preserve"> </w:t>
      </w:r>
      <w:r>
        <w:rPr>
          <w:rStyle w:val="VerbatimChar"/>
        </w:rPr>
        <w:t xml:space="preserve">payload</w:t>
      </w:r>
      <w:r>
        <w:t xml:space="preserve"> </w:t>
      </w:r>
      <w:r>
        <w:t xml:space="preserve">(jsonb) to avoid an explosion of subtype tables.</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kind</w:t>
            </w:r>
          </w:p>
        </w:tc>
        <w:tc>
          <w:tcPr/>
          <w:p>
            <w:pPr>
              <w:pStyle w:val="Compact"/>
            </w:pPr>
            <w:r>
              <w:rPr>
                <w:rStyle w:val="VerbatimChar"/>
              </w:rPr>
              <w:t xml:space="preserve">component_kind</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flight</w:t>
            </w:r>
            <w:r>
              <w:t xml:space="preserve">,</w:t>
            </w:r>
            <w:r>
              <w:t xml:space="preserve"> </w:t>
            </w:r>
            <w:r>
              <w:rPr>
                <w:rStyle w:val="VerbatimChar"/>
              </w:rPr>
              <w:t xml:space="preserve">hotel</w:t>
            </w:r>
            <w:r>
              <w:t xml:space="preserve">,</w:t>
            </w:r>
            <w:r>
              <w:t xml:space="preserve"> </w:t>
            </w:r>
            <w:r>
              <w:rPr>
                <w:rStyle w:val="VerbatimChar"/>
              </w:rPr>
              <w:t xml:space="preserve">cruise</w:t>
            </w:r>
            <w:r>
              <w:t xml:space="preserve">,</w:t>
            </w:r>
            <w:r>
              <w:t xml:space="preserve"> </w:t>
            </w:r>
            <w:r>
              <w:rPr>
                <w:rStyle w:val="VerbatimChar"/>
              </w:rPr>
              <w:t xml:space="preserve">transfer</w:t>
            </w:r>
            <w:r>
              <w:t xml:space="preserve">,</w:t>
            </w:r>
            <w:r>
              <w:t xml:space="preserve"> </w:t>
            </w:r>
            <w:r>
              <w:rPr>
                <w:rStyle w:val="VerbatimChar"/>
              </w:rPr>
              <w:t xml:space="preserve">excursion</w:t>
            </w:r>
            <w:r>
              <w:t xml:space="preserve">,</w:t>
            </w:r>
            <w:r>
              <w:t xml:space="preserve"> </w:t>
            </w:r>
            <w:r>
              <w:rPr>
                <w:rStyle w:val="VerbatimChar"/>
              </w:rPr>
              <w:t xml:space="preserve">insurance</w:t>
            </w:r>
            <w:r>
              <w:t xml:space="preserve">,</w:t>
            </w:r>
            <w:r>
              <w:t xml:space="preserve"> </w:t>
            </w:r>
            <w:r>
              <w:rPr>
                <w:rStyle w:val="VerbatimChar"/>
              </w:rPr>
              <w:t xml:space="preserve">custom</w:t>
            </w:r>
          </w:p>
        </w:tc>
      </w:tr>
      <w:tr>
        <w:tc>
          <w:tcPr/>
          <w:p>
            <w:pPr>
              <w:pStyle w:val="Compact"/>
            </w:pPr>
            <w:r>
              <w:rPr>
                <w:rStyle w:val="VerbatimChar"/>
              </w:rPr>
              <w:t xml:space="preserve">supplier_id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Supplier (null for</w:t>
            </w:r>
            <w:r>
              <w:t xml:space="preserve"> </w:t>
            </w:r>
            <w:r>
              <w:rPr>
                <w:rStyle w:val="VerbatimChar"/>
              </w:rPr>
              <w:t xml:space="preserve">custom</w:t>
            </w:r>
            <w:r>
              <w:t xml:space="preserve">)</w:t>
            </w:r>
          </w:p>
        </w:tc>
      </w:tr>
      <w:tr>
        <w:tc>
          <w:tcPr/>
          <w:p>
            <w:pPr>
              <w:pStyle w:val="Compact"/>
            </w:pPr>
            <w:r>
              <w:rPr>
                <w:rStyle w:val="VerbatimChar"/>
              </w:rPr>
              <w:t xml:space="preserve">display_name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“Sandals Royal Bahamian, Junior Suite”</w:t>
            </w:r>
          </w:p>
        </w:tc>
      </w:tr>
      <w:tr>
        <w:tc>
          <w:tcPr/>
          <w:p>
            <w:pPr>
              <w:pStyle w:val="Compact"/>
            </w:pPr>
            <w:r>
              <w:rPr>
                <w:rStyle w:val="VerbatimChar"/>
              </w:rPr>
              <w:t xml:space="preserve">start_date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end_date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start_time</w:t>
            </w:r>
          </w:p>
        </w:tc>
        <w:tc>
          <w:tcPr/>
          <w:p>
            <w:pPr>
              <w:pStyle w:val="Compact"/>
            </w:pPr>
            <w:r>
              <w:rPr>
                <w:rStyle w:val="VerbatimChar"/>
              </w:rPr>
              <w:t xml:space="preserve">time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end_time</w:t>
            </w:r>
          </w:p>
        </w:tc>
        <w:tc>
          <w:tcPr/>
          <w:p>
            <w:pPr>
              <w:pStyle w:val="Compact"/>
            </w:pPr>
            <w:r>
              <w:rPr>
                <w:rStyle w:val="VerbatimChar"/>
              </w:rPr>
              <w:t xml:space="preserve">time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location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Free text</w:t>
            </w:r>
          </w:p>
        </w:tc>
      </w:tr>
      <w:tr>
        <w:tc>
          <w:tcPr/>
          <w:p>
            <w:pPr>
              <w:pStyle w:val="Compact"/>
            </w:pPr>
            <w:r>
              <w:rPr>
                <w:rStyle w:val="VerbatimChar"/>
              </w:rPr>
              <w:t xml:space="preserve">confirmation_number</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Supplier confirmation</w:t>
            </w:r>
          </w:p>
        </w:tc>
      </w:tr>
      <w:tr>
        <w:tc>
          <w:tcPr/>
          <w:p>
            <w:pPr>
              <w:pStyle w:val="Compact"/>
            </w:pPr>
            <w:r>
              <w:rPr>
                <w:rStyle w:val="VerbatimChar"/>
              </w:rPr>
              <w:t xml:space="preserve">cost_cents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commission_pct</w:t>
            </w:r>
          </w:p>
        </w:tc>
        <w:tc>
          <w:tcPr/>
          <w:p>
            <w:pPr>
              <w:pStyle w:val="Compact"/>
            </w:pPr>
            <w:r>
              <w:rPr>
                <w:rStyle w:val="VerbatimChar"/>
              </w:rPr>
              <w:t xml:space="preserve">numeric(5,2)</w:t>
            </w:r>
          </w:p>
        </w:tc>
        <w:tc>
          <w:tcPr/>
          <w:p>
            <w:pPr>
              <w:pStyle w:val="Compact"/>
            </w:pPr>
            <w:r>
              <w:t xml:space="preserve">Yes</w:t>
            </w:r>
          </w:p>
        </w:tc>
        <w:tc>
          <w:tcPr/>
          <w:p>
            <w:pPr>
              <w:pStyle w:val="Compact"/>
            </w:pPr>
            <w:r>
              <w:t xml:space="preserve">Internal</w:t>
            </w:r>
          </w:p>
        </w:tc>
        <w:tc>
          <w:tcPr/>
          <w:p>
            <w:pPr>
              <w:pStyle w:val="Compact"/>
            </w:pPr>
            <w:r>
              <w:t xml:space="preserve">Override supplier default</w:t>
            </w:r>
          </w:p>
        </w:tc>
      </w:tr>
      <w:tr>
        <w:tc>
          <w:tcPr/>
          <w:p>
            <w:pPr>
              <w:pStyle w:val="Compact"/>
            </w:pPr>
            <w:r>
              <w:rPr>
                <w:rStyle w:val="VerbatimChar"/>
              </w:rPr>
              <w:t xml:space="preserve">commission_cents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Computed</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payload</w:t>
            </w:r>
          </w:p>
        </w:tc>
        <w:tc>
          <w:tcPr/>
          <w:p>
            <w:pPr>
              <w:pStyle w:val="Compact"/>
            </w:pPr>
            <w:r>
              <w:rPr>
                <w:rStyle w:val="VerbatimChar"/>
              </w:rPr>
              <w:t xml:space="preserve">jsonb</w:t>
            </w:r>
          </w:p>
        </w:tc>
        <w:tc>
          <w:tcPr/>
          <w:p>
            <w:pPr>
              <w:pStyle w:val="Compact"/>
            </w:pPr>
            <w:r>
              <w:t xml:space="preserve">No</w:t>
            </w:r>
          </w:p>
        </w:tc>
        <w:tc>
          <w:tcPr/>
          <w:p>
            <w:pPr>
              <w:pStyle w:val="Compact"/>
            </w:pPr>
            <w:r>
              <w:t xml:space="preserve">PII</w:t>
            </w:r>
          </w:p>
        </w:tc>
        <w:tc>
          <w:tcPr/>
          <w:p>
            <w:pPr>
              <w:pStyle w:val="Compact"/>
            </w:pPr>
            <w:r>
              <w:t xml:space="preserve">Type-specific (see below)</w:t>
            </w:r>
          </w:p>
        </w:tc>
      </w:tr>
      <w:tr>
        <w:tc>
          <w:tcPr/>
          <w:p>
            <w:pPr>
              <w:pStyle w:val="Compact"/>
            </w:pPr>
            <w:r>
              <w:rPr>
                <w:rStyle w:val="VerbatimChar"/>
              </w:rPr>
              <w:t xml:space="preserve">api_source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manual</w:t>
            </w:r>
            <w:r>
              <w:t xml:space="preserve">,</w:t>
            </w:r>
            <w:r>
              <w:t xml:space="preserve"> </w:t>
            </w:r>
            <w:r>
              <w:rPr>
                <w:rStyle w:val="VerbatimChar"/>
              </w:rPr>
              <w:t xml:space="preserve">amadeus</w:t>
            </w:r>
            <w:r>
              <w:t xml:space="preserve">,</w:t>
            </w:r>
            <w:r>
              <w:t xml:space="preserve"> </w:t>
            </w:r>
            <w:r>
              <w:rPr>
                <w:rStyle w:val="VerbatimChar"/>
              </w:rPr>
              <w:t xml:space="preserve">hotelbeds</w:t>
            </w:r>
            <w:r>
              <w:t xml:space="preserve">,</w:t>
            </w:r>
            <w:r>
              <w:t xml:space="preserve"> </w:t>
            </w:r>
            <w:r>
              <w:rPr>
                <w:rStyle w:val="VerbatimChar"/>
              </w:rPr>
              <w:t xml:space="preserve">viator</w:t>
            </w:r>
            <w:r>
              <w:t xml:space="preserve">, etc.</w:t>
            </w:r>
          </w:p>
        </w:tc>
      </w:tr>
      <w:tr>
        <w:tc>
          <w:tcPr/>
          <w:p>
            <w:pPr>
              <w:pStyle w:val="Compact"/>
            </w:pPr>
            <w:r>
              <w:rPr>
                <w:rStyle w:val="VerbatimChar"/>
              </w:rPr>
              <w:t xml:space="preserve">api_reference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External offer ID for re-pricing</w:t>
            </w:r>
          </w:p>
        </w:tc>
      </w:tr>
      <w:tr>
        <w:tc>
          <w:tcPr/>
          <w:p>
            <w:pPr>
              <w:pStyle w:val="Compact"/>
            </w:pPr>
            <w:r>
              <w:rPr>
                <w:rStyle w:val="VerbatimChar"/>
              </w:rPr>
              <w:t xml:space="preserve">order_index</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Display order within trip</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p>
      <w:pPr>
        <w:pStyle w:val="BlockText"/>
      </w:pPr>
      <w:r>
        <w:rPr>
          <w:b/>
          <w:bCs/>
        </w:rPr>
        <w:t xml:space="preserve">Reclassified September 2026, when</w:t>
      </w:r>
      <w:r>
        <w:rPr>
          <w:b/>
          <w:bCs/>
        </w:rPr>
        <w:t xml:space="preserve"> </w:t>
      </w:r>
      <w:r>
        <w:rPr>
          <w:rStyle w:val="VerbatimChar"/>
          <w:b/>
          <w:bCs/>
        </w:rPr>
        <w:t xml:space="preserve">trip_read_policies</w:t>
      </w:r>
      <w:r>
        <w:rPr>
          <w:b/>
          <w:bCs/>
        </w:rPr>
        <w:t xml:space="preserve"> </w:t>
      </w:r>
      <w:r>
        <w:rPr>
          <w:b/>
          <w:bCs/>
        </w:rPr>
        <w:t xml:space="preserve">shipped.</w:t>
      </w:r>
      <w:r>
        <w:t xml:space="preserve"> </w:t>
      </w:r>
      <w:r>
        <w:rPr>
          <w:rStyle w:val="VerbatimChar"/>
        </w:rPr>
        <w:t xml:space="preserve">kind</w:t>
      </w:r>
      <w:r>
        <w:t xml:space="preserve"> </w:t>
      </w:r>
      <w:r>
        <w:t xml:space="preserve">and</w:t>
      </w:r>
      <w:r>
        <w:t xml:space="preserve"> </w:t>
      </w:r>
      <w:r>
        <w:rPr>
          <w:rStyle w:val="VerbatimChar"/>
        </w:rPr>
        <w:t xml:space="preserve">order_index</w:t>
      </w:r>
      <w:r>
        <w:t xml:space="preserve"> </w:t>
      </w:r>
      <w:r>
        <w:t xml:space="preserve">were marked Internal and are now granted to</w:t>
      </w:r>
      <w:r>
        <w:t xml:space="preserve"> </w:t>
      </w:r>
      <w:r>
        <w:rPr>
          <w:rStyle w:val="VerbatimChar"/>
        </w:rPr>
        <w:t xml:space="preserve">authenticated</w:t>
      </w:r>
      <w:r>
        <w:t xml:space="preserve">. A client-facing</w:t>
      </w:r>
      <w:r>
        <w:t xml:space="preserve"> </w:t>
      </w:r>
      <w:r>
        <w:t xml:space="preserve">itinerary has to know whether a row is a flight or a hotel to pick an icon and the right</w:t>
      </w:r>
      <w:r>
        <w:t xml:space="preserve"> </w:t>
      </w:r>
      <w:r>
        <w:t xml:space="preserve">empty state, and it has to render components in the order the agent arranged them —</w:t>
      </w:r>
      <w:r>
        <w:t xml:space="preserve"> </w:t>
      </w:r>
      <w:r>
        <w:t xml:space="preserve">neither discloses anything the itinerary does not already say out loud. Same reasoning as</w:t>
      </w:r>
      <w:r>
        <w:t xml:space="preserve"> </w:t>
      </w:r>
      <w:r>
        <w:t xml:space="preserve">the §8.2 note above: the classification was describing an agent-only product.</w:t>
      </w:r>
    </w:p>
    <w:p>
      <w:pPr>
        <w:pStyle w:val="BlockText"/>
      </w:pPr>
      <w:r>
        <w:rPr>
          <w:rStyle w:val="VerbatimChar"/>
        </w:rPr>
        <w:t xml:space="preserve">payload</w:t>
      </w:r>
      <w:r>
        <w:t xml:space="preserve"> </w:t>
      </w:r>
      <w:r>
        <w:t xml:space="preserve">stays Internal and is</w:t>
      </w:r>
      <w:r>
        <w:t xml:space="preserve"> </w:t>
      </w:r>
      <w:r>
        <w:rPr>
          <w:b/>
          <w:bCs/>
        </w:rPr>
        <w:t xml:space="preserve">excluded from the column grant</w:t>
      </w:r>
      <w:r>
        <w:t xml:space="preserve">, which is the decision</w:t>
      </w:r>
      <w:r>
        <w:t xml:space="preserve"> </w:t>
      </w:r>
      <w:r>
        <w:t xml:space="preserve">worth recording: the hotel shape below carried</w:t>
      </w:r>
      <w:r>
        <w:t xml:space="preserve"> </w:t>
      </w:r>
      <w:r>
        <w:rPr>
          <w:rStyle w:val="VerbatimChar"/>
        </w:rPr>
        <w:t xml:space="preserve">rate_cents_per_night</w:t>
      </w:r>
      <w:r>
        <w:t xml:space="preserve">, so granting the</w:t>
      </w:r>
      <w:r>
        <w:t xml:space="preserve"> </w:t>
      </w:r>
      <w:r>
        <w:t xml:space="preserve">blob would have handed back the per-night cost immediately after</w:t>
      </w:r>
      <w:r>
        <w:t xml:space="preserve"> </w:t>
      </w:r>
      <w:r>
        <w:rPr>
          <w:rStyle w:val="VerbatimChar"/>
        </w:rPr>
        <w:t xml:space="preserve">cost_cents</w:t>
      </w:r>
      <w:r>
        <w:t xml:space="preserve"> </w:t>
      </w:r>
      <w:r>
        <w:t xml:space="preserve">was withheld</w:t>
      </w:r>
      <w:r>
        <w:t xml:space="preserve"> </w:t>
      </w:r>
      <w:r>
        <w:t xml:space="preserve">for revealing margin. A screen that needs one key from it (seat number, room type) gets a</w:t>
      </w:r>
      <w:r>
        <w:t xml:space="preserve"> </w:t>
      </w:r>
      <w:r>
        <w:t xml:space="preserve">server-side key allowlist, not a grant.</w:t>
      </w:r>
    </w:p>
    <w:p>
      <w:pPr>
        <w:pStyle w:val="BlockText"/>
      </w:pPr>
      <w:r>
        <w:rPr>
          <w:b/>
          <w:bCs/>
        </w:rPr>
        <w:t xml:space="preserve">That key is gone as of 2026-09-28 and the decision is unchanged</w:t>
      </w:r>
      <w:r>
        <w:t xml:space="preserve"> </w:t>
      </w:r>
      <w:r>
        <w:t xml:space="preserve">— see the note under</w:t>
      </w:r>
      <w:r>
        <w:t xml:space="preserve"> </w:t>
      </w:r>
      <w:r>
        <w:t xml:space="preserve">Payload shapes. A seat number and an advisor’s note are still Internal, and</w:t>
      </w:r>
      <w:r>
        <w:t xml:space="preserve"> </w:t>
      </w:r>
      <w:r>
        <w:rPr>
          <w:rStyle w:val="VerbatimChar"/>
        </w:rPr>
        <w:t xml:space="preserve">agent_trip_components()</w:t>
      </w:r>
      <w:r>
        <w:t xml:space="preserve"> </w:t>
      </w:r>
      <w:r>
        <w:t xml:space="preserve">is still the only door onto them; it gained</w:t>
      </w:r>
      <w:r>
        <w:t xml:space="preserve"> </w:t>
      </w:r>
      <w:r>
        <w:rPr>
          <w:rStyle w:val="VerbatimChar"/>
        </w:rPr>
        <w:t xml:space="preserve">payload</w:t>
      </w:r>
      <w:r>
        <w:t xml:space="preserve"> </w:t>
      </w:r>
      <w:r>
        <w:t xml:space="preserve">when</w:t>
      </w:r>
      <w:r>
        <w:t xml:space="preserve"> </w:t>
      </w:r>
      <w:r>
        <w:t xml:space="preserve">§3.4.12’s edit sheet needed it, which is an AGENT accessor and not a client grant.</w:t>
      </w:r>
    </w:p>
    <w:p>
      <w:pPr>
        <w:pStyle w:val="FirstParagraph"/>
      </w:pPr>
      <w:r>
        <w:rPr>
          <w:b/>
          <w:bCs/>
        </w:rPr>
        <w:t xml:space="preserve">Payload shapes:</w:t>
      </w:r>
    </w:p>
    <w:p>
      <w:pPr>
        <w:pStyle w:val="BlockText"/>
      </w:pPr>
      <w:r>
        <w:rPr>
          <w:b/>
          <w:bCs/>
        </w:rPr>
        <w:t xml:space="preserve">Rewritten 2026-09-28, when §3.4.4 – §3.4.12 became the first thing that reads</w:t>
      </w:r>
      <w:r>
        <w:rPr>
          <w:b/>
          <w:bCs/>
        </w:rPr>
        <w:t xml:space="preserve"> </w:t>
      </w:r>
      <w:r>
        <w:rPr>
          <w:rStyle w:val="VerbatimChar"/>
          <w:b/>
          <w:bCs/>
        </w:rPr>
        <w:t xml:space="preserve">payload</w:t>
      </w:r>
      <w:r>
        <w:rPr>
          <w:b/>
          <w:bCs/>
        </w:rPr>
        <w:t xml:space="preserve"> </w:t>
      </w:r>
      <w:r>
        <w:rPr>
          <w:b/>
          <w:bCs/>
        </w:rPr>
        <w:t xml:space="preserve">back in order to EDIT it.</w:t>
      </w:r>
      <w:r>
        <w:t xml:space="preserve"> </w:t>
      </w:r>
      <w:r>
        <w:t xml:space="preserve">What was here before was illustrative and nothing enforced it;</w:t>
      </w:r>
      <w:r>
        <w:t xml:space="preserve"> </w:t>
      </w:r>
      <w:r>
        <w:t xml:space="preserve">what is here now is the registry the component sheets actually use, held in</w:t>
      </w:r>
      <w:r>
        <w:t xml:space="preserve"> </w:t>
      </w:r>
      <w:r>
        <w:rPr>
          <w:rStyle w:val="VerbatimChar"/>
        </w:rPr>
        <w:t xml:space="preserve">supabase/functions/_shared/component.ts</w:t>
      </w:r>
      <w:r>
        <w:t xml:space="preserve"> </w:t>
      </w:r>
      <w:r>
        <w:t xml:space="preserve">and mirrored in</w:t>
      </w:r>
      <w:r>
        <w:t xml:space="preserve"> </w:t>
      </w:r>
      <w:r>
        <w:rPr>
          <w:rStyle w:val="VerbatimChar"/>
        </w:rPr>
        <w:t xml:space="preserve">web/lib/agent/components.ts</w:t>
      </w:r>
      <w:r>
        <w:t xml:space="preserve">.</w:t>
      </w:r>
      <w:r>
        <w:t xml:space="preserve"> </w:t>
      </w:r>
      <w:r>
        <w:rPr>
          <w:rStyle w:val="VerbatimChar"/>
        </w:rPr>
        <w:t xml:space="preserve">supabase/tests/rls_agent_trip_detail.sql</w:t>
      </w:r>
      <w:r>
        <w:t xml:space="preserve"> </w:t>
      </w:r>
      <w:r>
        <w:t xml:space="preserve">asserts that no stored key falls outside it.</w:t>
      </w:r>
    </w:p>
    <w:p>
      <w:pPr>
        <w:pStyle w:val="BlockText"/>
      </w:pPr>
      <w:r>
        <w:rPr>
          <w:b/>
          <w:bCs/>
        </w:rPr>
        <w:t xml:space="preserve">Why it had to become exact.</w:t>
      </w:r>
      <w:r>
        <w:t xml:space="preserve"> </w:t>
      </w:r>
      <w:r>
        <w:rPr>
          <w:rStyle w:val="VerbatimChar"/>
        </w:rPr>
        <w:t xml:space="preserve">agent_upsert_trip_component</w:t>
      </w:r>
      <w:r>
        <w:t xml:space="preserve"> </w:t>
      </w:r>
      <w:r>
        <w:t xml:space="preserve">replaces the blob whole, so</w:t>
      </w:r>
      <w:r>
        <w:t xml:space="preserve"> </w:t>
      </w:r>
      <w:r>
        <w:t xml:space="preserve">a key no sheet knows about is not ignored — the form renders an empty field for it and</w:t>
      </w:r>
      <w:r>
        <w:t xml:space="preserve"> </w:t>
      </w:r>
      <w:r>
        <w:t xml:space="preserve">the next save writes the empty over it. An aspirational shape in a doc is harmless right</w:t>
      </w:r>
      <w:r>
        <w:t xml:space="preserve"> </w:t>
      </w:r>
      <w:r>
        <w:t xml:space="preserve">up until something starts round-tripping the column.</w:t>
      </w:r>
    </w:p>
    <w:p>
      <w:pPr>
        <w:pStyle w:val="BlockText"/>
      </w:pPr>
      <w:r>
        <w:rPr>
          <w:b/>
          <w:bCs/>
        </w:rPr>
        <w:t xml:space="preserve">Six keys were dropped because a column already held the fact</w:t>
      </w:r>
      <w:r>
        <w:t xml:space="preserve">, which is §23’s boundary</w:t>
      </w:r>
      <w:r>
        <w:t xml:space="preserve"> </w:t>
      </w:r>
      <w:r>
        <w:t xml:space="preserve">applied to data that predates the boundary being written down.</w:t>
      </w:r>
      <w:r>
        <w:t xml:space="preserve"> </w:t>
      </w:r>
      <w:r>
        <w:rPr>
          <w:rStyle w:val="VerbatimChar"/>
        </w:rPr>
        <w:t xml:space="preserve">origin</w:t>
      </w:r>
      <w:r>
        <w:t xml:space="preserve">/</w:t>
      </w:r>
      <w:r>
        <w:rPr>
          <w:rStyle w:val="VerbatimChar"/>
        </w:rPr>
        <w:t xml:space="preserve">destination</w:t>
      </w:r>
      <w:r>
        <w:t xml:space="preserve"> </w:t>
      </w:r>
      <w:r>
        <w:t xml:space="preserve">and</w:t>
      </w:r>
      <w:r>
        <w:t xml:space="preserve"> </w:t>
      </w:r>
      <w:r>
        <w:rPr>
          <w:rStyle w:val="VerbatimChar"/>
        </w:rPr>
        <w:t xml:space="preserve">meeting_point</w:t>
      </w:r>
      <w:r>
        <w:t xml:space="preserve"> </w:t>
      </w:r>
      <w:r>
        <w:t xml:space="preserve">→</w:t>
      </w:r>
      <w:r>
        <w:t xml:space="preserve"> </w:t>
      </w:r>
      <w:r>
        <w:rPr>
          <w:rStyle w:val="VerbatimChar"/>
        </w:rPr>
        <w:t xml:space="preserve">location</w:t>
      </w:r>
      <w:r>
        <w:t xml:space="preserve">.</w:t>
      </w:r>
      <w:r>
        <w:t xml:space="preserve"> </w:t>
      </w:r>
      <w:r>
        <w:rPr>
          <w:rStyle w:val="VerbatimChar"/>
        </w:rPr>
        <w:t xml:space="preserve">policy_number</w:t>
      </w:r>
      <w:r>
        <w:t xml:space="preserve"> </w:t>
      </w:r>
      <w:r>
        <w:t xml:space="preserve">→</w:t>
      </w:r>
      <w:r>
        <w:t xml:space="preserve"> </w:t>
      </w:r>
      <w:r>
        <w:rPr>
          <w:rStyle w:val="VerbatimChar"/>
        </w:rPr>
        <w:t xml:space="preserve">confirmation_number</w:t>
      </w:r>
      <w:r>
        <w:t xml:space="preserve"> </w:t>
      </w:r>
      <w:r>
        <w:t xml:space="preserve">(the seed held the</w:t>
      </w:r>
      <w:r>
        <w:t xml:space="preserve"> </w:t>
      </w:r>
      <w:r>
        <w:t xml:space="preserve">identical string in both, which is how the whole class was found).</w:t>
      </w:r>
      <w:r>
        <w:t xml:space="preserve"> </w:t>
      </w:r>
      <w:r>
        <w:rPr>
          <w:rStyle w:val="VerbatimChar"/>
        </w:rPr>
        <w:t xml:space="preserve">airline</w:t>
      </w:r>
      <w:r>
        <w:t xml:space="preserve">/</w:t>
      </w:r>
      <w:r>
        <w:rPr>
          <w:rStyle w:val="VerbatimChar"/>
        </w:rPr>
        <w:t xml:space="preserve">provider</w:t>
      </w:r>
      <w:r>
        <w:t xml:space="preserve"> </w:t>
      </w:r>
      <w:r>
        <w:t xml:space="preserve">→</w:t>
      </w:r>
      <w:r>
        <w:t xml:space="preserve"> </w:t>
      </w:r>
      <w:r>
        <w:rPr>
          <w:rStyle w:val="VerbatimChar"/>
        </w:rPr>
        <w:t xml:space="preserve">supplier_id</w:t>
      </w:r>
      <w:r>
        <w:t xml:space="preserve">, with</w:t>
      </w:r>
      <w:r>
        <w:t xml:space="preserve"> </w:t>
      </w:r>
      <w:r>
        <w:rPr>
          <w:rStyle w:val="VerbatimChar"/>
        </w:rPr>
        <w:t xml:space="preserve">display_name</w:t>
      </w:r>
      <w:r>
        <w:t xml:space="preserve"> </w:t>
      </w:r>
      <w:r>
        <w:t xml:space="preserve">carrying the itinerary line.</w:t>
      </w:r>
      <w:r>
        <w:t xml:space="preserve"> </w:t>
      </w:r>
      <w:r>
        <w:rPr>
          <w:rStyle w:val="VerbatimChar"/>
        </w:rPr>
        <w:t xml:space="preserve">nights</w:t>
      </w:r>
      <w:r>
        <w:t xml:space="preserve"> </w:t>
      </w:r>
      <w:r>
        <w:t xml:space="preserve">→</w:t>
      </w:r>
      <w:r>
        <w:t xml:space="preserve"> </w:t>
      </w:r>
      <w:r>
        <w:rPr>
          <w:rStyle w:val="VerbatimChar"/>
        </w:rPr>
        <w:t xml:space="preserve">start_date</w:t>
      </w:r>
      <w:r>
        <w:t xml:space="preserve"> </w:t>
      </w:r>
      <w:r>
        <w:t xml:space="preserve">to</w:t>
      </w:r>
      <w:r>
        <w:t xml:space="preserve"> </w:t>
      </w:r>
      <w:r>
        <w:rPr>
          <w:rStyle w:val="VerbatimChar"/>
        </w:rPr>
        <w:t xml:space="preserve">end_date</w:t>
      </w:r>
      <w:r>
        <w:t xml:space="preserve">. And</w:t>
      </w:r>
      <w:r>
        <w:t xml:space="preserve"> </w:t>
      </w:r>
      <w:r>
        <w:rPr>
          <w:rStyle w:val="VerbatimChar"/>
        </w:rPr>
        <w:t xml:space="preserve">rate_cents_per_night</w:t>
      </w:r>
      <w:r>
        <w:t xml:space="preserve"> </w:t>
      </w:r>
      <w:r>
        <w:t xml:space="preserve">→ nowhere: money belongs in a</w:t>
      </w:r>
      <w:r>
        <w:t xml:space="preserve"> </w:t>
      </w:r>
      <w:r>
        <w:rPr>
          <w:rStyle w:val="VerbatimChar"/>
        </w:rPr>
        <w:t xml:space="preserve">bigint</w:t>
      </w:r>
      <w:r>
        <w:t xml:space="preserve"> </w:t>
      </w:r>
      <w:r>
        <w:t xml:space="preserve">column</w:t>
      </w:r>
      <w:r>
        <w:t xml:space="preserve"> </w:t>
      </w:r>
      <w:r>
        <w:t xml:space="preserve">beside a currency (CLAUDE.md rule 5), and this one had</w:t>
      </w:r>
      <w:r>
        <w:t xml:space="preserve"> </w:t>
      </w:r>
      <w:r>
        <w:rPr>
          <w:b/>
          <w:bCs/>
        </w:rPr>
        <w:t xml:space="preserve">already drifted</w:t>
      </w:r>
      <w:r>
        <w:t xml:space="preserve"> </w:t>
      </w:r>
      <w:r>
        <w:t xml:space="preserve">— 144328 × 7 is</w:t>
      </w:r>
      <w:r>
        <w:t xml:space="preserve"> </w:t>
      </w:r>
      <w:r>
        <w:t xml:space="preserve">1,010,296 against a</w:t>
      </w:r>
      <w:r>
        <w:t xml:space="preserve"> </w:t>
      </w:r>
      <w:r>
        <w:rPr>
          <w:rStyle w:val="VerbatimChar"/>
        </w:rPr>
        <w:t xml:space="preserve">cost_cents</w:t>
      </w:r>
      <w:r>
        <w:t xml:space="preserve"> </w:t>
      </w:r>
      <w:r>
        <w:t xml:space="preserve">of 1,010,300. Four cents, no constraint, nothing anywhere</w:t>
      </w:r>
      <w:r>
        <w:t xml:space="preserve"> </w:t>
      </w:r>
      <w:r>
        <w:t xml:space="preserve">to notice.</w:t>
      </w:r>
      <w:r>
        <w:t xml:space="preserve"> </w:t>
      </w:r>
      <w:r>
        <w:rPr>
          <w:rStyle w:val="VerbatimChar"/>
        </w:rPr>
        <w:t xml:space="preserve">20260928130000_normalise_component_payload.sql</w:t>
      </w:r>
      <w:r>
        <w:t xml:space="preserve"> </w:t>
      </w:r>
      <w:r>
        <w:t xml:space="preserve">moves existing rows.</w:t>
      </w:r>
    </w:p>
    <w:p>
      <w:pPr>
        <w:pStyle w:val="BlockText"/>
      </w:pPr>
      <w:r>
        <w:rPr>
          <w:b/>
          <w:bCs/>
        </w:rPr>
        <w:t xml:space="preserve">Keys are</w:t>
      </w:r>
      <w:r>
        <w:rPr>
          <w:b/>
          <w:bCs/>
        </w:rPr>
        <w:t xml:space="preserve"> </w:t>
      </w:r>
      <w:r>
        <w:rPr>
          <w:rStyle w:val="VerbatimChar"/>
          <w:b/>
          <w:bCs/>
        </w:rPr>
        <w:t xml:space="preserve">snake_case</w:t>
      </w:r>
      <w:r>
        <w:rPr>
          <w:b/>
          <w:bCs/>
        </w:rPr>
        <w:t xml:space="preserve">,</w:t>
      </w:r>
      <w:r>
        <w:t xml:space="preserve"> </w:t>
      </w:r>
      <w:r>
        <w:t xml:space="preserve">like every other jsonb in this schema. The first draft of the</w:t>
      </w:r>
      <w:r>
        <w:t xml:space="preserve"> </w:t>
      </w:r>
      <w:r>
        <w:t xml:space="preserve">registry was camelCase and the mismatch was silent in the worst way: the edit sheet</w:t>
      </w:r>
      <w:r>
        <w:t xml:space="preserve"> </w:t>
      </w:r>
      <w:r>
        <w:t xml:space="preserve">rendered blank over components that had the data.</w:t>
      </w:r>
    </w:p>
    <w:p>
      <w:pPr>
        <w:pStyle w:val="BlockText"/>
      </w:pPr>
      <w:r>
        <w:rPr>
          <w:rStyle w:val="VerbatimChar"/>
          <w:b/>
          <w:bCs/>
        </w:rPr>
        <w:t xml:space="preserve">display_name</w:t>
      </w:r>
      <w:r>
        <w:rPr>
          <w:b/>
          <w:bCs/>
        </w:rPr>
        <w:t xml:space="preserve"> </w:t>
      </w:r>
      <w:r>
        <w:rPr>
          <w:b/>
          <w:bCs/>
        </w:rPr>
        <w:t xml:space="preserve">is the line the client reads</w:t>
      </w:r>
      <w:r>
        <w:t xml:space="preserve"> </w:t>
      </w:r>
      <w:r>
        <w:t xml:space="preserve">—</w:t>
      </w:r>
      <w:r>
        <w:t xml:space="preserve"> </w:t>
      </w:r>
      <w:r>
        <w:t xml:space="preserve">“AA 1413 · MIA → MBJ”</w:t>
      </w:r>
      <w:r>
        <w:t xml:space="preserve">,</w:t>
      </w:r>
      <w:r>
        <w:t xml:space="preserve"> </w:t>
      </w:r>
      <w:r>
        <w:t xml:space="preserve">“Allianz OneTrip</w:t>
      </w:r>
      <w:r>
        <w:t xml:space="preserve"> </w:t>
      </w:r>
      <w:r>
        <w:t xml:space="preserve">Prime”</w:t>
      </w:r>
      <w:r>
        <w:t xml:space="preserve"> </w:t>
      </w:r>
      <w:r>
        <w:t xml:space="preserve">— not the airline or the provider. Those are</w:t>
      </w:r>
      <w:r>
        <w:t xml:space="preserve"> </w:t>
      </w:r>
      <w:r>
        <w:rPr>
          <w:rStyle w:val="VerbatimChar"/>
        </w:rPr>
        <w:t xml:space="preserve">supplier_id</w:t>
      </w:r>
      <w:r>
        <w:t xml:space="preserve">.</w:t>
      </w:r>
    </w:p>
    <w:p>
      <w:pPr>
        <w:pStyle w:val="FirstParagraph"/>
      </w:pPr>
      <w:r>
        <w:t xml:space="preserve">Every key below is optional; an unset field is</w:t>
      </w:r>
      <w:r>
        <w:t xml:space="preserve"> </w:t>
      </w:r>
      <w:r>
        <w:rPr>
          <w:b/>
          <w:bCs/>
        </w:rPr>
        <w:t xml:space="preserve">absent</w:t>
      </w:r>
      <w:r>
        <w:t xml:space="preserve">, never</w:t>
      </w:r>
      <w:r>
        <w:t xml:space="preserve"> </w:t>
      </w:r>
      <w:r>
        <w:rPr>
          <w:rStyle w:val="VerbatimChar"/>
        </w:rPr>
        <w:t xml:space="preserve">""</w:t>
      </w:r>
      <w:r>
        <w:t xml:space="preserve">.</w:t>
      </w:r>
      <w:r>
        <w:t xml:space="preserve"> </w:t>
      </w:r>
      <w:r>
        <w:rPr>
          <w:rStyle w:val="VerbatimChar"/>
        </w:rPr>
        <w:t xml:space="preserve">notes</w:t>
      </w:r>
      <w:r>
        <w:t xml:space="preserve"> </w:t>
      </w:r>
      <w:r>
        <w:t xml:space="preserve">is on all</w:t>
      </w:r>
      <w:r>
        <w:t xml:space="preserve"> </w:t>
      </w:r>
      <w:r>
        <w:t xml:space="preserve">seven kinds. Anything a query needs — filtered, sorted, summed, joined — is a column and</w:t>
      </w:r>
      <w:r>
        <w:t xml:space="preserve"> </w:t>
      </w:r>
      <w:r>
        <w:t xml:space="preserve">does not appear here (§23).</w:t>
      </w:r>
    </w:p>
    <w:p>
      <w:pPr>
        <w:pStyle w:val="SourceCode"/>
      </w:pP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flight</w:t>
      </w:r>
      <w:r>
        <w:rPr>
          <w:rStyle w:val="NormalTok"/>
        </w:rPr>
        <w:t xml:space="preserve">   </w:t>
      </w:r>
      <w:r>
        <w:rPr>
          <w:rStyle w:val="ErrorTok"/>
        </w:rPr>
        <w:t xml:space="preserve">·</w:t>
      </w:r>
      <w:r>
        <w:rPr>
          <w:rStyle w:val="NormalTok"/>
        </w:rPr>
        <w:t xml:space="preserve"> </w:t>
      </w:r>
      <w:r>
        <w:rPr>
          <w:rStyle w:val="ErrorTok"/>
        </w:rPr>
        <w:t xml:space="preserve">route</w:t>
      </w:r>
      <w:r>
        <w:rPr>
          <w:rStyle w:val="NormalTok"/>
        </w:rPr>
        <w:t xml:space="preserve"> </w:t>
      </w:r>
      <w:r>
        <w:rPr>
          <w:rStyle w:val="ErrorTok"/>
        </w:rPr>
        <w:t xml:space="preserve">→</w:t>
      </w:r>
      <w:r>
        <w:rPr>
          <w:rStyle w:val="NormalTok"/>
        </w:rPr>
        <w:t xml:space="preserve"> </w:t>
      </w:r>
      <w:r>
        <w:rPr>
          <w:rStyle w:val="ErrorTok"/>
        </w:rPr>
        <w:t xml:space="preserve">location,</w:t>
      </w:r>
      <w:r>
        <w:rPr>
          <w:rStyle w:val="NormalTok"/>
        </w:rPr>
        <w:t xml:space="preserve"> </w:t>
      </w:r>
      <w:r>
        <w:rPr>
          <w:rStyle w:val="ErrorTok"/>
        </w:rPr>
        <w:t xml:space="preserve">PNR</w:t>
      </w:r>
      <w:r>
        <w:rPr>
          <w:rStyle w:val="NormalTok"/>
        </w:rPr>
        <w:t xml:space="preserve"> </w:t>
      </w:r>
      <w:r>
        <w:rPr>
          <w:rStyle w:val="ErrorTok"/>
        </w:rPr>
        <w:t xml:space="preserve">→</w:t>
      </w:r>
      <w:r>
        <w:rPr>
          <w:rStyle w:val="NormalTok"/>
        </w:rPr>
        <w:t xml:space="preserve"> </w:t>
      </w:r>
      <w:r>
        <w:rPr>
          <w:rStyle w:val="ErrorTok"/>
        </w:rPr>
        <w:t xml:space="preserve">confirmation_number</w:t>
      </w:r>
      <w:r>
        <w:br/>
      </w:r>
      <w:r>
        <w:rPr>
          <w:rStyle w:val="FunctionTok"/>
        </w:rPr>
        <w:t xml:space="preserve">{</w:t>
      </w:r>
      <w:r>
        <w:rPr>
          <w:rStyle w:val="NormalTok"/>
        </w:rPr>
        <w:t xml:space="preserve"> </w:t>
      </w:r>
      <w:r>
        <w:rPr>
          <w:rStyle w:val="DataTypeTok"/>
        </w:rPr>
        <w:t xml:space="preserve">"flight_number"</w:t>
      </w:r>
      <w:r>
        <w:rPr>
          <w:rStyle w:val="FunctionTok"/>
        </w:rPr>
        <w:t xml:space="preserve">:</w:t>
      </w:r>
      <w:r>
        <w:rPr>
          <w:rStyle w:val="NormalTok"/>
        </w:rPr>
        <w:t xml:space="preserve"> </w:t>
      </w:r>
      <w:r>
        <w:rPr>
          <w:rStyle w:val="StringTok"/>
        </w:rPr>
        <w:t xml:space="preserve">"AA 1413"</w:t>
      </w:r>
      <w:r>
        <w:rPr>
          <w:rStyle w:val="FunctionTok"/>
        </w:rPr>
        <w:t xml:space="preserve">,</w:t>
      </w:r>
      <w:r>
        <w:rPr>
          <w:rStyle w:val="NormalTok"/>
        </w:rPr>
        <w:t xml:space="preserve"> </w:t>
      </w:r>
      <w:r>
        <w:rPr>
          <w:rStyle w:val="DataTypeTok"/>
        </w:rPr>
        <w:t xml:space="preserve">"cabin"</w:t>
      </w:r>
      <w:r>
        <w:rPr>
          <w:rStyle w:val="FunctionTok"/>
        </w:rPr>
        <w:t xml:space="preserve">:</w:t>
      </w:r>
      <w:r>
        <w:rPr>
          <w:rStyle w:val="NormalTok"/>
        </w:rPr>
        <w:t xml:space="preserve"> </w:t>
      </w:r>
      <w:r>
        <w:rPr>
          <w:rStyle w:val="StringTok"/>
        </w:rPr>
        <w:t xml:space="preserve">"main"</w:t>
      </w:r>
      <w:r>
        <w:rPr>
          <w:rStyle w:val="FunctionTok"/>
        </w:rPr>
        <w:t xml:space="preserve">,</w:t>
      </w:r>
      <w:r>
        <w:rPr>
          <w:rStyle w:val="NormalTok"/>
        </w:rPr>
        <w:t xml:space="preserve"> </w:t>
      </w:r>
      <w:r>
        <w:rPr>
          <w:rStyle w:val="DataTypeTok"/>
        </w:rPr>
        <w:t xml:space="preserve">"seat"</w:t>
      </w:r>
      <w:r>
        <w:rPr>
          <w:rStyle w:val="FunctionTok"/>
        </w:rPr>
        <w:t xml:space="preserve">:</w:t>
      </w:r>
      <w:r>
        <w:rPr>
          <w:rStyle w:val="NormalTok"/>
        </w:rPr>
        <w:t xml:space="preserve"> </w:t>
      </w:r>
      <w:r>
        <w:rPr>
          <w:rStyle w:val="StringTok"/>
        </w:rPr>
        <w:t xml:space="preserve">"14A, 14B"</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hotel</w:t>
      </w:r>
      <w:r>
        <w:rPr>
          <w:rStyle w:val="NormalTok"/>
        </w:rPr>
        <w:t xml:space="preserve">    </w:t>
      </w:r>
      <w:r>
        <w:rPr>
          <w:rStyle w:val="ErrorTok"/>
        </w:rPr>
        <w:t xml:space="preserve">·</w:t>
      </w:r>
      <w:r>
        <w:rPr>
          <w:rStyle w:val="NormalTok"/>
        </w:rPr>
        <w:t xml:space="preserve"> </w:t>
      </w:r>
      <w:r>
        <w:rPr>
          <w:rStyle w:val="ErrorTok"/>
        </w:rPr>
        <w:t xml:space="preserve">property</w:t>
      </w:r>
      <w:r>
        <w:rPr>
          <w:rStyle w:val="NormalTok"/>
        </w:rPr>
        <w:t xml:space="preserve"> </w:t>
      </w:r>
      <w:r>
        <w:rPr>
          <w:rStyle w:val="ErrorTok"/>
        </w:rPr>
        <w:t xml:space="preserve">→</w:t>
      </w:r>
      <w:r>
        <w:rPr>
          <w:rStyle w:val="NormalTok"/>
        </w:rPr>
        <w:t xml:space="preserve"> </w:t>
      </w:r>
      <w:r>
        <w:rPr>
          <w:rStyle w:val="ErrorTok"/>
        </w:rPr>
        <w:t xml:space="preserve">display_name,</w:t>
      </w:r>
      <w:r>
        <w:rPr>
          <w:rStyle w:val="NormalTok"/>
        </w:rPr>
        <w:t xml:space="preserve"> </w:t>
      </w:r>
      <w:r>
        <w:rPr>
          <w:rStyle w:val="ErrorTok"/>
        </w:rPr>
        <w:t xml:space="preserve">city</w:t>
      </w:r>
      <w:r>
        <w:rPr>
          <w:rStyle w:val="NormalTok"/>
        </w:rPr>
        <w:t xml:space="preserve"> </w:t>
      </w:r>
      <w:r>
        <w:rPr>
          <w:rStyle w:val="ErrorTok"/>
        </w:rPr>
        <w:t xml:space="preserve">→</w:t>
      </w:r>
      <w:r>
        <w:rPr>
          <w:rStyle w:val="NormalTok"/>
        </w:rPr>
        <w:t xml:space="preserve"> </w:t>
      </w:r>
      <w:r>
        <w:rPr>
          <w:rStyle w:val="ErrorTok"/>
        </w:rPr>
        <w:t xml:space="preserve">location,</w:t>
      </w:r>
      <w:r>
        <w:rPr>
          <w:rStyle w:val="NormalTok"/>
        </w:rPr>
        <w:t xml:space="preserve"> </w:t>
      </w:r>
      <w:r>
        <w:rPr>
          <w:rStyle w:val="ErrorTok"/>
        </w:rPr>
        <w:t xml:space="preserve">dates</w:t>
      </w:r>
      <w:r>
        <w:rPr>
          <w:rStyle w:val="NormalTok"/>
        </w:rPr>
        <w:t xml:space="preserve"> </w:t>
      </w:r>
      <w:r>
        <w:rPr>
          <w:rStyle w:val="ErrorTok"/>
        </w:rPr>
        <w:t xml:space="preserve">→</w:t>
      </w:r>
      <w:r>
        <w:rPr>
          <w:rStyle w:val="NormalTok"/>
        </w:rPr>
        <w:t xml:space="preserve"> </w:t>
      </w:r>
      <w:r>
        <w:rPr>
          <w:rStyle w:val="ErrorTok"/>
        </w:rPr>
        <w:t xml:space="preserve">start/end_date</w:t>
      </w:r>
      <w:r>
        <w:br/>
      </w:r>
      <w:r>
        <w:rPr>
          <w:rStyle w:val="FunctionTok"/>
        </w:rPr>
        <w:t xml:space="preserve">{</w:t>
      </w:r>
      <w:r>
        <w:rPr>
          <w:rStyle w:val="NormalTok"/>
        </w:rPr>
        <w:t xml:space="preserve"> </w:t>
      </w:r>
      <w:r>
        <w:rPr>
          <w:rStyle w:val="DataTypeTok"/>
        </w:rPr>
        <w:t xml:space="preserve">"room_type"</w:t>
      </w:r>
      <w:r>
        <w:rPr>
          <w:rStyle w:val="FunctionTok"/>
        </w:rPr>
        <w:t xml:space="preserve">:</w:t>
      </w:r>
      <w:r>
        <w:rPr>
          <w:rStyle w:val="NormalTok"/>
        </w:rPr>
        <w:t xml:space="preserve"> </w:t>
      </w:r>
      <w:r>
        <w:rPr>
          <w:rStyle w:val="StringTok"/>
        </w:rPr>
        <w:t xml:space="preserve">"Ocean-view suite"</w:t>
      </w:r>
      <w:r>
        <w:rPr>
          <w:rStyle w:val="FunctionTok"/>
        </w:rPr>
        <w:t xml:space="preserve">,</w:t>
      </w:r>
      <w:r>
        <w:rPr>
          <w:rStyle w:val="NormalTok"/>
        </w:rPr>
        <w:t xml:space="preserve"> </w:t>
      </w:r>
      <w:r>
        <w:rPr>
          <w:rStyle w:val="DataTypeTok"/>
        </w:rPr>
        <w:t xml:space="preserve">"board_basis"</w:t>
      </w:r>
      <w:r>
        <w:rPr>
          <w:rStyle w:val="FunctionTok"/>
        </w:rPr>
        <w:t xml:space="preserve">:</w:t>
      </w:r>
      <w:r>
        <w:rPr>
          <w:rStyle w:val="NormalTok"/>
        </w:rPr>
        <w:t xml:space="preserve"> </w:t>
      </w:r>
      <w:r>
        <w:rPr>
          <w:rStyle w:val="StringTok"/>
        </w:rPr>
        <w:t xml:space="preserve">"all-inclusive"</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cruise</w:t>
      </w:r>
      <w:r>
        <w:rPr>
          <w:rStyle w:val="NormalTok"/>
        </w:rPr>
        <w:t xml:space="preserve">   </w:t>
      </w:r>
      <w:r>
        <w:rPr>
          <w:rStyle w:val="ErrorTok"/>
        </w:rPr>
        <w:t xml:space="preserve">·</w:t>
      </w:r>
      <w:r>
        <w:rPr>
          <w:rStyle w:val="NormalTok"/>
        </w:rPr>
        <w:t xml:space="preserve"> </w:t>
      </w:r>
      <w:r>
        <w:rPr>
          <w:rStyle w:val="ErrorTok"/>
        </w:rPr>
        <w:t xml:space="preserve">line</w:t>
      </w:r>
      <w:r>
        <w:rPr>
          <w:rStyle w:val="NormalTok"/>
        </w:rPr>
        <w:t xml:space="preserve"> </w:t>
      </w:r>
      <w:r>
        <w:rPr>
          <w:rStyle w:val="ErrorTok"/>
        </w:rPr>
        <w:t xml:space="preserve">→</w:t>
      </w:r>
      <w:r>
        <w:rPr>
          <w:rStyle w:val="NormalTok"/>
        </w:rPr>
        <w:t xml:space="preserve"> </w:t>
      </w:r>
      <w:r>
        <w:rPr>
          <w:rStyle w:val="ErrorTok"/>
        </w:rPr>
        <w:t xml:space="preserve">supplier_id,</w:t>
      </w:r>
      <w:r>
        <w:rPr>
          <w:rStyle w:val="NormalTok"/>
        </w:rPr>
        <w:t xml:space="preserve"> </w:t>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location,</w:t>
      </w:r>
      <w:r>
        <w:rPr>
          <w:rStyle w:val="NormalTok"/>
        </w:rPr>
        <w:t xml:space="preserve"> </w:t>
      </w:r>
      <w:r>
        <w:rPr>
          <w:rStyle w:val="ErrorTok"/>
        </w:rPr>
        <w:t xml:space="preserve">booking</w:t>
      </w:r>
      <w:r>
        <w:rPr>
          <w:rStyle w:val="NormalTok"/>
        </w:rPr>
        <w:t xml:space="preserve"> </w:t>
      </w:r>
      <w:r>
        <w:rPr>
          <w:rStyle w:val="ErrorTok"/>
        </w:rPr>
        <w:t xml:space="preserve">→</w:t>
      </w:r>
      <w:r>
        <w:rPr>
          <w:rStyle w:val="NormalTok"/>
        </w:rPr>
        <w:t xml:space="preserve"> </w:t>
      </w:r>
      <w:r>
        <w:rPr>
          <w:rStyle w:val="ErrorTok"/>
        </w:rPr>
        <w:t xml:space="preserve">confirmation_number</w:t>
      </w:r>
      <w:r>
        <w:br/>
      </w:r>
      <w:r>
        <w:rPr>
          <w:rStyle w:val="FunctionTok"/>
        </w:rPr>
        <w:t xml:space="preserve">{</w:t>
      </w:r>
      <w:r>
        <w:rPr>
          <w:rStyle w:val="NormalTok"/>
        </w:rPr>
        <w:t xml:space="preserve"> </w:t>
      </w:r>
      <w:r>
        <w:rPr>
          <w:rStyle w:val="DataTypeTok"/>
        </w:rPr>
        <w:t xml:space="preserve">"ship"</w:t>
      </w:r>
      <w:r>
        <w:rPr>
          <w:rStyle w:val="FunctionTok"/>
        </w:rPr>
        <w:t xml:space="preserve">:</w:t>
      </w:r>
      <w:r>
        <w:rPr>
          <w:rStyle w:val="NormalTok"/>
        </w:rPr>
        <w:t xml:space="preserve"> </w:t>
      </w:r>
      <w:r>
        <w:rPr>
          <w:rStyle w:val="StringTok"/>
        </w:rPr>
        <w:t xml:space="preserve">"Symphony of the Seas"</w:t>
      </w:r>
      <w:r>
        <w:rPr>
          <w:rStyle w:val="FunctionTok"/>
        </w:rPr>
        <w:t xml:space="preserve">,</w:t>
      </w:r>
      <w:r>
        <w:rPr>
          <w:rStyle w:val="NormalTok"/>
        </w:rPr>
        <w:t xml:space="preserve"> </w:t>
      </w:r>
      <w:r>
        <w:rPr>
          <w:rStyle w:val="DataTypeTok"/>
        </w:rPr>
        <w:t xml:space="preserve">"itinerary_name"</w:t>
      </w:r>
      <w:r>
        <w:rPr>
          <w:rStyle w:val="FunctionTok"/>
        </w:rPr>
        <w:t xml:space="preserve">:</w:t>
      </w:r>
      <w:r>
        <w:rPr>
          <w:rStyle w:val="NormalTok"/>
        </w:rPr>
        <w:t xml:space="preserve"> </w:t>
      </w:r>
      <w:r>
        <w:rPr>
          <w:rStyle w:val="StringTok"/>
        </w:rPr>
        <w:t xml:space="preserve">"7-night Eastern Caribbean"</w:t>
      </w:r>
      <w:r>
        <w:rPr>
          <w:rStyle w:val="FunctionTok"/>
        </w:rPr>
        <w:t xml:space="preserve">,</w:t>
      </w:r>
      <w:r>
        <w:br/>
      </w:r>
      <w:r>
        <w:rPr>
          <w:rStyle w:val="NormalTok"/>
        </w:rPr>
        <w:t xml:space="preserve">  </w:t>
      </w:r>
      <w:r>
        <w:rPr>
          <w:rStyle w:val="DataTypeTok"/>
        </w:rPr>
        <w:t xml:space="preserve">"cabin"</w:t>
      </w:r>
      <w:r>
        <w:rPr>
          <w:rStyle w:val="FunctionTok"/>
        </w:rPr>
        <w:t xml:space="preserve">:</w:t>
      </w:r>
      <w:r>
        <w:rPr>
          <w:rStyle w:val="NormalTok"/>
        </w:rPr>
        <w:t xml:space="preserve"> </w:t>
      </w:r>
      <w:r>
        <w:rPr>
          <w:rStyle w:val="StringTok"/>
        </w:rPr>
        <w:t xml:space="preserve">"Balcony 9234"</w:t>
      </w:r>
      <w:r>
        <w:rPr>
          <w:rStyle w:val="FunctionTok"/>
        </w:rPr>
        <w:t xml:space="preserve">,</w:t>
      </w:r>
      <w:r>
        <w:rPr>
          <w:rStyle w:val="NormalTok"/>
        </w:rPr>
        <w:t xml:space="preserve"> </w:t>
      </w:r>
      <w:r>
        <w:rPr>
          <w:rStyle w:val="DataTypeTok"/>
        </w:rPr>
        <w:t xml:space="preserve">"dining_seating"</w:t>
      </w:r>
      <w:r>
        <w:rPr>
          <w:rStyle w:val="FunctionTok"/>
        </w:rPr>
        <w:t xml:space="preserve">:</w:t>
      </w:r>
      <w:r>
        <w:rPr>
          <w:rStyle w:val="NormalTok"/>
        </w:rPr>
        <w:t xml:space="preserve"> </w:t>
      </w:r>
      <w:r>
        <w:rPr>
          <w:rStyle w:val="StringTok"/>
        </w:rPr>
        <w:t xml:space="preserve">"early"</w:t>
      </w:r>
      <w:r>
        <w:rPr>
          <w:rStyle w:val="FunctionTok"/>
        </w:rPr>
        <w:t xml:space="preserve">,</w:t>
      </w:r>
      <w:r>
        <w:br/>
      </w:r>
      <w:r>
        <w:rPr>
          <w:rStyle w:val="NormalTok"/>
        </w:rPr>
        <w:t xml:space="preserve">  </w:t>
      </w:r>
      <w:r>
        <w:rPr>
          <w:rStyle w:val="DataTypeTok"/>
        </w:rPr>
        <w:t xml:space="preserve">"gratuities_included"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transfer</w:t>
      </w:r>
      <w:r>
        <w:rPr>
          <w:rStyle w:val="NormalTok"/>
        </w:rPr>
        <w:t xml:space="preserve"> </w:t>
      </w:r>
      <w:r>
        <w:rPr>
          <w:rStyle w:val="ErrorTok"/>
        </w:rPr>
        <w:t xml:space="preserve">·</w:t>
      </w:r>
      <w:r>
        <w:rPr>
          <w:rStyle w:val="NormalTok"/>
        </w:rPr>
        <w:t xml:space="preserve"> </w:t>
      </w:r>
      <w:r>
        <w:rPr>
          <w:rStyle w:val="ErrorTok"/>
        </w:rPr>
        <w:t xml:space="preserve">operator</w:t>
      </w:r>
      <w:r>
        <w:rPr>
          <w:rStyle w:val="NormalTok"/>
        </w:rPr>
        <w:t xml:space="preserve"> </w:t>
      </w:r>
      <w:r>
        <w:rPr>
          <w:rStyle w:val="ErrorTok"/>
        </w:rPr>
        <w:t xml:space="preserve">→</w:t>
      </w:r>
      <w:r>
        <w:rPr>
          <w:rStyle w:val="NormalTok"/>
        </w:rPr>
        <w:t xml:space="preserve"> </w:t>
      </w:r>
      <w:r>
        <w:rPr>
          <w:rStyle w:val="ErrorTok"/>
        </w:rPr>
        <w:t xml:space="preserve">supplier_id,</w:t>
      </w:r>
      <w:r>
        <w:rPr>
          <w:rStyle w:val="NormalTok"/>
        </w:rPr>
        <w:t xml:space="preserve"> </w:t>
      </w:r>
      <w:r>
        <w:rPr>
          <w:rStyle w:val="ErrorTok"/>
        </w:rPr>
        <w:t xml:space="preserve">pickup</w:t>
      </w:r>
      <w:r>
        <w:rPr>
          <w:rStyle w:val="NormalTok"/>
        </w:rPr>
        <w:t xml:space="preserve"> </w:t>
      </w:r>
      <w:r>
        <w:rPr>
          <w:rStyle w:val="ErrorTok"/>
        </w:rPr>
        <w:t xml:space="preserve">→</w:t>
      </w:r>
      <w:r>
        <w:rPr>
          <w:rStyle w:val="NormalTok"/>
        </w:rPr>
        <w:t xml:space="preserve"> </w:t>
      </w:r>
      <w:r>
        <w:rPr>
          <w:rStyle w:val="ErrorTok"/>
        </w:rPr>
        <w:t xml:space="preserve">location</w:t>
      </w:r>
      <w:r>
        <w:br/>
      </w:r>
      <w:r>
        <w:rPr>
          <w:rStyle w:val="FunctionTok"/>
        </w:rPr>
        <w:t xml:space="preserve">{</w:t>
      </w:r>
      <w:r>
        <w:rPr>
          <w:rStyle w:val="NormalTok"/>
        </w:rPr>
        <w:t xml:space="preserve"> </w:t>
      </w:r>
      <w:r>
        <w:rPr>
          <w:rStyle w:val="DataTypeTok"/>
        </w:rPr>
        <w:t xml:space="preserve">"dropoff"</w:t>
      </w:r>
      <w:r>
        <w:rPr>
          <w:rStyle w:val="FunctionTok"/>
        </w:rPr>
        <w:t xml:space="preserve">:</w:t>
      </w:r>
      <w:r>
        <w:rPr>
          <w:rStyle w:val="NormalTok"/>
        </w:rPr>
        <w:t xml:space="preserve"> </w:t>
      </w:r>
      <w:r>
        <w:rPr>
          <w:rStyle w:val="StringTok"/>
        </w:rPr>
        <w:t xml:space="preserve">"Sandals Royal Bahamian"</w:t>
      </w:r>
      <w:r>
        <w:rPr>
          <w:rStyle w:val="FunctionTok"/>
        </w:rPr>
        <w:t xml:space="preserve">,</w:t>
      </w:r>
      <w:r>
        <w:rPr>
          <w:rStyle w:val="NormalTok"/>
        </w:rPr>
        <w:t xml:space="preserve"> </w:t>
      </w:r>
      <w:r>
        <w:rPr>
          <w:rStyle w:val="DataTypeTok"/>
        </w:rPr>
        <w:t xml:space="preserve">"vehicle"</w:t>
      </w:r>
      <w:r>
        <w:rPr>
          <w:rStyle w:val="FunctionTok"/>
        </w:rPr>
        <w:t xml:space="preserve">:</w:t>
      </w:r>
      <w:r>
        <w:rPr>
          <w:rStyle w:val="NormalTok"/>
        </w:rPr>
        <w:t xml:space="preserve"> </w:t>
      </w:r>
      <w:r>
        <w:rPr>
          <w:rStyle w:val="StringTok"/>
        </w:rPr>
        <w:t xml:space="preserve">"Mercedes Vito"</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excursion</w:t>
      </w:r>
      <w:r>
        <w:rPr>
          <w:rStyle w:val="NormalTok"/>
        </w:rPr>
        <w:t xml:space="preserve"> </w:t>
      </w:r>
      <w:r>
        <w:rPr>
          <w:rStyle w:val="ErrorTok"/>
        </w:rPr>
        <w:t xml:space="preserve">·</w:t>
      </w:r>
      <w:r>
        <w:rPr>
          <w:rStyle w:val="NormalTok"/>
        </w:rPr>
        <w:t xml:space="preserve"> </w:t>
      </w:r>
      <w:r>
        <w:rPr>
          <w:rStyle w:val="ErrorTok"/>
        </w:rPr>
        <w:t xml:space="preserve">meeting</w:t>
      </w:r>
      <w:r>
        <w:rPr>
          <w:rStyle w:val="NormalTok"/>
        </w:rPr>
        <w:t xml:space="preserve"> </w:t>
      </w:r>
      <w:r>
        <w:rPr>
          <w:rStyle w:val="ErrorTok"/>
        </w:rPr>
        <w:t xml:space="preserve">point</w:t>
      </w:r>
      <w:r>
        <w:rPr>
          <w:rStyle w:val="NormalTok"/>
        </w:rPr>
        <w:t xml:space="preserve"> </w:t>
      </w:r>
      <w:r>
        <w:rPr>
          <w:rStyle w:val="ErrorTok"/>
        </w:rPr>
        <w:t xml:space="preserve">→</w:t>
      </w:r>
      <w:r>
        <w:rPr>
          <w:rStyle w:val="NormalTok"/>
        </w:rPr>
        <w:t xml:space="preserve"> </w:t>
      </w:r>
      <w:r>
        <w:rPr>
          <w:rStyle w:val="ErrorTok"/>
        </w:rPr>
        <w:t xml:space="preserve">location</w:t>
      </w:r>
      <w:r>
        <w:br/>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"6 hours"</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insurance</w:t>
      </w:r>
      <w:r>
        <w:rPr>
          <w:rStyle w:val="NormalTok"/>
        </w:rPr>
        <w:t xml:space="preserve"> </w:t>
      </w:r>
      <w:r>
        <w:rPr>
          <w:rStyle w:val="ErrorTok"/>
        </w:rPr>
        <w:t xml:space="preserve">·</w:t>
      </w:r>
      <w:r>
        <w:rPr>
          <w:rStyle w:val="NormalTok"/>
        </w:rPr>
        <w:t xml:space="preserve"> </w:t>
      </w:r>
      <w:r>
        <w:rPr>
          <w:rStyle w:val="ErrorTok"/>
        </w:rPr>
        <w:t xml:space="preserve">provider</w:t>
      </w:r>
      <w:r>
        <w:rPr>
          <w:rStyle w:val="NormalTok"/>
        </w:rPr>
        <w:t xml:space="preserve"> </w:t>
      </w:r>
      <w:r>
        <w:rPr>
          <w:rStyle w:val="ErrorTok"/>
        </w:rPr>
        <w:t xml:space="preserve">→</w:t>
      </w:r>
      <w:r>
        <w:rPr>
          <w:rStyle w:val="NormalTok"/>
        </w:rPr>
        <w:t xml:space="preserve"> </w:t>
      </w:r>
      <w:r>
        <w:rPr>
          <w:rStyle w:val="ErrorTok"/>
        </w:rPr>
        <w:t xml:space="preserve">supplier_id,</w:t>
      </w:r>
      <w:r>
        <w:rPr>
          <w:rStyle w:val="NormalTok"/>
        </w:rPr>
        <w:t xml:space="preserve"> </w:t>
      </w:r>
      <w:r>
        <w:rPr>
          <w:rStyle w:val="ErrorTok"/>
        </w:rPr>
        <w:t xml:space="preserve">policy</w:t>
      </w:r>
      <w:r>
        <w:rPr>
          <w:rStyle w:val="NormalTok"/>
        </w:rPr>
        <w:t xml:space="preserve"> </w:t>
      </w:r>
      <w:r>
        <w:rPr>
          <w:rStyle w:val="ErrorTok"/>
        </w:rPr>
        <w:t xml:space="preserve">→</w:t>
      </w:r>
      <w:r>
        <w:rPr>
          <w:rStyle w:val="NormalTok"/>
        </w:rPr>
        <w:t xml:space="preserve"> </w:t>
      </w:r>
      <w:r>
        <w:rPr>
          <w:rStyle w:val="ErrorTok"/>
        </w:rPr>
        <w:t xml:space="preserve">confirmation_number</w:t>
      </w:r>
      <w:r>
        <w:br/>
      </w:r>
      <w:r>
        <w:rPr>
          <w:rStyle w:val="FunctionTok"/>
        </w:rPr>
        <w:t xml:space="preserve">{</w:t>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"OneTrip Prime"</w:t>
      </w:r>
      <w:r>
        <w:rPr>
          <w:rStyle w:val="FunctionTok"/>
        </w:rPr>
        <w:t xml:space="preserve">,</w:t>
      </w:r>
      <w:r>
        <w:rPr>
          <w:rStyle w:val="NormalTok"/>
        </w:rPr>
        <w:t xml:space="preserve"> </w:t>
      </w:r>
      <w:r>
        <w:rPr>
          <w:rStyle w:val="DataTypeTok"/>
        </w:rPr>
        <w:t xml:space="preserve">"coverage"</w:t>
      </w:r>
      <w:r>
        <w:rPr>
          <w:rStyle w:val="FunctionTok"/>
        </w:rPr>
        <w:t xml:space="preserve">:</w:t>
      </w:r>
      <w:r>
        <w:rPr>
          <w:rStyle w:val="NormalTok"/>
        </w:rPr>
        <w:t xml:space="preserve"> </w:t>
      </w:r>
      <w:r>
        <w:rPr>
          <w:rStyle w:val="StringTok"/>
        </w:rPr>
        <w:t xml:space="preserve">"medical, cancellation, baggage"</w:t>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kind</w:t>
      </w:r>
      <w:r>
        <w:rPr>
          <w:rStyle w:val="NormalTok"/>
        </w:rPr>
        <w:t xml:space="preserve"> </w:t>
      </w:r>
      <w:r>
        <w:rPr>
          <w:rStyle w:val="ErrorTok"/>
        </w:rPr>
        <w:t xml:space="preserve">=</w:t>
      </w:r>
      <w:r>
        <w:rPr>
          <w:rStyle w:val="NormalTok"/>
        </w:rPr>
        <w:t xml:space="preserve"> </w:t>
      </w:r>
      <w:r>
        <w:rPr>
          <w:rStyle w:val="ErrorTok"/>
        </w:rPr>
        <w:t xml:space="preserve">custom</w:t>
      </w:r>
      <w:r>
        <w:rPr>
          <w:rStyle w:val="NormalTok"/>
        </w:rPr>
        <w:t xml:space="preserve">   </w:t>
      </w:r>
      <w:r>
        <w:rPr>
          <w:rStyle w:val="ErrorTok"/>
        </w:rPr>
        <w:t xml:space="preserve">·</w:t>
      </w:r>
      <w:r>
        <w:rPr>
          <w:rStyle w:val="NormalTok"/>
        </w:rPr>
        <w:t xml:space="preserve"> </w:t>
      </w:r>
      <w:r>
        <w:rPr>
          <w:rStyle w:val="ErrorTok"/>
        </w:rPr>
        <w:t xml:space="preserve">the</w:t>
      </w:r>
      <w:r>
        <w:rPr>
          <w:rStyle w:val="NormalTok"/>
        </w:rPr>
        <w:t xml:space="preserve"> </w:t>
      </w:r>
      <w:r>
        <w:rPr>
          <w:rStyle w:val="ErrorTok"/>
        </w:rPr>
        <w:t xml:space="preserve">catch-all</w:t>
      </w:r>
      <w:r>
        <w:rPr>
          <w:rStyle w:val="NormalTok"/>
        </w:rPr>
        <w:t xml:space="preserve"> </w:t>
      </w:r>
      <w:r>
        <w:rPr>
          <w:rStyle w:val="ErrorTok"/>
        </w:rPr>
        <w:t xml:space="preserve">§</w:t>
      </w:r>
      <w:r>
        <w:rPr>
          <w:rStyle w:val="FloatTok"/>
        </w:rPr>
        <w:t xml:space="preserve">3.4</w:t>
      </w:r>
      <w:r>
        <w:rPr>
          <w:rStyle w:val="ErrorTok"/>
        </w:rPr>
        <w:t xml:space="preserve">.</w:t>
      </w:r>
      <w:r>
        <w:rPr>
          <w:rStyle w:val="DecValTok"/>
        </w:rPr>
        <w:t xml:space="preserve">11</w:t>
      </w:r>
      <w:r>
        <w:rPr>
          <w:rStyle w:val="NormalTok"/>
        </w:rPr>
        <w:t xml:space="preserve"> </w:t>
      </w:r>
      <w:r>
        <w:rPr>
          <w:rStyle w:val="ErrorTok"/>
        </w:rPr>
        <w:t xml:space="preserve">and</w:t>
      </w:r>
      <w:r>
        <w:rPr>
          <w:rStyle w:val="NormalTok"/>
        </w:rPr>
        <w:t xml:space="preserve"> </w:t>
      </w:r>
      <w:r>
        <w:rPr>
          <w:rStyle w:val="ErrorTok"/>
        </w:rPr>
        <w:t xml:space="preserve">§</w:t>
      </w:r>
      <w:r>
        <w:rPr>
          <w:rStyle w:val="DecValTok"/>
        </w:rPr>
        <w:t xml:space="preserve">23</w:t>
      </w:r>
      <w:r>
        <w:rPr>
          <w:rStyle w:val="ErrorTok"/>
        </w:rPr>
        <w:t xml:space="preserve">'s</w:t>
      </w:r>
      <w:r>
        <w:rPr>
          <w:rStyle w:val="NormalTok"/>
        </w:rPr>
        <w:t xml:space="preserve"> </w:t>
      </w:r>
      <w:r>
        <w:rPr>
          <w:rStyle w:val="ErrorTok"/>
        </w:rPr>
        <w:t xml:space="preserve">home</w:t>
      </w:r>
      <w:r>
        <w:rPr>
          <w:rStyle w:val="NormalTok"/>
        </w:rPr>
        <w:t xml:space="preserve"> </w:t>
      </w:r>
      <w:r>
        <w:rPr>
          <w:rStyle w:val="ErrorTok"/>
        </w:rPr>
        <w:t xml:space="preserve">for</w:t>
      </w:r>
      <w:r>
        <w:rPr>
          <w:rStyle w:val="NormalTok"/>
        </w:rPr>
        <w:t xml:space="preserve"> </w:t>
      </w:r>
      <w:r>
        <w:rPr>
          <w:rStyle w:val="ErrorTok"/>
        </w:rPr>
        <w:t xml:space="preserve">a</w:t>
      </w:r>
      <w:r>
        <w:rPr>
          <w:rStyle w:val="NormalTok"/>
        </w:rPr>
        <w:t xml:space="preserve"> </w:t>
      </w:r>
      <w:r>
        <w:rPr>
          <w:rStyle w:val="ErrorTok"/>
        </w:rPr>
        <w:t xml:space="preserve">dining</w:t>
      </w:r>
      <w:r>
        <w:rPr>
          <w:rStyle w:val="NormalTok"/>
        </w:rPr>
        <w:t xml:space="preserve"> </w:t>
      </w:r>
      <w:r>
        <w:rPr>
          <w:rStyle w:val="ErrorTok"/>
        </w:rPr>
        <w:t xml:space="preserve">reservation</w:t>
      </w:r>
      <w:r>
        <w:br/>
      </w:r>
      <w:r>
        <w:rPr>
          <w:rStyle w:val="FunctionTok"/>
        </w:rPr>
        <w:t xml:space="preserve">{</w:t>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p>
    <w:p>
      <w:pPr>
        <w:pStyle w:val="FirstParagraph"/>
      </w:pPr>
      <w:r>
        <w:rPr>
          <w:b/>
          <w:bCs/>
        </w:rPr>
        <w:t xml:space="preserve">Indexes:</w:t>
      </w:r>
      <w:r>
        <w:t xml:space="preserve"> </w:t>
      </w:r>
      <w:r>
        <w:t xml:space="preserve">index on</w:t>
      </w:r>
      <w:r>
        <w:t xml:space="preserve"> </w:t>
      </w:r>
      <w:r>
        <w:rPr>
          <w:rStyle w:val="VerbatimChar"/>
        </w:rPr>
        <w:t xml:space="preserve">(trip_id, order_index)</w:t>
      </w:r>
      <w:r>
        <w:t xml:space="preserve">; index on</w:t>
      </w:r>
      <w:r>
        <w:t xml:space="preserve"> </w:t>
      </w:r>
      <w:r>
        <w:rPr>
          <w:rStyle w:val="VerbatimChar"/>
        </w:rPr>
        <w:t xml:space="preserve">(api_reference)</w:t>
      </w:r>
      <w:r>
        <w:t xml:space="preserve"> </w:t>
      </w:r>
      <w:r>
        <w:t xml:space="preserve">where not null.</w:t>
      </w:r>
    </w:p>
    <w:bookmarkEnd w:id="39"/>
    <w:bookmarkStart w:id="43" w:name="itinerary-itineraryday-itineraryactivity"/>
    <w:p>
      <w:pPr>
        <w:pStyle w:val="Heading3"/>
      </w:pPr>
      <w:r>
        <w:t xml:space="preserve">8.4 Itinerary, ItineraryDay, ItineraryActivity</w:t>
      </w:r>
    </w:p>
    <w:p>
      <w:pPr>
        <w:pStyle w:val="FirstParagraph"/>
      </w:pPr>
      <w:r>
        <w:rPr>
          <w:b/>
          <w:bCs/>
        </w:rPr>
        <w:t xml:space="preserve">Purpose:</w:t>
      </w:r>
      <w:r>
        <w:t xml:space="preserve"> </w:t>
      </w:r>
      <w:r>
        <w:t xml:space="preserve">Itineraries are the client-facing presentation derived from trip components. They are separately stored (not just derived on the fly) because the agent edits them — adding narrative,</w:t>
      </w:r>
      <w:r>
        <w:t xml:space="preserve"> </w:t>
      </w:r>
      <w:r>
        <w:t xml:space="preserve">“Gyasi’s tips”</w:t>
      </w:r>
      <w:r>
        <w:t xml:space="preserve">, time changes, etc. The trip components are the source of structured data; the itinerary is the polished story.</w:t>
      </w:r>
    </w:p>
    <w:p>
      <w:pPr>
        <w:pStyle w:val="BodyText"/>
      </w:pPr>
      <w:r>
        <w:rPr>
          <w:b/>
          <w:bCs/>
        </w:rPr>
        <w:t xml:space="preserve">Phase:</w:t>
      </w:r>
      <w:r>
        <w:t xml:space="preserve"> </w:t>
      </w:r>
      <w:r>
        <w:t xml:space="preserve">P1</w:t>
      </w:r>
    </w:p>
    <w:bookmarkStart w:id="40" w:name="itinerary"/>
    <w:p>
      <w:pPr>
        <w:pStyle w:val="Heading4"/>
      </w:pPr>
      <w:r>
        <w:t xml:space="preserve">Itinerary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 (1:1)</w:t>
            </w:r>
          </w:p>
        </w:tc>
      </w:tr>
      <w:tr>
        <w:tc>
          <w:tcPr/>
          <w:p>
            <w:pPr>
              <w:pStyle w:val="Compact"/>
            </w:pPr>
            <w:r>
              <w:rPr>
                <w:rStyle w:val="VerbatimChar"/>
              </w:rPr>
              <w:t xml:space="preserve">cover_image_url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intro_note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Personal opening from agent</w:t>
            </w:r>
          </w:p>
        </w:tc>
      </w:tr>
      <w:tr>
        <w:tc>
          <w:tcPr/>
          <w:p>
            <w:pPr>
              <w:pStyle w:val="Compact"/>
            </w:pPr>
            <w:r>
              <w:rPr>
                <w:rStyle w:val="VerbatimChar"/>
              </w:rPr>
              <w:t xml:space="preserve">closing_note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published_at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When first published to client</w:t>
            </w:r>
          </w:p>
        </w:tc>
      </w:tr>
      <w:tr>
        <w:tc>
          <w:tcPr/>
          <w:p>
            <w:pPr>
              <w:pStyle w:val="Compact"/>
            </w:pPr>
            <w:r>
              <w:rPr>
                <w:rStyle w:val="VerbatimChar"/>
              </w:rPr>
              <w:t xml:space="preserve">last_published_at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Most recent publish</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Increments on save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bookmarkEnd w:id="40"/>
    <w:bookmarkStart w:id="41" w:name="itineraryday"/>
    <w:p>
      <w:pPr>
        <w:pStyle w:val="Heading4"/>
      </w:pPr>
      <w:r>
        <w:t xml:space="preserve">ItineraryDay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itinerary_id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Itinerary</w:t>
            </w:r>
          </w:p>
        </w:tc>
      </w:tr>
      <w:tr>
        <w:tc>
          <w:tcPr/>
          <w:p>
            <w:pPr>
              <w:pStyle w:val="Compact"/>
            </w:pPr>
            <w:r>
              <w:rPr>
                <w:rStyle w:val="VerbatimChar"/>
              </w:rPr>
              <w:t xml:space="preserve">day_number</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1, 2, 3, …</w:t>
            </w:r>
          </w:p>
        </w:tc>
      </w:tr>
      <w:tr>
        <w:tc>
          <w:tcPr/>
          <w:p>
            <w:pPr>
              <w:pStyle w:val="Compact"/>
            </w:pPr>
            <w:r>
              <w:rPr>
                <w:rStyle w:val="VerbatimChar"/>
              </w:rPr>
              <w:t xml:space="preserve">date</w:t>
            </w:r>
          </w:p>
        </w:tc>
        <w:tc>
          <w:tcPr/>
          <w:p>
            <w:pPr>
              <w:pStyle w:val="Compact"/>
            </w:pPr>
            <w:r>
              <w:rPr>
                <w:rStyle w:val="VerbatimChar"/>
              </w:rPr>
              <w:t xml:space="preserve">date</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label</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“Travel Day”</w:t>
            </w:r>
            <w:r>
              <w:t xml:space="preserve">,</w:t>
            </w:r>
            <w:r>
              <w:t xml:space="preserve"> </w:t>
            </w:r>
            <w:r>
              <w:t xml:space="preserve">“Sea Day”</w:t>
            </w:r>
            <w:r>
              <w:t xml:space="preserve">,</w:t>
            </w:r>
            <w:r>
              <w:t xml:space="preserve"> </w:t>
            </w:r>
            <w:r>
              <w:t xml:space="preserve">“Port of Nassau”</w:t>
            </w:r>
          </w:p>
        </w:tc>
      </w:tr>
      <w:tr>
        <w:tc>
          <w:tcPr/>
          <w:p>
            <w:pPr>
              <w:pStyle w:val="Compact"/>
            </w:pPr>
            <w:r>
              <w:rPr>
                <w:rStyle w:val="VerbatimChar"/>
              </w:rPr>
              <w:t xml:space="preserve">summary</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One-paragraph overview</w:t>
            </w:r>
          </w:p>
        </w:tc>
      </w:tr>
      <w:tr>
        <w:tc>
          <w:tcPr/>
          <w:p>
            <w:pPr>
              <w:pStyle w:val="Compact"/>
            </w:pPr>
            <w:r>
              <w:rPr>
                <w:rStyle w:val="VerbatimChar"/>
              </w:rPr>
              <w:t xml:space="preserve">weather_forecast</w:t>
            </w:r>
          </w:p>
        </w:tc>
        <w:tc>
          <w:tcPr/>
          <w:p>
            <w:pPr>
              <w:pStyle w:val="Compact"/>
            </w:pPr>
            <w:r>
              <w:rPr>
                <w:rStyle w:val="VerbatimChar"/>
              </w:rPr>
              <w:t xml:space="preserve">jsonb</w:t>
            </w:r>
          </w:p>
        </w:tc>
        <w:tc>
          <w:tcPr/>
          <w:p>
            <w:pPr>
              <w:pStyle w:val="Compact"/>
            </w:pPr>
            <w:r>
              <w:t xml:space="preserve">Yes</w:t>
            </w:r>
          </w:p>
        </w:tc>
        <w:tc>
          <w:tcPr/>
          <w:p>
            <w:pPr>
              <w:pStyle w:val="Compact"/>
            </w:pPr>
            <w:r>
              <w:t xml:space="preserve">Public</w:t>
            </w:r>
          </w:p>
        </w:tc>
        <w:tc>
          <w:tcPr/>
          <w:p>
            <w:pPr>
              <w:pStyle w:val="Compact"/>
            </w:pPr>
            <w:r>
              <w:t xml:space="preserve">Cached weather (with TTL)</w:t>
            </w:r>
          </w:p>
        </w:tc>
      </w:tr>
    </w:tbl>
    <w:p>
      <w:pPr>
        <w:pStyle w:val="BodyText"/>
      </w:pPr>
      <w:r>
        <w:rPr>
          <w:b/>
          <w:bCs/>
        </w:rPr>
        <w:t xml:space="preserve">Indexes:</w:t>
      </w:r>
      <w:r>
        <w:t xml:space="preserve"> </w:t>
      </w:r>
      <w:r>
        <w:t xml:space="preserve">unique on</w:t>
      </w:r>
      <w:r>
        <w:t xml:space="preserve"> </w:t>
      </w:r>
      <w:r>
        <w:rPr>
          <w:rStyle w:val="VerbatimChar"/>
        </w:rPr>
        <w:t xml:space="preserve">(itinerary_id, day_number)</w:t>
      </w:r>
      <w:r>
        <w:t xml:space="preserve">.</w:t>
      </w:r>
    </w:p>
    <w:bookmarkEnd w:id="41"/>
    <w:bookmarkStart w:id="42" w:name="itineraryactivity"/>
    <w:p>
      <w:pPr>
        <w:pStyle w:val="Heading4"/>
      </w:pPr>
      <w:r>
        <w:t xml:space="preserve">ItineraryActivity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itinerary_day_id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ItineraryDay</w:t>
            </w:r>
          </w:p>
        </w:tc>
      </w:tr>
      <w:tr>
        <w:tc>
          <w:tcPr/>
          <w:p>
            <w:pPr>
              <w:pStyle w:val="Compact"/>
            </w:pPr>
            <w:r>
              <w:rPr>
                <w:rStyle w:val="VerbatimChar"/>
              </w:rPr>
              <w:t xml:space="preserve">block</w:t>
            </w:r>
          </w:p>
        </w:tc>
        <w:tc>
          <w:tcPr/>
          <w:p>
            <w:pPr>
              <w:pStyle w:val="Compact"/>
            </w:pPr>
            <w:r>
              <w:rPr>
                <w:rStyle w:val="VerbatimChar"/>
              </w:rPr>
              <w:t xml:space="preserve">block_kind</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rPr>
                <w:rStyle w:val="VerbatimChar"/>
              </w:rPr>
              <w:t xml:space="preserve">morning</w:t>
            </w:r>
            <w:r>
              <w:t xml:space="preserve">,</w:t>
            </w:r>
            <w:r>
              <w:t xml:space="preserve"> </w:t>
            </w:r>
            <w:r>
              <w:rPr>
                <w:rStyle w:val="VerbatimChar"/>
              </w:rPr>
              <w:t xml:space="preserve">afternoon</w:t>
            </w:r>
            <w:r>
              <w:t xml:space="preserve">,</w:t>
            </w:r>
            <w:r>
              <w:t xml:space="preserve"> </w:t>
            </w:r>
            <w:r>
              <w:rPr>
                <w:rStyle w:val="VerbatimChar"/>
              </w:rPr>
              <w:t xml:space="preserve">evening</w:t>
            </w:r>
            <w:r>
              <w:t xml:space="preserve">,</w:t>
            </w:r>
            <w:r>
              <w:t xml:space="preserve"> </w:t>
            </w:r>
            <w:r>
              <w:rPr>
                <w:rStyle w:val="VerbatimChar"/>
              </w:rPr>
              <w:t xml:space="preserve">all_day</w:t>
            </w:r>
          </w:p>
        </w:tc>
      </w:tr>
      <w:tr>
        <w:tc>
          <w:tcPr/>
          <w:p>
            <w:pPr>
              <w:pStyle w:val="Compact"/>
            </w:pPr>
            <w:r>
              <w:rPr>
                <w:rStyle w:val="VerbatimChar"/>
              </w:rPr>
              <w:t xml:space="preserve">start_time</w:t>
            </w:r>
          </w:p>
        </w:tc>
        <w:tc>
          <w:tcPr/>
          <w:p>
            <w:pPr>
              <w:pStyle w:val="Compact"/>
            </w:pPr>
            <w:r>
              <w:rPr>
                <w:rStyle w:val="VerbatimChar"/>
              </w:rPr>
              <w:t xml:space="preserve">time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end_time</w:t>
            </w:r>
          </w:p>
        </w:tc>
        <w:tc>
          <w:tcPr/>
          <w:p>
            <w:pPr>
              <w:pStyle w:val="Compact"/>
            </w:pPr>
            <w:r>
              <w:rPr>
                <w:rStyle w:val="VerbatimChar"/>
              </w:rPr>
              <w:t xml:space="preserve">time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title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“Catamaran Snorkel Excursion”</w:t>
            </w:r>
          </w:p>
        </w:tc>
      </w:tr>
      <w:tr>
        <w:tc>
          <w:tcPr/>
          <w:p>
            <w:pPr>
              <w:pStyle w:val="Compact"/>
            </w:pPr>
            <w:r>
              <w:rPr>
                <w:rStyle w:val="VerbatimChar"/>
              </w:rPr>
              <w:t xml:space="preserve">body</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Rich description</w:t>
            </w:r>
          </w:p>
        </w:tc>
      </w:tr>
      <w:tr>
        <w:tc>
          <w:tcPr/>
          <w:p>
            <w:pPr>
              <w:pStyle w:val="Compact"/>
            </w:pPr>
            <w:r>
              <w:rPr>
                <w:rStyle w:val="VerbatimChar"/>
              </w:rPr>
              <w:t xml:space="preserve">location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address</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phone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confirmation_number</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gyasis_tip</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Special callout</w:t>
            </w:r>
          </w:p>
        </w:tc>
      </w:tr>
      <w:tr>
        <w:tc>
          <w:tcPr/>
          <w:p>
            <w:pPr>
              <w:pStyle w:val="Compact"/>
            </w:pPr>
            <w:r>
              <w:rPr>
                <w:rStyle w:val="VerbatimChar"/>
              </w:rPr>
              <w:t xml:space="preserve">component_id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TripComponent if derived from one</w:t>
            </w:r>
          </w:p>
        </w:tc>
      </w:tr>
      <w:tr>
        <w:tc>
          <w:tcPr/>
          <w:p>
            <w:pPr>
              <w:pStyle w:val="Compact"/>
            </w:pPr>
            <w:r>
              <w:rPr>
                <w:rStyle w:val="VerbatimChar"/>
              </w:rPr>
              <w:t xml:space="preserve">order_index</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lockText"/>
      </w:pPr>
      <w:r>
        <w:rPr>
          <w:b/>
          <w:bCs/>
        </w:rPr>
        <w:t xml:space="preserve">Reclassified September 2026, when</w:t>
      </w:r>
      <w:r>
        <w:rPr>
          <w:b/>
          <w:bCs/>
        </w:rPr>
        <w:t xml:space="preserve"> </w:t>
      </w:r>
      <w:r>
        <w:rPr>
          <w:rStyle w:val="VerbatimChar"/>
          <w:b/>
          <w:bCs/>
        </w:rPr>
        <w:t xml:space="preserve">trip_read_policies</w:t>
      </w:r>
      <w:r>
        <w:rPr>
          <w:b/>
          <w:bCs/>
        </w:rPr>
        <w:t xml:space="preserve"> </w:t>
      </w:r>
      <w:r>
        <w:rPr>
          <w:b/>
          <w:bCs/>
        </w:rPr>
        <w:t xml:space="preserve">shipped.</w:t>
      </w:r>
      <w:r>
        <w:t xml:space="preserve"> </w:t>
      </w:r>
      <w:r>
        <w:rPr>
          <w:rStyle w:val="VerbatimChar"/>
        </w:rPr>
        <w:t xml:space="preserve">itinerary_activity.order_index</w:t>
      </w:r>
      <w:r>
        <w:t xml:space="preserve"> </w:t>
      </w:r>
      <w:r>
        <w:t xml:space="preserve">is granted to</w:t>
      </w:r>
      <w:r>
        <w:t xml:space="preserve"> </w:t>
      </w:r>
      <w:r>
        <w:rPr>
          <w:rStyle w:val="VerbatimChar"/>
        </w:rPr>
        <w:t xml:space="preserve">authenticated</w:t>
      </w:r>
      <w:r>
        <w:t xml:space="preserve"> </w:t>
      </w:r>
      <w:r>
        <w:t xml:space="preserve">— a day whose activities</w:t>
      </w:r>
      <w:r>
        <w:t xml:space="preserve"> </w:t>
      </w:r>
      <w:r>
        <w:t xml:space="preserve">render in arbitrary order is not an itinerary.</w:t>
      </w:r>
    </w:p>
    <w:p>
      <w:pPr>
        <w:pStyle w:val="BlockText"/>
      </w:pPr>
      <w:r>
        <w:rPr>
          <w:rStyle w:val="VerbatimChar"/>
          <w:b/>
          <w:bCs/>
        </w:rPr>
        <w:t xml:space="preserve">itinerary.published_at</w:t>
      </w:r>
      <w:r>
        <w:rPr>
          <w:b/>
          <w:bCs/>
        </w:rPr>
        <w:t xml:space="preserve"> </w:t>
      </w:r>
      <w:r>
        <w:rPr>
          <w:b/>
          <w:bCs/>
        </w:rPr>
        <w:t xml:space="preserve">is a load-bearing access boundary, not just a timestamp.</w:t>
      </w:r>
      <w:r>
        <w:t xml:space="preserve"> </w:t>
      </w:r>
      <w:r>
        <w:t xml:space="preserve">The</w:t>
      </w:r>
      <w:r>
        <w:t xml:space="preserve"> </w:t>
      </w:r>
      <w:r>
        <w:t xml:space="preserve">client read policy gates on</w:t>
      </w:r>
      <w:r>
        <w:t xml:space="preserve"> </w:t>
      </w:r>
      <w:r>
        <w:rPr>
          <w:rStyle w:val="VerbatimChar"/>
        </w:rPr>
        <w:t xml:space="preserve">published_at IS NOT NULL</w:t>
      </w:r>
      <w:r>
        <w:t xml:space="preserve">, and</w:t>
      </w:r>
      <w:r>
        <w:t xml:space="preserve"> </w:t>
      </w:r>
      <w:r>
        <w:rPr>
          <w:rStyle w:val="VerbatimChar"/>
        </w:rPr>
        <w:t xml:space="preserve">itinerary_day</w:t>
      </w:r>
      <w:r>
        <w:t xml:space="preserve"> </w:t>
      </w:r>
      <w:r>
        <w:t xml:space="preserve">and</w:t>
      </w:r>
      <w:r>
        <w:t xml:space="preserve"> </w:t>
      </w:r>
      <w:r>
        <w:rPr>
          <w:rStyle w:val="VerbatimChar"/>
        </w:rPr>
        <w:t xml:space="preserve">itinerary_activity</w:t>
      </w:r>
      <w:r>
        <w:t xml:space="preserve"> </w:t>
      </w:r>
      <w:r>
        <w:t xml:space="preserve">repeat that test rather than merely joining to the parent. The reason</w:t>
      </w:r>
      <w:r>
        <w:t xml:space="preserve"> </w:t>
      </w:r>
      <w:r>
        <w:t xml:space="preserve">is the purpose statement above: the itinerary is stored separately</w:t>
      </w:r>
      <w:r>
        <w:t xml:space="preserve"> </w:t>
      </w:r>
      <w:r>
        <w:rPr>
          <w:i/>
          <w:iCs/>
        </w:rPr>
        <w:t xml:space="preserve">because the agent edits</w:t>
      </w:r>
      <w:r>
        <w:rPr>
          <w:i/>
          <w:iCs/>
        </w:rPr>
        <w:t xml:space="preserve"> </w:t>
      </w:r>
      <w:r>
        <w:rPr>
          <w:i/>
          <w:iCs/>
        </w:rPr>
        <w:t xml:space="preserve">it</w:t>
      </w:r>
      <w:r>
        <w:t xml:space="preserve">, so rows exist and are being rewritten for days before anyone means them to be read.</w:t>
      </w:r>
      <w:r>
        <w:t xml:space="preserve"> </w:t>
      </w:r>
      <w:r>
        <w:t xml:space="preserve">Without the gate a traveler sees a half-written</w:t>
      </w:r>
      <w:r>
        <w:t xml:space="preserve"> </w:t>
      </w:r>
      <w:r>
        <w:rPr>
          <w:rStyle w:val="VerbatimChar"/>
        </w:rPr>
        <w:t xml:space="preserve">intro_note</w:t>
      </w:r>
      <w:r>
        <w:t xml:space="preserve"> </w:t>
      </w:r>
      <w:r>
        <w:t xml:space="preserve">in Gyasi’s voice and</w:t>
      </w:r>
      <w:r>
        <w:t xml:space="preserve"> </w:t>
      </w:r>
      <w:r>
        <w:t xml:space="preserve">placeholder confirmation numbers — a copy-exposure defect as much as an access one.</w:t>
      </w:r>
    </w:p>
    <w:p>
      <w:pPr>
        <w:pStyle w:val="BlockText"/>
      </w:pPr>
      <w:r>
        <w:rPr>
          <w:rStyle w:val="VerbatimChar"/>
        </w:rPr>
        <w:t xml:space="preserve">itinerary.version</w:t>
      </w:r>
      <w:r>
        <w:t xml:space="preserve"> </w:t>
      </w:r>
      <w:r>
        <w:t xml:space="preserve">stays Internal and is excluded from the grant.</w:t>
      </w:r>
    </w:p>
    <w:bookmarkEnd w:id="42"/>
    <w:bookmarkEnd w:id="43"/>
    <w:bookmarkStart w:id="44" w:name="proposal"/>
    <w:p>
      <w:pPr>
        <w:pStyle w:val="Heading3"/>
      </w:pPr>
      <w:r>
        <w:t xml:space="preserve">8.5 Proposal</w:t>
      </w:r>
    </w:p>
    <w:p>
      <w:pPr>
        <w:pStyle w:val="FirstParagraph"/>
      </w:pPr>
      <w:r>
        <w:rPr>
          <w:b/>
          <w:bCs/>
        </w:rPr>
        <w:t xml:space="preserve">Purpose:</w:t>
      </w:r>
      <w:r>
        <w:t xml:space="preserve"> </w:t>
      </w:r>
      <w:r>
        <w:t xml:space="preserve">A versioned, client-presentable snapshot of a trip. When the agent sends a proposal, the platform captures a snapshot (components, prices, framing copy) so the client and agent share a single referent — even if the agent later edits the underlying trip.</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version_number</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Increments per proposal sent for a trip</w:t>
            </w:r>
          </w:p>
        </w:tc>
      </w:tr>
      <w:tr>
        <w:tc>
          <w:tcPr/>
          <w:p>
            <w:pPr>
              <w:pStyle w:val="Compact"/>
            </w:pPr>
            <w:r>
              <w:rPr>
                <w:rStyle w:val="VerbatimChar"/>
              </w:rPr>
              <w:t xml:space="preserve">snapshot</w:t>
            </w:r>
          </w:p>
        </w:tc>
        <w:tc>
          <w:tcPr/>
          <w:p>
            <w:pPr>
              <w:pStyle w:val="Compact"/>
            </w:pPr>
            <w:r>
              <w:rPr>
                <w:rStyle w:val="VerbatimChar"/>
              </w:rPr>
              <w:t xml:space="preserve">jsonb</w:t>
            </w:r>
          </w:p>
        </w:tc>
        <w:tc>
          <w:tcPr/>
          <w:p>
            <w:pPr>
              <w:pStyle w:val="Compact"/>
            </w:pPr>
            <w:r>
              <w:t xml:space="preserve">No</w:t>
            </w:r>
          </w:p>
        </w:tc>
        <w:tc>
          <w:tcPr/>
          <w:p>
            <w:pPr>
              <w:pStyle w:val="Compact"/>
            </w:pPr>
            <w:r>
              <w:t xml:space="preserve">PII</w:t>
            </w:r>
          </w:p>
        </w:tc>
        <w:tc>
          <w:tcPr/>
          <w:p>
            <w:pPr>
              <w:pStyle w:val="Compact"/>
            </w:pPr>
            <w:r>
              <w:t xml:space="preserve">Full snapshot of trip + components + itinerary</w:t>
            </w:r>
          </w:p>
        </w:tc>
      </w:tr>
      <w:tr>
        <w:tc>
          <w:tcPr/>
          <w:p>
            <w:pPr>
              <w:pStyle w:val="Compact"/>
            </w:pPr>
            <w:r>
              <w:rPr>
                <w:rStyle w:val="VerbatimChar"/>
              </w:rPr>
              <w:t xml:space="preserve">cover_title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cover_image_url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opening_note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closing_note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pricing_valid_until</w:t>
            </w:r>
          </w:p>
        </w:tc>
        <w:tc>
          <w:tcPr/>
          <w:p>
            <w:pPr>
              <w:pStyle w:val="Compact"/>
            </w:pPr>
            <w:r>
              <w:rPr>
                <w:rStyle w:val="VerbatimChar"/>
              </w:rPr>
              <w:t xml:space="preserve">date</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sent_at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viewed_at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First open by client</w:t>
            </w:r>
          </w:p>
        </w:tc>
      </w:tr>
      <w:tr>
        <w:tc>
          <w:tcPr/>
          <w:p>
            <w:pPr>
              <w:pStyle w:val="Compact"/>
            </w:pPr>
            <w:r>
              <w:rPr>
                <w:rStyle w:val="VerbatimChar"/>
              </w:rPr>
              <w:t xml:space="preserve">accepted_at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(trip_id, version_number)</w:t>
      </w:r>
      <w:r>
        <w:t xml:space="preserve">.</w:t>
      </w:r>
    </w:p>
    <w:bookmarkEnd w:id="44"/>
    <w:bookmarkStart w:id="45" w:name="triptemplate"/>
    <w:p>
      <w:pPr>
        <w:pStyle w:val="Heading3"/>
      </w:pPr>
      <w:r>
        <w:t xml:space="preserve">8.6 TripTemplate</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Owner</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“Sandals Honeymoon 7-Night”</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trip_type</w:t>
            </w:r>
          </w:p>
        </w:tc>
        <w:tc>
          <w:tcPr/>
          <w:p>
            <w:pPr>
              <w:pStyle w:val="Compact"/>
            </w:pPr>
            <w:r>
              <w:rPr>
                <w:rStyle w:val="VerbatimChar"/>
              </w:rPr>
              <w:t xml:space="preserve">trip_type</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payload</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The snapshot.</w:t>
            </w:r>
            <w:r>
              <w:t xml:space="preserve"> </w:t>
            </w:r>
            <w:r>
              <w:rPr>
                <w:b/>
                <w:bCs/>
              </w:rPr>
              <w:t xml:space="preserve">An explicit allow-list, versioned</w:t>
            </w:r>
            <w:r>
              <w:t xml:space="preserve"> </w:t>
            </w:r>
            <w:r>
              <w:t xml:space="preserve">— see below</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p>
      <w:pPr>
        <w:pStyle w:val="BodyText"/>
      </w:pPr>
      <w:r>
        <w:rPr>
          <w:b/>
          <w:bCs/>
        </w:rPr>
        <w:t xml:space="preserve">Given a producer 2026-09-28 by §3.4.13.</w:t>
      </w:r>
      <w:r>
        <w:t xml:space="preserve"> </w:t>
      </w:r>
      <w:r>
        <w:t xml:space="preserve">This table shipped in the initial migration and</w:t>
      </w:r>
      <w:r>
        <w:t xml:space="preserve"> </w:t>
      </w:r>
      <w:r>
        <w:t xml:space="preserve">sat at zero rows with nothing reading or writing it until then.</w:t>
      </w:r>
    </w:p>
    <w:p>
      <w:pPr>
        <w:pStyle w:val="BodyText"/>
      </w:pPr>
      <w:r>
        <w:rPr>
          <w:b/>
          <w:bCs/>
        </w:rPr>
        <w:t xml:space="preserve">What the payload captures</w:t>
      </w:r>
      <w:r>
        <w:t xml:space="preserve"> </w:t>
      </w:r>
      <w:r>
        <w:t xml:space="preserve">(Gyasi, 2026-09-28: the bookings plus the day-by-day, not the</w:t>
      </w:r>
      <w:r>
        <w:t xml:space="preserve"> </w:t>
      </w:r>
      <w:r>
        <w:t xml:space="preserve">payment schedule):</w:t>
      </w:r>
    </w:p>
    <w:p>
      <w:pPr>
        <w:pStyle w:val="SourceCode"/>
      </w:pPr>
      <w:r>
        <w:rPr>
          <w:rStyle w:val="VerbatimChar"/>
        </w:rPr>
        <w:t xml:space="preserve">{ version: 1, traveler_count, destinations[], intro_note, closing_note,</w:t>
      </w:r>
      <w:r>
        <w:br/>
      </w:r>
      <w:r>
        <w:rPr>
          <w:rStyle w:val="VerbatimChar"/>
        </w:rPr>
        <w:t xml:space="preserve">  components: [{ kind, display_name, supplier_id, start_day, end_day, start_time,</w:t>
      </w:r>
      <w:r>
        <w:br/>
      </w:r>
      <w:r>
        <w:rPr>
          <w:rStyle w:val="VerbatimChar"/>
        </w:rPr>
        <w:t xml:space="preserve">                 end_time, location, cost_cents, commission_pct, commission_cents,</w:t>
      </w:r>
      <w:r>
        <w:br/>
      </w:r>
      <w:r>
        <w:rPr>
          <w:rStyle w:val="VerbatimChar"/>
        </w:rPr>
        <w:t xml:space="preserve">                 currency, payload, order_index }],</w:t>
      </w:r>
      <w:r>
        <w:br/>
      </w:r>
      <w:r>
        <w:rPr>
          <w:rStyle w:val="VerbatimChar"/>
        </w:rPr>
        <w:t xml:space="preserve">  days:       [{ day_number, day_offset, label, summary,</w:t>
      </w:r>
      <w:r>
        <w:br/>
      </w:r>
      <w:r>
        <w:rPr>
          <w:rStyle w:val="VerbatimChar"/>
        </w:rPr>
        <w:t xml:space="preserve">                 activities: [{ block, start_time, end_time, title, body, location,</w:t>
      </w:r>
      <w:r>
        <w:br/>
      </w:r>
      <w:r>
        <w:rPr>
          <w:rStyle w:val="VerbatimChar"/>
        </w:rPr>
        <w:t xml:space="preserve">                                address, phone, gyasis_tip, order_index }] }] }</w:t>
      </w:r>
    </w:p>
    <w:p>
      <w:pPr>
        <w:pStyle w:val="FirstParagraph"/>
      </w:pPr>
      <w:r>
        <w:rPr>
          <w:b/>
          <w:bCs/>
        </w:rPr>
        <w:t xml:space="preserve">EVERY DATE IS AN INTEGER OFFSET</w:t>
      </w:r>
      <w:r>
        <w:t xml:space="preserve"> </w:t>
      </w:r>
      <w:r>
        <w:t xml:space="preserve">from the source trip’s</w:t>
      </w:r>
      <w:r>
        <w:t xml:space="preserve"> </w:t>
      </w:r>
      <w:r>
        <w:rPr>
          <w:rStyle w:val="VerbatimChar"/>
        </w:rPr>
        <w:t xml:space="preserve">start_date</w:t>
      </w:r>
      <w:r>
        <w:t xml:space="preserve"> </w:t>
      </w:r>
      <w:r>
        <w:t xml:space="preserve">(</w:t>
      </w:r>
      <w:r>
        <w:rPr>
          <w:rStyle w:val="VerbatimChar"/>
        </w:rPr>
        <w:t xml:space="preserve">start_day</w:t>
      </w:r>
      <w:r>
        <w:t xml:space="preserve">,</w:t>
      </w:r>
      <w:r>
        <w:t xml:space="preserve"> </w:t>
      </w:r>
      <w:r>
        <w:rPr>
          <w:rStyle w:val="VerbatimChar"/>
        </w:rPr>
        <w:t xml:space="preserve">end_day</w:t>
      </w:r>
      <w:r>
        <w:t xml:space="preserve">,</w:t>
      </w:r>
      <w:r>
        <w:t xml:space="preserve"> </w:t>
      </w:r>
      <w:r>
        <w:rPr>
          <w:rStyle w:val="VerbatimChar"/>
        </w:rPr>
        <w:t xml:space="preserve">day_offset</w:t>
      </w:r>
      <w:r>
        <w:t xml:space="preserve">), and apply resolves them against the destination trip’s. That is</w:t>
      </w:r>
      <w:r>
        <w:t xml:space="preserve"> </w:t>
      </w:r>
      <w:r>
        <w:t xml:space="preserve">what lets one pattern produce August dates in August and March dates in March.</w:t>
      </w:r>
      <w:r>
        <w:t xml:space="preserve"> </w:t>
      </w:r>
      <w:r>
        <w:rPr>
          <w:b/>
          <w:bCs/>
        </w:rPr>
        <w:t xml:space="preserve">Times are</w:t>
      </w:r>
      <w:r>
        <w:rPr>
          <w:b/>
          <w:bCs/>
        </w:rPr>
        <w:t xml:space="preserve"> </w:t>
      </w:r>
      <w:r>
        <w:rPr>
          <w:b/>
          <w:bCs/>
        </w:rPr>
        <w:t xml:space="preserve">stored verbatim</w:t>
      </w:r>
      <w:r>
        <w:t xml:space="preserve"> </w:t>
      </w:r>
      <w:r>
        <w:t xml:space="preserve">— a 14:00 check-in is 14:00 in March too.</w:t>
      </w:r>
    </w:p>
    <w:p>
      <w:pPr>
        <w:pStyle w:val="BodyText"/>
      </w:pPr>
      <w:r>
        <w:rPr>
          <w:b/>
          <w:bCs/>
        </w:rPr>
        <w:t xml:space="preserve">An explicit allow-list, per §23’s jsonb ruling.</w:t>
      </w:r>
      <w:r>
        <w:t xml:space="preserve"> </w:t>
      </w:r>
      <w:r>
        <w:t xml:space="preserve">Deliberately NOT captured, each for its</w:t>
      </w:r>
      <w:r>
        <w:t xml:space="preserve"> </w:t>
      </w:r>
      <w:r>
        <w:t xml:space="preserve">own reason: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captured</w:t>
            </w:r>
          </w:p>
        </w:tc>
        <w:tc>
          <w:tcPr/>
          <w:p>
            <w:pPr>
              <w:pStyle w:val="Compact"/>
            </w:pPr>
            <w:r>
              <w:t xml:space="preserve">Why</w:t>
            </w:r>
          </w:p>
        </w:tc>
      </w:tr>
      <w:tr>
        <w:tc>
          <w:tcPr/>
          <w:p>
            <w:pPr>
              <w:pStyle w:val="Compact"/>
            </w:pPr>
            <w:r>
              <w:rPr>
                <w:rStyle w:val="VerbatimChar"/>
              </w:rPr>
              <w:t xml:space="preserve">confirmation_number</w:t>
            </w:r>
            <w:r>
              <w:t xml:space="preserve"> </w:t>
            </w:r>
            <w:r>
              <w:t xml:space="preserve">(component and activity)</w:t>
            </w:r>
          </w:p>
        </w:tc>
        <w:tc>
          <w:tcPr/>
          <w:p>
            <w:pPr>
              <w:pStyle w:val="Compact"/>
            </w:pPr>
            <w:r>
              <w:t xml:space="preserve">A booking reference belongs to ONE booking. Carried forward it shows a traveler a confirmation that was never issued to them</w:t>
            </w:r>
          </w:p>
        </w:tc>
      </w:tr>
      <w:tr>
        <w:tc>
          <w:tcPr/>
          <w:p>
            <w:pPr>
              <w:pStyle w:val="Compact"/>
            </w:pPr>
            <w:r>
              <w:rPr>
                <w:rStyle w:val="VerbatimChar"/>
              </w:rPr>
              <w:t xml:space="preserve">api_source</w:t>
            </w:r>
            <w:r>
              <w:t xml:space="preserve"> </w:t>
            </w:r>
            <w:r>
              <w:t xml:space="preserve">/</w:t>
            </w:r>
            <w:r>
              <w:t xml:space="preserve"> </w:t>
            </w:r>
            <w:r>
              <w:rPr>
                <w:rStyle w:val="VerbatimChar"/>
              </w:rPr>
              <w:t xml:space="preserve">api_reference</w:t>
            </w:r>
          </w:p>
        </w:tc>
        <w:tc>
          <w:tcPr/>
          <w:p>
            <w:pPr>
              <w:pStyle w:val="Compact"/>
            </w:pPr>
            <w:r>
              <w:t xml:space="preserve">Describe this trip’s own API booking</w:t>
            </w:r>
          </w:p>
        </w:tc>
      </w:tr>
      <w:tr>
        <w:tc>
          <w:tcPr/>
          <w:p>
            <w:pPr>
              <w:pStyle w:val="Compact"/>
            </w:pPr>
            <w:r>
              <w:rPr>
                <w:rStyle w:val="VerbatimChar"/>
              </w:rPr>
              <w:t xml:space="preserve">itinerary_activity.component_id</w:t>
            </w:r>
          </w:p>
        </w:tc>
        <w:tc>
          <w:tcPr/>
          <w:p>
            <w:pPr>
              <w:pStyle w:val="Compact"/>
            </w:pPr>
            <w:r>
              <w:t xml:space="preserve">Points at the SOURCE trip’s component rows</w:t>
            </w:r>
          </w:p>
        </w:tc>
      </w:tr>
      <w:tr>
        <w:tc>
          <w:tcPr/>
          <w:p>
            <w:pPr>
              <w:pStyle w:val="Compact"/>
            </w:pPr>
            <w:r>
              <w:rPr>
                <w:rStyle w:val="VerbatimChar"/>
              </w:rPr>
              <w:t xml:space="preserve">itinerary_day.date</w:t>
            </w:r>
          </w:p>
        </w:tc>
        <w:tc>
          <w:tcPr/>
          <w:p>
            <w:pPr>
              <w:pStyle w:val="Compact"/>
            </w:pPr>
            <w:r>
              <w:t xml:space="preserve">Replaced by the offset</w:t>
            </w:r>
          </w:p>
        </w:tc>
      </w:tr>
      <w:tr>
        <w:tc>
          <w:tcPr/>
          <w:p>
            <w:pPr>
              <w:pStyle w:val="Compact"/>
            </w:pPr>
            <w:r>
              <w:rPr>
                <w:rStyle w:val="VerbatimChar"/>
              </w:rPr>
              <w:t xml:space="preserve">weather_forecast</w:t>
            </w:r>
          </w:p>
        </w:tc>
        <w:tc>
          <w:tcPr/>
          <w:p>
            <w:pPr>
              <w:pStyle w:val="Compact"/>
            </w:pPr>
            <w:r>
              <w:t xml:space="preserve">Per-trip, per-date</w:t>
            </w:r>
          </w:p>
        </w:tc>
      </w:tr>
      <w:tr>
        <w:tc>
          <w:tcPr/>
          <w:p>
            <w:pPr>
              <w:pStyle w:val="Compact"/>
            </w:pPr>
            <w:r>
              <w:rPr>
                <w:rStyle w:val="VerbatimChar"/>
              </w:rPr>
              <w:t xml:space="preserve">cover_image_url</w:t>
            </w:r>
            <w:r>
              <w:t xml:space="preserve">,</w:t>
            </w:r>
            <w:r>
              <w:t xml:space="preserve"> </w:t>
            </w:r>
            <w:r>
              <w:rPr>
                <w:rStyle w:val="VerbatimChar"/>
              </w:rPr>
              <w:t xml:space="preserve">published_at</w:t>
            </w:r>
            <w:r>
              <w:t xml:space="preserve">,</w:t>
            </w:r>
            <w:r>
              <w:t xml:space="preserve"> </w:t>
            </w:r>
            <w:r>
              <w:rPr>
                <w:rStyle w:val="VerbatimChar"/>
              </w:rPr>
              <w:t xml:space="preserve">last_published_at</w:t>
            </w:r>
          </w:p>
        </w:tc>
        <w:tc>
          <w:tcPr/>
          <w:p>
            <w:pPr>
              <w:pStyle w:val="Compact"/>
            </w:pPr>
            <w:r>
              <w:t xml:space="preserve">Publication state belongs to a trip, not a pattern</w:t>
            </w:r>
          </w:p>
        </w:tc>
      </w:tr>
      <w:tr>
        <w:tc>
          <w:tcPr/>
          <w:p>
            <w:pPr>
              <w:pStyle w:val="Compact"/>
            </w:pPr>
            <w:r>
              <w:t xml:space="preserve">payment milestones</w:t>
            </w:r>
          </w:p>
        </w:tc>
        <w:tc>
          <w:tcPr/>
          <w:p>
            <w:pPr>
              <w:pStyle w:val="Compact"/>
            </w:pPr>
            <w:r>
              <w:t xml:space="preserve">Declined — the third option when the scope was chosen</w:t>
            </w:r>
          </w:p>
        </w:tc>
      </w:tr>
    </w:tbl>
    <w:p>
      <w:pPr>
        <w:pStyle w:val="BodyText"/>
      </w:pPr>
      <w:r>
        <w:t xml:space="preserve">The migration asserts the first three out of the function body at deploy time, because a</w:t>
      </w:r>
      <w:r>
        <w:t xml:space="preserve"> </w:t>
      </w:r>
      <w:r>
        <w:t xml:space="preserve">jsonb column has no schema to constrain and the registry is only as real as something that</w:t>
      </w:r>
      <w:r>
        <w:t xml:space="preserve"> </w:t>
      </w:r>
      <w:r>
        <w:t xml:space="preserve">checks it.</w:t>
      </w:r>
    </w:p>
    <w:p>
      <w:pPr>
        <w:pStyle w:val="BodyText"/>
      </w:pPr>
      <w:r>
        <w:rPr>
          <w:b/>
          <w:bCs/>
        </w:rPr>
        <w:t xml:space="preserve">The payload is NOT editable.</w:t>
      </w:r>
      <w:r>
        <w:t xml:space="preserve"> </w:t>
      </w:r>
      <w:r>
        <w:rPr>
          <w:rStyle w:val="VerbatimChar"/>
        </w:rPr>
        <w:t xml:space="preserve">agent_update_template</w:t>
      </w:r>
      <w:r>
        <w:t xml:space="preserve"> </w:t>
      </w:r>
      <w:r>
        <w:t xml:space="preserve">takes a name and a description and</w:t>
      </w:r>
      <w:r>
        <w:t xml:space="preserve"> </w:t>
      </w:r>
      <w:r>
        <w:t xml:space="preserve">nothing else. It is a snapshot of a real trip, and hand-editing a components array is how a</w:t>
      </w:r>
      <w:r>
        <w:t xml:space="preserve"> </w:t>
      </w:r>
      <w:r>
        <w:t xml:space="preserve">template comes to describe a trip nobody ever booked — which would also break the date</w:t>
      </w:r>
      <w:r>
        <w:t xml:space="preserve"> </w:t>
      </w:r>
      <w:r>
        <w:t xml:space="preserve">offsets. Re-shaping a pattern means saving a new one.</w:t>
      </w:r>
    </w:p>
    <w:p>
      <w:pPr>
        <w:pStyle w:val="BodyText"/>
      </w:pPr>
      <w:r>
        <w:rPr>
          <w:rStyle w:val="VerbatimChar"/>
          <w:b/>
          <w:bCs/>
        </w:rPr>
        <w:t xml:space="preserve">archived_at</w:t>
      </w:r>
      <w:r>
        <w:rPr>
          <w:b/>
          <w:bCs/>
        </w:rPr>
        <w:t xml:space="preserve"> </w:t>
      </w:r>
      <w:r>
        <w:rPr>
          <w:b/>
          <w:bCs/>
        </w:rPr>
        <w:t xml:space="preserve">is the only delete.</w:t>
      </w:r>
      <w:r>
        <w:t xml:space="preserve"> </w:t>
      </w:r>
      <w:r>
        <w:t xml:space="preserve">A hard delete would fail outright on any template a</w:t>
      </w:r>
      <w:r>
        <w:t xml:space="preserve"> </w:t>
      </w:r>
      <w:r>
        <w:t xml:space="preserve">trip has used:</w:t>
      </w:r>
      <w:r>
        <w:t xml:space="preserve"> </w:t>
      </w:r>
      <w:r>
        <w:rPr>
          <w:rStyle w:val="VerbatimChar"/>
        </w:rPr>
        <w:t xml:space="preserve">trip.template_id</w:t>
      </w:r>
      <w:r>
        <w:t xml:space="preserve"> </w:t>
      </w:r>
      <w:r>
        <w:t xml:space="preserve">references this table with no</w:t>
      </w:r>
      <w:r>
        <w:t xml:space="preserve"> </w:t>
      </w:r>
      <w:r>
        <w:rPr>
          <w:rStyle w:val="VerbatimChar"/>
        </w:rPr>
        <w:t xml:space="preserve">ON DELETE</w:t>
      </w:r>
      <w:r>
        <w:t xml:space="preserve"> </w:t>
      </w:r>
      <w:r>
        <w:t xml:space="preserve">clause.</w:t>
      </w:r>
    </w:p>
    <w:p>
      <w:r>
        <w:pict>
          <v:rect style="width:0;height:1.5pt" o:hralign="center" o:hrstd="t" o:hr="t"/>
        </w:pict>
      </w:r>
    </w:p>
    <w:bookmarkEnd w:id="45"/>
    <w:bookmarkStart w:id="46" w:name="testimonial"/>
    <w:p>
      <w:pPr>
        <w:pStyle w:val="Heading3"/>
      </w:pPr>
      <w:r>
        <w:t xml:space="preserve">8.7 Testimonial</w:t>
      </w:r>
    </w:p>
    <w:p>
      <w:pPr>
        <w:pStyle w:val="FirstParagraph"/>
      </w:pPr>
      <w:r>
        <w:rPr>
          <w:b/>
          <w:bCs/>
        </w:rPr>
        <w:t xml:space="preserve">Purpose:</w:t>
      </w:r>
      <w:r>
        <w:t xml:space="preserve"> </w:t>
      </w:r>
      <w:r>
        <w:t xml:space="preserve">A client’s written reflection on a completed trip, captured on Screen 2.2.11 (Past Trip / Memory View). It is the client’s own words, so it is theirs until they say otherwise — the status column exists so that nothing reaches a public surface by default.</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 Null for a general reflection not tied to one trip</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(denormalized, for the approval queue)</w:t>
            </w:r>
          </w:p>
        </w:tc>
      </w:tr>
      <w:tr>
        <w:tc>
          <w:tcPr/>
          <w:p>
            <w:pPr>
              <w:pStyle w:val="Compact"/>
            </w:pPr>
            <w:r>
              <w:rPr>
                <w:rStyle w:val="VerbatimChar"/>
              </w:rPr>
              <w:t xml:space="preserve">body</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The client’s own words</w:t>
            </w:r>
          </w:p>
        </w:tc>
      </w:tr>
      <w:tr>
        <w:tc>
          <w:tcPr/>
          <w:p>
            <w:pPr>
              <w:pStyle w:val="Compact"/>
            </w:pPr>
            <w:r>
              <w:rPr>
                <w:rStyle w:val="VerbatimChar"/>
              </w:rPr>
              <w:t xml:space="preserve">attribution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How the client wants to be credited (</w:t>
            </w:r>
            <w:r>
              <w:t xml:space="preserve">“Jordan H.”</w:t>
            </w:r>
            <w:r>
              <w:t xml:space="preserve">,</w:t>
            </w:r>
            <w:r>
              <w:t xml:space="preserve"> </w:t>
            </w:r>
            <w:r>
              <w:t xml:space="preserve">“the Hayes family”</w:t>
            </w:r>
            <w:r>
              <w:t xml:space="preserve">)</w:t>
            </w:r>
          </w:p>
        </w:tc>
      </w:tr>
      <w:tr>
        <w:tc>
          <w:tcPr/>
          <w:p>
            <w:pPr>
              <w:pStyle w:val="Compact"/>
            </w:pPr>
            <w:r>
              <w:rPr>
                <w:rStyle w:val="VerbatimChar"/>
              </w:rPr>
              <w:t xml:space="preserve">rating</w:t>
            </w:r>
          </w:p>
        </w:tc>
        <w:tc>
          <w:tcPr/>
          <w:p>
            <w:pPr>
              <w:pStyle w:val="Compact"/>
            </w:pPr>
            <w:r>
              <w:rPr>
                <w:rStyle w:val="VerbatimChar"/>
              </w:rPr>
              <w:t xml:space="preserve">smallint</w:t>
            </w:r>
          </w:p>
        </w:tc>
        <w:tc>
          <w:tcPr/>
          <w:p>
            <w:pPr>
              <w:pStyle w:val="Compact"/>
            </w:pPr>
            <w:r>
              <w:t xml:space="preserve">Yes</w:t>
            </w:r>
          </w:p>
        </w:tc>
        <w:tc>
          <w:tcPr/>
          <w:p>
            <w:pPr>
              <w:pStyle w:val="Compact"/>
            </w:pPr>
            <w:r>
              <w:t xml:space="preserve">Public</w:t>
            </w:r>
          </w:p>
        </w:tc>
        <w:tc>
          <w:tcPr/>
          <w:p>
            <w:pPr>
              <w:pStyle w:val="Compact"/>
            </w:pPr>
            <w:r>
              <w:t xml:space="preserve">1–5, optional. The prompt is a question, not a star widget</w:t>
            </w:r>
          </w:p>
        </w:tc>
      </w:tr>
      <w:tr>
        <w:tc>
          <w:tcPr/>
          <w:p>
            <w:pPr>
              <w:pStyle w:val="Compact"/>
            </w:pPr>
            <w:r>
              <w:rPr>
                <w:rStyle w:val="VerbatimChar"/>
              </w:rPr>
              <w:t xml:space="preserve">status</w:t>
            </w:r>
          </w:p>
        </w:tc>
        <w:tc>
          <w:tcPr/>
          <w:p>
            <w:pPr>
              <w:pStyle w:val="Compact"/>
            </w:pPr>
            <w:r>
              <w:rPr>
                <w:rStyle w:val="VerbatimChar"/>
              </w:rPr>
              <w:t xml:space="preserve">testimonial_status</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t xml:space="preserve">Default</w:t>
            </w:r>
            <w:r>
              <w:t xml:space="preserve"> </w:t>
            </w:r>
            <w:r>
              <w:rPr>
                <w:rStyle w:val="VerbatimChar"/>
              </w:rPr>
              <w:t xml:space="preserve">draft</w:t>
            </w:r>
          </w:p>
        </w:tc>
      </w:tr>
      <w:tr>
        <w:tc>
          <w:tcPr/>
          <w:p>
            <w:pPr>
              <w:pStyle w:val="Compact"/>
            </w:pPr>
            <w:r>
              <w:rPr>
                <w:rStyle w:val="VerbatimChar"/>
              </w:rPr>
              <w:t xml:space="preserve">submitted_at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When the client sent it to the agent</w:t>
            </w:r>
          </w:p>
        </w:tc>
      </w:tr>
      <w:tr>
        <w:tc>
          <w:tcPr/>
          <w:p>
            <w:pPr>
              <w:pStyle w:val="Compact"/>
            </w:pPr>
            <w:r>
              <w:rPr>
                <w:rStyle w:val="VerbatimChar"/>
              </w:rPr>
              <w:t xml:space="preserve">approved_at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rPr>
                <w:b/>
                <w:bCs/>
              </w:rPr>
              <w:t xml:space="preserve">Nothing may be published without this</w:t>
            </w:r>
          </w:p>
        </w:tc>
      </w:tr>
      <w:tr>
        <w:tc>
          <w:tcPr/>
          <w:p>
            <w:pPr>
              <w:pStyle w:val="Compact"/>
            </w:pPr>
            <w:r>
              <w:rPr>
                <w:rStyle w:val="VerbatimChar"/>
              </w:rPr>
              <w:t xml:space="preserve">approved_by_user_id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User (which agent approved)</w:t>
            </w:r>
          </w:p>
        </w:tc>
      </w:tr>
      <w:tr>
        <w:tc>
          <w:tcPr/>
          <w:p>
            <w:pPr>
              <w:pStyle w:val="Compact"/>
            </w:pPr>
            <w:r>
              <w:rPr>
                <w:rStyle w:val="VerbatimChar"/>
              </w:rPr>
              <w:t xml:space="preserve">published_at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When it went live on a public surface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The approval gate is the point.</w:t>
      </w:r>
      <w:r>
        <w:t xml:space="preserve"> </w:t>
      </w:r>
      <w:r>
        <w:rPr>
          <w:rStyle w:val="VerbatimChar"/>
        </w:rPr>
        <w:t xml:space="preserve">draft</w:t>
      </w:r>
      <w:r>
        <w:t xml:space="preserve"> </w:t>
      </w:r>
      <w:r>
        <w:t xml:space="preserve">→</w:t>
      </w:r>
      <w:r>
        <w:t xml:space="preserve"> </w:t>
      </w:r>
      <w:r>
        <w:rPr>
          <w:rStyle w:val="VerbatimChar"/>
        </w:rPr>
        <w:t xml:space="preserve">submitted</w:t>
      </w:r>
      <w:r>
        <w:t xml:space="preserve"> </w:t>
      </w:r>
      <w:r>
        <w:t xml:space="preserve">→</w:t>
      </w:r>
      <w:r>
        <w:t xml:space="preserve"> </w:t>
      </w:r>
      <w:r>
        <w:rPr>
          <w:rStyle w:val="VerbatimChar"/>
        </w:rPr>
        <w:t xml:space="preserve">approved</w:t>
      </w:r>
      <w:r>
        <w:t xml:space="preserve"> </w:t>
      </w:r>
      <w:r>
        <w:t xml:space="preserve">→</w:t>
      </w:r>
      <w:r>
        <w:t xml:space="preserve"> </w:t>
      </w:r>
      <w:r>
        <w:rPr>
          <w:rStyle w:val="VerbatimChar"/>
        </w:rPr>
        <w:t xml:space="preserve">published</w:t>
      </w:r>
      <w:r>
        <w:t xml:space="preserve">, with</w:t>
      </w:r>
      <w:r>
        <w:t xml:space="preserve"> </w:t>
      </w:r>
      <w:r>
        <w:rPr>
          <w:rStyle w:val="VerbatimChar"/>
        </w:rPr>
        <w:t xml:space="preserve">declined</w:t>
      </w:r>
      <w:r>
        <w:t xml:space="preserve"> </w:t>
      </w:r>
      <w:r>
        <w:t xml:space="preserve">as a terminal branch. A row may only be read by an anonymous/public surface when</w:t>
      </w:r>
      <w:r>
        <w:t xml:space="preserve"> </w:t>
      </w:r>
      <w:r>
        <w:rPr>
          <w:rStyle w:val="VerbatimChar"/>
        </w:rPr>
        <w:t xml:space="preserve">status = 'published'</w:t>
      </w:r>
      <w:r>
        <w:t xml:space="preserve">, and</w:t>
      </w:r>
      <w:r>
        <w:t xml:space="preserve"> </w:t>
      </w:r>
      <w:r>
        <w:rPr>
          <w:rStyle w:val="VerbatimChar"/>
        </w:rPr>
        <w:t xml:space="preserve">published_at</w:t>
      </w:r>
      <w:r>
        <w:t xml:space="preserve"> </w:t>
      </w:r>
      <w:r>
        <w:t xml:space="preserve">may only be set on a row that already has</w:t>
      </w:r>
      <w:r>
        <w:t xml:space="preserve"> </w:t>
      </w:r>
      <w:r>
        <w:rPr>
          <w:rStyle w:val="VerbatimChar"/>
        </w:rPr>
        <w:t xml:space="preserve">approved_at</w:t>
      </w:r>
      <w:r>
        <w:t xml:space="preserve">. This is the same discipline</w:t>
      </w:r>
      <w:r>
        <w:t xml:space="preserve"> </w:t>
      </w:r>
      <w:r>
        <w:rPr>
          <w:rStyle w:val="VerbatimChar"/>
        </w:rPr>
        <w:t xml:space="preserve">PUBLIC_CLAIMS_MODE=strict</w:t>
      </w:r>
      <w:r>
        <w:t xml:space="preserve"> </w:t>
      </w:r>
      <w:r>
        <w:t xml:space="preserve">enforces on the hand-authored testimonials in</w:t>
      </w:r>
      <w:r>
        <w:t xml:space="preserve"> </w:t>
      </w:r>
      <w:r>
        <w:rPr>
          <w:rStyle w:val="VerbatimChar"/>
        </w:rPr>
        <w:t xml:space="preserve">web/content/public/proof.ts</w:t>
      </w:r>
      <w:r>
        <w:t xml:space="preserve">: a client’s words are a marketing claim, and marketing claims do not ship unreviewed.</w:t>
      </w:r>
    </w:p>
    <w:p>
      <w:pPr>
        <w:pStyle w:val="BodyText"/>
      </w:pPr>
      <w:r>
        <w:rPr>
          <w:b/>
          <w:bCs/>
        </w:rPr>
        <w:t xml:space="preserve">Client write access</w:t>
      </w:r>
      <w:r>
        <w:t xml:space="preserve"> </w:t>
      </w:r>
      <w:r>
        <w:t xml:space="preserve">is limited to their own rows in</w:t>
      </w:r>
      <w:r>
        <w:t xml:space="preserve"> </w:t>
      </w:r>
      <w:r>
        <w:rPr>
          <w:rStyle w:val="VerbatimChar"/>
        </w:rPr>
        <w:t xml:space="preserve">draft</w:t>
      </w:r>
      <w:r>
        <w:t xml:space="preserve"> </w:t>
      </w:r>
      <w:r>
        <w:t xml:space="preserve">or</w:t>
      </w:r>
      <w:r>
        <w:t xml:space="preserve"> </w:t>
      </w:r>
      <w:r>
        <w:rPr>
          <w:rStyle w:val="VerbatimChar"/>
        </w:rPr>
        <w:t xml:space="preserve">submitted</w:t>
      </w:r>
      <w:r>
        <w:t xml:space="preserve">. Once approved, the row is the agency’s to publish and the client’s to withdraw — withdrawal moves it to</w:t>
      </w:r>
      <w:r>
        <w:t xml:space="preserve"> </w:t>
      </w:r>
      <w:r>
        <w:rPr>
          <w:rStyle w:val="VerbatimChar"/>
        </w:rPr>
        <w:t xml:space="preserve">declined</w:t>
      </w:r>
      <w:r>
        <w:t xml:space="preserve"> </w:t>
      </w:r>
      <w:r>
        <w:t xml:space="preserve">rather than deleting it, so the audit trail survives.</w:t>
      </w:r>
    </w:p>
    <w:p>
      <w:pPr>
        <w:pStyle w:val="BodyText"/>
      </w:pPr>
      <w:r>
        <w:rPr>
          <w:b/>
          <w:bCs/>
        </w:rPr>
        <w:t xml:space="preserve">Voice note:</w:t>
      </w:r>
      <w:r>
        <w:t xml:space="preserve"> </w:t>
      </w:r>
      <w:r>
        <w:t xml:space="preserve">the prompt is</w:t>
      </w:r>
      <w:r>
        <w:t xml:space="preserve"> </w:t>
      </w:r>
      <w:r>
        <w:rPr>
          <w:i/>
          <w:iCs/>
        </w:rPr>
        <w:t xml:space="preserve">“What did you carry home from this trip?”</w:t>
      </w:r>
      <w:r>
        <w:t xml:space="preserve"> </w:t>
      </w:r>
      <w:r>
        <w:t xml:space="preserve">(Design-System §2.4), not</w:t>
      </w:r>
      <w:r>
        <w:t xml:space="preserve"> </w:t>
      </w:r>
      <w:r>
        <w:t xml:space="preserve">“rate your experience”</w:t>
      </w:r>
      <w:r>
        <w:t xml:space="preserve">. The field is a reflection first and a testimonial second, which is also why</w:t>
      </w:r>
      <w:r>
        <w:t xml:space="preserve"> </w:t>
      </w:r>
      <w:r>
        <w:rPr>
          <w:rStyle w:val="VerbatimChar"/>
        </w:rPr>
        <w:t xml:space="preserve">rating</w:t>
      </w:r>
      <w:r>
        <w:t xml:space="preserve"> </w:t>
      </w:r>
      <w:r>
        <w:t xml:space="preserve">is nullable.</w:t>
      </w:r>
    </w:p>
    <w:p>
      <w:pPr>
        <w:pStyle w:val="BodyText"/>
      </w:pPr>
      <w:r>
        <w:rPr>
          <w:b/>
          <w:bCs/>
        </w:rPr>
        <w:t xml:space="preserve">Indexes:</w:t>
      </w:r>
      <w:r>
        <w:t xml:space="preserve"> </w:t>
      </w:r>
      <w:r>
        <w:t xml:space="preserve">unique on</w:t>
      </w:r>
      <w:r>
        <w:t xml:space="preserve"> </w:t>
      </w:r>
      <w:r>
        <w:rPr>
          <w:rStyle w:val="VerbatimChar"/>
        </w:rPr>
        <w:t xml:space="preserve">(client_id, trip_id)</w:t>
      </w:r>
      <w:r>
        <w:t xml:space="preserve"> </w:t>
      </w:r>
      <w:r>
        <w:t xml:space="preserve">where</w:t>
      </w:r>
      <w:r>
        <w:t xml:space="preserve"> </w:t>
      </w:r>
      <w:r>
        <w:rPr>
          <w:rStyle w:val="VerbatimChar"/>
        </w:rPr>
        <w:t xml:space="preserve">trip_id IS NOT NULL</w:t>
      </w:r>
      <w:r>
        <w:t xml:space="preserve">; index on</w:t>
      </w:r>
      <w:r>
        <w:t xml:space="preserve"> </w:t>
      </w:r>
      <w:r>
        <w:rPr>
          <w:rStyle w:val="VerbatimChar"/>
        </w:rPr>
        <w:t xml:space="preserve">(agent_id, status, created_at desc)</w:t>
      </w:r>
      <w:r>
        <w:t xml:space="preserve"> </w:t>
      </w:r>
      <w:r>
        <w:t xml:space="preserve">for the approval queue; index on</w:t>
      </w:r>
      <w:r>
        <w:t xml:space="preserve"> </w:t>
      </w:r>
      <w:r>
        <w:rPr>
          <w:rStyle w:val="VerbatimChar"/>
        </w:rPr>
        <w:t xml:space="preserve">(status, published_at desc)</w:t>
      </w:r>
      <w:r>
        <w:t xml:space="preserve"> </w:t>
      </w:r>
      <w:r>
        <w:t xml:space="preserve">where</w:t>
      </w:r>
      <w:r>
        <w:t xml:space="preserve"> </w:t>
      </w:r>
      <w:r>
        <w:rPr>
          <w:rStyle w:val="VerbatimChar"/>
        </w:rPr>
        <w:t xml:space="preserve">status = 'published'</w:t>
      </w:r>
      <w:r>
        <w:t xml:space="preserve"> </w:t>
      </w:r>
      <w:r>
        <w:t xml:space="preserve">for the public surface.</w:t>
      </w:r>
    </w:p>
    <w:p>
      <w:r>
        <w:pict>
          <v:rect style="width:0;height:1.5pt" o:hralign="center" o:hrstd="t" o:hr="t"/>
        </w:pict>
      </w:r>
    </w:p>
    <w:bookmarkEnd w:id="46"/>
    <w:bookmarkStart w:id="47" w:name="tripstatushistory"/>
    <w:p>
      <w:pPr>
        <w:pStyle w:val="Heading3"/>
      </w:pPr>
      <w:r>
        <w:t xml:space="preserve">8.8 TripStatusHistory</w:t>
      </w:r>
    </w:p>
    <w:p>
      <w:pPr>
        <w:pStyle w:val="FirstParagraph"/>
      </w:pPr>
      <w:r>
        <w:rPr>
          <w:b/>
          <w:bCs/>
        </w:rPr>
        <w:t xml:space="preserve">Purpose:</w:t>
      </w:r>
      <w:r>
        <w:t xml:space="preserve"> </w:t>
      </w:r>
      <w:r>
        <w:t xml:space="preserve">One row per trip status transition, append-only. It exists because</w:t>
      </w:r>
      <w:r>
        <w:t xml:space="preserve"> </w:t>
      </w:r>
      <w:r>
        <w:rPr>
          <w:rStyle w:val="VerbatimChar"/>
        </w:rPr>
        <w:t xml:space="preserve">trip.status_changed_at</w:t>
      </w:r>
      <w:r>
        <w:t xml:space="preserve"> </w:t>
      </w:r>
      <w:r>
        <w:t xml:space="preserve">holds only the</w:t>
      </w:r>
      <w:r>
        <w:t xml:space="preserve"> </w:t>
      </w:r>
      <w:r>
        <w:rPr>
          <w:b/>
          <w:bCs/>
        </w:rPr>
        <w:t xml:space="preserve">latest</w:t>
      </w:r>
      <w:r>
        <w:t xml:space="preserve"> </w:t>
      </w:r>
      <w:r>
        <w:t xml:space="preserve">transition, so no elapsed-time question can be answered from</w:t>
      </w:r>
      <w:r>
        <w:t xml:space="preserve"> </w:t>
      </w:r>
      <w:r>
        <w:rPr>
          <w:rStyle w:val="VerbatimChar"/>
        </w:rPr>
        <w:t xml:space="preserve">trip</w:t>
      </w:r>
      <w:r>
        <w:t xml:space="preserve"> </w:t>
      </w:r>
      <w:r>
        <w:t xml:space="preserve">alone.</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from_status</w:t>
            </w:r>
          </w:p>
        </w:tc>
        <w:tc>
          <w:tcPr/>
          <w:p>
            <w:pPr>
              <w:pStyle w:val="Compact"/>
            </w:pPr>
            <w:r>
              <w:rPr>
                <w:rStyle w:val="VerbatimChar"/>
              </w:rPr>
              <w:t xml:space="preserve">trip_status</w:t>
            </w:r>
            <w:r>
              <w:t xml:space="preserve"> </w:t>
            </w:r>
            <w:r>
              <w:t xml:space="preserve">enum</w:t>
            </w:r>
          </w:p>
        </w:tc>
        <w:tc>
          <w:tcPr/>
          <w:p>
            <w:pPr>
              <w:pStyle w:val="Compact"/>
            </w:pPr>
            <w:r>
              <w:t xml:space="preserve">Yes</w:t>
            </w:r>
          </w:p>
        </w:tc>
        <w:tc>
          <w:tcPr/>
          <w:p>
            <w:pPr>
              <w:pStyle w:val="Compact"/>
            </w:pPr>
            <w:r>
              <w:t xml:space="preserve">Public</w:t>
            </w:r>
          </w:p>
        </w:tc>
        <w:tc>
          <w:tcPr/>
          <w:p>
            <w:pPr>
              <w:pStyle w:val="Compact"/>
            </w:pPr>
            <w:r>
              <w:t xml:space="preserve">Null on the row recording the trip’s creation. Nothing writes that row yet: see the amendment below</w:t>
            </w:r>
          </w:p>
        </w:tc>
      </w:tr>
      <w:tr>
        <w:tc>
          <w:tcPr/>
          <w:p>
            <w:pPr>
              <w:pStyle w:val="Compact"/>
            </w:pPr>
            <w:r>
              <w:rPr>
                <w:rStyle w:val="VerbatimChar"/>
              </w:rPr>
              <w:t xml:space="preserve">to_status</w:t>
            </w:r>
          </w:p>
        </w:tc>
        <w:tc>
          <w:tcPr/>
          <w:p>
            <w:pPr>
              <w:pStyle w:val="Compact"/>
            </w:pPr>
            <w:r>
              <w:rPr>
                <w:rStyle w:val="VerbatimChar"/>
              </w:rPr>
              <w:t xml:space="preserve">trip_status</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changed_at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changed_by_user_id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User. Null when a system path moved the trip. No system path writes a row yet: see the amendment below</w:t>
            </w:r>
          </w:p>
        </w:tc>
      </w:tr>
    </w:tbl>
    <w:p>
      <w:pPr>
        <w:pStyle w:val="BodyText"/>
      </w:pPr>
      <w:r>
        <w:rPr>
          <w:b/>
          <w:bCs/>
        </w:rPr>
        <w:t xml:space="preserve">What it unlocks.</w:t>
      </w:r>
      <w:r>
        <w:t xml:space="preserve"> </w:t>
      </w:r>
      <w:r>
        <w:t xml:space="preserve">Screen 3.2.1’s</w:t>
      </w:r>
      <w:r>
        <w:t xml:space="preserve"> </w:t>
      </w:r>
      <w:r>
        <w:t xml:space="preserve">“Inquiry → book”</w:t>
      </w:r>
      <w:r>
        <w:t xml:space="preserve"> </w:t>
      </w:r>
      <w:r>
        <w:t xml:space="preserve">KPI is the elapsed time between a trip’s creation and its</w:t>
      </w:r>
      <w:r>
        <w:t xml:space="preserve"> </w:t>
      </w:r>
      <w:r>
        <w:rPr>
          <w:b/>
          <w:bCs/>
        </w:rPr>
        <w:t xml:space="preserve">first</w:t>
      </w:r>
      <w:r>
        <w:t xml:space="preserve"> </w:t>
      </w:r>
      <w:r>
        <w:rPr>
          <w:rStyle w:val="VerbatimChar"/>
        </w:rPr>
        <w:t xml:space="preserve">booked</w:t>
      </w:r>
      <w:r>
        <w:t xml:space="preserve"> </w:t>
      </w:r>
      <w:r>
        <w:t xml:space="preserve">row, averaged over the book.</w:t>
      </w:r>
      <w:r>
        <w:t xml:space="preserve"> </w:t>
      </w:r>
      <w:r>
        <w:rPr>
          <w:rStyle w:val="VerbatimChar"/>
        </w:rPr>
        <w:t xml:space="preserve">trip.created_at</w:t>
      </w:r>
      <w:r>
        <w:t xml:space="preserve"> </w:t>
      </w:r>
      <w:r>
        <w:t xml:space="preserve">stands in for the inquiry moment, and the amendment below says why that substitution is sound today and where it stops being sound. 3.11 Reporting wants the same shape for every other pair of stages, and that one needs both ends out of this table. Neither is computable without it, and both were specified before it existed.</w:t>
      </w:r>
    </w:p>
    <w:p>
      <w:pPr>
        <w:pStyle w:val="BodyText"/>
      </w:pPr>
      <w:r>
        <w:rPr>
          <w:b/>
          <w:bCs/>
        </w:rPr>
        <w:t xml:space="preserve">It accumulates forward, and that is worth stating plainly rather than discovering.</w:t>
      </w:r>
      <w:r>
        <w:t xml:space="preserve"> </w:t>
      </w:r>
      <w:r>
        <w:t xml:space="preserve">A backfill from</w:t>
      </w:r>
      <w:r>
        <w:t xml:space="preserve"> </w:t>
      </w:r>
      <w:r>
        <w:rPr>
          <w:rStyle w:val="VerbatimChar"/>
        </w:rPr>
        <w:t xml:space="preserve">trip.status_changed_at</w:t>
      </w:r>
      <w:r>
        <w:t xml:space="preserve"> </w:t>
      </w:r>
      <w:r>
        <w:t xml:space="preserve">yields exactly one row per trip — its most recent transition — which is not a cycle time and never becomes one. So the KPI is empty until trips have moved through stages</w:t>
      </w:r>
      <w:r>
        <w:t xml:space="preserve"> </w:t>
      </w:r>
      <w:r>
        <w:rPr>
          <w:i/>
          <w:iCs/>
        </w:rPr>
        <w:t xml:space="preserve">after</w:t>
      </w:r>
      <w:r>
        <w:t xml:space="preserve"> </w:t>
      </w:r>
      <w:r>
        <w:t xml:space="preserve">this table shipped, and the screen must render that as a real</w:t>
      </w:r>
      <w:r>
        <w:t xml:space="preserve"> </w:t>
      </w:r>
      <w:r>
        <w:t xml:space="preserve">“not enough history yet”</w:t>
      </w:r>
      <w:r>
        <w:t xml:space="preserve"> </w:t>
      </w:r>
      <w:r>
        <w:t xml:space="preserve">state rather than as a zero. Seed data carries synthetic history so the tile can be verified locally without waiting.</w:t>
      </w:r>
    </w:p>
    <w:p>
      <w:pPr>
        <w:pStyle w:val="BodyText"/>
      </w:pPr>
      <w:r>
        <w:rPr>
          <w:b/>
          <w:bCs/>
        </w:rPr>
        <w:t xml:space="preserve">Append-only.</w:t>
      </w:r>
      <w:r>
        <w:t xml:space="preserve"> </w:t>
      </w:r>
      <w:r>
        <w:t xml:space="preserve">No UPDATE, no DELETE, by the same reasoning as</w:t>
      </w:r>
      <w:r>
        <w:t xml:space="preserve"> </w:t>
      </w:r>
      <w:r>
        <w:rPr>
          <w:rStyle w:val="VerbatimChar"/>
        </w:rPr>
        <w:t xml:space="preserve">card_use_event</w:t>
      </w:r>
      <w:r>
        <w:t xml:space="preserve"> </w:t>
      </w:r>
      <w:r>
        <w:t xml:space="preserve">(§9.4) and</w:t>
      </w:r>
      <w:r>
        <w:t xml:space="preserve"> </w:t>
      </w:r>
      <w:r>
        <w:rPr>
          <w:rStyle w:val="VerbatimChar"/>
        </w:rPr>
        <w:t xml:space="preserve">audit_event</w:t>
      </w:r>
      <w:r>
        <w:t xml:space="preserve"> </w:t>
      </w:r>
      <w:r>
        <w:t xml:space="preserve">(§15): a history somebody can edit answers a different question from the one it appears to answer. Correcting a wrong status is a new transition, not an amendment to an old one.</w:t>
      </w:r>
    </w:p>
    <w:p>
      <w:pPr>
        <w:pStyle w:val="BodyText"/>
      </w:pPr>
      <w:r>
        <w:rPr>
          <w:b/>
          <w:bCs/>
        </w:rPr>
        <w:t xml:space="preserve">Written by exactly one path</w:t>
      </w:r>
      <w:r>
        <w:t xml:space="preserve"> </w:t>
      </w:r>
      <w:r>
        <w:t xml:space="preserve">— the</w:t>
      </w:r>
      <w:r>
        <w:t xml:space="preserve"> </w:t>
      </w:r>
      <w:r>
        <w:rPr>
          <w:rStyle w:val="VerbatimChar"/>
        </w:rPr>
        <w:t xml:space="preserve">agent-trip-status</w:t>
      </w:r>
      <w:r>
        <w:t xml:space="preserve"> </w:t>
      </w:r>
      <w:r>
        <w:t xml:space="preserve">Edge Function, in the same transaction as the</w:t>
      </w:r>
      <w:r>
        <w:t xml:space="preserve"> </w:t>
      </w:r>
      <w:r>
        <w:rPr>
          <w:rStyle w:val="VerbatimChar"/>
        </w:rPr>
        <w:t xml:space="preserve">trip.status</w:t>
      </w:r>
      <w:r>
        <w:t xml:space="preserve"> </w:t>
      </w:r>
      <w:r>
        <w:t xml:space="preserve">update and alongside the</w:t>
      </w:r>
      <w:r>
        <w:t xml:space="preserve"> </w:t>
      </w:r>
      <w:r>
        <w:rPr>
          <w:rStyle w:val="VerbatimChar"/>
        </w:rPr>
        <w:t xml:space="preserve">audit_event</w:t>
      </w:r>
      <w:r>
        <w:t xml:space="preserve"> </w:t>
      </w:r>
      <w:r>
        <w:t xml:space="preserve">that CLAUDE.md rule 3 requires. The two records are not redundant:</w:t>
      </w:r>
      <w:r>
        <w:t xml:space="preserve"> </w:t>
      </w:r>
      <w:r>
        <w:rPr>
          <w:rStyle w:val="VerbatimChar"/>
        </w:rPr>
        <w:t xml:space="preserve">audit_event</w:t>
      </w:r>
      <w:r>
        <w:t xml:space="preserve"> </w:t>
      </w:r>
      <w:r>
        <w:t xml:space="preserve">is the agency’s tamper-evident trail of who did what, and this is a queryable business timeline. Deriving the KPI from</w:t>
      </w:r>
      <w:r>
        <w:t xml:space="preserve"> </w:t>
      </w:r>
      <w:r>
        <w:rPr>
          <w:rStyle w:val="VerbatimChar"/>
        </w:rPr>
        <w:t xml:space="preserve">audit_event</w:t>
      </w:r>
      <w:r>
        <w:t xml:space="preserve"> </w:t>
      </w:r>
      <w:r>
        <w:t xml:space="preserve">would mean teaching a reporting query to parse audit metadata, which couples the analytics surface to the audit schema.</w:t>
      </w:r>
    </w:p>
    <w:p>
      <w:pPr>
        <w:pStyle w:val="BodyText"/>
      </w:pPr>
      <w:r>
        <w:rPr>
          <w:b/>
          <w:bCs/>
        </w:rPr>
        <w:t xml:space="preserve">Amended 2026-09-23, reconciling this section with what shipped.</w:t>
      </w:r>
    </w:p>
    <w:p>
      <w:pPr>
        <w:pStyle w:val="BodyText"/>
      </w:pPr>
      <w:r>
        <w:rPr>
          <w:b/>
          <w:bCs/>
        </w:rPr>
        <w:t xml:space="preserve">The cycle time anchors on</w:t>
      </w:r>
      <w:r>
        <w:rPr>
          <w:b/>
          <w:bCs/>
        </w:rPr>
        <w:t xml:space="preserve"> </w:t>
      </w:r>
      <w:r>
        <w:rPr>
          <w:rStyle w:val="VerbatimChar"/>
          <w:b/>
          <w:bCs/>
        </w:rPr>
        <w:t xml:space="preserve">trip.created_at</w:t>
      </w:r>
      <w:r>
        <w:rPr>
          <w:b/>
          <w:bCs/>
        </w:rPr>
        <w:t xml:space="preserve">, not on a first</w:t>
      </w:r>
      <w:r>
        <w:rPr>
          <w:b/>
          <w:bCs/>
        </w:rPr>
        <w:t xml:space="preserve"> </w:t>
      </w:r>
      <w:r>
        <w:rPr>
          <w:rStyle w:val="VerbatimChar"/>
          <w:b/>
          <w:bCs/>
        </w:rPr>
        <w:t xml:space="preserve">inquiry</w:t>
      </w:r>
      <w:r>
        <w:rPr>
          <w:b/>
          <w:bCs/>
        </w:rPr>
        <w:t xml:space="preserve"> </w:t>
      </w:r>
      <w:r>
        <w:rPr>
          <w:b/>
          <w:bCs/>
        </w:rPr>
        <w:t xml:space="preserve">row.</w:t>
      </w:r>
      <w:r>
        <w:t xml:space="preserve"> </w:t>
      </w:r>
      <w:r>
        <w:t xml:space="preserve">This section</w:t>
      </w:r>
      <w:r>
        <w:t xml:space="preserve"> </w:t>
      </w:r>
      <w:r>
        <w:t xml:space="preserve">previously defined the KPI as the span between a trip’s first</w:t>
      </w:r>
      <w:r>
        <w:t xml:space="preserve"> </w:t>
      </w:r>
      <w:r>
        <w:rPr>
          <w:rStyle w:val="VerbatimChar"/>
        </w:rPr>
        <w:t xml:space="preserve">inquiry</w:t>
      </w:r>
      <w:r>
        <w:t xml:space="preserve"> </w:t>
      </w:r>
      <w:r>
        <w:t xml:space="preserve">row and its first</w:t>
      </w:r>
      <w:r>
        <w:t xml:space="preserve"> </w:t>
      </w:r>
      <w:r>
        <w:rPr>
          <w:rStyle w:val="VerbatimChar"/>
        </w:rPr>
        <w:t xml:space="preserve">booked</w:t>
      </w:r>
      <w:r>
        <w:t xml:space="preserve"> </w:t>
      </w:r>
      <w:r>
        <w:t xml:space="preserve">row.</w:t>
      </w:r>
      <w:r>
        <w:t xml:space="preserve"> </w:t>
      </w:r>
      <w:r>
        <w:rPr>
          <w:rStyle w:val="VerbatimChar"/>
        </w:rPr>
        <w:t xml:space="preserve">agent_kpis()</w:t>
      </w:r>
      <w:r>
        <w:t xml:space="preserve"> </w:t>
      </w:r>
      <w:r>
        <w:t xml:space="preserve">reads no inquiry row at all: its</w:t>
      </w:r>
      <w:r>
        <w:t xml:space="preserve"> </w:t>
      </w:r>
      <w:r>
        <w:rPr>
          <w:rStyle w:val="VerbatimChar"/>
        </w:rPr>
        <w:t xml:space="preserve">cycle</w:t>
      </w:r>
      <w:r>
        <w:t xml:space="preserve"> </w:t>
      </w:r>
      <w:r>
        <w:t xml:space="preserve">CTE averages</w:t>
      </w:r>
      <w:r>
        <w:t xml:space="preserve"> </w:t>
      </w:r>
      <w:r>
        <w:rPr>
          <w:rStyle w:val="VerbatimChar"/>
        </w:rPr>
        <w:t xml:space="preserve">first_booked - t.created_at</w:t>
      </w:r>
      <w:r>
        <w:t xml:space="preserve"> </w:t>
      </w:r>
      <w:r>
        <w:t xml:space="preserve">over trips that have at least one</w:t>
      </w:r>
      <w:r>
        <w:t xml:space="preserve"> </w:t>
      </w:r>
      <w:r>
        <w:rPr>
          <w:rStyle w:val="VerbatimChar"/>
        </w:rPr>
        <w:t xml:space="preserve">to_status = 'booked'</w:t>
      </w:r>
      <w:r>
        <w:t xml:space="preserve"> </w:t>
      </w:r>
      <w:r>
        <w:t xml:space="preserve">row</w:t>
      </w:r>
      <w:r>
        <w:t xml:space="preserve"> </w:t>
      </w:r>
      <w:r>
        <w:t xml:space="preserve">(</w:t>
      </w:r>
      <w:r>
        <w:rPr>
          <w:rStyle w:val="VerbatimChar"/>
        </w:rPr>
        <w:t xml:space="preserve">20260919140000_agent_read_surface.sql</w:t>
      </w:r>
      <w:r>
        <w:t xml:space="preserve">). The two definitions agree today, and that is not</w:t>
      </w:r>
      <w:r>
        <w:t xml:space="preserve"> </w:t>
      </w:r>
      <w:r>
        <w:t xml:space="preserve">luck:</w:t>
      </w:r>
      <w:r>
        <w:t xml:space="preserve"> </w:t>
      </w:r>
      <w:r>
        <w:rPr>
          <w:rStyle w:val="VerbatimChar"/>
        </w:rPr>
        <w:t xml:space="preserve">trip.status</w:t>
      </w:r>
      <w:r>
        <w:t xml:space="preserve"> </w:t>
      </w:r>
      <w:r>
        <w:t xml:space="preserve">defaults to</w:t>
      </w:r>
      <w:r>
        <w:t xml:space="preserve"> </w:t>
      </w:r>
      <w:r>
        <w:rPr>
          <w:rStyle w:val="VerbatimChar"/>
        </w:rPr>
        <w:t xml:space="preserve">inquiry</w:t>
      </w:r>
      <w:r>
        <w:t xml:space="preserve">,</w:t>
      </w:r>
      <w:r>
        <w:t xml:space="preserve"> </w:t>
      </w:r>
      <w:r>
        <w:rPr>
          <w:rStyle w:val="VerbatimChar"/>
        </w:rPr>
        <w:t xml:space="preserve">quote-request</w:t>
      </w:r>
      <w:r>
        <w:t xml:space="preserve"> </w:t>
      </w:r>
      <w:r>
        <w:t xml:space="preserve">is the only production path that</w:t>
      </w:r>
      <w:r>
        <w:t xml:space="preserve"> </w:t>
      </w:r>
      <w:r>
        <w:t xml:space="preserve">inserts a trip and deliberately leaves the default alone, and no client or agent role holds</w:t>
      </w:r>
      <w:r>
        <w:t xml:space="preserve"> </w:t>
      </w:r>
      <w:r>
        <w:t xml:space="preserve">INSERT on</w:t>
      </w:r>
      <w:r>
        <w:t xml:space="preserve"> </w:t>
      </w:r>
      <w:r>
        <w:rPr>
          <w:rStyle w:val="VerbatimChar"/>
        </w:rPr>
        <w:t xml:space="preserve">trip</w:t>
      </w:r>
      <w:r>
        <w:t xml:space="preserve"> </w:t>
      </w:r>
      <w:r>
        <w:t xml:space="preserve">anywhere in the migrations. Every trip’s creation is therefore its inquiry.</w:t>
      </w:r>
      <w:r>
        <w:t xml:space="preserve"> </w:t>
      </w:r>
      <w:r>
        <w:t xml:space="preserve">The definition above is now the shipped one rather than a second one sitting beside it.</w:t>
      </w:r>
    </w:p>
    <w:p>
      <w:pPr>
        <w:pStyle w:val="BodyText"/>
      </w:pPr>
      <w:r>
        <w:rPr>
          <w:b/>
          <w:bCs/>
        </w:rPr>
        <w:t xml:space="preserve">A trip walked back to</w:t>
      </w:r>
      <w:r>
        <w:rPr>
          <w:b/>
          <w:bCs/>
        </w:rPr>
        <w:t xml:space="preserve"> </w:t>
      </w:r>
      <w:r>
        <w:rPr>
          <w:rStyle w:val="VerbatimChar"/>
          <w:b/>
          <w:bCs/>
        </w:rPr>
        <w:t xml:space="preserve">inquiry</w:t>
      </w:r>
      <w:r>
        <w:rPr>
          <w:b/>
          <w:bCs/>
        </w:rPr>
        <w:t xml:space="preserve"> </w:t>
      </w:r>
      <w:r>
        <w:rPr>
          <w:b/>
          <w:bCs/>
        </w:rPr>
        <w:t xml:space="preserve">is still measured from creation.</w:t>
      </w:r>
      <w:r>
        <w:t xml:space="preserve"> </w:t>
      </w:r>
      <w:r>
        <w:rPr>
          <w:rStyle w:val="VerbatimChar"/>
        </w:rPr>
        <w:t xml:space="preserve">agent_set_trip_status</w:t>
      </w:r>
      <w:r>
        <w:t xml:space="preserve"> </w:t>
      </w:r>
      <w:r>
        <w:t xml:space="preserve">enforces no transition whitelist: it rejects only a move to the</w:t>
      </w:r>
      <w:r>
        <w:t xml:space="preserve"> </w:t>
      </w:r>
      <w:r>
        <w:t xml:space="preserve">status the trip already holds, and</w:t>
      </w:r>
      <w:r>
        <w:t xml:space="preserve"> </w:t>
      </w:r>
      <w:r>
        <w:rPr>
          <w:rStyle w:val="VerbatimChar"/>
        </w:rPr>
        <w:t xml:space="preserve">inquiry</w:t>
      </w:r>
      <w:r>
        <w:t xml:space="preserve"> </w:t>
      </w:r>
      <w:r>
        <w:t xml:space="preserve">is one of the five columns on the §3.2.2 board.</w:t>
      </w:r>
      <w:r>
        <w:t xml:space="preserve"> </w:t>
      </w:r>
      <w:r>
        <w:t xml:space="preserve">An agent can move a trip backwards, which writes a</w:t>
      </w:r>
      <w:r>
        <w:t xml:space="preserve"> </w:t>
      </w:r>
      <w:r>
        <w:rPr>
          <w:rStyle w:val="VerbatimChar"/>
        </w:rPr>
        <w:t xml:space="preserve">to_status = 'inquiry'</w:t>
      </w:r>
      <w:r>
        <w:t xml:space="preserve"> </w:t>
      </w:r>
      <w:r>
        <w:t xml:space="preserve">row dated after</w:t>
      </w:r>
      <w:r>
        <w:t xml:space="preserve"> </w:t>
      </w:r>
      <w:r>
        <w:rPr>
          <w:rStyle w:val="VerbatimChar"/>
        </w:rPr>
        <w:t xml:space="preserve">created_at</w:t>
      </w:r>
      <w:r>
        <w:t xml:space="preserve">, and the KPI ignores it. A re-opened trip reports one long cycle rather than a</w:t>
      </w:r>
      <w:r>
        <w:t xml:space="preserve"> </w:t>
      </w:r>
      <w:r>
        <w:t xml:space="preserve">short second one. Recorded rather than changed, because the tile answers</w:t>
      </w:r>
      <w:r>
        <w:t xml:space="preserve"> </w:t>
      </w:r>
      <w:r>
        <w:t xml:space="preserve">“how long from</w:t>
      </w:r>
      <w:r>
        <w:t xml:space="preserve"> </w:t>
      </w:r>
      <w:r>
        <w:t xml:space="preserve">first contact to a booking”</w:t>
      </w:r>
      <w:r>
        <w:t xml:space="preserve"> </w:t>
      </w:r>
      <w:r>
        <w:t xml:space="preserve">and first contact does not move when a trip re-opens. Cycle time</w:t>
      </w:r>
      <w:r>
        <w:t xml:space="preserve"> </w:t>
      </w:r>
      <w:r>
        <w:t xml:space="preserve">per attempt is a stage-pair question, which is 3.11’s shape and not this tile’s. If that</w:t>
      </w:r>
      <w:r>
        <w:t xml:space="preserve"> </w:t>
      </w:r>
      <w:r>
        <w:t xml:space="preserve">call is ever reversed, the change is a filter in</w:t>
      </w:r>
      <w:r>
        <w:t xml:space="preserve"> </w:t>
      </w:r>
      <w:r>
        <w:rPr>
          <w:rStyle w:val="VerbatimChar"/>
        </w:rPr>
        <w:t xml:space="preserve">cycle</w:t>
      </w:r>
      <w:r>
        <w:t xml:space="preserve"> </w:t>
      </w:r>
      <w:r>
        <w:t xml:space="preserve">plus a matching line here, and it</w:t>
      </w:r>
      <w:r>
        <w:t xml:space="preserve"> </w:t>
      </w:r>
      <w:r>
        <w:t xml:space="preserve">belongs with 3.11’s work rather than on its own.</w:t>
      </w:r>
    </w:p>
    <w:p>
      <w:pPr>
        <w:pStyle w:val="BodyText"/>
      </w:pPr>
      <w:r>
        <w:rPr>
          <w:b/>
          <w:bCs/>
        </w:rPr>
        <w:t xml:space="preserve">The creation row is specified and unbuilt, and it is the stated reason two columns are</w:t>
      </w:r>
      <w:r>
        <w:rPr>
          <w:b/>
          <w:bCs/>
        </w:rPr>
        <w:t xml:space="preserve"> </w:t>
      </w:r>
      <w:r>
        <w:rPr>
          <w:b/>
          <w:bCs/>
        </w:rPr>
        <w:t xml:space="preserve">nullable.</w:t>
      </w:r>
      <w:r>
        <w:t xml:space="preserve"> </w:t>
      </w:r>
      <w:r>
        <w:t xml:space="preserve">The intended shape is one row per trip at creation,</w:t>
      </w:r>
      <w:r>
        <w:t xml:space="preserve"> </w:t>
      </w:r>
      <w:r>
        <w:rPr>
          <w:rStyle w:val="VerbatimChar"/>
        </w:rPr>
        <w:t xml:space="preserve">from_status</w:t>
      </w:r>
      <w:r>
        <w:t xml:space="preserve"> </w:t>
      </w:r>
      <w:r>
        <w:t xml:space="preserve">NULL because</w:t>
      </w:r>
      <w:r>
        <w:t xml:space="preserve"> </w:t>
      </w:r>
      <w:r>
        <w:t xml:space="preserve">there was no prior status and</w:t>
      </w:r>
      <w:r>
        <w:t xml:space="preserve"> </w:t>
      </w:r>
      <w:r>
        <w:rPr>
          <w:rStyle w:val="VerbatimChar"/>
        </w:rPr>
        <w:t xml:space="preserve">changed_by_user_id</w:t>
      </w:r>
      <w:r>
        <w:t xml:space="preserve"> </w:t>
      </w:r>
      <w:r>
        <w:t xml:space="preserve">NULL when a system path created it.</w:t>
      </w:r>
      <w:r>
        <w:t xml:space="preserve"> </w:t>
      </w:r>
      <w:r>
        <w:t xml:space="preserve">Nothing writes it.</w:t>
      </w:r>
      <w:r>
        <w:t xml:space="preserve"> </w:t>
      </w:r>
      <w:r>
        <w:rPr>
          <w:rStyle w:val="VerbatimChar"/>
        </w:rPr>
        <w:t xml:space="preserve">agent_set_trip_status</w:t>
      </w:r>
      <w:r>
        <w:t xml:space="preserve"> </w:t>
      </w:r>
      <w:r>
        <w:t xml:space="preserve">is the only production writer and always supplies</w:t>
      </w:r>
      <w:r>
        <w:t xml:space="preserve"> </w:t>
      </w:r>
      <w:r>
        <w:t xml:space="preserve">the trip’s current status and the acting agent;</w:t>
      </w:r>
      <w:r>
        <w:t xml:space="preserve"> </w:t>
      </w:r>
      <w:r>
        <w:rPr>
          <w:rStyle w:val="VerbatimChar"/>
        </w:rPr>
        <w:t xml:space="preserve">quote-request</w:t>
      </w:r>
      <w:r>
        <w:t xml:space="preserve"> </w:t>
      </w:r>
      <w:r>
        <w:t xml:space="preserve">inserts the trip and no</w:t>
      </w:r>
      <w:r>
        <w:t xml:space="preserve"> </w:t>
      </w:r>
      <w:r>
        <w:t xml:space="preserve">history row at all; every seeded row names both. So on every row a production path writes</w:t>
      </w:r>
      <w:r>
        <w:t xml:space="preserve"> </w:t>
      </w:r>
      <w:r>
        <w:t xml:space="preserve">today both columns are populated, and a consumer that goes looking for the</w:t>
      </w:r>
      <w:r>
        <w:t xml:space="preserve"> </w:t>
      </w:r>
      <w:r>
        <w:rPr>
          <w:rStyle w:val="VerbatimChar"/>
        </w:rPr>
        <w:t xml:space="preserve">from_status</w:t>
      </w:r>
      <w:r>
        <w:t xml:space="preserve">-NULL row to find a trip’s inquiry timestamp finds nothing. The write</w:t>
      </w:r>
      <w:r>
        <w:t xml:space="preserve"> </w:t>
      </w:r>
      <w:r>
        <w:t xml:space="preserve">belongs with the paths that create trips:</w:t>
      </w:r>
      <w:r>
        <w:t xml:space="preserve"> </w:t>
      </w:r>
      <w:r>
        <w:rPr>
          <w:rStyle w:val="VerbatimChar"/>
        </w:rPr>
        <w:t xml:space="preserve">quote-request</w:t>
      </w:r>
      <w:r>
        <w:t xml:space="preserve"> </w:t>
      </w:r>
      <w:r>
        <w:t xml:space="preserve">(Screen Inventory §2.3.8) on the</w:t>
      </w:r>
      <w:r>
        <w:t xml:space="preserve"> </w:t>
      </w:r>
      <w:r>
        <w:t xml:space="preserve">client side, and §3.4.3 Create New Trip when the agent side ships. Until one of them writes it,</w:t>
      </w:r>
      <w:r>
        <w:t xml:space="preserve"> </w:t>
      </w:r>
      <w:r>
        <w:rPr>
          <w:rStyle w:val="VerbatimChar"/>
        </w:rPr>
        <w:t xml:space="preserve">trip.created_at</w:t>
      </w:r>
      <w:r>
        <w:t xml:space="preserve"> </w:t>
      </w:r>
      <w:r>
        <w:t xml:space="preserve">is the anchor, and the two column comments in</w:t>
      </w:r>
      <w:r>
        <w:t xml:space="preserve"> </w:t>
      </w:r>
      <w:r>
        <w:rPr>
          <w:rStyle w:val="VerbatimChar"/>
        </w:rPr>
        <w:t xml:space="preserve">20260919130000_agent_pipeline_entities.sql</w:t>
      </w:r>
      <w:r>
        <w:t xml:space="preserve"> </w:t>
      </w:r>
      <w:r>
        <w:t xml:space="preserve">carry the same unbuilt promise this table does.</w:t>
      </w:r>
    </w:p>
    <w:p>
      <w:pPr>
        <w:pStyle w:val="BodyText"/>
      </w:pPr>
      <w:r>
        <w:rPr>
          <w:b/>
          <w:bCs/>
        </w:rPr>
        <w:t xml:space="preserve">That statement covers production paths and the seed;</w:t>
      </w:r>
      <w:r>
        <w:rPr>
          <w:b/>
          <w:bCs/>
        </w:rPr>
        <w:t xml:space="preserve"> </w:t>
      </w:r>
      <w:r>
        <w:rPr>
          <w:rStyle w:val="VerbatimChar"/>
          <w:b/>
          <w:bCs/>
        </w:rPr>
        <w:t xml:space="preserve">changed_by_user_id</w:t>
      </w:r>
      <w:r>
        <w:rPr>
          <w:b/>
          <w:bCs/>
        </w:rPr>
        <w:t xml:space="preserve"> </w:t>
      </w:r>
      <w:r>
        <w:rPr>
          <w:b/>
          <w:bCs/>
        </w:rPr>
        <w:t xml:space="preserve">has one known</w:t>
      </w:r>
      <w:r>
        <w:rPr>
          <w:b/>
          <w:bCs/>
        </w:rPr>
        <w:t xml:space="preserve"> </w:t>
      </w:r>
      <w:r>
        <w:rPr>
          <w:b/>
          <w:bCs/>
        </w:rPr>
        <w:t xml:space="preserve">exception and it is a test fixture.</w:t>
      </w:r>
      <w:r>
        <w:t xml:space="preserve"> </w:t>
      </w:r>
      <w:r>
        <w:t xml:space="preserve">The pgTAP file</w:t>
      </w:r>
      <w:r>
        <w:t xml:space="preserve"> </w:t>
      </w:r>
      <w:r>
        <w:rPr>
          <w:rStyle w:val="VerbatimChar"/>
        </w:rPr>
        <w:t xml:space="preserve">supabase/tests/rls_agent_reads.sql</w:t>
      </w:r>
      <w:r>
        <w:t xml:space="preserve"> </w:t>
      </w:r>
      <w:r>
        <w:t xml:space="preserve">writes transient history rows twice — in the</w:t>
      </w:r>
      <w:r>
        <w:t xml:space="preserve"> </w:t>
      </w:r>
      <w:r>
        <w:rPr>
          <w:rStyle w:val="VerbatimChar"/>
        </w:rPr>
        <w:t xml:space="preserve">booked_month</w:t>
      </w:r>
      <w:r>
        <w:t xml:space="preserve"> </w:t>
      </w:r>
      <w:r>
        <w:t xml:space="preserve">month-boundary block and in the</w:t>
      </w:r>
      <w:r>
        <w:t xml:space="preserve"> </w:t>
      </w:r>
      <w:r>
        <w:t xml:space="preserve">booked-twice block beneath it — with a column list that stops at</w:t>
      </w:r>
      <w:r>
        <w:t xml:space="preserve"> </w:t>
      </w:r>
      <w:r>
        <w:rPr>
          <w:rStyle w:val="VerbatimChar"/>
        </w:rPr>
        <w:t xml:space="preserve">changed_at</w:t>
      </w:r>
      <w:r>
        <w:t xml:space="preserve">, so those rows</w:t>
      </w:r>
      <w:r>
        <w:t xml:space="preserve"> </w:t>
      </w:r>
      <w:r>
        <w:t xml:space="preserve">carry a NULL actor. Both blocks delete their rows again inside the same run, and both still</w:t>
      </w:r>
      <w:r>
        <w:t xml:space="preserve"> </w:t>
      </w:r>
      <w:r>
        <w:t xml:space="preserve">name an explicit</w:t>
      </w:r>
      <w:r>
        <w:t xml:space="preserve"> </w:t>
      </w:r>
      <w:r>
        <w:rPr>
          <w:rStyle w:val="VerbatimChar"/>
        </w:rPr>
        <w:t xml:space="preserve">from_status</w:t>
      </w:r>
      <w:r>
        <w:t xml:space="preserve">, so nothing above changes. It is recorded because the</w:t>
      </w:r>
      <w:r>
        <w:t xml:space="preserve"> </w:t>
      </w:r>
      <w:r>
        <w:t xml:space="preserve">paragraph above otherwise reads as licence to put</w:t>
      </w:r>
      <w:r>
        <w:t xml:space="preserve"> </w:t>
      </w:r>
      <w:r>
        <w:rPr>
          <w:rStyle w:val="VerbatimChar"/>
        </w:rPr>
        <w:t xml:space="preserve">NOT NULL</w:t>
      </w:r>
      <w:r>
        <w:t xml:space="preserve"> </w:t>
      </w:r>
      <w:r>
        <w:t xml:space="preserve">on</w:t>
      </w:r>
      <w:r>
        <w:t xml:space="preserve"> </w:t>
      </w:r>
      <w:r>
        <w:rPr>
          <w:rStyle w:val="VerbatimChar"/>
        </w:rPr>
        <w:t xml:space="preserve">changed_by_user_id</w:t>
      </w:r>
      <w:r>
        <w:t xml:space="preserve">: that</w:t>
      </w:r>
      <w:r>
        <w:t xml:space="preserve"> </w:t>
      </w:r>
      <w:r>
        <w:t xml:space="preserve">would fail those inserts, and it would foreclose the creation row this section is holding</w:t>
      </w:r>
      <w:r>
        <w:t xml:space="preserve"> </w:t>
      </w:r>
      <w:r>
        <w:t xml:space="preserve">the column open for.</w:t>
      </w:r>
      <w:r>
        <w:t xml:space="preserve"> </w:t>
      </w:r>
      <w:r>
        <w:rPr>
          <w:rStyle w:val="VerbatimChar"/>
        </w:rPr>
        <w:t xml:space="preserve">from_status</w:t>
      </w:r>
      <w:r>
        <w:t xml:space="preserve"> </w:t>
      </w:r>
      <w:r>
        <w:t xml:space="preserve">is the stronger of the two — no path anywhere, production</w:t>
      </w:r>
      <w:r>
        <w:t xml:space="preserve"> </w:t>
      </w:r>
      <w:r>
        <w:t xml:space="preserve">or fixture, writes a row without it yet.</w:t>
      </w:r>
    </w:p>
    <w:p>
      <w:pPr>
        <w:pStyle w:val="BodyText"/>
      </w:pPr>
      <w:r>
        <w:rPr>
          <w:b/>
          <w:bCs/>
        </w:rPr>
        <w:t xml:space="preserve">Indexes:</w:t>
      </w:r>
      <w:r>
        <w:t xml:space="preserve"> </w:t>
      </w:r>
      <w:r>
        <w:t xml:space="preserve">index on</w:t>
      </w:r>
      <w:r>
        <w:t xml:space="preserve"> </w:t>
      </w:r>
      <w:r>
        <w:rPr>
          <w:rStyle w:val="VerbatimChar"/>
        </w:rPr>
        <w:t xml:space="preserve">(trip_id, changed_at)</w:t>
      </w:r>
      <w:r>
        <w:t xml:space="preserve"> </w:t>
      </w:r>
      <w:r>
        <w:t xml:space="preserve">for a single trip’s timeline; index on</w:t>
      </w:r>
      <w:r>
        <w:t xml:space="preserve"> </w:t>
      </w:r>
      <w:r>
        <w:rPr>
          <w:rStyle w:val="VerbatimChar"/>
        </w:rPr>
        <w:t xml:space="preserve">(to_status, changed_at)</w:t>
      </w:r>
      <w:r>
        <w:t xml:space="preserve"> </w:t>
      </w:r>
      <w:r>
        <w:t xml:space="preserve">for the cross-book aggregates 3.2.1 and 3.11 run.</w:t>
      </w:r>
    </w:p>
    <w:p>
      <w:r>
        <w:pict>
          <v:rect style="width:0;height:1.5pt" o:hralign="center" o:hrstd="t" o:hr="t"/>
        </w:pict>
      </w:r>
    </w:p>
    <w:bookmarkEnd w:id="47"/>
    <w:bookmarkEnd w:id="48"/>
    <w:bookmarkStart w:id="55" w:name="payment-domain"/>
    <w:p>
      <w:pPr>
        <w:pStyle w:val="Heading2"/>
      </w:pPr>
      <w:r>
        <w:t xml:space="preserve">9. Payment Domain</w:t>
      </w:r>
    </w:p>
    <w:p>
      <w:pPr>
        <w:pStyle w:val="FirstParagraph"/>
      </w:pPr>
      <w:r>
        <w:t xml:space="preserve">This domain is governed by PCI DSS SAQ A constraints (see Section 18). No card primary account number (PAN) is ever stored. All</w:t>
      </w:r>
      <w:r>
        <w:t xml:space="preserve"> </w:t>
      </w:r>
      <w:r>
        <w:t xml:space="preserve">“card”</w:t>
      </w:r>
      <w:r>
        <w:t xml:space="preserve"> </w:t>
      </w:r>
      <w:r>
        <w:t xml:space="preserve">entities here reference a Stripe-issued token; the only locally-stored card data is metadata Stripe explicitly returns (brand, last 4, expiration).</w:t>
      </w:r>
    </w:p>
    <w:p>
      <w:pPr>
        <w:pStyle w:val="BlockText"/>
      </w:pPr>
      <w:r>
        <w:rPr>
          <w:b/>
          <w:bCs/>
        </w:rPr>
        <w:t xml:space="preserve">Amended 2026-10-16 — the card side of this domain is retired. Only §9.5 is current.</w:t>
      </w:r>
      <w:r>
        <w:t xml:space="preserve"> </w:t>
      </w:r>
      <w:r>
        <w:t xml:space="preserve">The paragraph above is superseded. Ruled by Gyasi on 2026-10-16 (§3.6 grilling):</w:t>
      </w:r>
    </w:p>
    <w:p>
      <w:pPr>
        <w:pStyle w:val="Compact"/>
        <w:numPr>
          <w:ilvl w:val="0"/>
          <w:numId w:val="1002"/>
        </w:numPr>
      </w:pPr>
      <w:r>
        <w:rPr>
          <w:b/>
          <w:bCs/>
        </w:rPr>
        <w:t xml:space="preserve">The app never holds a card.</w:t>
      </w:r>
      <w:r>
        <w:t xml:space="preserve"> </w:t>
      </w:r>
      <w:r>
        <w:t xml:space="preserve">No Stripe, no vault, no token, no card reveal. Stripe</w:t>
      </w:r>
      <w:r>
        <w:t xml:space="preserve"> </w:t>
      </w:r>
      <w:r>
        <w:t xml:space="preserve">never returns a full card number for a stored card, so the planned</w:t>
      </w:r>
      <w:r>
        <w:t xml:space="preserve"> </w:t>
      </w:r>
      <w:r>
        <w:t xml:space="preserve">“reveal”</w:t>
      </w:r>
      <w:r>
        <w:t xml:space="preserve"> </w:t>
      </w:r>
      <w:r>
        <w:t xml:space="preserve">could not</w:t>
      </w:r>
      <w:r>
        <w:t xml:space="preserve"> </w:t>
      </w:r>
      <w:r>
        <w:t xml:space="preserve">exist, and a vault that can show a number to a person costs more than the business can</w:t>
      </w:r>
      <w:r>
        <w:t xml:space="preserve"> </w:t>
      </w:r>
      <w:r>
        <w:t xml:space="preserve">carry. The app now holds no cardholder data at all, which puts it outside PCI scope.</w:t>
      </w:r>
    </w:p>
    <w:p>
      <w:pPr>
        <w:pStyle w:val="Compact"/>
        <w:numPr>
          <w:ilvl w:val="0"/>
          <w:numId w:val="1002"/>
        </w:numPr>
      </w:pPr>
      <w:r>
        <w:rPr>
          <w:b/>
          <w:bCs/>
        </w:rPr>
        <w:t xml:space="preserve">Clients pay suppliers through links.</w:t>
      </w:r>
      <w:r>
        <w:t xml:space="preserve"> </w:t>
      </w:r>
      <w:r>
        <w:t xml:space="preserve">Each payment milestone (§9.5) can carry one pay</w:t>
      </w:r>
      <w:r>
        <w:t xml:space="preserve"> </w:t>
      </w:r>
      <w:r>
        <w:t xml:space="preserve">link: the supplier’s own payment page, or a Travefy invoice that passes along supplier</w:t>
      </w:r>
      <w:r>
        <w:t xml:space="preserve"> </w:t>
      </w:r>
      <w:r>
        <w:t xml:space="preserve">cost only (BRD §10.5).</w:t>
      </w:r>
    </w:p>
    <w:p>
      <w:pPr>
        <w:pStyle w:val="Compact"/>
        <w:numPr>
          <w:ilvl w:val="0"/>
          <w:numId w:val="1002"/>
        </w:numPr>
      </w:pPr>
      <w:r>
        <w:rPr>
          <w:b/>
          <w:bCs/>
        </w:rPr>
        <w:t xml:space="preserve">§9.1 to §9.4 are kept below as a record only.</w:t>
      </w:r>
      <w:r>
        <w:t xml:space="preserve"> </w:t>
      </w:r>
      <w:r>
        <w:t xml:space="preserve">Their tables (</w:t>
      </w:r>
      <w:r>
        <w:rPr>
          <w:rStyle w:val="VerbatimChar"/>
        </w:rPr>
        <w:t xml:space="preserve">payment_card</w:t>
      </w:r>
      <w:r>
        <w:t xml:space="preserve">,</w:t>
      </w:r>
      <w:r>
        <w:t xml:space="preserve"> </w:t>
      </w:r>
      <w:r>
        <w:rPr>
          <w:rStyle w:val="VerbatimChar"/>
        </w:rPr>
        <w:t xml:space="preserve">card_authorization</w:t>
      </w:r>
      <w:r>
        <w:t xml:space="preserve">,</w:t>
      </w:r>
      <w:r>
        <w:t xml:space="preserve"> </w:t>
      </w:r>
      <w:r>
        <w:rPr>
          <w:rStyle w:val="VerbatimChar"/>
        </w:rPr>
        <w:t xml:space="preserve">authorization_request</w:t>
      </w:r>
      <w:r>
        <w:t xml:space="preserve">,</w:t>
      </w:r>
      <w:r>
        <w:t xml:space="preserve"> </w:t>
      </w:r>
      <w:r>
        <w:rPr>
          <w:rStyle w:val="VerbatimChar"/>
        </w:rPr>
        <w:t xml:space="preserve">card_use_event</w:t>
      </w:r>
      <w:r>
        <w:t xml:space="preserve">) are dropped by</w:t>
      </w:r>
      <w:r>
        <w:t xml:space="preserve"> </w:t>
      </w:r>
      <w:r>
        <w:t xml:space="preserve">migration. Production was checked read-only on 2026-10-16 and all four held 0 rows, so</w:t>
      </w:r>
      <w:r>
        <w:t xml:space="preserve"> </w:t>
      </w:r>
      <w:r>
        <w:t xml:space="preserve">nothing is lost. Their enums (</w:t>
      </w:r>
      <w:r>
        <w:rPr>
          <w:rStyle w:val="VerbatimChar"/>
        </w:rPr>
        <w:t xml:space="preserve">card_status</w:t>
      </w:r>
      <w:r>
        <w:t xml:space="preserve">,</w:t>
      </w:r>
      <w:r>
        <w:t xml:space="preserve"> </w:t>
      </w:r>
      <w:r>
        <w:rPr>
          <w:rStyle w:val="VerbatimChar"/>
        </w:rPr>
        <w:t xml:space="preserve">card_auth_status</w:t>
      </w:r>
      <w:r>
        <w:t xml:space="preserve">,</w:t>
      </w:r>
      <w:r>
        <w:t xml:space="preserve"> </w:t>
      </w:r>
      <w:r>
        <w:rPr>
          <w:rStyle w:val="VerbatimChar"/>
        </w:rPr>
        <w:t xml:space="preserve">auth_request_status</w:t>
      </w:r>
      <w:r>
        <w:t xml:space="preserve">) go with them. Do not build against anything in §9.1 to §9.4.</w:t>
      </w:r>
    </w:p>
    <w:bookmarkStart w:id="49" w:name="paymentcard-retired-2026-10-16"/>
    <w:p>
      <w:pPr>
        <w:pStyle w:val="Heading3"/>
      </w:pPr>
      <w:r>
        <w:t xml:space="preserve">9.1 PaymentCard (Retired 2026-10-16)</w:t>
      </w:r>
    </w:p>
    <w:p>
      <w:pPr>
        <w:pStyle w:val="BlockText"/>
      </w:pPr>
      <w:r>
        <w:rPr>
          <w:b/>
          <w:bCs/>
        </w:rPr>
        <w:t xml:space="preserve">Retired 2026-10-16. This table is dropped by migration and must not be built against.</w:t>
      </w:r>
      <w:r>
        <w:t xml:space="preserve"> </w:t>
      </w:r>
      <w:r>
        <w:t xml:space="preserve">It held a Stripe token for a client’s card. The app no longer holds cards in any form</w:t>
      </w:r>
      <w:r>
        <w:t xml:space="preserve"> </w:t>
      </w:r>
      <w:r>
        <w:t xml:space="preserve">(§9 note above), so there is nothing for it to store. Production held 0 rows when checked</w:t>
      </w:r>
      <w:r>
        <w:t xml:space="preserve"> </w:t>
      </w:r>
      <w:r>
        <w:t xml:space="preserve">on 2026-10-16. The fields below are kept only as a record of what existed.</w:t>
      </w:r>
    </w:p>
    <w:p>
      <w:pPr>
        <w:pStyle w:val="FirstParagraph"/>
      </w:pPr>
      <w:r>
        <w:rPr>
          <w:b/>
          <w:bCs/>
        </w:rPr>
        <w:t xml:space="preserve">Purpose:</w:t>
      </w:r>
      <w:r>
        <w:t xml:space="preserve"> </w:t>
      </w:r>
      <w:r>
        <w:t xml:space="preserve">A tokenized payment method on file. The platform holds a Stripe</w:t>
      </w:r>
      <w:r>
        <w:t xml:space="preserve"> </w:t>
      </w:r>
      <w:r>
        <w:rPr>
          <w:rStyle w:val="VerbatimChar"/>
        </w:rPr>
        <w:t xml:space="preserve">PaymentMethod</w:t>
      </w:r>
      <w:r>
        <w:t xml:space="preserve"> </w:t>
      </w:r>
      <w:r>
        <w:t xml:space="preserve">ID; Stripe holds the actual PAN. Every PaymentCard belongs to a Client (the cardholder) and may be authorized for one or more Trips via CardAuthorization.</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w:t>
            </w:r>
          </w:p>
        </w:tc>
      </w:tr>
      <w:tr>
        <w:tc>
          <w:tcPr/>
          <w:p>
            <w:pPr>
              <w:pStyle w:val="Compact"/>
            </w:pPr>
            <w:r>
              <w:rPr>
                <w:rStyle w:val="VerbatimChar"/>
              </w:rPr>
              <w:t xml:space="preserve">stripe_payment_method_id</w:t>
            </w:r>
          </w:p>
        </w:tc>
        <w:tc>
          <w:tcPr/>
          <w:p>
            <w:pPr>
              <w:pStyle w:val="Compact"/>
            </w:pPr>
            <w:r>
              <w:rPr>
                <w:rStyle w:val="VerbatimChar"/>
              </w:rPr>
              <w:t xml:space="preserve">text</w:t>
            </w:r>
          </w:p>
        </w:tc>
        <w:tc>
          <w:tcPr/>
          <w:p>
            <w:pPr>
              <w:pStyle w:val="Compact"/>
            </w:pPr>
            <w:r>
              <w:t xml:space="preserve">No</w:t>
            </w:r>
          </w:p>
        </w:tc>
        <w:tc>
          <w:tcPr/>
          <w:p>
            <w:pPr>
              <w:pStyle w:val="Compact"/>
            </w:pPr>
            <w:r>
              <w:t xml:space="preserve">Tokenized</w:t>
            </w:r>
          </w:p>
        </w:tc>
        <w:tc>
          <w:tcPr/>
          <w:p>
            <w:pPr>
              <w:pStyle w:val="Compact"/>
            </w:pPr>
            <w:r>
              <w:t xml:space="preserve">The opaque token (e.g.,</w:t>
            </w:r>
            <w:r>
              <w:t xml:space="preserve"> </w:t>
            </w:r>
            <w:r>
              <w:rPr>
                <w:rStyle w:val="VerbatimChar"/>
              </w:rPr>
              <w:t xml:space="preserve">pm_1Nx...</w:t>
            </w:r>
            <w:r>
              <w:t xml:space="preserve">)</w:t>
            </w:r>
          </w:p>
        </w:tc>
      </w:tr>
      <w:tr>
        <w:tc>
          <w:tcPr/>
          <w:p>
            <w:pPr>
              <w:pStyle w:val="Compact"/>
            </w:pPr>
            <w:r>
              <w:rPr>
                <w:rStyle w:val="VerbatimChar"/>
              </w:rPr>
              <w:t xml:space="preserve">stripe_customer_id</w:t>
            </w:r>
          </w:p>
        </w:tc>
        <w:tc>
          <w:tcPr/>
          <w:p>
            <w:pPr>
              <w:pStyle w:val="Compact"/>
            </w:pPr>
            <w:r>
              <w:rPr>
                <w:rStyle w:val="VerbatimChar"/>
              </w:rPr>
              <w:t xml:space="preserve">text</w:t>
            </w:r>
          </w:p>
        </w:tc>
        <w:tc>
          <w:tcPr/>
          <w:p>
            <w:pPr>
              <w:pStyle w:val="Compact"/>
            </w:pPr>
            <w:r>
              <w:t xml:space="preserve">No</w:t>
            </w:r>
          </w:p>
        </w:tc>
        <w:tc>
          <w:tcPr/>
          <w:p>
            <w:pPr>
              <w:pStyle w:val="Compact"/>
            </w:pPr>
            <w:r>
              <w:t xml:space="preserve">Tokenized</w:t>
            </w:r>
          </w:p>
        </w:tc>
        <w:tc>
          <w:tcPr/>
          <w:p>
            <w:pPr>
              <w:pStyle w:val="Compact"/>
            </w:pPr>
            <w:r>
              <w:t xml:space="preserve">Stripe Customer object for this client</w:t>
            </w:r>
          </w:p>
        </w:tc>
      </w:tr>
      <w:tr>
        <w:tc>
          <w:tcPr/>
          <w:p>
            <w:pPr>
              <w:pStyle w:val="Compact"/>
            </w:pPr>
            <w:r>
              <w:rPr>
                <w:rStyle w:val="VerbatimChar"/>
              </w:rPr>
              <w:t xml:space="preserve">brand</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rPr>
                <w:rStyle w:val="VerbatimChar"/>
              </w:rPr>
              <w:t xml:space="preserve">visa</w:t>
            </w:r>
            <w:r>
              <w:t xml:space="preserve">,</w:t>
            </w:r>
            <w:r>
              <w:t xml:space="preserve"> </w:t>
            </w:r>
            <w:r>
              <w:rPr>
                <w:rStyle w:val="VerbatimChar"/>
              </w:rPr>
              <w:t xml:space="preserve">mastercard</w:t>
            </w:r>
            <w:r>
              <w:t xml:space="preserve">,</w:t>
            </w:r>
            <w:r>
              <w:t xml:space="preserve"> </w:t>
            </w:r>
            <w:r>
              <w:rPr>
                <w:rStyle w:val="VerbatimChar"/>
              </w:rPr>
              <w:t xml:space="preserve">amex</w:t>
            </w:r>
            <w:r>
              <w:t xml:space="preserve">, …</w:t>
            </w:r>
          </w:p>
        </w:tc>
      </w:tr>
      <w:tr>
        <w:tc>
          <w:tcPr/>
          <w:p>
            <w:pPr>
              <w:pStyle w:val="Compact"/>
            </w:pPr>
            <w:r>
              <w:rPr>
                <w:rStyle w:val="VerbatimChar"/>
              </w:rPr>
              <w:t xml:space="preserve">last4</w:t>
            </w:r>
          </w:p>
        </w:tc>
        <w:tc>
          <w:tcPr/>
          <w:p>
            <w:pPr>
              <w:pStyle w:val="Compact"/>
            </w:pPr>
            <w:r>
              <w:rPr>
                <w:rStyle w:val="VerbatimChar"/>
              </w:rPr>
              <w:t xml:space="preserve">char(4)</w:t>
            </w:r>
          </w:p>
        </w:tc>
        <w:tc>
          <w:tcPr/>
          <w:p>
            <w:pPr>
              <w:pStyle w:val="Compact"/>
            </w:pPr>
            <w:r>
              <w:t xml:space="preserve">No</w:t>
            </w:r>
          </w:p>
        </w:tc>
        <w:tc>
          <w:tcPr/>
          <w:p>
            <w:pPr>
              <w:pStyle w:val="Compact"/>
            </w:pPr>
            <w:r>
              <w:t xml:space="preserve">Public</w:t>
            </w:r>
          </w:p>
        </w:tc>
        <w:tc>
          <w:tcPr/>
          <w:p>
            <w:pPr>
              <w:pStyle w:val="Compact"/>
            </w:pPr>
            <w:r>
              <w:t xml:space="preserve">Last 4 digits (Stripe returns this)</w:t>
            </w:r>
          </w:p>
        </w:tc>
      </w:tr>
      <w:tr>
        <w:tc>
          <w:tcPr/>
          <w:p>
            <w:pPr>
              <w:pStyle w:val="Compact"/>
            </w:pPr>
            <w:r>
              <w:rPr>
                <w:rStyle w:val="VerbatimChar"/>
              </w:rPr>
              <w:t xml:space="preserve">exp_month</w:t>
            </w:r>
          </w:p>
        </w:tc>
        <w:tc>
          <w:tcPr/>
          <w:p>
            <w:pPr>
              <w:pStyle w:val="Compact"/>
            </w:pPr>
            <w:r>
              <w:rPr>
                <w:rStyle w:val="VerbatimChar"/>
              </w:rPr>
              <w:t xml:space="preserve">smallint</w:t>
            </w:r>
          </w:p>
        </w:tc>
        <w:tc>
          <w:tcPr/>
          <w:p>
            <w:pPr>
              <w:pStyle w:val="Compact"/>
            </w:pPr>
            <w:r>
              <w:t xml:space="preserve">No</w:t>
            </w:r>
          </w:p>
        </w:tc>
        <w:tc>
          <w:tcPr/>
          <w:p>
            <w:pPr>
              <w:pStyle w:val="Compact"/>
            </w:pPr>
            <w:r>
              <w:t xml:space="preserve">Public</w:t>
            </w:r>
          </w:p>
        </w:tc>
        <w:tc>
          <w:tcPr/>
          <w:p>
            <w:pPr>
              <w:pStyle w:val="Compact"/>
            </w:pPr>
            <w:r>
              <w:t xml:space="preserve">1–12</w:t>
            </w:r>
          </w:p>
        </w:tc>
      </w:tr>
      <w:tr>
        <w:tc>
          <w:tcPr/>
          <w:p>
            <w:pPr>
              <w:pStyle w:val="Compact"/>
            </w:pPr>
            <w:r>
              <w:rPr>
                <w:rStyle w:val="VerbatimChar"/>
              </w:rPr>
              <w:t xml:space="preserve">exp_year</w:t>
            </w:r>
          </w:p>
        </w:tc>
        <w:tc>
          <w:tcPr/>
          <w:p>
            <w:pPr>
              <w:pStyle w:val="Compact"/>
            </w:pPr>
            <w:r>
              <w:rPr>
                <w:rStyle w:val="VerbatimChar"/>
              </w:rPr>
              <w:t xml:space="preserve">smallint</w:t>
            </w:r>
          </w:p>
        </w:tc>
        <w:tc>
          <w:tcPr/>
          <w:p>
            <w:pPr>
              <w:pStyle w:val="Compact"/>
            </w:pPr>
            <w:r>
              <w:t xml:space="preserve">No</w:t>
            </w:r>
          </w:p>
        </w:tc>
        <w:tc>
          <w:tcPr/>
          <w:p>
            <w:pPr>
              <w:pStyle w:val="Compact"/>
            </w:pPr>
            <w:r>
              <w:t xml:space="preserve">Public</w:t>
            </w:r>
          </w:p>
        </w:tc>
        <w:tc>
          <w:tcPr/>
          <w:p>
            <w:pPr>
              <w:pStyle w:val="Compact"/>
            </w:pPr>
            <w:r>
              <w:t xml:space="preserve">YYYY</w:t>
            </w:r>
          </w:p>
        </w:tc>
      </w:tr>
      <w:tr>
        <w:tc>
          <w:tcPr/>
          <w:p>
            <w:pPr>
              <w:pStyle w:val="Compact"/>
            </w:pPr>
            <w:r>
              <w:rPr>
                <w:rStyle w:val="VerbatimChar"/>
              </w:rPr>
              <w:t xml:space="preserve">nickname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Client-supplied label</w:t>
            </w:r>
          </w:p>
        </w:tc>
      </w:tr>
      <w:tr>
        <w:tc>
          <w:tcPr/>
          <w:p>
            <w:pPr>
              <w:pStyle w:val="Compact"/>
            </w:pPr>
            <w:r>
              <w:rPr>
                <w:rStyle w:val="VerbatimChar"/>
              </w:rPr>
              <w:t xml:space="preserve">consent_recorded_at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When client consented to storage</w:t>
            </w:r>
          </w:p>
        </w:tc>
      </w:tr>
      <w:tr>
        <w:tc>
          <w:tcPr/>
          <w:p>
            <w:pPr>
              <w:pStyle w:val="Compact"/>
            </w:pPr>
            <w:r>
              <w:rPr>
                <w:rStyle w:val="VerbatimChar"/>
              </w:rPr>
              <w:t xml:space="preserve">status</w:t>
            </w:r>
          </w:p>
        </w:tc>
        <w:tc>
          <w:tcPr/>
          <w:p>
            <w:pPr>
              <w:pStyle w:val="Compact"/>
            </w:pPr>
            <w:r>
              <w:rPr>
                <w:rStyle w:val="VerbatimChar"/>
              </w:rPr>
              <w:t xml:space="preserve">card_status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active</w:t>
            </w:r>
            <w:r>
              <w:t xml:space="preserve">,</w:t>
            </w:r>
            <w:r>
              <w:t xml:space="preserve"> </w:t>
            </w:r>
            <w:r>
              <w:rPr>
                <w:rStyle w:val="VerbatimChar"/>
              </w:rPr>
              <w:t xml:space="preserve">revoked</w:t>
            </w:r>
            <w:r>
              <w:t xml:space="preserve">,</w:t>
            </w:r>
            <w:r>
              <w:t xml:space="preserve"> </w:t>
            </w:r>
            <w:r>
              <w:rPr>
                <w:rStyle w:val="VerbatimChar"/>
              </w:rPr>
              <w:t xml:space="preserve">expired</w:t>
            </w:r>
            <w:r>
              <w:t xml:space="preserve">,</w:t>
            </w:r>
            <w:r>
              <w:t xml:space="preserve"> </w:t>
            </w:r>
            <w:r>
              <w:rPr>
                <w:rStyle w:val="VerbatimChar"/>
              </w:rPr>
              <w:t xml:space="preserve">failed</w:t>
            </w: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revoked_reason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(client_id, status)</w:t>
      </w:r>
      <w:r>
        <w:t xml:space="preserve">; unique on</w:t>
      </w:r>
      <w:r>
        <w:t xml:space="preserve"> </w:t>
      </w:r>
      <w:r>
        <w:rPr>
          <w:rStyle w:val="VerbatimChar"/>
        </w:rPr>
        <w:t xml:space="preserve">(stripe_payment_method_id)</w:t>
      </w:r>
      <w:r>
        <w:t xml:space="preserve">.</w:t>
      </w:r>
    </w:p>
    <w:p>
      <w:pPr>
        <w:pStyle w:val="BodyText"/>
      </w:pPr>
      <w:r>
        <w:rPr>
          <w:b/>
          <w:bCs/>
        </w:rPr>
        <w:t xml:space="preserve">Postgres DDL: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card_status </w:t>
      </w:r>
      <w:r>
        <w:rPr>
          <w:rStyle w:val="KeywordTok"/>
        </w:rPr>
        <w:t xml:space="preserve">AS</w:t>
      </w:r>
      <w:r>
        <w:rPr>
          <w:rStyle w:val="NormalTok"/>
        </w:rPr>
        <w:t xml:space="preserve"> ENUM (</w:t>
      </w:r>
      <w:r>
        <w:rPr>
          <w:rStyle w:val="StringTok"/>
        </w:rPr>
        <w:t xml:space="preserve">'active'</w:t>
      </w:r>
      <w:r>
        <w:rPr>
          <w:rStyle w:val="NormalTok"/>
        </w:rPr>
        <w:t xml:space="preserve">,</w:t>
      </w:r>
      <w:r>
        <w:rPr>
          <w:rStyle w:val="StringTok"/>
        </w:rPr>
        <w:t xml:space="preserve">'revoked'</w:t>
      </w:r>
      <w:r>
        <w:rPr>
          <w:rStyle w:val="NormalTok"/>
        </w:rPr>
        <w:t xml:space="preserve">,</w:t>
      </w:r>
      <w:r>
        <w:rPr>
          <w:rStyle w:val="StringTok"/>
        </w:rPr>
        <w:t xml:space="preserve">'expired'</w:t>
      </w:r>
      <w:r>
        <w:rPr>
          <w:rStyle w:val="NormalTok"/>
        </w:rPr>
        <w:t xml:space="preserve">,</w:t>
      </w:r>
      <w:r>
        <w:rPr>
          <w:rStyle w:val="StringTok"/>
        </w:rPr>
        <w:t xml:space="preserve">'failed'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payment_card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client_id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stripe_payment_method_id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stripe_customer_id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brand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last4                       </w:t>
      </w:r>
      <w:r>
        <w:rPr>
          <w:rStyle w:val="DataTypeTok"/>
        </w:rPr>
        <w:t xml:space="preserve">char</w:t>
      </w:r>
      <w:r>
        <w:rPr>
          <w:rStyle w:val="NormalTok"/>
        </w:rPr>
        <w:t xml:space="preserve">(</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exp_month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(exp_month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12</w:t>
      </w:r>
      <w:r>
        <w:rPr>
          <w:rStyle w:val="NormalTok"/>
        </w:rPr>
        <w:t xml:space="preserve">),</w:t>
      </w:r>
      <w:r>
        <w:br/>
      </w:r>
      <w:r>
        <w:rPr>
          <w:rStyle w:val="NormalTok"/>
        </w:rPr>
        <w:t xml:space="preserve">    exp_year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nickname                    text,</w:t>
      </w:r>
      <w:r>
        <w:br/>
      </w:r>
      <w:r>
        <w:rPr>
          <w:rStyle w:val="NormalTok"/>
        </w:rPr>
        <w:t xml:space="preserve">    consent_recorded_at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card_status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revoked_at                  timestamptz,</w:t>
      </w:r>
      <w:r>
        <w:br/>
      </w:r>
      <w:r>
        <w:rPr>
          <w:rStyle w:val="NormalTok"/>
        </w:rPr>
        <w:t xml:space="preserve">    revoked_reason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payment_card_client_status </w:t>
      </w:r>
      <w:r>
        <w:rPr>
          <w:rStyle w:val="KeywordTok"/>
        </w:rPr>
        <w:t xml:space="preserve">ON</w:t>
      </w:r>
      <w:r>
        <w:rPr>
          <w:rStyle w:val="NormalTok"/>
        </w:rPr>
        <w:t xml:space="preserve"> payment_card (client_id, status);</w:t>
      </w:r>
    </w:p>
    <w:p>
      <w:pPr>
        <w:pStyle w:val="FirstParagraph"/>
      </w:pPr>
      <w:r>
        <w:rPr>
          <w:b/>
          <w:bCs/>
        </w:rPr>
        <w:t xml:space="preserve">Kotlin:</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PaymentCard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clientId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stripePaymentMethodId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never displayed in UI</w:t>
      </w:r>
      <w:r>
        <w:br/>
      </w:r>
      <w:r>
        <w:rPr>
          <w:rStyle w:val="NormalTok"/>
        </w:rPr>
        <w:t xml:space="preserve">    </w:t>
      </w:r>
      <w:r>
        <w:rPr>
          <w:rStyle w:val="KeywordTok"/>
        </w:rPr>
        <w:t xml:space="preserve">val</w:t>
      </w:r>
      <w:r>
        <w:rPr>
          <w:rStyle w:val="NormalTok"/>
        </w:rPr>
        <w:t xml:space="preserve"> </w:t>
      </w:r>
      <w:r>
        <w:rPr>
          <w:rStyle w:val="VariableTok"/>
        </w:rPr>
        <w:t xml:space="preserve">stripeCustomerId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brand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last4</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expMonth</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expYear</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nickname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consentRecordedAt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CardStatus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revokedAt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revokedReason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br/>
      </w:r>
      <w:r>
        <w:rPr>
          <w:rStyle w:val="OperatorTok"/>
        </w:rPr>
        <w:t xml:space="preserve">)</w:t>
      </w:r>
      <w:r>
        <w:br/>
      </w:r>
      <w:r>
        <w:br/>
      </w:r>
      <w:r>
        <w:rPr>
          <w:rStyle w:val="NormalTok"/>
        </w:rPr>
        <w:t xml:space="preserve">@Serializable</w:t>
      </w:r>
      <w:r>
        <w:br/>
      </w:r>
      <w:r>
        <w:rPr>
          <w:rStyle w:val="KeywordTok"/>
        </w:rPr>
        <w:t xml:space="preserve">enum</w:t>
      </w:r>
      <w:r>
        <w:rPr>
          <w:rStyle w:val="NormalTok"/>
        </w:rPr>
        <w:t xml:space="preserve"> </w:t>
      </w:r>
      <w:r>
        <w:rPr>
          <w:rStyle w:val="KeywordTok"/>
        </w:rPr>
        <w:t xml:space="preserve">class</w:t>
      </w:r>
      <w:r>
        <w:rPr>
          <w:rStyle w:val="NormalTok"/>
        </w:rPr>
        <w:t xml:space="preserve"> CardStatus </w:t>
      </w:r>
      <w:r>
        <w:rPr>
          <w:rStyle w:val="OperatorTok"/>
        </w:rPr>
        <w:t xml:space="preserve">{</w:t>
      </w:r>
      <w:r>
        <w:rPr>
          <w:rStyle w:val="NormalTok"/>
        </w:rPr>
        <w:t xml:space="preserve"> ACTIVE</w:t>
      </w:r>
      <w:r>
        <w:rPr>
          <w:rStyle w:val="OperatorTok"/>
        </w:rPr>
        <w:t xml:space="preserve">,</w:t>
      </w:r>
      <w:r>
        <w:rPr>
          <w:rStyle w:val="NormalTok"/>
        </w:rPr>
        <w:t xml:space="preserve"> REVOKED</w:t>
      </w:r>
      <w:r>
        <w:rPr>
          <w:rStyle w:val="OperatorTok"/>
        </w:rPr>
        <w:t xml:space="preserve">,</w:t>
      </w:r>
      <w:r>
        <w:rPr>
          <w:rStyle w:val="NormalTok"/>
        </w:rPr>
        <w:t xml:space="preserve"> EXPIRED</w:t>
      </w:r>
      <w:r>
        <w:rPr>
          <w:rStyle w:val="OperatorTok"/>
        </w:rPr>
        <w:t xml:space="preserve">,</w:t>
      </w:r>
      <w:r>
        <w:rPr>
          <w:rStyle w:val="NormalTok"/>
        </w:rPr>
        <w:t xml:space="preserve"> FAILED </w:t>
      </w:r>
      <w:r>
        <w:rPr>
          <w:rStyle w:val="OperatorTok"/>
        </w:rPr>
        <w:t xml:space="preserve">}</w:t>
      </w:r>
    </w:p>
    <w:bookmarkEnd w:id="49"/>
    <w:bookmarkStart w:id="50" w:name="cardauthorization-retired-2026-10-16"/>
    <w:p>
      <w:pPr>
        <w:pStyle w:val="Heading3"/>
      </w:pPr>
      <w:r>
        <w:t xml:space="preserve">9.2 CardAuthorization (Retired 2026-10-16)</w:t>
      </w:r>
    </w:p>
    <w:p>
      <w:pPr>
        <w:pStyle w:val="BlockText"/>
      </w:pPr>
      <w:r>
        <w:rPr>
          <w:b/>
          <w:bCs/>
        </w:rPr>
        <w:t xml:space="preserve">Retired 2026-10-16. This table is dropped by migration and must not be built against.</w:t>
      </w:r>
      <w:r>
        <w:t xml:space="preserve"> </w:t>
      </w:r>
      <w:r>
        <w:t xml:space="preserve">It recorded a client’s consent to let the advisor charge a stored card. With no stored</w:t>
      </w:r>
      <w:r>
        <w:t xml:space="preserve"> </w:t>
      </w:r>
      <w:r>
        <w:t xml:space="preserve">card there is nothing to consent to: the client pays the supplier directly through the</w:t>
      </w:r>
      <w:r>
        <w:t xml:space="preserve"> </w:t>
      </w:r>
      <w:r>
        <w:t xml:space="preserve">milestone’s pay link (§9.5). Production held 0 rows when checked on 2026-10-16. The same</w:t>
      </w:r>
      <w:r>
        <w:t xml:space="preserve"> </w:t>
      </w:r>
      <w:r>
        <w:t xml:space="preserve">migration takes the</w:t>
      </w:r>
      <w:r>
        <w:t xml:space="preserve"> </w:t>
      </w:r>
      <w:r>
        <w:rPr>
          <w:rStyle w:val="VerbatimChar"/>
        </w:rPr>
        <w:t xml:space="preserve">card_authorization</w:t>
      </w:r>
      <w:r>
        <w:t xml:space="preserve"> </w:t>
      </w:r>
      <w:r>
        <w:t xml:space="preserve">branch out of</w:t>
      </w:r>
      <w:r>
        <w:t xml:space="preserve"> </w:t>
      </w:r>
      <w:r>
        <w:rPr>
          <w:rStyle w:val="VerbatimChar"/>
        </w:rPr>
        <w:t xml:space="preserve">sweep_dated_promises()</w:t>
      </w:r>
      <w:r>
        <w:t xml:space="preserve">. The</w:t>
      </w:r>
      <w:r>
        <w:t xml:space="preserve"> </w:t>
      </w:r>
      <w:r>
        <w:t xml:space="preserve">amendment and fields below are a record only.</w:t>
      </w:r>
    </w:p>
    <w:p>
      <w:pPr>
        <w:pStyle w:val="FirstParagraph"/>
      </w:pPr>
      <w:r>
        <w:rPr>
          <w:b/>
          <w:bCs/>
        </w:rPr>
        <w:t xml:space="preserve">Purpose:</w:t>
      </w:r>
      <w:r>
        <w:t xml:space="preserve"> </w:t>
      </w:r>
      <w:r>
        <w:t xml:space="preserve">A client’s consent to use a stored card for a specific trip up to a spending limit. The agent cannot use a card for a trip without an active authorization. Authorizations expire automatically.</w:t>
      </w:r>
    </w:p>
    <w:p>
      <w:pPr>
        <w:pStyle w:val="BlockText"/>
      </w:pPr>
      <w:r>
        <w:rPr>
          <w:b/>
          <w:bCs/>
        </w:rPr>
        <w:t xml:space="preserve">Amended 2026-09-28 —</w:t>
      </w:r>
      <w:r>
        <w:rPr>
          <w:b/>
          <w:bCs/>
        </w:rPr>
        <w:t xml:space="preserve"> </w:t>
      </w:r>
      <w:r>
        <w:rPr>
          <w:b/>
          <w:bCs/>
        </w:rPr>
        <w:t xml:space="preserve">“expire automatically”</w:t>
      </w:r>
      <w:r>
        <w:rPr>
          <w:b/>
          <w:bCs/>
        </w:rPr>
        <w:t xml:space="preserve"> </w:t>
      </w:r>
      <w:r>
        <w:rPr>
          <w:b/>
          <w:bCs/>
        </w:rPr>
        <w:t xml:space="preserve">had no mechanism until now.</w:t>
      </w:r>
      <w:r>
        <w:t xml:space="preserve"> </w:t>
      </w:r>
      <w:r>
        <w:rPr>
          <w:rStyle w:val="VerbatimChar"/>
        </w:rPr>
        <w:t xml:space="preserve">expires_at</w:t>
      </w:r>
      <w:r>
        <w:t xml:space="preserve"> </w:t>
      </w:r>
      <w:r>
        <w:t xml:space="preserve">is</w:t>
      </w:r>
      <w:r>
        <w:t xml:space="preserve"> </w:t>
      </w:r>
      <w:r>
        <w:rPr>
          <w:rStyle w:val="VerbatimChar"/>
        </w:rPr>
        <w:t xml:space="preserve">NOT NULL</w:t>
      </w:r>
      <w:r>
        <w:t xml:space="preserve"> </w:t>
      </w:r>
      <w:r>
        <w:t xml:space="preserve">so every row carries the date, and nothing anywhere in the repository ever wrote</w:t>
      </w:r>
      <w:r>
        <w:t xml:space="preserve"> </w:t>
      </w:r>
      <w:r>
        <w:rPr>
          <w:rStyle w:val="VerbatimChar"/>
        </w:rPr>
        <w:t xml:space="preserve">'expired'</w:t>
      </w:r>
      <w:r>
        <w:t xml:space="preserve"> </w:t>
      </w:r>
      <w:r>
        <w:t xml:space="preserve">or</w:t>
      </w:r>
      <w:r>
        <w:t xml:space="preserve"> </w:t>
      </w:r>
      <w:r>
        <w:rPr>
          <w:rStyle w:val="VerbatimChar"/>
        </w:rPr>
        <w:t xml:space="preserve">'exhausted'</w:t>
      </w:r>
      <w:r>
        <w:t xml:space="preserve"> </w:t>
      </w:r>
      <w:r>
        <w:t xml:space="preserve">to</w:t>
      </w:r>
      <w:r>
        <w:t xml:space="preserve"> </w:t>
      </w:r>
      <w:r>
        <w:rPr>
          <w:rStyle w:val="VerbatimChar"/>
        </w:rPr>
        <w:t xml:space="preserve">status</w:t>
      </w:r>
      <w:r>
        <w:t xml:space="preserve">. An authorization past its expiry read</w:t>
      </w:r>
      <w:r>
        <w:t xml:space="preserve"> </w:t>
      </w:r>
      <w:r>
        <w:rPr>
          <w:rStyle w:val="VerbatimChar"/>
        </w:rPr>
        <w:t xml:space="preserve">active</w:t>
      </w:r>
      <w:r>
        <w:t xml:space="preserve"> </w:t>
      </w:r>
      <w:r>
        <w:t xml:space="preserve">forever.</w:t>
      </w:r>
    </w:p>
    <w:p>
      <w:pPr>
        <w:pStyle w:val="BlockText"/>
      </w:pPr>
      <w:r>
        <w:t xml:space="preserve">That is worse than a stale display, because</w:t>
      </w:r>
      <w:r>
        <w:t xml:space="preserve"> </w:t>
      </w:r>
      <w:r>
        <w:rPr>
          <w:rStyle w:val="VerbatimChar"/>
        </w:rPr>
        <w:t xml:space="preserve">card_auth_active_per_trip</w:t>
      </w:r>
      <w:r>
        <w:t xml:space="preserve"> </w:t>
      </w:r>
      <w:r>
        <w:t xml:space="preserve">is a UNIQUE index</w:t>
      </w:r>
      <w:r>
        <w:t xml:space="preserve"> </w:t>
      </w:r>
      <w:r>
        <w:t xml:space="preserve">partial on</w:t>
      </w:r>
      <w:r>
        <w:t xml:space="preserve"> </w:t>
      </w:r>
      <w:r>
        <w:rPr>
          <w:rStyle w:val="VerbatimChar"/>
        </w:rPr>
        <w:t xml:space="preserve">status = 'active'</w:t>
      </w:r>
      <w:r>
        <w:t xml:space="preserve">: a stale row</w:t>
      </w:r>
      <w:r>
        <w:t xml:space="preserve"> </w:t>
      </w:r>
      <w:r>
        <w:rPr>
          <w:b/>
          <w:bCs/>
        </w:rPr>
        <w:t xml:space="preserve">blocks</w:t>
      </w:r>
      <w:r>
        <w:t xml:space="preserve"> </w:t>
      </w:r>
      <w:r>
        <w:t xml:space="preserve">a new authorization for the same card</w:t>
      </w:r>
      <w:r>
        <w:t xml:space="preserve"> </w:t>
      </w:r>
      <w:r>
        <w:t xml:space="preserve">and trip, so the traveler is asked to authorize again and cannot.</w:t>
      </w:r>
      <w:r>
        <w:t xml:space="preserve"> </w:t>
      </w:r>
      <w:r>
        <w:rPr>
          <w:rStyle w:val="VerbatimChar"/>
        </w:rPr>
        <w:t xml:space="preserve">sweep_dated_promises()</w:t>
      </w:r>
      <w:r>
        <w:t xml:space="preserve"> </w:t>
      </w:r>
      <w:r>
        <w:t xml:space="preserve">(</w:t>
      </w:r>
      <w:r>
        <w:rPr>
          <w:rStyle w:val="VerbatimChar"/>
        </w:rPr>
        <w:t xml:space="preserve">20260930160000</w:t>
      </w:r>
      <w:r>
        <w:t xml:space="preserve">) now promotes</w:t>
      </w:r>
      <w:r>
        <w:t xml:space="preserve"> </w:t>
      </w:r>
      <w:r>
        <w:rPr>
          <w:rStyle w:val="VerbatimChar"/>
        </w:rPr>
        <w:t xml:space="preserve">active → expired</w:t>
      </w:r>
      <w:r>
        <w:t xml:space="preserve"> </w:t>
      </w:r>
      <w:r>
        <w:t xml:space="preserve">daily. It leaves</w:t>
      </w:r>
      <w:r>
        <w:t xml:space="preserve"> </w:t>
      </w:r>
      <w:r>
        <w:rPr>
          <w:rStyle w:val="VerbatimChar"/>
        </w:rPr>
        <w:t xml:space="preserve">revoked</w:t>
      </w:r>
      <w:r>
        <w:t xml:space="preserve"> </w:t>
      </w:r>
      <w:r>
        <w:t xml:space="preserve">alone, because</w:t>
      </w:r>
      <w:r>
        <w:t xml:space="preserve"> </w:t>
      </w:r>
      <w:r>
        <w:t xml:space="preserve">that is somebody’s decision and a sweep must not overwrite it with a weaker word.</w:t>
      </w:r>
    </w:p>
    <w:p>
      <w:pPr>
        <w:pStyle w:val="BlockText"/>
      </w:pPr>
      <w:r>
        <w:rPr>
          <w:rStyle w:val="VerbatimChar"/>
          <w:b/>
          <w:bCs/>
        </w:rPr>
        <w:t xml:space="preserve">exhausted</w:t>
      </w:r>
      <w:r>
        <w:rPr>
          <w:b/>
          <w:bCs/>
        </w:rPr>
        <w:t xml:space="preserve"> </w:t>
      </w:r>
      <w:r>
        <w:rPr>
          <w:b/>
          <w:bCs/>
        </w:rPr>
        <w:t xml:space="preserve">still has no producer, deliberately.</w:t>
      </w:r>
      <w:r>
        <w:t xml:space="preserve"> </w:t>
      </w:r>
      <w:r>
        <w:t xml:space="preserve">It depends on</w:t>
      </w:r>
      <w:r>
        <w:t xml:space="preserve"> </w:t>
      </w:r>
      <w:r>
        <w:rPr>
          <w:rStyle w:val="VerbatimChar"/>
        </w:rPr>
        <w:t xml:space="preserve">amount_used_cents</w:t>
      </w:r>
      <w:r>
        <w:t xml:space="preserve">,</w:t>
      </w:r>
      <w:r>
        <w:t xml:space="preserve"> </w:t>
      </w:r>
      <w:r>
        <w:t xml:space="preserve">which depends on</w:t>
      </w:r>
      <w:r>
        <w:t xml:space="preserve"> </w:t>
      </w:r>
      <w:r>
        <w:rPr>
          <w:rStyle w:val="VerbatimChar"/>
        </w:rPr>
        <w:t xml:space="preserve">card_use_event</w:t>
      </w:r>
      <w:r>
        <w:t xml:space="preserve">, which has no writer at all — §3.6.5</w:t>
      </w:r>
      <w:r>
        <w:t xml:space="preserve"> </w:t>
      </w:r>
      <w:r>
        <w:t xml:space="preserve">“Log Card Use”</w:t>
      </w:r>
      <w:r>
        <w:t xml:space="preserve"> </w:t>
      </w:r>
      <w:r>
        <w:t xml:space="preserve">is</w:t>
      </w:r>
      <w:r>
        <w:t xml:space="preserve"> </w:t>
      </w:r>
      <w:r>
        <w:t xml:space="preserve">the screen that writes it and §3.6 is unbuilt. Guessing at it here would be inventing</w:t>
      </w:r>
      <w:r>
        <w:t xml:space="preserve"> </w:t>
      </w:r>
      <w:r>
        <w:t xml:space="preserve">spend. See the note on</w:t>
      </w:r>
      <w:r>
        <w:t xml:space="preserve"> </w:t>
      </w:r>
      <w:r>
        <w:rPr>
          <w:rStyle w:val="VerbatimChar"/>
        </w:rPr>
        <w:t xml:space="preserve">amount_used_cents</w:t>
      </w:r>
      <w:r>
        <w:t xml:space="preserve"> </w:t>
      </w:r>
      <w:r>
        <w:t xml:space="preserve">below.</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payment_card_id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PaymentCard</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spending_limit_cents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Max total chargeable</w:t>
            </w:r>
          </w:p>
        </w:tc>
      </w:tr>
      <w:tr>
        <w:tc>
          <w:tcPr/>
          <w:p>
            <w:pPr>
              <w:pStyle w:val="Compact"/>
            </w:pPr>
            <w:r>
              <w:rPr>
                <w:rStyle w:val="VerbatimChar"/>
              </w:rPr>
              <w:t xml:space="preserve">amount_used_cents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Running total.</w:t>
            </w:r>
            <w:r>
              <w:t xml:space="preserve"> </w:t>
            </w:r>
            <w:r>
              <w:rPr>
                <w:b/>
                <w:bCs/>
              </w:rPr>
              <w:t xml:space="preserve">No producer, and it is an INPUT rather than a display figure:</w:t>
            </w:r>
            <w:r>
              <w:t xml:space="preserve"> </w:t>
            </w:r>
            <w:r>
              <w:t xml:space="preserve">the traveler’s remaining spend is</w:t>
            </w:r>
            <w:r>
              <w:t xml:space="preserve"> </w:t>
            </w:r>
            <w:r>
              <w:rPr>
                <w:rStyle w:val="VerbatimChar"/>
              </w:rPr>
              <w:t xml:space="preserve">spending_limit_cents − amount_used_cents</w:t>
            </w:r>
            <w:r>
              <w:t xml:space="preserve">. Its source,</w:t>
            </w:r>
            <w:r>
              <w:t xml:space="preserve"> </w:t>
            </w:r>
            <w:r>
              <w:rPr>
                <w:rStyle w:val="VerbatimChar"/>
              </w:rPr>
              <w:t xml:space="preserve">card_use_event</w:t>
            </w:r>
            <w:r>
              <w:t xml:space="preserve">, has no writer at all; §3.6.5</w:t>
            </w:r>
            <w:r>
              <w:t xml:space="preserve"> </w:t>
            </w:r>
            <w:r>
              <w:t xml:space="preserve">“Log Card Use”</w:t>
            </w:r>
            <w:r>
              <w:t xml:space="preserve"> </w:t>
            </w:r>
            <w:r>
              <w:t xml:space="preserve">is the screen that writes both. Same shape as</w:t>
            </w:r>
            <w:r>
              <w:t xml:space="preserve"> </w:t>
            </w:r>
            <w:r>
              <w:rPr>
                <w:rStyle w:val="VerbatimChar"/>
              </w:rPr>
              <w:t xml:space="preserve">trip.total_paid_cents</w:t>
            </w:r>
            <w:r>
              <w:t xml:space="preserve"> </w:t>
            </w:r>
            <w:r>
              <w:t xml:space="preserve">was before</w:t>
            </w:r>
            <w:r>
              <w:t xml:space="preserve"> </w:t>
            </w:r>
            <w:r>
              <w:rPr>
                <w:rStyle w:val="VerbatimChar"/>
              </w:rPr>
              <w:t xml:space="preserve">20260929100000</w:t>
            </w:r>
            <w:r>
              <w:t xml:space="preserve">, and it must not be given a trigger before</w:t>
            </w:r>
            <w:r>
              <w:t xml:space="preserve"> </w:t>
            </w:r>
            <w:r>
              <w:rPr>
                <w:rStyle w:val="VerbatimChar"/>
              </w:rPr>
              <w:t xml:space="preserve">card_use_event</w:t>
            </w:r>
            <w:r>
              <w:t xml:space="preserve"> </w:t>
            </w:r>
            <w:r>
              <w:t xml:space="preserve">has a producer, or the trigger will compute over an empty table and report a confident full balance</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Auto-expire date</w:t>
            </w:r>
          </w:p>
        </w:tc>
      </w:tr>
      <w:tr>
        <w:tc>
          <w:tcPr/>
          <w:p>
            <w:pPr>
              <w:pStyle w:val="Compact"/>
            </w:pPr>
            <w:r>
              <w:rPr>
                <w:rStyle w:val="VerbatimChar"/>
              </w:rPr>
              <w:t xml:space="preserve">status</w:t>
            </w:r>
          </w:p>
        </w:tc>
        <w:tc>
          <w:tcPr/>
          <w:p>
            <w:pPr>
              <w:pStyle w:val="Compact"/>
            </w:pPr>
            <w:r>
              <w:rPr>
                <w:rStyle w:val="VerbatimChar"/>
              </w:rPr>
              <w:t xml:space="preserve">card_auth_status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active</w:t>
            </w:r>
            <w:r>
              <w:t xml:space="preserve">,</w:t>
            </w:r>
            <w:r>
              <w:t xml:space="preserve"> </w:t>
            </w:r>
            <w:r>
              <w:rPr>
                <w:rStyle w:val="VerbatimChar"/>
              </w:rPr>
              <w:t xml:space="preserve">revoked</w:t>
            </w:r>
            <w:r>
              <w:t xml:space="preserve">,</w:t>
            </w:r>
            <w:r>
              <w:t xml:space="preserve"> </w:t>
            </w:r>
            <w:r>
              <w:rPr>
                <w:rStyle w:val="VerbatimChar"/>
              </w:rPr>
              <w:t xml:space="preserve">expired</w:t>
            </w:r>
            <w:r>
              <w:t xml:space="preserve">,</w:t>
            </w:r>
            <w:r>
              <w:t xml:space="preserve"> </w:t>
            </w:r>
            <w:r>
              <w:rPr>
                <w:rStyle w:val="VerbatimChar"/>
              </w:rPr>
              <w:t xml:space="preserve">exhausted</w:t>
            </w:r>
          </w:p>
        </w:tc>
      </w:tr>
      <w:tr>
        <w:tc>
          <w:tcPr/>
          <w:p>
            <w:pPr>
              <w:pStyle w:val="Compact"/>
            </w:pPr>
            <w:r>
              <w:rPr>
                <w:rStyle w:val="VerbatimChar"/>
              </w:rPr>
              <w:t xml:space="preserve">revoked_at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revoked_by_user_id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Who revoked (client or system)</w:t>
            </w:r>
          </w:p>
        </w:tc>
      </w:tr>
      <w:tr>
        <w:tc>
          <w:tcPr/>
          <w:p>
            <w:pPr>
              <w:pStyle w:val="Compact"/>
            </w:pPr>
            <w:r>
              <w:rPr>
                <w:rStyle w:val="VerbatimChar"/>
              </w:rPr>
              <w:t xml:space="preserve">consent_payload</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Snapshot of the consent text shown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(payment_card_id, trip_id) where status = 'active'</w:t>
      </w:r>
      <w:r>
        <w:t xml:space="preserve">; index on</w:t>
      </w:r>
      <w:r>
        <w:t xml:space="preserve"> </w:t>
      </w:r>
      <w:r>
        <w:rPr>
          <w:rStyle w:val="VerbatimChar"/>
        </w:rPr>
        <w:t xml:space="preserve">(trip_id, status)</w:t>
      </w:r>
      <w:r>
        <w:t xml:space="preserve">.</w:t>
      </w:r>
    </w:p>
    <w:bookmarkEnd w:id="50"/>
    <w:bookmarkStart w:id="51" w:name="authorizationrequest-retired-2026-10-16"/>
    <w:p>
      <w:pPr>
        <w:pStyle w:val="Heading3"/>
      </w:pPr>
      <w:r>
        <w:t xml:space="preserve">9.3 AuthorizationRequest (Retired 2026-10-16)</w:t>
      </w:r>
    </w:p>
    <w:p>
      <w:pPr>
        <w:pStyle w:val="BlockText"/>
      </w:pPr>
      <w:r>
        <w:rPr>
          <w:b/>
          <w:bCs/>
        </w:rPr>
        <w:t xml:space="preserve">Retired 2026-10-16. This table is dropped by migration and must not be built against.</w:t>
      </w:r>
      <w:r>
        <w:t xml:space="preserve"> </w:t>
      </w:r>
      <w:r>
        <w:t xml:space="preserve">It tracked a link asking the client to authorize a card. Its replacement is not a table:</w:t>
      </w:r>
      <w:r>
        <w:t xml:space="preserve"> </w:t>
      </w:r>
      <w:r>
        <w:t xml:space="preserve">the advisor’s</w:t>
      </w:r>
      <w:r>
        <w:t xml:space="preserve"> </w:t>
      </w:r>
      <w:r>
        <w:t xml:space="preserve">“Send Payment Link”</w:t>
      </w:r>
      <w:r>
        <w:t xml:space="preserve"> </w:t>
      </w:r>
      <w:r>
        <w:t xml:space="preserve">posts a message in the trip thread (§12.2), and that</w:t>
      </w:r>
      <w:r>
        <w:t xml:space="preserve"> </w:t>
      </w:r>
      <w:r>
        <w:t xml:space="preserve">message is the record. Production held 0 rows when checked on 2026-10-16. The fields below</w:t>
      </w:r>
      <w:r>
        <w:t xml:space="preserve"> </w:t>
      </w:r>
      <w:r>
        <w:t xml:space="preserve">are a record only.</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w:t>
            </w:r>
          </w:p>
        </w:tc>
      </w:tr>
      <w:tr>
        <w:tc>
          <w:tcPr/>
          <w:p>
            <w:pPr>
              <w:pStyle w:val="Compact"/>
            </w:pPr>
            <w:r>
              <w:rPr>
                <w:rStyle w:val="VerbatimChar"/>
              </w:rPr>
              <w:t xml:space="preserve">requesting_agent_id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w:t>
            </w:r>
          </w:p>
        </w:tc>
      </w:tr>
      <w:tr>
        <w:tc>
          <w:tcPr/>
          <w:p>
            <w:pPr>
              <w:pStyle w:val="Compact"/>
            </w:pPr>
            <w:r>
              <w:rPr>
                <w:rStyle w:val="VerbatimChar"/>
              </w:rPr>
              <w:t xml:space="preserve">proposed_limit_cents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proposed_expiry</w:t>
            </w:r>
          </w:p>
        </w:tc>
        <w:tc>
          <w:tcPr/>
          <w:p>
            <w:pPr>
              <w:pStyle w:val="Compact"/>
            </w:pPr>
            <w:r>
              <w:rPr>
                <w:rStyle w:val="VerbatimChar"/>
              </w:rPr>
              <w:t xml:space="preserve">date</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personal_note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Agent’s message to the client</w:t>
            </w:r>
          </w:p>
        </w:tc>
      </w:tr>
      <w:tr>
        <w:tc>
          <w:tcPr/>
          <w:p>
            <w:pPr>
              <w:pStyle w:val="Compact"/>
            </w:pPr>
            <w:r>
              <w:rPr>
                <w:rStyle w:val="VerbatimChar"/>
              </w:rPr>
              <w:t xml:space="preserve">token_hash</w:t>
            </w:r>
          </w:p>
        </w:tc>
        <w:tc>
          <w:tcPr/>
          <w:p>
            <w:pPr>
              <w:pStyle w:val="Compact"/>
            </w:pPr>
            <w:r>
              <w:rPr>
                <w:rStyle w:val="VerbatimChar"/>
              </w:rPr>
              <w:t xml:space="preserve">text</w:t>
            </w:r>
          </w:p>
        </w:tc>
        <w:tc>
          <w:tcPr/>
          <w:p>
            <w:pPr>
              <w:pStyle w:val="Compact"/>
            </w:pPr>
            <w:r>
              <w:t xml:space="preserve">No</w:t>
            </w:r>
          </w:p>
        </w:tc>
        <w:tc>
          <w:tcPr/>
          <w:p>
            <w:pPr>
              <w:pStyle w:val="Compact"/>
            </w:pPr>
            <w:r>
              <w:t xml:space="preserve">Tokenized</w:t>
            </w:r>
          </w:p>
        </w:tc>
        <w:tc>
          <w:tcPr/>
          <w:p>
            <w:pPr>
              <w:pStyle w:val="Compact"/>
            </w:pPr>
            <w:r>
              <w:t xml:space="preserve">Single-use link hash</w:t>
            </w:r>
          </w:p>
        </w:tc>
      </w:tr>
      <w:tr>
        <w:tc>
          <w:tcPr/>
          <w:p>
            <w:pPr>
              <w:pStyle w:val="Compact"/>
            </w:pPr>
            <w:r>
              <w:rPr>
                <w:rStyle w:val="VerbatimChar"/>
              </w:rPr>
              <w:t xml:space="preserve">status</w:t>
            </w:r>
          </w:p>
        </w:tc>
        <w:tc>
          <w:tcPr/>
          <w:p>
            <w:pPr>
              <w:pStyle w:val="Compact"/>
            </w:pPr>
            <w:r>
              <w:rPr>
                <w:rStyle w:val="VerbatimChar"/>
              </w:rPr>
              <w:t xml:space="preserve">auth_request_status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pending</w:t>
            </w:r>
            <w:r>
              <w:t xml:space="preserve">,</w:t>
            </w:r>
            <w:r>
              <w:t xml:space="preserve"> </w:t>
            </w:r>
            <w:r>
              <w:rPr>
                <w:rStyle w:val="VerbatimChar"/>
              </w:rPr>
              <w:t xml:space="preserve">completed</w:t>
            </w:r>
            <w:r>
              <w:t xml:space="preserve">,</w:t>
            </w:r>
            <w:r>
              <w:t xml:space="preserve"> </w:t>
            </w:r>
            <w:r>
              <w:rPr>
                <w:rStyle w:val="VerbatimChar"/>
              </w:rPr>
              <w:t xml:space="preserve">expired</w:t>
            </w:r>
            <w:r>
              <w:t xml:space="preserve">,</w:t>
            </w:r>
            <w:r>
              <w:t xml:space="preserve"> </w:t>
            </w:r>
            <w:r>
              <w:rPr>
                <w:rStyle w:val="VerbatimChar"/>
              </w:rPr>
              <w:t xml:space="preserve">cancelled</w:t>
            </w:r>
          </w:p>
        </w:tc>
      </w:tr>
      <w:tr>
        <w:tc>
          <w:tcPr/>
          <w:p>
            <w:pPr>
              <w:pStyle w:val="Compact"/>
            </w:pPr>
            <w:r>
              <w:rPr>
                <w:rStyle w:val="VerbatimChar"/>
              </w:rPr>
              <w:t xml:space="preserve">completed_card_authorization_id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CardAuthorization on success</w:t>
            </w:r>
          </w:p>
        </w:tc>
      </w:tr>
      <w:tr>
        <w:tc>
          <w:tcPr/>
          <w:p>
            <w:pPr>
              <w:pStyle w:val="Compact"/>
            </w:pPr>
            <w:r>
              <w:rPr>
                <w:rStyle w:val="VerbatimChar"/>
              </w:rPr>
              <w:t xml:space="preserve">sent_at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completed_at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Link expiration</w:t>
            </w:r>
          </w:p>
        </w:tc>
      </w:tr>
    </w:tbl>
    <w:bookmarkEnd w:id="51"/>
    <w:bookmarkStart w:id="52" w:name="carduseevent-retired-2026-10-16"/>
    <w:p>
      <w:pPr>
        <w:pStyle w:val="Heading3"/>
      </w:pPr>
      <w:r>
        <w:t xml:space="preserve">9.4 CardUseEvent (Retired 2026-10-16)</w:t>
      </w:r>
    </w:p>
    <w:p>
      <w:pPr>
        <w:pStyle w:val="BlockText"/>
      </w:pPr>
      <w:r>
        <w:rPr>
          <w:b/>
          <w:bCs/>
        </w:rPr>
        <w:t xml:space="preserve">Retired 2026-10-16. This table is dropped by migration and must not be built against.</w:t>
      </w:r>
      <w:r>
        <w:t xml:space="preserve"> </w:t>
      </w:r>
      <w:r>
        <w:t xml:space="preserve">It logged each time the advisor charged a stored card. The app no longer charges cards.</w:t>
      </w:r>
      <w:r>
        <w:t xml:space="preserve"> </w:t>
      </w:r>
      <w:r>
        <w:t xml:space="preserve">Its job, a record of each payment, now lives on the milestone itself (</w:t>
      </w:r>
      <w:r>
        <w:rPr>
          <w:rStyle w:val="VerbatimChar"/>
        </w:rPr>
        <w:t xml:space="preserve">paid_at</w:t>
      </w:r>
      <w:r>
        <w:t xml:space="preserve">,</w:t>
      </w:r>
      <w:r>
        <w:t xml:space="preserve"> </w:t>
      </w:r>
      <w:r>
        <w:rPr>
          <w:rStyle w:val="VerbatimChar"/>
        </w:rPr>
        <w:t xml:space="preserve">paid_cents</w:t>
      </w:r>
      <w:r>
        <w:t xml:space="preserve">,</w:t>
      </w:r>
      <w:r>
        <w:t xml:space="preserve"> </w:t>
      </w:r>
      <w:r>
        <w:rPr>
          <w:rStyle w:val="VerbatimChar"/>
        </w:rPr>
        <w:t xml:space="preserve">paid_reference</w:t>
      </w:r>
      <w:r>
        <w:t xml:space="preserve">,</w:t>
      </w:r>
      <w:r>
        <w:t xml:space="preserve"> </w:t>
      </w:r>
      <w:r>
        <w:rPr>
          <w:rStyle w:val="VerbatimChar"/>
        </w:rPr>
        <w:t xml:space="preserve">paid_note</w:t>
      </w:r>
      <w:r>
        <w:t xml:space="preserve">, §9.5) plus the</w:t>
      </w:r>
      <w:r>
        <w:t xml:space="preserve"> </w:t>
      </w:r>
      <w:r>
        <w:rPr>
          <w:rStyle w:val="VerbatimChar"/>
        </w:rPr>
        <w:t xml:space="preserve">payment_milestone.*</w:t>
      </w:r>
      <w:r>
        <w:t xml:space="preserve"> </w:t>
      </w:r>
      <w:r>
        <w:t xml:space="preserve">audit</w:t>
      </w:r>
      <w:r>
        <w:t xml:space="preserve"> </w:t>
      </w:r>
      <w:r>
        <w:t xml:space="preserve">rows. Production held 0 rows when checked on 2026-10-16. The open</w:t>
      </w:r>
      <w:r>
        <w:t xml:space="preserve"> </w:t>
      </w:r>
      <w:r>
        <w:rPr>
          <w:rStyle w:val="VerbatimChar"/>
        </w:rPr>
        <w:t xml:space="preserve">client_flag_status</w:t>
      </w:r>
      <w:r>
        <w:t xml:space="preserve"> </w:t>
      </w:r>
      <w:r>
        <w:t xml:space="preserve">question below dies with the table. The fields and amendment below are a record only.</w:t>
      </w:r>
    </w:p>
    <w:p>
      <w:pPr>
        <w:pStyle w:val="FirstParagraph"/>
      </w:pPr>
      <w:r>
        <w:rPr>
          <w:b/>
          <w:bCs/>
        </w:rPr>
        <w:t xml:space="preserve">Purpose:</w:t>
      </w:r>
      <w:r>
        <w:t xml:space="preserve"> </w:t>
      </w:r>
      <w:r>
        <w:t xml:space="preserve">Append-only log of every use of a stored card to pay a supplier. This is the audit surface for the supplier-pay workflow.</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card_authorization_id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CardAuthorization</w:t>
            </w:r>
          </w:p>
        </w:tc>
      </w:tr>
      <w:tr>
        <w:tc>
          <w:tcPr/>
          <w:p>
            <w:pPr>
              <w:pStyle w:val="Compact"/>
            </w:pPr>
            <w:r>
              <w:rPr>
                <w:rStyle w:val="VerbatimChar"/>
              </w:rPr>
              <w:t xml:space="preserve">payment_card_id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PaymentCard (denormalized)</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 (denormalized)</w:t>
            </w:r>
          </w:p>
        </w:tc>
      </w:tr>
      <w:tr>
        <w:tc>
          <w:tcPr/>
          <w:p>
            <w:pPr>
              <w:pStyle w:val="Compact"/>
            </w:pPr>
            <w:r>
              <w:rPr>
                <w:rStyle w:val="VerbatimChar"/>
              </w:rPr>
              <w:t xml:space="preserve">agent_user_id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 (the agent who used it)</w:t>
            </w:r>
          </w:p>
        </w:tc>
      </w:tr>
      <w:tr>
        <w:tc>
          <w:tcPr/>
          <w:p>
            <w:pPr>
              <w:pStyle w:val="Compact"/>
            </w:pPr>
            <w:r>
              <w:rPr>
                <w:rStyle w:val="VerbatimChar"/>
              </w:rPr>
              <w:t xml:space="preserve">supplier_id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Supplier</w:t>
            </w:r>
          </w:p>
        </w:tc>
      </w:tr>
      <w:tr>
        <w:tc>
          <w:tcPr/>
          <w:p>
            <w:pPr>
              <w:pStyle w:val="Compact"/>
            </w:pPr>
            <w:r>
              <w:rPr>
                <w:rStyle w:val="VerbatimChar"/>
              </w:rPr>
              <w:t xml:space="preserve">supplier_name_snapshot</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In case Supplier record changes</w:t>
            </w:r>
          </w:p>
        </w:tc>
      </w:tr>
      <w:tr>
        <w:tc>
          <w:tcPr/>
          <w:p>
            <w:pPr>
              <w:pStyle w:val="Compact"/>
            </w:pPr>
            <w:r>
              <w:rPr>
                <w:rStyle w:val="VerbatimChar"/>
              </w:rPr>
              <w:t xml:space="preserve">amount_cents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Client-visible</w:t>
            </w:r>
          </w:p>
        </w:tc>
        <w:tc>
          <w:tcPr/>
          <w:p>
            <w:pPr>
              <w:pStyle w:val="Compact"/>
            </w:pPr>
            <w:r>
              <w:t xml:space="preserve">Amended 2026-09-17 — see below</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reference_number</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Supplier confirmation/auth code</w:t>
            </w:r>
          </w:p>
        </w:tc>
      </w:tr>
      <w:tr>
        <w:tc>
          <w:tcPr/>
          <w:p>
            <w:pPr>
              <w:pStyle w:val="Compact"/>
            </w:pPr>
            <w:r>
              <w:rPr>
                <w:rStyle w:val="VerbatimChar"/>
              </w:rPr>
              <w:t xml:space="preserve">justification</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Agent-entered reason at time of reveal</w:t>
            </w:r>
          </w:p>
        </w:tc>
      </w:tr>
      <w:tr>
        <w:tc>
          <w:tcPr/>
          <w:p>
            <w:pPr>
              <w:pStyle w:val="Compact"/>
            </w:pPr>
            <w:r>
              <w:rPr>
                <w:rStyle w:val="VerbatimChar"/>
              </w:rPr>
              <w:t xml:space="preserve">receipt_document_id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Document (uploaded receipt)</w:t>
            </w:r>
          </w:p>
        </w:tc>
      </w:tr>
      <w:tr>
        <w:tc>
          <w:tcPr/>
          <w:p>
            <w:pPr>
              <w:pStyle w:val="Compact"/>
            </w:pPr>
            <w:r>
              <w:rPr>
                <w:rStyle w:val="VerbatimChar"/>
              </w:rPr>
              <w:t xml:space="preserve">client_flag_status</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not_flagged</w:t>
            </w:r>
            <w:r>
              <w:t xml:space="preserve">,</w:t>
            </w:r>
            <w:r>
              <w:t xml:space="preserve"> </w:t>
            </w:r>
            <w:r>
              <w:rPr>
                <w:rStyle w:val="VerbatimChar"/>
              </w:rPr>
              <w:t xml:space="preserve">flagged</w:t>
            </w:r>
            <w:r>
              <w:t xml:space="preserve">,</w:t>
            </w:r>
            <w:r>
              <w:t xml:space="preserve"> </w:t>
            </w:r>
            <w:r>
              <w:rPr>
                <w:rStyle w:val="VerbatimChar"/>
              </w:rPr>
              <w:t xml:space="preserve">resolved</w:t>
            </w:r>
            <w:r>
              <w:t xml:space="preserve"> </w:t>
            </w:r>
            <w:r>
              <w:t xml:space="preserve">— but see the append-only conflict below</w:t>
            </w:r>
          </w:p>
        </w:tc>
      </w:tr>
      <w:tr>
        <w:tc>
          <w:tcPr/>
          <w:p>
            <w:pPr>
              <w:pStyle w:val="Compact"/>
            </w:pPr>
            <w:r>
              <w:rPr>
                <w:rStyle w:val="VerbatimChar"/>
              </w:rPr>
              <w:t xml:space="preserve">client_flagged_at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Append-only:</w:t>
      </w:r>
      <w:r>
        <w:t xml:space="preserve"> </w:t>
      </w:r>
      <w:r>
        <w:t xml:space="preserve">no UPDATE, no DELETE.</w:t>
      </w:r>
    </w:p>
    <w:p>
      <w:pPr>
        <w:pStyle w:val="BodyText"/>
      </w:pPr>
      <w:r>
        <w:rPr>
          <w:b/>
          <w:bCs/>
        </w:rPr>
        <w:t xml:space="preserve">Amended 2026-09-17, while building Screen Inventory §2.4.</w:t>
      </w:r>
    </w:p>
    <w:p>
      <w:pPr>
        <w:pStyle w:val="BodyText"/>
      </w:pPr>
      <w:r>
        <w:rPr>
          <w:rStyle w:val="VerbatimChar"/>
          <w:b/>
          <w:bCs/>
        </w:rPr>
        <w:t xml:space="preserve">amount_cents</w:t>
      </w:r>
      <w:r>
        <w:rPr>
          <w:b/>
          <w:bCs/>
        </w:rPr>
        <w:t xml:space="preserve"> </w:t>
      </w:r>
      <w:r>
        <w:rPr>
          <w:b/>
          <w:bCs/>
        </w:rPr>
        <w:t xml:space="preserve">was classified Internal.</w:t>
      </w:r>
      <w:r>
        <w:t xml:space="preserve"> </w:t>
      </w:r>
      <w:r>
        <w:t xml:space="preserve">It is the amount charged to the traveler’s own</w:t>
      </w:r>
      <w:r>
        <w:t xml:space="preserve"> </w:t>
      </w:r>
      <w:r>
        <w:t xml:space="preserve">card, and Screen 2.4.5 exists to show them exactly that — BRD §10.3 makes per-use transparency</w:t>
      </w:r>
      <w:r>
        <w:t xml:space="preserve"> </w:t>
      </w:r>
      <w:r>
        <w:t xml:space="preserve">part of the SAQ A trust posture, and the BRD outranks this document. Reclassified</w:t>
      </w:r>
      <w:r>
        <w:t xml:space="preserve"> </w:t>
      </w:r>
      <w:r>
        <w:t xml:space="preserve">client-visible.</w:t>
      </w:r>
      <w:r>
        <w:t xml:space="preserve"> </w:t>
      </w:r>
      <w:r>
        <w:rPr>
          <w:rStyle w:val="VerbatimChar"/>
        </w:rPr>
        <w:t xml:space="preserve">justification</w:t>
      </w:r>
      <w:r>
        <w:t xml:space="preserve"> </w:t>
      </w:r>
      <w:r>
        <w:t xml:space="preserve">stays Internal: it is the agent’s reason, written for the</w:t>
      </w:r>
      <w:r>
        <w:t xml:space="preserve"> </w:t>
      </w:r>
      <w:r>
        <w:t xml:space="preserve">audit trail rather than for the traveler.</w:t>
      </w:r>
    </w:p>
    <w:p>
      <w:pPr>
        <w:pStyle w:val="BodyText"/>
      </w:pPr>
      <w:r>
        <w:rPr>
          <w:b/>
          <w:bCs/>
        </w:rPr>
        <w:t xml:space="preserve">The append-only rule and</w:t>
      </w:r>
      <w:r>
        <w:rPr>
          <w:b/>
          <w:bCs/>
        </w:rPr>
        <w:t xml:space="preserve"> </w:t>
      </w:r>
      <w:r>
        <w:rPr>
          <w:rStyle w:val="VerbatimChar"/>
          <w:b/>
          <w:bCs/>
        </w:rPr>
        <w:t xml:space="preserve">client_flag_status</w:t>
      </w:r>
      <w:r>
        <w:rPr>
          <w:b/>
          <w:bCs/>
        </w:rPr>
        <w:t xml:space="preserve"> </w:t>
      </w:r>
      <w:r>
        <w:rPr>
          <w:b/>
          <w:bCs/>
        </w:rPr>
        <w:t xml:space="preserve">contradict each other, and this is not yet</w:t>
      </w:r>
      <w:r>
        <w:rPr>
          <w:b/>
          <w:bCs/>
        </w:rPr>
        <w:t xml:space="preserve"> </w:t>
      </w:r>
      <w:r>
        <w:rPr>
          <w:b/>
          <w:bCs/>
        </w:rPr>
        <w:t xml:space="preserve">resolved.</w:t>
      </w:r>
      <w:r>
        <w:t xml:space="preserve"> </w:t>
      </w:r>
      <w:r>
        <w:t xml:space="preserve">Three values —</w:t>
      </w:r>
      <w:r>
        <w:t xml:space="preserve"> </w:t>
      </w:r>
      <w:r>
        <w:rPr>
          <w:rStyle w:val="VerbatimChar"/>
        </w:rPr>
        <w:t xml:space="preserve">not_flagged</w:t>
      </w:r>
      <w:r>
        <w:t xml:space="preserve">,</w:t>
      </w:r>
      <w:r>
        <w:t xml:space="preserve"> </w:t>
      </w:r>
      <w:r>
        <w:rPr>
          <w:rStyle w:val="VerbatimChar"/>
        </w:rPr>
        <w:t xml:space="preserve">flagged</w:t>
      </w:r>
      <w:r>
        <w:t xml:space="preserve">,</w:t>
      </w:r>
      <w:r>
        <w:t xml:space="preserve"> </w:t>
      </w:r>
      <w:r>
        <w:rPr>
          <w:rStyle w:val="VerbatimChar"/>
        </w:rPr>
        <w:t xml:space="preserve">resolved</w:t>
      </w:r>
      <w:r>
        <w:t xml:space="preserve"> </w:t>
      </w:r>
      <w:r>
        <w:t xml:space="preserve">— describe a lifecycle that</w:t>
      </w:r>
      <w:r>
        <w:t xml:space="preserve"> </w:t>
      </w:r>
      <w:r>
        <w:t xml:space="preserve">only UPDATEs can produce, on a table this section, the DDL comment on</w:t>
      </w:r>
      <w:r>
        <w:t xml:space="preserve"> </w:t>
      </w:r>
      <w:r>
        <w:rPr>
          <w:rStyle w:val="VerbatimChar"/>
        </w:rPr>
        <w:t xml:space="preserve">card_use_event</w:t>
      </w:r>
      <w:r>
        <w:t xml:space="preserve">, and</w:t>
      </w:r>
      <w:r>
        <w:t xml:space="preserve"> </w:t>
      </w:r>
      <w:r>
        <w:rPr>
          <w:rStyle w:val="VerbatimChar"/>
        </w:rPr>
        <w:t xml:space="preserve">.claude/skills/rls-policy/SKILL.md</w:t>
      </w:r>
      <w:r>
        <w:t xml:space="preserve"> </w:t>
      </w:r>
      <w:r>
        <w:t xml:space="preserve">all call append-only with no UPDATE.</w:t>
      </w:r>
    </w:p>
    <w:p>
      <w:pPr>
        <w:pStyle w:val="BodyText"/>
      </w:pPr>
      <w:r>
        <w:t xml:space="preserve">One of the two has to give, and the choice is a decision rather than an implementation detail:</w:t>
      </w:r>
    </w:p>
    <w:p>
      <w:pPr>
        <w:pStyle w:val="Compact"/>
        <w:numPr>
          <w:ilvl w:val="0"/>
          <w:numId w:val="1003"/>
        </w:numPr>
      </w:pPr>
      <w:r>
        <w:t xml:space="preserve">a separate append-only</w:t>
      </w:r>
      <w:r>
        <w:t xml:space="preserve"> </w:t>
      </w:r>
      <w:r>
        <w:rPr>
          <w:rStyle w:val="VerbatimChar"/>
        </w:rPr>
        <w:t xml:space="preserve">card_use_flag</w:t>
      </w:r>
      <w:r>
        <w:t xml:space="preserve"> </w:t>
      </w:r>
      <w:r>
        <w:t xml:space="preserve">table, where a flag and its resolution are two rows</w:t>
      </w:r>
      <w:r>
        <w:t xml:space="preserve"> </w:t>
      </w:r>
      <w:r>
        <w:t xml:space="preserve">and the ledger stays untouched — consistent with everything already written; or</w:t>
      </w:r>
    </w:p>
    <w:p>
      <w:pPr>
        <w:pStyle w:val="Compact"/>
        <w:numPr>
          <w:ilvl w:val="0"/>
          <w:numId w:val="1003"/>
        </w:numPr>
      </w:pPr>
      <w:r>
        <w:t xml:space="preserve">an explicit narrowing of the append-only claim to exclude exactly these two columns, which</w:t>
      </w:r>
      <w:r>
        <w:t xml:space="preserve"> </w:t>
      </w:r>
      <w:r>
        <w:t xml:space="preserve">keeps the read simple and makes</w:t>
      </w:r>
      <w:r>
        <w:t xml:space="preserve"> </w:t>
      </w:r>
      <w:r>
        <w:t xml:space="preserve">“append-only”</w:t>
      </w:r>
      <w:r>
        <w:t xml:space="preserve"> </w:t>
      </w:r>
      <w:r>
        <w:t xml:space="preserve">mean</w:t>
      </w:r>
      <w:r>
        <w:t xml:space="preserve"> </w:t>
      </w:r>
      <w:r>
        <w:t xml:space="preserve">“append-only except here”</w:t>
      </w:r>
      <w:r>
        <w:t xml:space="preserve">.</w:t>
      </w:r>
    </w:p>
    <w:p>
      <w:pPr>
        <w:pStyle w:val="FirstParagraph"/>
      </w:pPr>
      <w:r>
        <w:t xml:space="preserve">Until it is settled, Screen 2.4.6’s</w:t>
      </w:r>
      <w:r>
        <w:t xml:space="preserve"> </w:t>
      </w:r>
      <w:r>
        <w:t xml:space="preserve">“Flag as unfamiliar”</w:t>
      </w:r>
      <w:r>
        <w:t xml:space="preserve"> </w:t>
      </w:r>
      <w:r>
        <w:t xml:space="preserve">renders disabled with a reason.</w:t>
      </w:r>
      <w:r>
        <w:t xml:space="preserve"> </w:t>
      </w:r>
      <w:r>
        <w:t xml:space="preserve">Writing an UPDATE against a ledger three documents call append-only is not a decision a screen</w:t>
      </w:r>
      <w:r>
        <w:t xml:space="preserve"> </w:t>
      </w:r>
      <w:r>
        <w:t xml:space="preserve">build should make quietly. Both flag columns are also classified Internal, which cannot be</w:t>
      </w:r>
      <w:r>
        <w:t xml:space="preserve"> </w:t>
      </w:r>
      <w:r>
        <w:t xml:space="preserve">right either — a traveler who flags a charge and then cannot see that they flagged it has been</w:t>
      </w:r>
      <w:r>
        <w:t xml:space="preserve"> </w:t>
      </w:r>
      <w:r>
        <w:t xml:space="preserve">given a control that appears to do nothing. That goes with the same ruling.</w:t>
      </w:r>
    </w:p>
    <w:p>
      <w:pPr>
        <w:pStyle w:val="BodyText"/>
      </w:pPr>
      <w:r>
        <w:rPr>
          <w:b/>
          <w:bCs/>
        </w:rPr>
        <w:t xml:space="preserve">Indexes:</w:t>
      </w:r>
      <w:r>
        <w:t xml:space="preserve"> </w:t>
      </w:r>
      <w:r>
        <w:t xml:space="preserve">index on</w:t>
      </w:r>
      <w:r>
        <w:t xml:space="preserve"> </w:t>
      </w:r>
      <w:r>
        <w:rPr>
          <w:rStyle w:val="VerbatimChar"/>
        </w:rPr>
        <w:t xml:space="preserve">(card_authorization_id, created_at desc)</w:t>
      </w:r>
      <w:r>
        <w:t xml:space="preserve">; index on</w:t>
      </w:r>
      <w:r>
        <w:t xml:space="preserve"> </w:t>
      </w:r>
      <w:r>
        <w:rPr>
          <w:rStyle w:val="VerbatimChar"/>
        </w:rPr>
        <w:t xml:space="preserve">(payment_card_id, created_at desc)</w:t>
      </w:r>
      <w:r>
        <w:t xml:space="preserve">; index on</w:t>
      </w:r>
      <w:r>
        <w:t xml:space="preserve"> </w:t>
      </w:r>
      <w:r>
        <w:rPr>
          <w:rStyle w:val="VerbatimChar"/>
        </w:rPr>
        <w:t xml:space="preserve">(trip_id, created_at desc)</w:t>
      </w:r>
      <w:r>
        <w:t xml:space="preserve">.</w:t>
      </w:r>
    </w:p>
    <w:p>
      <w:r>
        <w:pict>
          <v:rect style="width:0;height:1.5pt" o:hralign="center" o:hrstd="t" o:hr="t"/>
        </w:pict>
      </w:r>
    </w:p>
    <w:bookmarkEnd w:id="52"/>
    <w:bookmarkStart w:id="54" w:name="paymentmilestone"/>
    <w:p>
      <w:pPr>
        <w:pStyle w:val="Heading3"/>
      </w:pPr>
      <w:r>
        <w:t xml:space="preserve">9.5 PaymentMilestone</w:t>
      </w:r>
    </w:p>
    <w:p>
      <w:pPr>
        <w:pStyle w:val="FirstParagraph"/>
      </w:pPr>
      <w:r>
        <w:rPr>
          <w:b/>
          <w:bCs/>
        </w:rPr>
        <w:t xml:space="preserve">Purpose:</w:t>
      </w:r>
      <w:r>
        <w:t xml:space="preserve"> </w:t>
      </w:r>
      <w:r>
        <w:t xml:space="preserve">The supplier payment schedule for a trip — deposit, any interim payments, and the final balance — so the client can see what is due and when. This is what Screen 2.2.3 renders as its payment timeline, and it is what finally gives</w:t>
      </w:r>
      <w:r>
        <w:t xml:space="preserve"> </w:t>
      </w:r>
      <w:r>
        <w:rPr>
          <w:rStyle w:val="VerbatimChar"/>
        </w:rPr>
        <w:t xml:space="preserve">trip.total_paid_cents</w:t>
      </w:r>
      <w:r>
        <w:t xml:space="preserve"> </w:t>
      </w:r>
      <w:r>
        <w:t xml:space="preserve">a producer.</w:t>
      </w:r>
    </w:p>
    <w:p>
      <w:pPr>
        <w:pStyle w:val="BodyText"/>
      </w:pPr>
      <w:r>
        <w:rPr>
          <w:b/>
          <w:bCs/>
        </w:rPr>
        <w:t xml:space="preserve">Phase:</w:t>
      </w:r>
      <w:r>
        <w:t xml:space="preserve"> </w:t>
      </w:r>
      <w:r>
        <w:t xml:space="preserve">P1</w:t>
      </w:r>
    </w:p>
    <w:p>
      <w:pPr>
        <w:pStyle w:val="BodyText"/>
      </w:pPr>
      <w:r>
        <w:rPr>
          <w:b/>
          <w:bCs/>
        </w:rPr>
        <w:t xml:space="preserve">This is not an invoice, and it is not in PCI scope.</w:t>
      </w:r>
      <w:r>
        <w:t xml:space="preserve"> </w:t>
      </w:r>
      <w:r>
        <w:t xml:space="preserve">Two things it deliberately is not:</w:t>
      </w:r>
    </w:p>
    <w:p>
      <w:pPr>
        <w:pStyle w:val="BlockText"/>
      </w:pPr>
      <w:r>
        <w:rPr>
          <w:b/>
          <w:bCs/>
        </w:rPr>
        <w:t xml:space="preserve">Amended 2026-10-16 — the milestone can now carry a pay link to the supplier.</w:t>
      </w:r>
      <w:r>
        <w:t xml:space="preserve"> </w:t>
      </w:r>
      <w:r>
        <w:t xml:space="preserve">The two</w:t>
      </w:r>
      <w:r>
        <w:t xml:space="preserve"> </w:t>
      </w:r>
      <w:r>
        <w:t xml:space="preserve">bullets below replace the earlier text, which said there was</w:t>
      </w:r>
      <w:r>
        <w:t xml:space="preserve"> </w:t>
      </w:r>
      <w:r>
        <w:t xml:space="preserve">“no pay now action”</w:t>
      </w:r>
      <w:r>
        <w:t xml:space="preserve"> </w:t>
      </w:r>
      <w:r>
        <w:t xml:space="preserve">and</w:t>
      </w:r>
      <w:r>
        <w:t xml:space="preserve"> </w:t>
      </w:r>
      <w:r>
        <w:t xml:space="preserve">pointed at the card authorization flow in §9.2. §9.2 is retired, and the client now pays</w:t>
      </w:r>
      <w:r>
        <w:t xml:space="preserve"> </w:t>
      </w:r>
      <w:r>
        <w:t xml:space="preserve">the supplier through a link on the milestone.</w:t>
      </w:r>
    </w:p>
    <w:p>
      <w:pPr>
        <w:pStyle w:val="Compact"/>
        <w:numPr>
          <w:ilvl w:val="0"/>
          <w:numId w:val="1004"/>
        </w:numPr>
      </w:pPr>
      <w:r>
        <w:rPr>
          <w:b/>
          <w:bCs/>
        </w:rPr>
        <w:t xml:space="preserve">Not a bill from Story-Tail Adventures.</w:t>
      </w:r>
      <w:r>
        <w:t xml:space="preserve"> </w:t>
      </w:r>
      <w:r>
        <w:t xml:space="preserve">BRD §10.5 prohibits client-facing billing: the agency is not the merchant of record and charges the client nothing. These rows describe what the</w:t>
      </w:r>
      <w:r>
        <w:t xml:space="preserve"> </w:t>
      </w:r>
      <w:r>
        <w:rPr>
          <w:i/>
          <w:iCs/>
        </w:rPr>
        <w:t xml:space="preserve">supplier</w:t>
      </w:r>
      <w:r>
        <w:t xml:space="preserve"> </w:t>
      </w:r>
      <w:r>
        <w:t xml:space="preserve">expects and when. A milestone may carry a pay link (</w:t>
      </w:r>
      <w:r>
        <w:rPr>
          <w:rStyle w:val="VerbatimChar"/>
        </w:rPr>
        <w:t xml:space="preserve">pay_url</w:t>
      </w:r>
      <w:r>
        <w:t xml:space="preserve">), but that link always goes to the</w:t>
      </w:r>
      <w:r>
        <w:t xml:space="preserve"> </w:t>
      </w:r>
      <w:r>
        <w:rPr>
          <w:b/>
          <w:bCs/>
        </w:rPr>
        <w:t xml:space="preserve">supplier</w:t>
      </w:r>
      <w:r>
        <w:t xml:space="preserve">: either the supplier’s own payment page, or a Travefy invoice Gyasi makes when the supplier has no page of its own. A Travefy invoice may only pass along supplier cost, never a planning, consultation or service fee (BRD §10.5). The app stores only the link; what goes on that invoice is Gyasi’s call in Travefy. There is still no amount owing</w:t>
      </w:r>
      <w:r>
        <w:t xml:space="preserve"> </w:t>
      </w:r>
      <w:r>
        <w:rPr>
          <w:i/>
          <w:iCs/>
        </w:rPr>
        <w:t xml:space="preserve">to us</w:t>
      </w:r>
      <w:r>
        <w:t xml:space="preserve">, no merchant fields, and no money moves through this app.</w:t>
      </w:r>
    </w:p>
    <w:p>
      <w:pPr>
        <w:pStyle w:val="Compact"/>
        <w:numPr>
          <w:ilvl w:val="0"/>
          <w:numId w:val="1004"/>
        </w:numPr>
      </w:pPr>
      <w:r>
        <w:rPr>
          <w:b/>
          <w:bCs/>
        </w:rPr>
        <w:t xml:space="preserve">Not cardholder data.</w:t>
      </w:r>
      <w:r>
        <w:t xml:space="preserve"> </w:t>
      </w:r>
      <w:r>
        <w:t xml:space="preserve">No card number, no token, no Stripe reference, no card FK. The client types their card into the supplier’s own site, never into ours. It lives in this domain because a reader looking for</w:t>
      </w:r>
      <w:r>
        <w:t xml:space="preserve"> </w:t>
      </w:r>
      <w:r>
        <w:t xml:space="preserve">“payments”</w:t>
      </w:r>
      <w:r>
        <w:t xml:space="preserve"> </w:t>
      </w:r>
      <w:r>
        <w:t xml:space="preserve">looks here, and it is outside PCI scope entirely.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kind</w:t>
            </w:r>
          </w:p>
        </w:tc>
        <w:tc>
          <w:tcPr/>
          <w:p>
            <w:pPr>
              <w:pStyle w:val="Compact"/>
            </w:pPr>
            <w:r>
              <w:rPr>
                <w:rStyle w:val="VerbatimChar"/>
              </w:rPr>
              <w:t xml:space="preserve">payment_milestone_kind</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rPr>
                <w:rStyle w:val="VerbatimChar"/>
              </w:rPr>
              <w:t xml:space="preserve">deposit</w:t>
            </w:r>
            <w:r>
              <w:t xml:space="preserve">,</w:t>
            </w:r>
            <w:r>
              <w:t xml:space="preserve"> </w:t>
            </w:r>
            <w:r>
              <w:rPr>
                <w:rStyle w:val="VerbatimChar"/>
              </w:rPr>
              <w:t xml:space="preserve">interim</w:t>
            </w:r>
            <w:r>
              <w:t xml:space="preserve">,</w:t>
            </w:r>
            <w:r>
              <w:t xml:space="preserve"> </w:t>
            </w:r>
            <w:r>
              <w:rPr>
                <w:rStyle w:val="VerbatimChar"/>
              </w:rPr>
              <w:t xml:space="preserve">final</w:t>
            </w:r>
          </w:p>
        </w:tc>
      </w:tr>
      <w:tr>
        <w:tc>
          <w:tcPr/>
          <w:p>
            <w:pPr>
              <w:pStyle w:val="Compact"/>
            </w:pPr>
            <w:r>
              <w:rPr>
                <w:rStyle w:val="VerbatimChar"/>
              </w:rPr>
              <w:t xml:space="preserve">label</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Client-facing (</w:t>
            </w:r>
            <w:r>
              <w:t xml:space="preserve">“Deposit”</w:t>
            </w:r>
            <w:r>
              <w:t xml:space="preserve">,</w:t>
            </w:r>
            <w:r>
              <w:t xml:space="preserve"> </w:t>
            </w:r>
            <w:r>
              <w:t xml:space="preserve">“Second payment”</w:t>
            </w:r>
            <w:r>
              <w:t xml:space="preserve">)</w:t>
            </w:r>
          </w:p>
        </w:tc>
      </w:tr>
      <w:tr>
        <w:tc>
          <w:tcPr/>
          <w:p>
            <w:pPr>
              <w:pStyle w:val="Compact"/>
            </w:pPr>
            <w:r>
              <w:rPr>
                <w:rStyle w:val="VerbatimChar"/>
              </w:rPr>
              <w:t xml:space="preserve">amount_cents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Public</w:t>
            </w:r>
          </w:p>
        </w:tc>
        <w:tc>
          <w:tcPr/>
          <w:p>
            <w:pPr>
              <w:pStyle w:val="Compact"/>
            </w:pPr>
            <w:r>
              <w:t xml:space="preserve">Client-visible by design — it is what the supplier expects</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due_date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r>
              <w:t xml:space="preserve">Null while the supplier has not set one</w:t>
            </w:r>
          </w:p>
        </w:tc>
      </w:tr>
      <w:tr>
        <w:tc>
          <w:tcPr/>
          <w:p>
            <w:pPr>
              <w:pStyle w:val="Compact"/>
            </w:pPr>
            <w:r>
              <w:rPr>
                <w:rStyle w:val="VerbatimChar"/>
              </w:rPr>
              <w:t xml:space="preserve">paid_at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paid_cents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Public</w:t>
            </w:r>
          </w:p>
        </w:tc>
        <w:tc>
          <w:tcPr/>
          <w:p>
            <w:pPr>
              <w:pStyle w:val="Compact"/>
            </w:pPr>
            <w:r>
              <w:t xml:space="preserve">Default 0. Partial payments happen</w:t>
            </w:r>
          </w:p>
        </w:tc>
      </w:tr>
      <w:tr>
        <w:tc>
          <w:tcPr/>
          <w:p>
            <w:pPr>
              <w:pStyle w:val="Compact"/>
            </w:pPr>
            <w:r>
              <w:rPr>
                <w:rStyle w:val="VerbatimChar"/>
              </w:rPr>
              <w:t xml:space="preserve">status</w:t>
            </w:r>
          </w:p>
        </w:tc>
        <w:tc>
          <w:tcPr/>
          <w:p>
            <w:pPr>
              <w:pStyle w:val="Compact"/>
            </w:pPr>
            <w:r>
              <w:rPr>
                <w:rStyle w:val="VerbatimChar"/>
              </w:rPr>
              <w:t xml:space="preserve">payment_milestone_status</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t xml:space="preserve">Default</w:t>
            </w:r>
            <w:r>
              <w:t xml:space="preserve"> </w:t>
            </w:r>
            <w:r>
              <w:rPr>
                <w:rStyle w:val="VerbatimChar"/>
              </w:rPr>
              <w:t xml:space="preserve">scheduled</w:t>
            </w:r>
          </w:p>
        </w:tc>
      </w:tr>
      <w:tr>
        <w:tc>
          <w:tcPr/>
          <w:p>
            <w:pPr>
              <w:pStyle w:val="Compact"/>
            </w:pPr>
            <w:r>
              <w:rPr>
                <w:rStyle w:val="VerbatimChar"/>
              </w:rPr>
              <w:t xml:space="preserve">order_index</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Display order; ties are broken by</w:t>
            </w:r>
            <w:r>
              <w:t xml:space="preserve"> </w:t>
            </w:r>
            <w:r>
              <w:rPr>
                <w:rStyle w:val="VerbatimChar"/>
              </w:rPr>
              <w:t xml:space="preserve">due_date</w:t>
            </w:r>
          </w:p>
        </w:tc>
      </w:tr>
      <w:tr>
        <w:tc>
          <w:tcPr/>
          <w:p>
            <w:pPr>
              <w:pStyle w:val="Compact"/>
            </w:pPr>
            <w:r>
              <w:rPr>
                <w:rStyle w:val="VerbatimChar"/>
              </w:rPr>
              <w:t xml:space="preserve">pay_url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 (client reads)</w:t>
            </w:r>
          </w:p>
        </w:tc>
        <w:tc>
          <w:tcPr/>
          <w:p>
            <w:pPr>
              <w:pStyle w:val="Compact"/>
            </w:pPr>
            <w:r>
              <w:rPr>
                <w:b/>
                <w:bCs/>
              </w:rPr>
              <w:t xml:space="preserve">Added 2026-10-16.</w:t>
            </w:r>
            <w:r>
              <w:t xml:space="preserve"> </w:t>
            </w:r>
            <w:r>
              <w:t xml:space="preserve">The one pay link for this milestone: the supplier’s payment page or a Travefy invoice.</w:t>
            </w:r>
            <w:r>
              <w:t xml:space="preserve"> </w:t>
            </w:r>
            <w:r>
              <w:rPr>
                <w:rStyle w:val="VerbatimChar"/>
              </w:rPr>
              <w:t xml:space="preserve">https://</w:t>
            </w:r>
            <w:r>
              <w:t xml:space="preserve"> </w:t>
            </w:r>
            <w:r>
              <w:t xml:space="preserve">only, at most 2,048 characters, no user name or password part (CHECK). Advisor writes, client reads. NULL means no link yet. See</w:t>
            </w:r>
            <w:r>
              <w:t xml:space="preserve"> </w:t>
            </w:r>
            <w:r>
              <w:t xml:space="preserve">“Pay link and paid record”</w:t>
            </w:r>
            <w:r>
              <w:t xml:space="preserve"> </w:t>
            </w:r>
            <w:r>
              <w:t xml:space="preserve">below</w:t>
            </w:r>
          </w:p>
        </w:tc>
      </w:tr>
      <w:tr>
        <w:tc>
          <w:tcPr/>
          <w:p>
            <w:pPr>
              <w:pStyle w:val="Compact"/>
            </w:pPr>
            <w:r>
              <w:rPr>
                <w:rStyle w:val="VerbatimChar"/>
              </w:rPr>
              <w:t xml:space="preserve">paid_reference</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 (client reads)</w:t>
            </w:r>
          </w:p>
        </w:tc>
        <w:tc>
          <w:tcPr/>
          <w:p>
            <w:pPr>
              <w:pStyle w:val="Compact"/>
            </w:pPr>
            <w:r>
              <w:rPr>
                <w:b/>
                <w:bCs/>
              </w:rPr>
              <w:t xml:space="preserve">Added 2026-10-16.</w:t>
            </w:r>
            <w:r>
              <w:t xml:space="preserve"> </w:t>
            </w:r>
            <w:r>
              <w:t xml:space="preserve">The supplier’s confirmation or reference number for the payment, set when the advisor marks it paid. 1 to 100 characters, trimmed (CHECK)</w:t>
            </w:r>
          </w:p>
        </w:tc>
      </w:tr>
      <w:tr>
        <w:tc>
          <w:tcPr/>
          <w:p>
            <w:pPr>
              <w:pStyle w:val="Compact"/>
            </w:pPr>
            <w:r>
              <w:rPr>
                <w:rStyle w:val="VerbatimChar"/>
              </w:rPr>
              <w:t xml:space="preserve">paid_note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b/>
                <w:bCs/>
              </w:rPr>
              <w:t xml:space="preserve">Added 2026-10-16.</w:t>
            </w:r>
            <w:r>
              <w:t xml:space="preserve"> </w:t>
            </w:r>
            <w:r>
              <w:t xml:space="preserve">The advisor’s own note on the payment. 1 to 1,000 characters, trimmed (CHECK).</w:t>
            </w:r>
            <w:r>
              <w:t xml:space="preserve"> </w:t>
            </w:r>
            <w:r>
              <w:rPr>
                <w:b/>
                <w:bCs/>
              </w:rPr>
              <w:t xml:space="preserve">Never shown to the client</w:t>
            </w:r>
            <w:r>
              <w:t xml:space="preserve">: left out of the client column grant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bookmarkStart w:id="53" w:name="Xc141f424dda6ccc8951b603937fe6e74306c11a"/>
    <w:p>
      <w:pPr>
        <w:pStyle w:val="Heading4"/>
      </w:pPr>
      <w:r>
        <w:t xml:space="preserve">Pay link and paid record (added 2026-10-16)</w:t>
      </w:r>
    </w:p>
    <w:p>
      <w:pPr>
        <w:pStyle w:val="FirstParagraph"/>
      </w:pPr>
      <w:r>
        <w:t xml:space="preserve">Ruled by Gyasi on 2026-10-16 (§3.6 grilling). Written here before any migration, so the</w:t>
      </w:r>
      <w:r>
        <w:t xml:space="preserve"> </w:t>
      </w:r>
      <w:r>
        <w:t xml:space="preserve">build follows this text.</w:t>
      </w:r>
    </w:p>
    <w:p>
      <w:pPr>
        <w:pStyle w:val="BodyText"/>
      </w:pPr>
      <w:r>
        <w:rPr>
          <w:b/>
          <w:bCs/>
        </w:rPr>
        <w:t xml:space="preserve">One link per milestone, not per booking.</w:t>
      </w:r>
      <w:r>
        <w:t xml:space="preserve"> </w:t>
      </w:r>
      <w:r>
        <w:t xml:space="preserve">One trip can have two suppliers, each with its</w:t>
      </w:r>
      <w:r>
        <w:t xml:space="preserve"> </w:t>
      </w:r>
      <w:r>
        <w:t xml:space="preserve">own deposit, so the link sits on the milestone. It is optional: a milestone with no link</w:t>
      </w:r>
      <w:r>
        <w:t xml:space="preserve"> </w:t>
      </w:r>
      <w:r>
        <w:t xml:space="preserve">still shows its amount and date as before.</w:t>
      </w:r>
    </w:p>
    <w:p>
      <w:pPr>
        <w:pStyle w:val="BodyText"/>
      </w:pPr>
      <w:r>
        <w:rPr>
          <w:b/>
          <w:bCs/>
        </w:rPr>
        <w:t xml:space="preserve">There is no</w:t>
      </w:r>
      <w:r>
        <w:rPr>
          <w:b/>
          <w:bCs/>
        </w:rPr>
        <w:t xml:space="preserve"> </w:t>
      </w:r>
      <w:r>
        <w:rPr>
          <w:rStyle w:val="VerbatimChar"/>
          <w:b/>
          <w:bCs/>
        </w:rPr>
        <w:t xml:space="preserve">pay_url_label</w:t>
      </w:r>
      <w:r>
        <w:rPr>
          <w:b/>
          <w:bCs/>
        </w:rPr>
        <w:t xml:space="preserve"> </w:t>
      </w:r>
      <w:r>
        <w:rPr>
          <w:b/>
          <w:bCs/>
        </w:rPr>
        <w:t xml:space="preserve">column, on purpose.</w:t>
      </w:r>
      <w:r>
        <w:t xml:space="preserve"> </w:t>
      </w:r>
      <w:r>
        <w:t xml:space="preserve">The button text comes from the</w:t>
      </w:r>
      <w:r>
        <w:t xml:space="preserve"> </w:t>
      </w:r>
      <w:r>
        <w:t xml:space="preserve">milestone’s own</w:t>
      </w:r>
      <w:r>
        <w:t xml:space="preserve"> </w:t>
      </w:r>
      <w:r>
        <w:rPr>
          <w:rStyle w:val="VerbatimChar"/>
        </w:rPr>
        <w:t xml:space="preserve">label</w:t>
      </w:r>
      <w:r>
        <w:t xml:space="preserve"> </w:t>
      </w:r>
      <w:r>
        <w:t xml:space="preserve">(</w:t>
      </w:r>
      <w:r>
        <w:t xml:space="preserve">“Pay deposit”</w:t>
      </w:r>
      <w:r>
        <w:t xml:space="preserve">,</w:t>
      </w:r>
      <w:r>
        <w:t xml:space="preserve"> </w:t>
      </w:r>
      <w:r>
        <w:t xml:space="preserve">“Pay final balance”</w:t>
      </w:r>
      <w:r>
        <w:t xml:space="preserve">). The site name the client sees</w:t>
      </w:r>
      <w:r>
        <w:t xml:space="preserve"> </w:t>
      </w:r>
      <w:r>
        <w:t xml:space="preserve">(for example</w:t>
      </w:r>
      <w:r>
        <w:t xml:space="preserve"> </w:t>
      </w:r>
      <w:r>
        <w:rPr>
          <w:rStyle w:val="VerbatimChar"/>
        </w:rPr>
        <w:t xml:space="preserve">royalcaribbean.com</w:t>
      </w:r>
      <w:r>
        <w:t xml:space="preserve">) is</w:t>
      </w:r>
      <w:r>
        <w:t xml:space="preserve"> </w:t>
      </w:r>
      <w:r>
        <w:rPr>
          <w:b/>
          <w:bCs/>
        </w:rPr>
        <w:t xml:space="preserve">worked out from the link’s host at display time</w:t>
      </w:r>
      <w:r>
        <w:t xml:space="preserve">:</w:t>
      </w:r>
      <w:r>
        <w:t xml:space="preserve"> </w:t>
      </w:r>
      <w:r>
        <w:t xml:space="preserve">the host in lower case, with a leading</w:t>
      </w:r>
      <w:r>
        <w:t xml:space="preserve"> </w:t>
      </w:r>
      <w:r>
        <w:rPr>
          <w:rStyle w:val="VerbatimChar"/>
        </w:rPr>
        <w:t xml:space="preserve">www.</w:t>
      </w:r>
      <w:r>
        <w:t xml:space="preserve"> </w:t>
      </w:r>
      <w:r>
        <w:t xml:space="preserve">removed, shown in its ASCII (punycode) form so</w:t>
      </w:r>
      <w:r>
        <w:t xml:space="preserve"> </w:t>
      </w:r>
      <w:r>
        <w:t xml:space="preserve">a look-alike domain cannot pass as the real one. A stored label could say one site while the</w:t>
      </w:r>
      <w:r>
        <w:t xml:space="preserve"> </w:t>
      </w:r>
      <w:r>
        <w:t xml:space="preserve">link goes to another. A name taken from the link itself cannot.</w:t>
      </w:r>
    </w:p>
    <w:p>
      <w:pPr>
        <w:pStyle w:val="BodyText"/>
      </w:pPr>
      <w:r>
        <w:rPr>
          <w:b/>
          <w:bCs/>
        </w:rPr>
        <w:t xml:space="preserve">Postgres DDL (the migration’s shape):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.payment_milestone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pay_url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paid_reference text,</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paid_note      text,</w:t>
      </w:r>
      <w:r>
        <w:br/>
      </w:r>
      <w:r>
        <w:br/>
      </w:r>
      <w:r>
        <w:rPr>
          <w:rStyle w:val="NormalTok"/>
        </w:rPr>
        <w:t xml:space="preserve">    </w:t>
      </w:r>
      <w:r>
        <w:rPr>
          <w:rStyle w:val="CommentTok"/>
        </w:rPr>
        <w:t xml:space="preserve">-- https only, a host with no user:password@ part, no spaces or control characters.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payment_milestone_pay_url_https </w:t>
      </w:r>
      <w:r>
        <w:rPr>
          <w:rStyle w:val="KeywordTok"/>
        </w:rPr>
        <w:t xml:space="preserve">CHECK</w:t>
      </w:r>
      <w:r>
        <w:rPr>
          <w:rStyle w:val="NormalTok"/>
        </w:rPr>
        <w:t xml:space="preserve"> (</w:t>
      </w:r>
      <w:r>
        <w:br/>
      </w:r>
      <w:r>
        <w:rPr>
          <w:rStyle w:val="NormalTok"/>
        </w:rPr>
        <w:t xml:space="preserve">        pay_url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br/>
      </w:r>
      <w:r>
        <w:rPr>
          <w:rStyle w:val="NormalTok"/>
        </w:rPr>
        <w:t xml:space="preserve">            char_length(pay_url) </w:t>
      </w:r>
      <w:r>
        <w:rPr>
          <w:rStyle w:val="OperatorTok"/>
        </w:rPr>
        <w:t xml:space="preserve">&lt;=</w:t>
      </w:r>
      <w:r>
        <w:rPr>
          <w:rStyle w:val="NormalTok"/>
        </w:rPr>
        <w:t xml:space="preserve"> </w:t>
      </w:r>
      <w:r>
        <w:rPr>
          <w:rStyle w:val="DecValTok"/>
        </w:rPr>
        <w:t xml:space="preserve">2048</w:t>
      </w:r>
      <w:r>
        <w:br/>
      </w:r>
      <w:r>
        <w:rPr>
          <w:rStyle w:val="NormalTok"/>
        </w:rPr>
        <w:t xml:space="preserve">            </w:t>
      </w:r>
      <w:r>
        <w:rPr>
          <w:rStyle w:val="KeywordTok"/>
        </w:rPr>
        <w:t xml:space="preserve">AND</w:t>
      </w:r>
      <w:r>
        <w:rPr>
          <w:rStyle w:val="NormalTok"/>
        </w:rPr>
        <w:t xml:space="preserve"> pay_url ~ </w:t>
      </w:r>
      <w:r>
        <w:rPr>
          <w:rStyle w:val="StringTok"/>
        </w:rPr>
        <w:t xml:space="preserve">'^https://[^/?#@[:space:]]+([/?#].*)?$'</w:t>
      </w:r>
      <w:r>
        <w:br/>
      </w:r>
      <w:r>
        <w:rPr>
          <w:rStyle w:val="NormalTok"/>
        </w:rPr>
        <w:t xml:space="preserve">            </w:t>
      </w:r>
      <w:r>
        <w:rPr>
          <w:rStyle w:val="KeywordTok"/>
        </w:rPr>
        <w:t xml:space="preserve">AND</w:t>
      </w:r>
      <w:r>
        <w:rPr>
          <w:rStyle w:val="NormalTok"/>
        </w:rPr>
        <w:t xml:space="preserve"> pay_url !~ </w:t>
      </w:r>
      <w:r>
        <w:rPr>
          <w:rStyle w:val="StringTok"/>
        </w:rPr>
        <w:t xml:space="preserve">'[[:space:][:cntrl:]]'</w:t>
      </w:r>
      <w:r>
        <w:br/>
      </w:r>
      <w:r>
        <w:rPr>
          <w:rStyle w:val="NormalTok"/>
        </w:rPr>
        <w:t xml:space="preserve">        )</w:t>
      </w:r>
      <w:r>
        <w:br/>
      </w:r>
      <w:r>
        <w:rPr>
          <w:rStyle w:val="NormalTok"/>
        </w:rPr>
        <w:t xml:space="preserve">    ),</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payment_milestone_paid_reference_shape </w:t>
      </w:r>
      <w:r>
        <w:rPr>
          <w:rStyle w:val="KeywordTok"/>
        </w:rPr>
        <w:t xml:space="preserve">CHECK</w:t>
      </w:r>
      <w:r>
        <w:rPr>
          <w:rStyle w:val="NormalTok"/>
        </w:rPr>
        <w:t xml:space="preserve"> (</w:t>
      </w:r>
      <w:r>
        <w:br/>
      </w:r>
      <w:r>
        <w:rPr>
          <w:rStyle w:val="NormalTok"/>
        </w:rPr>
        <w:t xml:space="preserve">        paid_reference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br/>
      </w:r>
      <w:r>
        <w:rPr>
          <w:rStyle w:val="NormalTok"/>
        </w:rPr>
        <w:t xml:space="preserve">            char_length(paid_reference)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100</w:t>
      </w:r>
      <w:r>
        <w:br/>
      </w:r>
      <w:r>
        <w:rPr>
          <w:rStyle w:val="NormalTok"/>
        </w:rPr>
        <w:t xml:space="preserve">            </w:t>
      </w:r>
      <w:r>
        <w:rPr>
          <w:rStyle w:val="KeywordTok"/>
        </w:rPr>
        <w:t xml:space="preserve">AND</w:t>
      </w:r>
      <w:r>
        <w:rPr>
          <w:rStyle w:val="NormalTok"/>
        </w:rPr>
        <w:t xml:space="preserve"> paid_reference </w:t>
      </w:r>
      <w:r>
        <w:rPr>
          <w:rStyle w:val="OperatorTok"/>
        </w:rPr>
        <w:t xml:space="preserve">=</w:t>
      </w:r>
      <w:r>
        <w:rPr>
          <w:rStyle w:val="NormalTok"/>
        </w:rPr>
        <w:t xml:space="preserve"> btrim(paid_reference)</w:t>
      </w:r>
      <w:r>
        <w:br/>
      </w:r>
      <w:r>
        <w:rPr>
          <w:rStyle w:val="NormalTok"/>
        </w:rPr>
        <w:t xml:space="preserve">        )</w:t>
      </w:r>
      <w:r>
        <w:br/>
      </w:r>
      <w:r>
        <w:rPr>
          <w:rStyle w:val="NormalTok"/>
        </w:rPr>
        <w:t xml:space="preserve">    ),</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payment_milestone_paid_note_shape </w:t>
      </w:r>
      <w:r>
        <w:rPr>
          <w:rStyle w:val="KeywordTok"/>
        </w:rPr>
        <w:t xml:space="preserve">CHECK</w:t>
      </w:r>
      <w:r>
        <w:rPr>
          <w:rStyle w:val="NormalTok"/>
        </w:rPr>
        <w:t xml:space="preserve"> (</w:t>
      </w:r>
      <w:r>
        <w:br/>
      </w:r>
      <w:r>
        <w:rPr>
          <w:rStyle w:val="NormalTok"/>
        </w:rPr>
        <w:t xml:space="preserve">        paid_note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w:t>
      </w:r>
      <w:r>
        <w:br/>
      </w:r>
      <w:r>
        <w:rPr>
          <w:rStyle w:val="NormalTok"/>
        </w:rPr>
        <w:t xml:space="preserve">            char_length(paid_note)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1000</w:t>
      </w:r>
      <w:r>
        <w:br/>
      </w:r>
      <w:r>
        <w:rPr>
          <w:rStyle w:val="NormalTok"/>
        </w:rPr>
        <w:t xml:space="preserve">            </w:t>
      </w:r>
      <w:r>
        <w:rPr>
          <w:rStyle w:val="KeywordTok"/>
        </w:rPr>
        <w:t xml:space="preserve">AND</w:t>
      </w:r>
      <w:r>
        <w:rPr>
          <w:rStyle w:val="NormalTok"/>
        </w:rPr>
        <w:t xml:space="preserve"> paid_note </w:t>
      </w:r>
      <w:r>
        <w:rPr>
          <w:rStyle w:val="OperatorTok"/>
        </w:rPr>
        <w:t xml:space="preserve">=</w:t>
      </w:r>
      <w:r>
        <w:rPr>
          <w:rStyle w:val="NormalTok"/>
        </w:rPr>
        <w:t xml:space="preserve"> btrim(paid_note)</w:t>
      </w:r>
      <w:r>
        <w:br/>
      </w:r>
      <w:r>
        <w:rPr>
          <w:rStyle w:val="NormalTok"/>
        </w:rPr>
        <w:t xml:space="preserve">        )</w:t>
      </w:r>
      <w:r>
        <w:br/>
      </w:r>
      <w:r>
        <w:rPr>
          <w:rStyle w:val="NormalTok"/>
        </w:rPr>
        <w:t xml:space="preserve">    );</w:t>
      </w:r>
      <w:r>
        <w:br/>
      </w:r>
      <w:r>
        <w:br/>
      </w:r>
      <w:r>
        <w:rPr>
          <w:rStyle w:val="CommentTok"/>
        </w:rPr>
        <w:t xml:space="preserve">-- The client grant widens by two columns. paid_note stays out.</w:t>
      </w:r>
      <w:r>
        <w:br/>
      </w:r>
      <w:r>
        <w:rPr>
          <w:rStyle w:val="KeywordTok"/>
        </w:rPr>
        <w:t xml:space="preserve">GRANT</w:t>
      </w:r>
      <w:r>
        <w:rPr>
          <w:rStyle w:val="NormalTok"/>
        </w:rPr>
        <w:t xml:space="preserve"> </w:t>
      </w:r>
      <w:r>
        <w:rPr>
          <w:rStyle w:val="KeywordTok"/>
        </w:rPr>
        <w:t xml:space="preserve">SELECT</w:t>
      </w:r>
      <w:r>
        <w:rPr>
          <w:rStyle w:val="NormalTok"/>
        </w:rPr>
        <w:t xml:space="preserve"> (pay_url, paid_reference) </w:t>
      </w:r>
      <w:r>
        <w:rPr>
          <w:rStyle w:val="KeywordTok"/>
        </w:rPr>
        <w:t xml:space="preserve">ON</w:t>
      </w:r>
      <w:r>
        <w:rPr>
          <w:rStyle w:val="NormalTok"/>
        </w:rPr>
        <w:t xml:space="preserve"> </w:t>
      </w:r>
      <w:r>
        <w:rPr>
          <w:rStyle w:val="KeywordTok"/>
        </w:rPr>
        <w:t xml:space="preserve">public</w:t>
      </w:r>
      <w:r>
        <w:rPr>
          <w:rStyle w:val="NormalTok"/>
        </w:rPr>
        <w:t xml:space="preserve">.payment_milestone </w:t>
      </w:r>
      <w:r>
        <w:rPr>
          <w:rStyle w:val="KeywordTok"/>
        </w:rPr>
        <w:t xml:space="preserve">TO</w:t>
      </w:r>
      <w:r>
        <w:rPr>
          <w:rStyle w:val="NormalTok"/>
        </w:rPr>
        <w:t xml:space="preserve"> </w:t>
      </w:r>
      <w:r>
        <w:rPr>
          <w:rStyle w:val="KeywordTok"/>
        </w:rPr>
        <w:t xml:space="preserve">authenticated</w:t>
      </w:r>
      <w:r>
        <w:rPr>
          <w:rStyle w:val="NormalTok"/>
        </w:rPr>
        <w:t xml:space="preserve">;</w:t>
      </w:r>
    </w:p>
    <w:p>
      <w:pPr>
        <w:pStyle w:val="FirstParagraph"/>
      </w:pPr>
      <w:r>
        <w:t xml:space="preserve">The CHECK is the last line of defense. The Edge Function checks first, with</w:t>
      </w:r>
      <w:r>
        <w:t xml:space="preserve"> </w:t>
      </w:r>
      <w:r>
        <w:rPr>
          <w:rStyle w:val="VerbatimChar"/>
        </w:rPr>
        <w:t xml:space="preserve">new URL()</w:t>
      </w:r>
      <w:r>
        <w:t xml:space="preserve">: it</w:t>
      </w:r>
      <w:r>
        <w:t xml:space="preserve"> </w:t>
      </w:r>
      <w:r>
        <w:t xml:space="preserve">refuses anything whose protocol is not</w:t>
      </w:r>
      <w:r>
        <w:t xml:space="preserve"> </w:t>
      </w:r>
      <w:r>
        <w:rPr>
          <w:rStyle w:val="VerbatimChar"/>
        </w:rPr>
        <w:t xml:space="preserve">https:</w:t>
      </w:r>
      <w:r>
        <w:t xml:space="preserve">, that has a user name or password, or that</w:t>
      </w:r>
      <w:r>
        <w:t xml:space="preserve"> </w:t>
      </w:r>
      <w:r>
        <w:t xml:space="preserve">has no host, and it stores the parsed</w:t>
      </w:r>
      <w:r>
        <w:t xml:space="preserve"> </w:t>
      </w:r>
      <w:r>
        <w:rPr>
          <w:rStyle w:val="VerbatimChar"/>
        </w:rPr>
        <w:t xml:space="preserve">href</w:t>
      </w:r>
      <w:r>
        <w:t xml:space="preserve"> </w:t>
      </w:r>
      <w:r>
        <w:t xml:space="preserve">so what is saved is what was checked.</w:t>
      </w:r>
    </w:p>
    <w:p>
      <w:pPr>
        <w:pStyle w:val="BodyText"/>
      </w:pPr>
      <w:r>
        <w:rPr>
          <w:b/>
          <w:bCs/>
        </w:rPr>
        <w:t xml:space="preserve">No card numbers, ever.</w:t>
      </w:r>
      <w:r>
        <w:t xml:space="preserve"> </w:t>
      </w:r>
      <w:r>
        <w:rPr>
          <w:rStyle w:val="VerbatimChar"/>
        </w:rPr>
        <w:t xml:space="preserve">pay_url</w:t>
      </w:r>
      <w:r>
        <w:t xml:space="preserve">,</w:t>
      </w:r>
      <w:r>
        <w:t xml:space="preserve"> </w:t>
      </w:r>
      <w:r>
        <w:rPr>
          <w:rStyle w:val="VerbatimChar"/>
        </w:rPr>
        <w:t xml:space="preserve">paid_reference</w:t>
      </w:r>
      <w:r>
        <w:t xml:space="preserve"> </w:t>
      </w:r>
      <w:r>
        <w:t xml:space="preserve">and</w:t>
      </w:r>
      <w:r>
        <w:t xml:space="preserve"> </w:t>
      </w:r>
      <w:r>
        <w:rPr>
          <w:rStyle w:val="VerbatimChar"/>
        </w:rPr>
        <w:t xml:space="preserve">paid_note</w:t>
      </w:r>
      <w:r>
        <w:t xml:space="preserve"> </w:t>
      </w:r>
      <w:r>
        <w:t xml:space="preserve">are refused (not</w:t>
      </w:r>
      <w:r>
        <w:t xml:space="preserve"> </w:t>
      </w:r>
      <w:r>
        <w:t xml:space="preserve">masked) if they hold a card-shaped run of 13 to 19 digits (the rule in §18.1a, which the</w:t>
      </w:r>
      <w:r>
        <w:t xml:space="preserve"> </w:t>
      </w:r>
      <w:r>
        <w:t xml:space="preserve">§12.7 and §12.8 maskers share)</w:t>
      </w:r>
      <w:r>
        <w:t xml:space="preserve"> </w:t>
      </w:r>
      <w:r>
        <w:rPr>
          <w:b/>
          <w:bCs/>
        </w:rPr>
        <w:t xml:space="preserve">that also passes the Luhn check</w:t>
      </w:r>
      <w:r>
        <w:t xml:space="preserve">. The Luhn step lets a long supplier reference through when it is</w:t>
      </w:r>
      <w:r>
        <w:t xml:space="preserve"> </w:t>
      </w:r>
      <w:r>
        <w:t xml:space="preserve">not a card number. Here the advisor is typing, so the right answer is to say no and say why,</w:t>
      </w:r>
      <w:r>
        <w:t xml:space="preserve"> </w:t>
      </w:r>
      <w:r>
        <w:t xml:space="preserve">rather than quietly mask.</w:t>
      </w:r>
    </w:p>
    <w:p>
      <w:pPr>
        <w:pStyle w:val="BodyText"/>
      </w:pPr>
      <w:r>
        <w:rPr>
          <w:b/>
          <w:bCs/>
        </w:rPr>
        <w:t xml:space="preserve">Who can write.</w:t>
      </w:r>
      <w:r>
        <w:t xml:space="preserve"> </w:t>
      </w:r>
      <w:r>
        <w:t xml:space="preserve">Only the advisor who owns the trip, and only through SECURITY DEFINER</w:t>
      </w:r>
      <w:r>
        <w:t xml:space="preserve"> </w:t>
      </w:r>
      <w:r>
        <w:t xml:space="preserve">functions that</w:t>
      </w:r>
      <w:r>
        <w:t xml:space="preserve"> </w:t>
      </w:r>
      <w:r>
        <w:rPr>
          <w:rStyle w:val="VerbatimChar"/>
        </w:rPr>
        <w:t xml:space="preserve">service_role</w:t>
      </w:r>
      <w:r>
        <w:t xml:space="preserve"> </w:t>
      </w:r>
      <w:r>
        <w:t xml:space="preserve">alone can execute, called from the</w:t>
      </w:r>
      <w:r>
        <w:t xml:space="preserve"> </w:t>
      </w:r>
      <w:r>
        <w:rPr>
          <w:rStyle w:val="VerbatimChar"/>
        </w:rPr>
        <w:t xml:space="preserve">agent-trip</w:t>
      </w:r>
      <w:r>
        <w:t xml:space="preserve"> </w:t>
      </w:r>
      <w:r>
        <w:t xml:space="preserve">Edge Function</w:t>
      </w:r>
      <w:r>
        <w:t xml:space="preserve"> </w:t>
      </w:r>
      <w:r>
        <w:t xml:space="preserve">the way the §3.4.15 milestone writes already are. Clients have no write path to this table</w:t>
      </w:r>
      <w:r>
        <w:t xml:space="preserve"> </w:t>
      </w:r>
      <w:r>
        <w:t xml:space="preserve">at all (the client role holds</w:t>
      </w:r>
      <w:r>
        <w:t xml:space="preserve"> </w:t>
      </w:r>
      <w:r>
        <w:rPr>
          <w:rStyle w:val="VerbatimChar"/>
        </w:rPr>
        <w:t xml:space="preserve">SELECT</w:t>
      </w:r>
      <w:r>
        <w:t xml:space="preserve"> </w:t>
      </w:r>
      <w:r>
        <w:t xml:space="preserve">on named columns and nothing else).</w:t>
      </w:r>
    </w:p>
    <w:p>
      <w:pPr>
        <w:pStyle w:val="Compact"/>
        <w:numPr>
          <w:ilvl w:val="0"/>
          <w:numId w:val="1005"/>
        </w:numPr>
      </w:pPr>
      <w:r>
        <w:rPr>
          <w:rStyle w:val="VerbatimChar"/>
          <w:b/>
          <w:bCs/>
        </w:rPr>
        <w:t xml:space="preserve">pay_url</w:t>
      </w:r>
      <w:r>
        <w:t xml:space="preserve">: a new</w:t>
      </w:r>
      <w:r>
        <w:t xml:space="preserve"> </w:t>
      </w:r>
      <w:r>
        <w:rPr>
          <w:rStyle w:val="VerbatimChar"/>
        </w:rPr>
        <w:t xml:space="preserve">agent_set_milestone_pay_url(trip_id, agent_id, milestone_id, pay_url)</w:t>
      </w:r>
      <w:r>
        <w:t xml:space="preserve">. NULL removes the link. Setting the same value is a no-op and writes nothing.</w:t>
      </w:r>
    </w:p>
    <w:p>
      <w:pPr>
        <w:pStyle w:val="Compact"/>
        <w:numPr>
          <w:ilvl w:val="0"/>
          <w:numId w:val="1005"/>
        </w:numPr>
      </w:pPr>
      <w:r>
        <w:rPr>
          <w:rStyle w:val="VerbatimChar"/>
          <w:b/>
          <w:bCs/>
        </w:rPr>
        <w:t xml:space="preserve">paid_reference</w:t>
      </w:r>
      <w:r>
        <w:rPr>
          <w:b/>
          <w:bCs/>
        </w:rPr>
        <w:t xml:space="preserve">,</w:t>
      </w:r>
      <w:r>
        <w:rPr>
          <w:b/>
          <w:bCs/>
        </w:rPr>
        <w:t xml:space="preserve"> </w:t>
      </w:r>
      <w:r>
        <w:rPr>
          <w:rStyle w:val="VerbatimChar"/>
          <w:b/>
          <w:bCs/>
        </w:rPr>
        <w:t xml:space="preserve">paid_note</w:t>
      </w:r>
      <w:r>
        <w:t xml:space="preserve">:</w:t>
      </w:r>
      <w:r>
        <w:t xml:space="preserve"> </w:t>
      </w:r>
      <w:r>
        <w:rPr>
          <w:rStyle w:val="VerbatimChar"/>
        </w:rPr>
        <w:t xml:space="preserve">agent_set_milestone_paid</w:t>
      </w:r>
      <w:r>
        <w:t xml:space="preserve"> </w:t>
      </w:r>
      <w:r>
        <w:t xml:space="preserve">widens to take both. They are</w:t>
      </w:r>
      <w:r>
        <w:t xml:space="preserve"> </w:t>
      </w:r>
      <w:r>
        <w:t xml:space="preserve">written with</w:t>
      </w:r>
      <w:r>
        <w:t xml:space="preserve"> </w:t>
      </w:r>
      <w:r>
        <w:rPr>
          <w:rStyle w:val="VerbatimChar"/>
        </w:rPr>
        <w:t xml:space="preserve">status</w:t>
      </w:r>
      <w:r>
        <w:t xml:space="preserve">,</w:t>
      </w:r>
      <w:r>
        <w:t xml:space="preserve"> </w:t>
      </w:r>
      <w:r>
        <w:rPr>
          <w:rStyle w:val="VerbatimChar"/>
        </w:rPr>
        <w:t xml:space="preserve">paid_cents</w:t>
      </w:r>
      <w:r>
        <w:t xml:space="preserve"> </w:t>
      </w:r>
      <w:r>
        <w:t xml:space="preserve">and</w:t>
      </w:r>
      <w:r>
        <w:t xml:space="preserve"> </w:t>
      </w:r>
      <w:r>
        <w:rPr>
          <w:rStyle w:val="VerbatimChar"/>
        </w:rPr>
        <w:t xml:space="preserve">paid_at</w:t>
      </w:r>
      <w:r>
        <w:t xml:space="preserve"> </w:t>
      </w:r>
      <w:r>
        <w:t xml:space="preserve">in the same call (screen 3.6.5 Mark</w:t>
      </w:r>
      <w:r>
        <w:t xml:space="preserve"> </w:t>
      </w:r>
      <w:r>
        <w:t xml:space="preserve">Paid: amount, date, confirmation number, note), and cleared when the advisor moves a</w:t>
      </w:r>
      <w:r>
        <w:t xml:space="preserve"> </w:t>
      </w:r>
      <w:r>
        <w:t xml:space="preserve">milestone back to</w:t>
      </w:r>
      <w:r>
        <w:t xml:space="preserve"> </w:t>
      </w:r>
      <w:r>
        <w:rPr>
          <w:rStyle w:val="VerbatimChar"/>
        </w:rPr>
        <w:t xml:space="preserve">scheduled</w:t>
      </w:r>
      <w:r>
        <w:t xml:space="preserve">.</w:t>
      </w:r>
      <w:r>
        <w:t xml:space="preserve"> </w:t>
      </w:r>
      <w:r>
        <w:rPr>
          <w:rStyle w:val="VerbatimChar"/>
        </w:rPr>
        <w:t xml:space="preserve">agent_upsert_payment_milestone</w:t>
      </w:r>
      <w:r>
        <w:t xml:space="preserve"> </w:t>
      </w:r>
      <w:r>
        <w:t xml:space="preserve">(the schedule edit) still</w:t>
      </w:r>
      <w:r>
        <w:t xml:space="preserve"> </w:t>
      </w:r>
      <w:r>
        <w:t xml:space="preserve">touches none of the paid fields.</w:t>
      </w:r>
    </w:p>
    <w:p>
      <w:pPr>
        <w:pStyle w:val="FirstParagraph"/>
      </w:pPr>
      <w:r>
        <w:rPr>
          <w:b/>
          <w:bCs/>
        </w:rPr>
        <w:t xml:space="preserve">Every change writes an</w:t>
      </w:r>
      <w:r>
        <w:rPr>
          <w:b/>
          <w:bCs/>
        </w:rPr>
        <w:t xml:space="preserve"> </w:t>
      </w:r>
      <w:r>
        <w:rPr>
          <w:rStyle w:val="VerbatimChar"/>
          <w:b/>
          <w:bCs/>
        </w:rPr>
        <w:t xml:space="preserve">audit_event</w:t>
      </w:r>
      <w:r>
        <w:rPr>
          <w:b/>
          <w:bCs/>
        </w:rPr>
        <w:t xml:space="preserve"> </w:t>
      </w:r>
      <w:r>
        <w:rPr>
          <w:b/>
          <w:bCs/>
        </w:rPr>
        <w:t xml:space="preserve">row, in the same transaction as the write.</w:t>
      </w:r>
      <w:r>
        <w:t xml:space="preserve"> </w:t>
      </w:r>
      <w:r>
        <w:t xml:space="preserve">A link</w:t>
      </w:r>
      <w:r>
        <w:t xml:space="preserve"> </w:t>
      </w:r>
      <w:r>
        <w:t xml:space="preserve">swapped without a trace could send a client’s money to the wrong place, so the link is</w:t>
      </w:r>
      <w:r>
        <w:t xml:space="preserve"> </w:t>
      </w:r>
      <w:r>
        <w:t xml:space="preserve">treated like money. Like the commission writes, the SQL function writes the audit row itself</w:t>
      </w:r>
      <w:r>
        <w:t xml:space="preserve"> </w:t>
      </w:r>
      <w:r>
        <w:t xml:space="preserve">(</w:t>
      </w:r>
      <w:r>
        <w:rPr>
          <w:rStyle w:val="VerbatimChar"/>
        </w:rPr>
        <w:t xml:space="preserve">target_entity = 'payment_milestone'</w:t>
      </w:r>
      <w:r>
        <w:t xml:space="preserve">,</w:t>
      </w:r>
      <w:r>
        <w:t xml:space="preserve"> </w:t>
      </w:r>
      <w:r>
        <w:rPr>
          <w:rStyle w:val="VerbatimChar"/>
        </w:rPr>
        <w:t xml:space="preserve">target_id</w:t>
      </w:r>
      <w:r>
        <w:t xml:space="preserve"> </w:t>
      </w:r>
      <w:r>
        <w:t xml:space="preserve">= the milestone), so the change and its</w:t>
      </w:r>
      <w:r>
        <w:t xml:space="preserve"> </w:t>
      </w:r>
      <w:r>
        <w:t xml:space="preserve">record cannot come apart. A no-op writes neither.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event_type</w:t>
            </w:r>
          </w:p>
        </w:tc>
        <w:tc>
          <w:tcPr/>
          <w:p>
            <w:pPr>
              <w:pStyle w:val="Compact"/>
            </w:pPr>
            <w:r>
              <w:t xml:space="preserve">When</w:t>
            </w:r>
          </w:p>
        </w:tc>
        <w:tc>
          <w:tcPr/>
          <w:p>
            <w:pPr>
              <w:pStyle w:val="Compact"/>
            </w:pPr>
            <w:r>
              <w:rPr>
                <w:rStyle w:val="VerbatimChar"/>
              </w:rPr>
              <w:t xml:space="preserve">metadata</w:t>
            </w:r>
          </w:p>
        </w:tc>
      </w:tr>
      <w:tr>
        <w:tc>
          <w:tcPr/>
          <w:p>
            <w:pPr>
              <w:pStyle w:val="Compact"/>
            </w:pPr>
            <w:r>
              <w:rPr>
                <w:rStyle w:val="VerbatimChar"/>
              </w:rPr>
              <w:t xml:space="preserve">payment_milestone.link_set</w:t>
            </w:r>
          </w:p>
        </w:tc>
        <w:tc>
          <w:tcPr/>
          <w:p>
            <w:pPr>
              <w:pStyle w:val="Compact"/>
            </w:pPr>
            <w:r>
              <w:rPr>
                <w:rStyle w:val="VerbatimChar"/>
              </w:rPr>
              <w:t xml:space="preserve">pay_url</w:t>
            </w:r>
            <w:r>
              <w:t xml:space="preserve"> </w:t>
            </w:r>
            <w:r>
              <w:t xml:space="preserve">goes from NULL to a link</w:t>
            </w:r>
          </w:p>
        </w:tc>
        <w:tc>
          <w:tcPr/>
          <w:p>
            <w:pPr>
              <w:pStyle w:val="Compact"/>
            </w:pPr>
            <w:r>
              <w:rPr>
                <w:rStyle w:val="VerbatimChar"/>
              </w:rPr>
              <w:t xml:space="preserve">trip_id</w:t>
            </w:r>
            <w:r>
              <w:t xml:space="preserve">,</w:t>
            </w:r>
            <w:r>
              <w:t xml:space="preserve"> </w:t>
            </w:r>
            <w:r>
              <w:rPr>
                <w:rStyle w:val="VerbatimChar"/>
              </w:rPr>
              <w:t xml:space="preserve">pay_url</w:t>
            </w:r>
            <w:r>
              <w:t xml:space="preserve">, the derived host</w:t>
            </w:r>
          </w:p>
        </w:tc>
      </w:tr>
      <w:tr>
        <w:tc>
          <w:tcPr/>
          <w:p>
            <w:pPr>
              <w:pStyle w:val="Compact"/>
            </w:pPr>
            <w:r>
              <w:rPr>
                <w:rStyle w:val="VerbatimChar"/>
              </w:rPr>
              <w:t xml:space="preserve">payment_milestone.link_changed</w:t>
            </w:r>
          </w:p>
        </w:tc>
        <w:tc>
          <w:tcPr/>
          <w:p>
            <w:pPr>
              <w:pStyle w:val="Compact"/>
            </w:pPr>
            <w:r>
              <w:rPr>
                <w:rStyle w:val="VerbatimChar"/>
              </w:rPr>
              <w:t xml:space="preserve">pay_url</w:t>
            </w:r>
            <w:r>
              <w:t xml:space="preserve"> </w:t>
            </w:r>
            <w:r>
              <w:t xml:space="preserve">goes from one link to another</w:t>
            </w:r>
          </w:p>
        </w:tc>
        <w:tc>
          <w:tcPr/>
          <w:p>
            <w:pPr>
              <w:pStyle w:val="Compact"/>
            </w:pPr>
            <w:r>
              <w:rPr>
                <w:rStyle w:val="VerbatimChar"/>
              </w:rPr>
              <w:t xml:space="preserve">trip_id</w:t>
            </w:r>
            <w:r>
              <w:t xml:space="preserve">,</w:t>
            </w:r>
            <w:r>
              <w:t xml:space="preserve"> </w:t>
            </w:r>
            <w:r>
              <w:rPr>
                <w:rStyle w:val="VerbatimChar"/>
              </w:rPr>
              <w:t xml:space="preserve">old_pay_url</w:t>
            </w:r>
            <w:r>
              <w:t xml:space="preserve">,</w:t>
            </w:r>
            <w:r>
              <w:t xml:space="preserve"> </w:t>
            </w:r>
            <w:r>
              <w:rPr>
                <w:rStyle w:val="VerbatimChar"/>
              </w:rPr>
              <w:t xml:space="preserve">new_pay_url</w:t>
            </w:r>
            <w:r>
              <w:t xml:space="preserve">, both hosts</w:t>
            </w:r>
          </w:p>
        </w:tc>
      </w:tr>
      <w:tr>
        <w:tc>
          <w:tcPr/>
          <w:p>
            <w:pPr>
              <w:pStyle w:val="Compact"/>
            </w:pPr>
            <w:r>
              <w:rPr>
                <w:rStyle w:val="VerbatimChar"/>
              </w:rPr>
              <w:t xml:space="preserve">payment_milestone.link_removed</w:t>
            </w:r>
          </w:p>
        </w:tc>
        <w:tc>
          <w:tcPr/>
          <w:p>
            <w:pPr>
              <w:pStyle w:val="Compact"/>
            </w:pPr>
            <w:r>
              <w:rPr>
                <w:rStyle w:val="VerbatimChar"/>
              </w:rPr>
              <w:t xml:space="preserve">pay_url</w:t>
            </w:r>
            <w:r>
              <w:t xml:space="preserve"> </w:t>
            </w:r>
            <w:r>
              <w:t xml:space="preserve">goes from a link to NULL</w:t>
            </w:r>
          </w:p>
        </w:tc>
        <w:tc>
          <w:tcPr/>
          <w:p>
            <w:pPr>
              <w:pStyle w:val="Compact"/>
            </w:pPr>
            <w:r>
              <w:rPr>
                <w:rStyle w:val="VerbatimChar"/>
              </w:rPr>
              <w:t xml:space="preserve">trip_id</w:t>
            </w:r>
            <w:r>
              <w:t xml:space="preserve">,</w:t>
            </w:r>
            <w:r>
              <w:t xml:space="preserve"> </w:t>
            </w:r>
            <w:r>
              <w:rPr>
                <w:rStyle w:val="VerbatimChar"/>
              </w:rPr>
              <w:t xml:space="preserve">old_pay_url</w:t>
            </w:r>
            <w:r>
              <w:t xml:space="preserve">, the old host</w:t>
            </w:r>
          </w:p>
        </w:tc>
      </w:tr>
      <w:tr>
        <w:tc>
          <w:tcPr/>
          <w:p>
            <w:pPr>
              <w:pStyle w:val="Compact"/>
            </w:pPr>
            <w:r>
              <w:rPr>
                <w:rStyle w:val="VerbatimChar"/>
              </w:rPr>
              <w:t xml:space="preserve">payment_milestone.marked_paid</w:t>
            </w:r>
          </w:p>
        </w:tc>
        <w:tc>
          <w:tcPr/>
          <w:p>
            <w:pPr>
              <w:pStyle w:val="Compact"/>
            </w:pPr>
            <w:r>
              <w:t xml:space="preserve">the advisor records a payment (status</w:t>
            </w:r>
            <w:r>
              <w:t xml:space="preserve"> </w:t>
            </w:r>
            <w:r>
              <w:rPr>
                <w:rStyle w:val="VerbatimChar"/>
              </w:rPr>
              <w:t xml:space="preserve">paid</w:t>
            </w:r>
            <w:r>
              <w:t xml:space="preserve">, or a change to</w:t>
            </w:r>
            <w:r>
              <w:t xml:space="preserve"> </w:t>
            </w:r>
            <w:r>
              <w:rPr>
                <w:rStyle w:val="VerbatimChar"/>
              </w:rPr>
              <w:t xml:space="preserve">paid_cents</w:t>
            </w:r>
            <w:r>
              <w:t xml:space="preserve">,</w:t>
            </w:r>
            <w:r>
              <w:t xml:space="preserve"> </w:t>
            </w:r>
            <w:r>
              <w:rPr>
                <w:rStyle w:val="VerbatimChar"/>
              </w:rPr>
              <w:t xml:space="preserve">paid_at</w:t>
            </w:r>
            <w:r>
              <w:t xml:space="preserve">,</w:t>
            </w:r>
            <w:r>
              <w:t xml:space="preserve"> </w:t>
            </w:r>
            <w:r>
              <w:rPr>
                <w:rStyle w:val="VerbatimChar"/>
              </w:rPr>
              <w:t xml:space="preserve">paid_reference</w:t>
            </w:r>
            <w:r>
              <w:t xml:space="preserve"> </w:t>
            </w:r>
            <w:r>
              <w:t xml:space="preserve">or</w:t>
            </w:r>
            <w:r>
              <w:t xml:space="preserve"> </w:t>
            </w:r>
            <w:r>
              <w:rPr>
                <w:rStyle w:val="VerbatimChar"/>
              </w:rPr>
              <w:t xml:space="preserve">paid_note</w:t>
            </w:r>
            <w:r>
              <w:t xml:space="preserve">)</w:t>
            </w:r>
          </w:p>
        </w:tc>
        <w:tc>
          <w:tcPr/>
          <w:p>
            <w:pPr>
              <w:pStyle w:val="Compact"/>
            </w:pPr>
            <w:r>
              <w:rPr>
                <w:rStyle w:val="VerbatimChar"/>
              </w:rPr>
              <w:t xml:space="preserve">trip_id</w:t>
            </w:r>
            <w:r>
              <w:t xml:space="preserve">, old and new</w:t>
            </w:r>
            <w:r>
              <w:t xml:space="preserve"> </w:t>
            </w:r>
            <w:r>
              <w:rPr>
                <w:rStyle w:val="VerbatimChar"/>
              </w:rPr>
              <w:t xml:space="preserve">paid_cents</w:t>
            </w:r>
            <w:r>
              <w:t xml:space="preserve">,</w:t>
            </w:r>
            <w:r>
              <w:t xml:space="preserve"> </w:t>
            </w:r>
            <w:r>
              <w:rPr>
                <w:rStyle w:val="VerbatimChar"/>
              </w:rPr>
              <w:t xml:space="preserve">paid_at</w:t>
            </w:r>
            <w:r>
              <w:t xml:space="preserve">, whether a reference and a note are present</w:t>
            </w:r>
          </w:p>
        </w:tc>
      </w:tr>
      <w:tr>
        <w:tc>
          <w:tcPr/>
          <w:p>
            <w:pPr>
              <w:pStyle w:val="Compact"/>
            </w:pPr>
            <w:r>
              <w:rPr>
                <w:rStyle w:val="VerbatimChar"/>
              </w:rPr>
              <w:t xml:space="preserve">payment_milestone.marked_waived</w:t>
            </w:r>
          </w:p>
        </w:tc>
        <w:tc>
          <w:tcPr/>
          <w:p>
            <w:pPr>
              <w:pStyle w:val="Compact"/>
            </w:pPr>
            <w:r>
              <w:t xml:space="preserve">status becomes</w:t>
            </w:r>
            <w:r>
              <w:t xml:space="preserve"> </w:t>
            </w:r>
            <w:r>
              <w:rPr>
                <w:rStyle w:val="VerbatimChar"/>
              </w:rPr>
              <w:t xml:space="preserve">waived</w:t>
            </w:r>
          </w:p>
        </w:tc>
        <w:tc>
          <w:tcPr/>
          <w:p>
            <w:pPr>
              <w:pStyle w:val="Compact"/>
            </w:pPr>
            <w:r>
              <w:rPr>
                <w:rStyle w:val="VerbatimChar"/>
              </w:rPr>
              <w:t xml:space="preserve">trip_id</w:t>
            </w:r>
            <w:r>
              <w:t xml:space="preserve">, prior status</w:t>
            </w:r>
          </w:p>
        </w:tc>
      </w:tr>
      <w:tr>
        <w:tc>
          <w:tcPr/>
          <w:p>
            <w:pPr>
              <w:pStyle w:val="Compact"/>
            </w:pPr>
            <w:r>
              <w:rPr>
                <w:rStyle w:val="VerbatimChar"/>
              </w:rPr>
              <w:t xml:space="preserve">payment_milestone.payment_cleared</w:t>
            </w:r>
          </w:p>
        </w:tc>
        <w:tc>
          <w:tcPr/>
          <w:p>
            <w:pPr>
              <w:pStyle w:val="Compact"/>
            </w:pPr>
            <w:r>
              <w:t xml:space="preserve">a</w:t>
            </w:r>
            <w:r>
              <w:t xml:space="preserve"> </w:t>
            </w:r>
            <w:r>
              <w:rPr>
                <w:rStyle w:val="VerbatimChar"/>
              </w:rPr>
              <w:t xml:space="preserve">paid</w:t>
            </w:r>
            <w:r>
              <w:t xml:space="preserve"> </w:t>
            </w:r>
            <w:r>
              <w:t xml:space="preserve">or</w:t>
            </w:r>
            <w:r>
              <w:t xml:space="preserve"> </w:t>
            </w:r>
            <w:r>
              <w:rPr>
                <w:rStyle w:val="VerbatimChar"/>
              </w:rPr>
              <w:t xml:space="preserve">waived</w:t>
            </w:r>
            <w:r>
              <w:t xml:space="preserve"> </w:t>
            </w:r>
            <w:r>
              <w:t xml:space="preserve">milestone goes back to</w:t>
            </w:r>
            <w:r>
              <w:t xml:space="preserve"> </w:t>
            </w:r>
            <w:r>
              <w:rPr>
                <w:rStyle w:val="VerbatimChar"/>
              </w:rPr>
              <w:t xml:space="preserve">scheduled</w:t>
            </w:r>
          </w:p>
        </w:tc>
        <w:tc>
          <w:tcPr/>
          <w:p>
            <w:pPr>
              <w:pStyle w:val="Compact"/>
            </w:pPr>
            <w:r>
              <w:rPr>
                <w:rStyle w:val="VerbatimChar"/>
              </w:rPr>
              <w:t xml:space="preserve">trip_id</w:t>
            </w:r>
            <w:r>
              <w:t xml:space="preserve">, prior status and</w:t>
            </w:r>
            <w:r>
              <w:t xml:space="preserve"> </w:t>
            </w:r>
            <w:r>
              <w:rPr>
                <w:rStyle w:val="VerbatimChar"/>
              </w:rPr>
              <w:t xml:space="preserve">paid_cents</w:t>
            </w:r>
          </w:p>
        </w:tc>
      </w:tr>
    </w:tbl>
    <w:p>
      <w:pPr>
        <w:pStyle w:val="BodyText"/>
      </w:pPr>
      <w:r>
        <w:rPr>
          <w:rStyle w:val="VerbatimChar"/>
        </w:rPr>
        <w:t xml:space="preserve">paid_note</w:t>
      </w:r>
      <w:r>
        <w:t xml:space="preserve"> </w:t>
      </w:r>
      <w:r>
        <w:t xml:space="preserve">itself is never copied into audit metadata, only whether one exists. Screen 3.6.6</w:t>
      </w:r>
      <w:r>
        <w:t xml:space="preserve"> </w:t>
      </w:r>
      <w:r>
        <w:t xml:space="preserve">Payment History reads these rows for one trip and lists every paid mark and link change.</w:t>
      </w:r>
    </w:p>
    <w:p>
      <w:pPr>
        <w:pStyle w:val="BodyText"/>
      </w:pPr>
      <w:r>
        <w:rPr>
          <w:b/>
          <w:bCs/>
        </w:rPr>
        <w:t xml:space="preserve">The client’s</w:t>
      </w:r>
      <w:r>
        <w:rPr>
          <w:b/>
          <w:bCs/>
        </w:rPr>
        <w:t xml:space="preserve"> </w:t>
      </w:r>
      <w:r>
        <w:rPr>
          <w:b/>
          <w:bCs/>
        </w:rPr>
        <w:t xml:space="preserve">“I’ve paid”</w:t>
      </w:r>
      <w:r>
        <w:rPr>
          <w:b/>
          <w:bCs/>
        </w:rPr>
        <w:t xml:space="preserve"> </w:t>
      </w:r>
      <w:r>
        <w:rPr>
          <w:b/>
          <w:bCs/>
        </w:rPr>
        <w:t xml:space="preserve">is a message, never a write here.</w:t>
      </w:r>
      <w:r>
        <w:t xml:space="preserve"> </w:t>
      </w:r>
      <w:r>
        <w:t xml:space="preserve">On the client side, a</w:t>
      </w:r>
      <w:r>
        <w:t xml:space="preserve"> </w:t>
      </w:r>
      <w:r>
        <w:t xml:space="preserve">milestone with a link shows a button that opens the link in a new tab or browser, the site</w:t>
      </w:r>
      <w:r>
        <w:t xml:space="preserve"> </w:t>
      </w:r>
      <w:r>
        <w:t xml:space="preserve">name, and a line saying the money goes straight to the supplier on their own site. When the</w:t>
      </w:r>
      <w:r>
        <w:t xml:space="preserve"> </w:t>
      </w:r>
      <w:r>
        <w:t xml:space="preserve">client taps</w:t>
      </w:r>
      <w:r>
        <w:t xml:space="preserve"> </w:t>
      </w:r>
      <w:r>
        <w:t xml:space="preserve">“I’ve paid”</w:t>
      </w:r>
      <w:r>
        <w:t xml:space="preserve">, the app posts a message in the trip’s thread (§12.2) for the advisor</w:t>
      </w:r>
      <w:r>
        <w:t xml:space="preserve"> </w:t>
      </w:r>
      <w:r>
        <w:t xml:space="preserve">to check. It changes nothing on this table. Only the advisor marks a milestone paid. A</w:t>
      </w:r>
      <w:r>
        <w:t xml:space="preserve"> </w:t>
      </w:r>
      <w:r>
        <w:rPr>
          <w:rStyle w:val="VerbatimChar"/>
        </w:rPr>
        <w:t xml:space="preserve">paid</w:t>
      </w:r>
      <w:r>
        <w:t xml:space="preserve"> </w:t>
      </w:r>
      <w:r>
        <w:t xml:space="preserve">or</w:t>
      </w:r>
      <w:r>
        <w:t xml:space="preserve"> </w:t>
      </w:r>
      <w:r>
        <w:rPr>
          <w:rStyle w:val="VerbatimChar"/>
        </w:rPr>
        <w:t xml:space="preserve">waived</w:t>
      </w:r>
      <w:r>
        <w:t xml:space="preserve"> </w:t>
      </w:r>
      <w:r>
        <w:t xml:space="preserve">milestone shows no button.</w:t>
      </w:r>
    </w:p>
    <w:p>
      <w:pPr>
        <w:pStyle w:val="BodyText"/>
      </w:pPr>
      <w:r>
        <w:rPr>
          <w:b/>
          <w:bCs/>
        </w:rPr>
        <w:t xml:space="preserve">Sending the link.</w:t>
      </w:r>
      <w:r>
        <w:t xml:space="preserve"> </w:t>
      </w:r>
      <w:r>
        <w:t xml:space="preserve">Screen 3.6.2 Send Payment Link posts a message in the trip thread using</w:t>
      </w:r>
      <w:r>
        <w:t xml:space="preserve"> </w:t>
      </w:r>
      <w:r>
        <w:t xml:space="preserve">the Payment reminder template, which fills</w:t>
      </w:r>
      <w:r>
        <w:t xml:space="preserve"> </w:t>
      </w:r>
      <w:r>
        <w:rPr>
          <w:rStyle w:val="VerbatimChar"/>
        </w:rPr>
        <w:t xml:space="preserve">{{payment.link}}</w:t>
      </w:r>
      <w:r>
        <w:t xml:space="preserve"> </w:t>
      </w:r>
      <w:r>
        <w:t xml:space="preserve">from</w:t>
      </w:r>
      <w:r>
        <w:t xml:space="preserve"> </w:t>
      </w:r>
      <w:r>
        <w:rPr>
          <w:rStyle w:val="VerbatimChar"/>
        </w:rPr>
        <w:t xml:space="preserve">pay_url</w:t>
      </w:r>
      <w:r>
        <w:t xml:space="preserve"> </w:t>
      </w:r>
      <w:r>
        <w:t xml:space="preserve">(§12.4). The</w:t>
      </w:r>
      <w:r>
        <w:t xml:space="preserve"> </w:t>
      </w:r>
      <w:r>
        <w:t xml:space="preserve">message is the record that it was sent; there is no separate</w:t>
      </w:r>
      <w:r>
        <w:t xml:space="preserve"> </w:t>
      </w:r>
      <w:r>
        <w:t xml:space="preserve">“request”</w:t>
      </w:r>
      <w:r>
        <w:t xml:space="preserve"> </w:t>
      </w:r>
      <w:r>
        <w:t xml:space="preserve">row.</w:t>
      </w:r>
    </w:p>
    <w:p>
      <w:pPr>
        <w:pStyle w:val="BlockText"/>
      </w:pPr>
      <w:r>
        <w:rPr>
          <w:rStyle w:val="VerbatimChar"/>
          <w:b/>
          <w:bCs/>
        </w:rPr>
        <w:t xml:space="preserve">total_paid_cents</w:t>
      </w:r>
      <w:r>
        <w:rPr>
          <w:b/>
          <w:bCs/>
        </w:rPr>
        <w:t xml:space="preserve"> </w:t>
      </w:r>
      <w:r>
        <w:rPr>
          <w:b/>
          <w:bCs/>
        </w:rPr>
        <w:t xml:space="preserve">got its producer on 2026-09-29, and had none before that.</w:t>
      </w:r>
      <w:r>
        <w:t xml:space="preserve"> </w:t>
      </w:r>
      <w:r>
        <w:t xml:space="preserve">The</w:t>
      </w:r>
      <w:r>
        <w:t xml:space="preserve"> </w:t>
      </w:r>
      <w:r>
        <w:t xml:space="preserve">purpose line above promised one when this entity was added; five accessors read the column</w:t>
      </w:r>
      <w:r>
        <w:t xml:space="preserve"> </w:t>
      </w:r>
      <w:r>
        <w:t xml:space="preserve">and nothing wrote it, so 20 trips claimed $81,390 of payments with no schedule behind them</w:t>
      </w:r>
      <w:r>
        <w:t xml:space="preserve"> </w:t>
      </w:r>
      <w:r>
        <w:t xml:space="preserve">and two of the three that had a schedule contradicted it.</w:t>
      </w:r>
      <w:r>
        <w:t xml:space="preserve"> </w:t>
      </w:r>
      <w:r>
        <w:rPr>
          <w:rStyle w:val="VerbatimChar"/>
        </w:rPr>
        <w:t xml:space="preserve">20260929100000</w:t>
      </w:r>
      <w:r>
        <w:t xml:space="preserve"> </w:t>
      </w:r>
      <w:r>
        <w:t xml:space="preserve">adds the</w:t>
      </w:r>
      <w:r>
        <w:t xml:space="preserve"> </w:t>
      </w:r>
      <w:r>
        <w:t xml:space="preserve">trigger and backfills.</w:t>
      </w:r>
      <w:r>
        <w:t xml:space="preserve"> </w:t>
      </w:r>
      <w:r>
        <w:rPr>
          <w:b/>
          <w:bCs/>
        </w:rPr>
        <w:t xml:space="preserve">Only</w:t>
      </w:r>
      <w:r>
        <w:rPr>
          <w:b/>
          <w:bCs/>
        </w:rPr>
        <w:t xml:space="preserve"> </w:t>
      </w:r>
      <w:r>
        <w:rPr>
          <w:rStyle w:val="VerbatimChar"/>
          <w:b/>
          <w:bCs/>
        </w:rPr>
        <w:t xml:space="preserve">paid_cents</w:t>
      </w:r>
      <w:r>
        <w:rPr>
          <w:b/>
          <w:bCs/>
        </w:rPr>
        <w:t xml:space="preserve"> </w:t>
      </w:r>
      <w:r>
        <w:rPr>
          <w:b/>
          <w:bCs/>
        </w:rPr>
        <w:t xml:space="preserve">feeds it</w:t>
      </w:r>
      <w:r>
        <w:t xml:space="preserve"> </w:t>
      </w:r>
      <w:r>
        <w:t xml:space="preserve">—</w:t>
      </w:r>
      <w:r>
        <w:t xml:space="preserve"> </w:t>
      </w:r>
      <w:r>
        <w:rPr>
          <w:rStyle w:val="VerbatimChar"/>
        </w:rPr>
        <w:t xml:space="preserve">amount_cents</w:t>
      </w:r>
      <w:r>
        <w:t xml:space="preserve"> </w:t>
      </w:r>
      <w:r>
        <w:t xml:space="preserve">is what the supplier</w:t>
      </w:r>
      <w:r>
        <w:t xml:space="preserve"> </w:t>
      </w:r>
      <w:r>
        <w:t xml:space="preserve">expects, and conflating the two is the error that made an overdue balance read as paid.</w:t>
      </w:r>
      <w:r>
        <w:t xml:space="preserve"> </w:t>
      </w:r>
      <w:r>
        <w:t xml:space="preserve">A</w:t>
      </w:r>
      <w:r>
        <w:t xml:space="preserve"> </w:t>
      </w:r>
      <w:r>
        <w:rPr>
          <w:rStyle w:val="VerbatimChar"/>
        </w:rPr>
        <w:t xml:space="preserve">waived</w:t>
      </w:r>
      <w:r>
        <w:t xml:space="preserve"> </w:t>
      </w:r>
      <w:r>
        <w:t xml:space="preserve">milestone contributes nothing, which is the distinction this entity exists for.</w:t>
      </w:r>
    </w:p>
    <w:p>
      <w:pPr>
        <w:pStyle w:val="FirstParagraph"/>
      </w:pPr>
      <w:r>
        <w:rPr>
          <w:b/>
          <w:bCs/>
        </w:rPr>
        <w:t xml:space="preserve">Why</w:t>
      </w:r>
      <w:r>
        <w:rPr>
          <w:b/>
          <w:bCs/>
        </w:rPr>
        <w:t xml:space="preserve"> </w:t>
      </w:r>
      <w:r>
        <w:rPr>
          <w:rStyle w:val="VerbatimChar"/>
          <w:b/>
          <w:bCs/>
        </w:rPr>
        <w:t xml:space="preserve">status</w:t>
      </w:r>
      <w:r>
        <w:rPr>
          <w:b/>
          <w:bCs/>
        </w:rPr>
        <w:t xml:space="preserve"> </w:t>
      </w:r>
      <w:r>
        <w:rPr>
          <w:b/>
          <w:bCs/>
        </w:rPr>
        <w:t xml:space="preserve">is stored rather than derived.</w:t>
      </w:r>
      <w:r>
        <w:t xml:space="preserve"> </w:t>
      </w:r>
      <w:r>
        <w:rPr>
          <w:rStyle w:val="VerbatimChar"/>
        </w:rPr>
        <w:t xml:space="preserve">overdue</w:t>
      </w:r>
      <w:r>
        <w:t xml:space="preserve"> </w:t>
      </w:r>
      <w:r>
        <w:t xml:space="preserve">could be computed from</w:t>
      </w:r>
      <w:r>
        <w:t xml:space="preserve"> </w:t>
      </w:r>
      <w:r>
        <w:rPr>
          <w:rStyle w:val="VerbatimChar"/>
        </w:rPr>
        <w:t xml:space="preserve">due_date &lt; today</w:t>
      </w:r>
      <w:r>
        <w:t xml:space="preserve">, but the agent needs to be able to suppress it — a supplier who has verbally extended a deadline should not produce a red row on the client’s dashboard.</w:t>
      </w:r>
      <w:r>
        <w:t xml:space="preserve"> </w:t>
      </w:r>
      <w:r>
        <w:rPr>
          <w:rStyle w:val="VerbatimChar"/>
        </w:rPr>
        <w:t xml:space="preserve">waived</w:t>
      </w:r>
      <w:r>
        <w:t xml:space="preserve"> </w:t>
      </w:r>
      <w:r>
        <w:t xml:space="preserve">exists for the same reason: suppliers do forgive milestones, and a waived one is not the same as a paid one.</w:t>
      </w:r>
    </w:p>
    <w:p>
      <w:pPr>
        <w:pStyle w:val="BlockText"/>
      </w:pPr>
      <w:r>
        <w:rPr>
          <w:b/>
          <w:bCs/>
        </w:rPr>
        <w:t xml:space="preserve">Amended 2026-09-28 — the sweep exists now, and suppression has a defined carrier.</w:t>
      </w:r>
      <w:r>
        <w:t xml:space="preserve"> </w:t>
      </w:r>
      <w:r>
        <w:t xml:space="preserve">The index note below named</w:t>
      </w:r>
      <w:r>
        <w:t xml:space="preserve"> </w:t>
      </w:r>
      <w:r>
        <w:t xml:space="preserve">“the agent-side overdue sweep”</w:t>
      </w:r>
      <w:r>
        <w:t xml:space="preserve"> </w:t>
      </w:r>
      <w:r>
        <w:t xml:space="preserve">as the reason</w:t>
      </w:r>
      <w:r>
        <w:t xml:space="preserve"> </w:t>
      </w:r>
      <w:r>
        <w:rPr>
          <w:rStyle w:val="VerbatimChar"/>
        </w:rPr>
        <w:t xml:space="preserve">(status, due_date)</w:t>
      </w:r>
      <w:r>
        <w:t xml:space="preserve"> </w:t>
      </w:r>
      <w:r>
        <w:t xml:space="preserve">is indexed. The index was built;</w:t>
      </w:r>
      <w:r>
        <w:t xml:space="preserve"> </w:t>
      </w:r>
      <w:r>
        <w:rPr>
          <w:b/>
          <w:bCs/>
        </w:rPr>
        <w:t xml:space="preserve">the sweep was never written</w:t>
      </w:r>
      <w:r>
        <w:t xml:space="preserve">, so a milestone whose due</w:t>
      </w:r>
      <w:r>
        <w:t xml:space="preserve"> </w:t>
      </w:r>
      <w:r>
        <w:t xml:space="preserve">date passed stayed</w:t>
      </w:r>
      <w:r>
        <w:t xml:space="preserve"> </w:t>
      </w:r>
      <w:r>
        <w:rPr>
          <w:rStyle w:val="VerbatimChar"/>
        </w:rPr>
        <w:t xml:space="preserve">scheduled</w:t>
      </w:r>
      <w:r>
        <w:t xml:space="preserve"> </w:t>
      </w:r>
      <w:r>
        <w:t xml:space="preserve">forever and the red state never fired on its own — on the</w:t>
      </w:r>
      <w:r>
        <w:t xml:space="preserve"> </w:t>
      </w:r>
      <w:r>
        <w:t xml:space="preserve">client dashboard, on the agent worklist, or on §3.4.15’s table, all of which already accept</w:t>
      </w:r>
      <w:r>
        <w:t xml:space="preserve"> </w:t>
      </w:r>
      <w:r>
        <w:rPr>
          <w:rStyle w:val="VerbatimChar"/>
        </w:rPr>
        <w:t xml:space="preserve">overdue</w:t>
      </w:r>
      <w:r>
        <w:t xml:space="preserve">. The only</w:t>
      </w:r>
      <w:r>
        <w:t xml:space="preserve"> </w:t>
      </w:r>
      <w:r>
        <w:rPr>
          <w:rStyle w:val="VerbatimChar"/>
        </w:rPr>
        <w:t xml:space="preserve">overdue</w:t>
      </w:r>
      <w:r>
        <w:t xml:space="preserve"> </w:t>
      </w:r>
      <w:r>
        <w:t xml:space="preserve">row anywhere was hand-typed into the seed.</w:t>
      </w:r>
    </w:p>
    <w:p>
      <w:pPr>
        <w:pStyle w:val="BlockText"/>
      </w:pPr>
      <w:r>
        <w:rPr>
          <w:rStyle w:val="VerbatimChar"/>
        </w:rPr>
        <w:t xml:space="preserve">public.sweep_dated_promises()</w:t>
      </w:r>
      <w:r>
        <w:t xml:space="preserve"> </w:t>
      </w:r>
      <w:r>
        <w:t xml:space="preserve">(</w:t>
      </w:r>
      <w:r>
        <w:rPr>
          <w:rStyle w:val="VerbatimChar"/>
        </w:rPr>
        <w:t xml:space="preserve">20260930160000</w:t>
      </w:r>
      <w:r>
        <w:t xml:space="preserve">) runs daily at 06:10 and promotes</w:t>
      </w:r>
      <w:r>
        <w:t xml:space="preserve"> </w:t>
      </w:r>
      <w:r>
        <w:rPr>
          <w:rStyle w:val="VerbatimChar"/>
        </w:rPr>
        <w:t xml:space="preserve">scheduled → overdue</w:t>
      </w:r>
      <w:r>
        <w:t xml:space="preserve"> </w:t>
      </w:r>
      <w:r>
        <w:t xml:space="preserve">once</w:t>
      </w:r>
      <w:r>
        <w:t xml:space="preserve"> </w:t>
      </w:r>
      <w:r>
        <w:rPr>
          <w:rStyle w:val="VerbatimChar"/>
        </w:rPr>
        <w:t xml:space="preserve">due_date &lt; current_date</w:t>
      </w:r>
      <w:r>
        <w:t xml:space="preserve">. It</w:t>
      </w:r>
      <w:r>
        <w:t xml:space="preserve"> </w:t>
      </w:r>
      <w:r>
        <w:rPr>
          <w:b/>
          <w:bCs/>
        </w:rPr>
        <w:t xml:space="preserve">only ever promotes</w:t>
      </w:r>
      <w:r>
        <w:t xml:space="preserve">, and never</w:t>
      </w:r>
      <w:r>
        <w:t xml:space="preserve"> </w:t>
      </w:r>
      <w:r>
        <w:t xml:space="preserve">touches</w:t>
      </w:r>
      <w:r>
        <w:t xml:space="preserve"> </w:t>
      </w:r>
      <w:r>
        <w:rPr>
          <w:rStyle w:val="VerbatimChar"/>
        </w:rPr>
        <w:t xml:space="preserve">paid</w:t>
      </w:r>
      <w:r>
        <w:t xml:space="preserve"> </w:t>
      </w:r>
      <w:r>
        <w:t xml:space="preserve">or</w:t>
      </w:r>
      <w:r>
        <w:t xml:space="preserve"> </w:t>
      </w:r>
      <w:r>
        <w:rPr>
          <w:rStyle w:val="VerbatimChar"/>
        </w:rPr>
        <w:t xml:space="preserve">waived</w:t>
      </w:r>
      <w:r>
        <w:t xml:space="preserve">.</w:t>
      </w:r>
    </w:p>
    <w:p>
      <w:pPr>
        <w:pStyle w:val="BlockText"/>
      </w:pPr>
      <w:r>
        <w:rPr>
          <w:b/>
          <w:bCs/>
        </w:rPr>
        <w:t xml:space="preserve">Suppression is expressed by moving the due date.</w:t>
      </w:r>
      <w:r>
        <w:t xml:space="preserve"> </w:t>
      </w:r>
      <w:r>
        <w:t xml:space="preserve">That needs no new column, because</w:t>
      </w:r>
      <w:r>
        <w:t xml:space="preserve"> </w:t>
      </w:r>
      <w:r>
        <w:t xml:space="preserve">moving the date is literally what a verbally extended deadline is: the advisor edits the</w:t>
      </w:r>
      <w:r>
        <w:t xml:space="preserve"> </w:t>
      </w:r>
      <w:r>
        <w:t xml:space="preserve">milestone in §3.4.15, and the sweep then has nothing to match. A job must not argue with an</w:t>
      </w:r>
      <w:r>
        <w:t xml:space="preserve"> </w:t>
      </w:r>
      <w:r>
        <w:t xml:space="preserve">advisor who has already said what they mean, which is why the sweep never demotes an</w:t>
      </w:r>
      <w:r>
        <w:t xml:space="preserve"> </w:t>
      </w:r>
      <w:r>
        <w:rPr>
          <w:rStyle w:val="VerbatimChar"/>
        </w:rPr>
        <w:t xml:space="preserve">overdue</w:t>
      </w:r>
      <w:r>
        <w:t xml:space="preserve"> </w:t>
      </w:r>
      <w:r>
        <w:t xml:space="preserve">row either.</w:t>
      </w:r>
      <w:r>
        <w:t xml:space="preserve"> </w:t>
      </w:r>
      <w:r>
        <w:rPr>
          <w:rStyle w:val="VerbatimChar"/>
        </w:rPr>
        <w:t xml:space="preserve">constraints_commission.sql</w:t>
      </w:r>
      <w:r>
        <w:t xml:space="preserve"> </w:t>
      </w:r>
      <w:r>
        <w:t xml:space="preserve">asserts all four cases: promoted,</w:t>
      </w:r>
      <w:r>
        <w:t xml:space="preserve"> </w:t>
      </w:r>
      <w:r>
        <w:t xml:space="preserve">waived-left-alone, due-today-is-not-late, and date-moved-is-not-promoted.</w:t>
      </w:r>
    </w:p>
    <w:p>
      <w:pPr>
        <w:pStyle w:val="FirstParagraph"/>
      </w:pPr>
      <w:r>
        <w:rPr>
          <w:rStyle w:val="VerbatimChar"/>
          <w:b/>
          <w:bCs/>
        </w:rPr>
        <w:t xml:space="preserve">amount_cents</w:t>
      </w:r>
      <w:r>
        <w:rPr>
          <w:b/>
          <w:bCs/>
        </w:rPr>
        <w:t xml:space="preserve"> </w:t>
      </w:r>
      <w:r>
        <w:rPr>
          <w:b/>
          <w:bCs/>
        </w:rPr>
        <w:t xml:space="preserve">is Public, unlike</w:t>
      </w:r>
      <w:r>
        <w:rPr>
          <w:b/>
          <w:bCs/>
        </w:rPr>
        <w:t xml:space="preserve"> </w:t>
      </w:r>
      <w:r>
        <w:rPr>
          <w:rStyle w:val="VerbatimChar"/>
          <w:b/>
          <w:bCs/>
        </w:rPr>
        <w:t xml:space="preserve">trip_component.cost_cents</w:t>
      </w:r>
      <w:r>
        <w:rPr>
          <w:b/>
          <w:bCs/>
        </w:rPr>
        <w:t xml:space="preserve">.</w:t>
      </w:r>
      <w:r>
        <w:t xml:space="preserve"> </w:t>
      </w:r>
      <w:r>
        <w:t xml:space="preserve">The distinction is real:</w:t>
      </w:r>
      <w:r>
        <w:t xml:space="preserve"> </w:t>
      </w:r>
      <w:r>
        <w:rPr>
          <w:rStyle w:val="VerbatimChar"/>
        </w:rPr>
        <w:t xml:space="preserve">cost_cents</w:t>
      </w:r>
      <w:r>
        <w:t xml:space="preserve"> </w:t>
      </w:r>
      <w:r>
        <w:t xml:space="preserve">is what the agency paid, which reveals margin; this is what the client’s trip costs them on a given date, which they are entitled to know and which the itinerary already implies.</w:t>
      </w:r>
    </w:p>
    <w:p>
      <w:pPr>
        <w:pStyle w:val="BodyText"/>
      </w:pPr>
      <w:r>
        <w:rPr>
          <w:b/>
          <w:bCs/>
        </w:rPr>
        <w:t xml:space="preserve">Indexes:</w:t>
      </w:r>
      <w:r>
        <w:t xml:space="preserve"> </w:t>
      </w:r>
      <w:r>
        <w:t xml:space="preserve">index on</w:t>
      </w:r>
      <w:r>
        <w:t xml:space="preserve"> </w:t>
      </w:r>
      <w:r>
        <w:rPr>
          <w:rStyle w:val="VerbatimChar"/>
        </w:rPr>
        <w:t xml:space="preserve">(trip_id, order_index)</w:t>
      </w:r>
      <w:r>
        <w:t xml:space="preserve">; index on</w:t>
      </w:r>
      <w:r>
        <w:t xml:space="preserve"> </w:t>
      </w:r>
      <w:r>
        <w:rPr>
          <w:rStyle w:val="VerbatimChar"/>
        </w:rPr>
        <w:t xml:space="preserve">(status, due_date)</w:t>
      </w:r>
      <w:r>
        <w:t xml:space="preserve"> </w:t>
      </w:r>
      <w:r>
        <w:t xml:space="preserve">for the agent-side overdue sweep.</w:t>
      </w:r>
    </w:p>
    <w:p>
      <w:pPr>
        <w:pStyle w:val="BlockText"/>
      </w:pPr>
      <w:r>
        <w:rPr>
          <w:b/>
          <w:bCs/>
        </w:rPr>
        <w:t xml:space="preserve">Amended 2026-10-16, as built (migration</w:t>
      </w:r>
      <w:r>
        <w:rPr>
          <w:b/>
          <w:bCs/>
        </w:rPr>
        <w:t xml:space="preserve"> </w:t>
      </w:r>
      <w:r>
        <w:rPr>
          <w:rStyle w:val="VerbatimChar"/>
          <w:b/>
          <w:bCs/>
        </w:rPr>
        <w:t xml:space="preserve">20261021120000_supplier_pay_links.sql</w:t>
      </w:r>
      <w:r>
        <w:rPr>
          <w:b/>
          <w:bCs/>
        </w:rPr>
        <w:t xml:space="preserve">).</w:t>
      </w:r>
      <w:r>
        <w:t xml:space="preserve"> </w:t>
      </w:r>
      <w:r>
        <w:t xml:space="preserve">Three details the spec above left open:</w:t>
      </w:r>
    </w:p>
    <w:p>
      <w:pPr>
        <w:pStyle w:val="BlockText"/>
        <w:numPr>
          <w:ilvl w:val="0"/>
          <w:numId w:val="1006"/>
        </w:numPr>
      </w:pPr>
      <w:r>
        <w:rPr>
          <w:b/>
          <w:bCs/>
        </w:rPr>
        <w:t xml:space="preserve">Date paid.</w:t>
      </w:r>
      <w:r>
        <w:t xml:space="preserve"> </w:t>
      </w:r>
      <w:r>
        <w:rPr>
          <w:rStyle w:val="VerbatimChar"/>
        </w:rPr>
        <w:t xml:space="preserve">agent_set_milestone_paid</w:t>
      </w:r>
      <w:r>
        <w:t xml:space="preserve"> </w:t>
      </w:r>
      <w:r>
        <w:t xml:space="preserve">also takes</w:t>
      </w:r>
      <w:r>
        <w:t xml:space="preserve"> </w:t>
      </w:r>
      <w:r>
        <w:rPr>
          <w:rStyle w:val="VerbatimChar"/>
        </w:rPr>
        <w:t xml:space="preserve">p_paid_on date</w:t>
      </w:r>
      <w:r>
        <w:t xml:space="preserve"> </w:t>
      </w:r>
      <w:r>
        <w:t xml:space="preserve">(Mark Paid has a</w:t>
      </w:r>
      <w:r>
        <w:t xml:space="preserve"> </w:t>
      </w:r>
      <w:r>
        <w:t xml:space="preserve">“Date paid”</w:t>
      </w:r>
      <w:r>
        <w:t xml:space="preserve"> </w:t>
      </w:r>
      <w:r>
        <w:t xml:space="preserve">field). A future date is refused. Both writes also take the actor, IP and user</w:t>
      </w:r>
      <w:r>
        <w:t xml:space="preserve"> </w:t>
      </w:r>
      <w:r>
        <w:t xml:space="preserve">agent so the audit row names who did it.</w:t>
      </w:r>
    </w:p>
    <w:p>
      <w:pPr>
        <w:pStyle w:val="BlockText"/>
        <w:numPr>
          <w:ilvl w:val="0"/>
          <w:numId w:val="1006"/>
        </w:numPr>
      </w:pPr>
      <w:r>
        <w:rPr>
          <w:b/>
          <w:bCs/>
        </w:rPr>
        <w:t xml:space="preserve">Keeping a reference.</w:t>
      </w:r>
      <w:r>
        <w:t xml:space="preserve"> </w:t>
      </w:r>
      <w:r>
        <w:t xml:space="preserve">On</w:t>
      </w:r>
      <w:r>
        <w:t xml:space="preserve"> </w:t>
      </w:r>
      <w:r>
        <w:rPr>
          <w:rStyle w:val="VerbatimChar"/>
        </w:rPr>
        <w:t xml:space="preserve">paid</w:t>
      </w:r>
      <w:r>
        <w:t xml:space="preserve"> </w:t>
      </w:r>
      <w:r>
        <w:t xml:space="preserve">or</w:t>
      </w:r>
      <w:r>
        <w:t xml:space="preserve"> </w:t>
      </w:r>
      <w:r>
        <w:rPr>
          <w:rStyle w:val="VerbatimChar"/>
        </w:rPr>
        <w:t xml:space="preserve">waived</w:t>
      </w:r>
      <w:r>
        <w:t xml:space="preserve">, a NULL</w:t>
      </w:r>
      <w:r>
        <w:t xml:space="preserve"> </w:t>
      </w:r>
      <w:r>
        <w:rPr>
          <w:rStyle w:val="VerbatimChar"/>
        </w:rPr>
        <w:t xml:space="preserve">p_paid_reference</w:t>
      </w:r>
      <w:r>
        <w:t xml:space="preserve"> </w:t>
      </w:r>
      <w:r>
        <w:t xml:space="preserve">/</w:t>
      </w:r>
      <w:r>
        <w:t xml:space="preserve"> </w:t>
      </w:r>
      <w:r>
        <w:rPr>
          <w:rStyle w:val="VerbatimChar"/>
        </w:rPr>
        <w:t xml:space="preserve">p_paid_note</w:t>
      </w:r>
      <w:r>
        <w:t xml:space="preserve"> </w:t>
      </w:r>
      <w:r>
        <w:t xml:space="preserve">keeps what is stored and an empty string clears it, so the §3.4.15 status toggle cannot</w:t>
      </w:r>
      <w:r>
        <w:t xml:space="preserve"> </w:t>
      </w:r>
      <w:r>
        <w:t xml:space="preserve">wipe a confirmation number. Both clear when the milestone returns to</w:t>
      </w:r>
      <w:r>
        <w:t xml:space="preserve"> </w:t>
      </w:r>
      <w:r>
        <w:rPr>
          <w:rStyle w:val="VerbatimChar"/>
        </w:rPr>
        <w:t xml:space="preserve">scheduled</w:t>
      </w:r>
      <w:r>
        <w:t xml:space="preserve"> </w:t>
      </w:r>
      <w:r>
        <w:t xml:space="preserve">or</w:t>
      </w:r>
      <w:r>
        <w:t xml:space="preserve"> </w:t>
      </w:r>
      <w:r>
        <w:rPr>
          <w:rStyle w:val="VerbatimChar"/>
        </w:rPr>
        <w:t xml:space="preserve">overdue</w:t>
      </w:r>
      <w:r>
        <w:t xml:space="preserve">. A</w:t>
      </w:r>
      <w:r>
        <w:t xml:space="preserve"> </w:t>
      </w:r>
      <w:r>
        <w:rPr>
          <w:rStyle w:val="VerbatimChar"/>
        </w:rPr>
        <w:t xml:space="preserve">scheduled</w:t>
      </w:r>
      <w:r>
        <w:t xml:space="preserve"> </w:t>
      </w:r>
      <w:r>
        <w:t xml:space="preserve">and</w:t>
      </w:r>
      <w:r>
        <w:t xml:space="preserve"> </w:t>
      </w:r>
      <w:r>
        <w:rPr>
          <w:rStyle w:val="VerbatimChar"/>
        </w:rPr>
        <w:t xml:space="preserve">overdue</w:t>
      </w:r>
      <w:r>
        <w:t xml:space="preserve"> </w:t>
      </w:r>
      <w:r>
        <w:t xml:space="preserve">swap (no money moves) keeps the existing</w:t>
      </w:r>
      <w:r>
        <w:t xml:space="preserve"> </w:t>
      </w:r>
      <w:r>
        <w:rPr>
          <w:rStyle w:val="VerbatimChar"/>
        </w:rPr>
        <w:t xml:space="preserve">payment_milestone.status_changed</w:t>
      </w:r>
      <w:r>
        <w:t xml:space="preserve"> </w:t>
      </w:r>
      <w:r>
        <w:t xml:space="preserve">event.</w:t>
      </w:r>
    </w:p>
    <w:p>
      <w:pPr>
        <w:pStyle w:val="BlockText"/>
        <w:numPr>
          <w:ilvl w:val="0"/>
          <w:numId w:val="1006"/>
        </w:numPr>
      </w:pPr>
      <w:r>
        <w:rPr>
          <w:b/>
          <w:bCs/>
        </w:rPr>
        <w:t xml:space="preserve">Payment History read.</w:t>
      </w:r>
      <w:r>
        <w:t xml:space="preserve"> </w:t>
      </w:r>
      <w:r>
        <w:rPr>
          <w:rStyle w:val="VerbatimChar"/>
        </w:rPr>
        <w:t xml:space="preserve">agent_trip_payment_history(p_trip_id)</w:t>
      </w:r>
      <w:r>
        <w:t xml:space="preserve"> </w:t>
      </w:r>
      <w:r>
        <w:t xml:space="preserve">returns the trip’s</w:t>
      </w:r>
      <w:r>
        <w:t xml:space="preserve"> </w:t>
      </w:r>
      <w:r>
        <w:rPr>
          <w:rStyle w:val="VerbatimChar"/>
        </w:rPr>
        <w:t xml:space="preserve">payment_milestone.*</w:t>
      </w:r>
      <w:r>
        <w:t xml:space="preserve"> </w:t>
      </w:r>
      <w:r>
        <w:t xml:space="preserve">audit rows newest first. Like</w:t>
      </w:r>
      <w:r>
        <w:t xml:space="preserve"> </w:t>
      </w:r>
      <w:r>
        <w:rPr>
          <w:rStyle w:val="VerbatimChar"/>
        </w:rPr>
        <w:t xml:space="preserve">agent_client_activity</w:t>
      </w:r>
      <w:r>
        <w:t xml:space="preserve"> </w:t>
      </w:r>
      <w:r>
        <w:t xml:space="preserve">it is granted</w:t>
      </w:r>
      <w:r>
        <w:t xml:space="preserve"> </w:t>
      </w:r>
      <w:r>
        <w:t xml:space="preserve">to</w:t>
      </w:r>
      <w:r>
        <w:t xml:space="preserve"> </w:t>
      </w:r>
      <w:r>
        <w:rPr>
          <w:rStyle w:val="VerbatimChar"/>
        </w:rPr>
        <w:t xml:space="preserve">authenticated</w:t>
      </w:r>
      <w:r>
        <w:t xml:space="preserve"> </w:t>
      </w:r>
      <w:r>
        <w:t xml:space="preserve">and checks the advisor with</w:t>
      </w:r>
      <w:r>
        <w:t xml:space="preserve"> </w:t>
      </w:r>
      <w:r>
        <w:rPr>
          <w:rStyle w:val="VerbatimChar"/>
        </w:rPr>
        <w:t xml:space="preserve">current_agent_id()</w:t>
      </w:r>
      <w:r>
        <w:t xml:space="preserve"> </w:t>
      </w:r>
      <w:r>
        <w:t xml:space="preserve">(the web app has no</w:t>
      </w:r>
      <w:r>
        <w:t xml:space="preserve"> </w:t>
      </w:r>
      <w:r>
        <w:t xml:space="preserve">service-role key); a client gets zero rows. Each audit row stores the milestone’s label, so</w:t>
      </w:r>
      <w:r>
        <w:t xml:space="preserve"> </w:t>
      </w:r>
      <w:r>
        <w:t xml:space="preserve">a deleted milestone still reads by name. The note text is never copied into audit</w:t>
      </w:r>
      <w:r>
        <w:t xml:space="preserve"> </w:t>
      </w:r>
      <w:r>
        <w:t xml:space="preserve">metadata, only whether one exists.</w:t>
      </w:r>
    </w:p>
    <w:p>
      <w:pPr>
        <w:pStyle w:val="BlockText"/>
        <w:numPr>
          <w:ilvl w:val="0"/>
          <w:numId w:val="1006"/>
        </w:numPr>
      </w:pPr>
      <w:r>
        <w:rPr>
          <w:b/>
          <w:bCs/>
        </w:rPr>
        <w:t xml:space="preserve">The card-number guard (after review).</w:t>
      </w:r>
      <w:r>
        <w:t xml:space="preserve"> </w:t>
      </w:r>
      <w:r>
        <w:t xml:space="preserve">A run is ASCII digit groups joined by up to</w:t>
      </w:r>
      <w:r>
        <w:t xml:space="preserve"> </w:t>
      </w:r>
      <w:r>
        <w:t xml:space="preserve">three spaces, dots, dashes or no-break / thin spaces; every span of whole groups that joins</w:t>
      </w:r>
      <w:r>
        <w:t xml:space="preserve"> </w:t>
      </w:r>
      <w:r>
        <w:t xml:space="preserve">to 13 to 19 digits is Luhn-checked, so a short number in front or letters touching the</w:t>
      </w:r>
      <w:r>
        <w:t xml:space="preserve"> </w:t>
      </w:r>
      <w:r>
        <w:t xml:space="preserve">digits cannot hide a card. The same rule lives in</w:t>
      </w:r>
      <w:r>
        <w:t xml:space="preserve"> </w:t>
      </w:r>
      <w:r>
        <w:rPr>
          <w:rStyle w:val="VerbatimChar"/>
        </w:rPr>
        <w:t xml:space="preserve">text_has_card_digits</w:t>
      </w:r>
      <w:r>
        <w:t xml:space="preserve">,</w:t>
      </w:r>
      <w:r>
        <w:t xml:space="preserve"> </w:t>
      </w:r>
      <w:r>
        <w:rPr>
          <w:rStyle w:val="VerbatimChar"/>
        </w:rPr>
        <w:t xml:space="preserve">_shared/cardDigits.ts</w:t>
      </w:r>
      <w:r>
        <w:t xml:space="preserve"> </w:t>
      </w:r>
      <w:r>
        <w:t xml:space="preserve">and web</w:t>
      </w:r>
      <w:r>
        <w:t xml:space="preserve"> </w:t>
      </w:r>
      <w:r>
        <w:rPr>
          <w:rStyle w:val="VerbatimChar"/>
        </w:rPr>
        <w:t xml:space="preserve">lib/trips/payLink.ts</w:t>
      </w:r>
      <w:r>
        <w:t xml:space="preserve">, and the maskers share it (§18.1a). It is a guard, not a full filter: a</w:t>
      </w:r>
      <w:r>
        <w:t xml:space="preserve"> </w:t>
      </w:r>
      <w:r>
        <w:t xml:space="preserve">card typed with a wrong digit fails Luhn and is not caught.</w:t>
      </w:r>
    </w:p>
    <w:p>
      <w:pPr>
        <w:pStyle w:val="BlockText"/>
        <w:numPr>
          <w:ilvl w:val="0"/>
          <w:numId w:val="1006"/>
        </w:numPr>
      </w:pPr>
      <w:r>
        <w:rPr>
          <w:b/>
          <w:bCs/>
        </w:rPr>
        <w:t xml:space="preserve">Named hosts only.</w:t>
      </w:r>
      <w:r>
        <w:t xml:space="preserve"> </w:t>
      </w:r>
      <w:r>
        <w:rPr>
          <w:rStyle w:val="VerbatimChar"/>
        </w:rPr>
        <w:t xml:space="preserve">pay_url</w:t>
      </w:r>
      <w:r>
        <w:t xml:space="preserve">’s host must be a dotted name (no IP literal, bare word or</w:t>
      </w:r>
      <w:r>
        <w:t xml:space="preserve"> </w:t>
      </w:r>
      <w:r>
        <w:rPr>
          <w:rStyle w:val="VerbatimChar"/>
        </w:rPr>
        <w:t xml:space="preserve">localhost</w:t>
      </w:r>
      <w:r>
        <w:t xml:space="preserve">), because the client is shown the host as the reason to trust the link.</w:t>
      </w:r>
    </w:p>
    <w:p>
      <w:r>
        <w:pict>
          <v:rect style="width:0;height:1.5pt" o:hralign="center" o:hrstd="t" o:hr="t"/>
        </w:pict>
      </w:r>
    </w:p>
    <w:bookmarkEnd w:id="53"/>
    <w:bookmarkEnd w:id="54"/>
    <w:bookmarkEnd w:id="55"/>
    <w:bookmarkStart w:id="59" w:name="commission-domain"/>
    <w:p>
      <w:pPr>
        <w:pStyle w:val="Heading2"/>
      </w:pPr>
      <w:r>
        <w:t xml:space="preserve">10. Commission Domain</w:t>
      </w:r>
    </w:p>
    <w:bookmarkStart w:id="56" w:name="commission"/>
    <w:p>
      <w:pPr>
        <w:pStyle w:val="Heading3"/>
      </w:pPr>
      <w:r>
        <w:t xml:space="preserve">10.1 Commission</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w:t>
            </w:r>
          </w:p>
        </w:tc>
      </w:tr>
      <w:tr>
        <w:tc>
          <w:tcPr/>
          <w:p>
            <w:pPr>
              <w:pStyle w:val="Compact"/>
            </w:pPr>
            <w:r>
              <w:rPr>
                <w:rStyle w:val="VerbatimChar"/>
              </w:rPr>
              <w:t xml:space="preserve">component_id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TripComponent (if commission is per-component)</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w:t>
            </w:r>
          </w:p>
        </w:tc>
      </w:tr>
      <w:tr>
        <w:tc>
          <w:tcPr/>
          <w:p>
            <w:pPr>
              <w:pStyle w:val="Compact"/>
            </w:pPr>
            <w:r>
              <w:rPr>
                <w:rStyle w:val="VerbatimChar"/>
              </w:rPr>
              <w:t xml:space="preserve">supplier_id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Supplier</w:t>
            </w:r>
          </w:p>
        </w:tc>
      </w:tr>
      <w:tr>
        <w:tc>
          <w:tcPr/>
          <w:p>
            <w:pPr>
              <w:pStyle w:val="Compact"/>
            </w:pPr>
            <w:r>
              <w:rPr>
                <w:rStyle w:val="VerbatimChar"/>
              </w:rPr>
              <w:t xml:space="preserve">gross_booking_cents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What the</w:t>
            </w:r>
            <w:r>
              <w:t xml:space="preserve"> </w:t>
            </w:r>
            <w:r>
              <w:rPr>
                <w:b/>
                <w:bCs/>
              </w:rPr>
              <w:t xml:space="preserve">supplier transaction</w:t>
            </w:r>
            <w:r>
              <w:t xml:space="preserve"> </w:t>
            </w:r>
            <w:r>
              <w:t xml:space="preserve">totalled. NOT the trip total: a trip carries lines from several suppliers and lines that pay nothing</w:t>
            </w:r>
          </w:p>
        </w:tc>
      </w:tr>
      <w:tr>
        <w:tc>
          <w:tcPr/>
          <w:p>
            <w:pPr>
              <w:pStyle w:val="Compact"/>
            </w:pPr>
            <w:r>
              <w:rPr>
                <w:rStyle w:val="VerbatimChar"/>
              </w:rPr>
              <w:t xml:space="preserve">commission_pct</w:t>
            </w:r>
          </w:p>
        </w:tc>
        <w:tc>
          <w:tcPr/>
          <w:p>
            <w:pPr>
              <w:pStyle w:val="Compact"/>
            </w:pPr>
            <w:r>
              <w:rPr>
                <w:rStyle w:val="VerbatimChar"/>
              </w:rPr>
              <w:t xml:space="preserve">numeric(5,2)</w:t>
            </w:r>
          </w:p>
        </w:tc>
        <w:tc>
          <w:tcPr/>
          <w:p>
            <w:pPr>
              <w:pStyle w:val="Compact"/>
            </w:pPr>
            <w:r>
              <w:t xml:space="preserve">No</w:t>
            </w:r>
          </w:p>
        </w:tc>
        <w:tc>
          <w:tcPr/>
          <w:p>
            <w:pPr>
              <w:pStyle w:val="Compact"/>
            </w:pPr>
            <w:r>
              <w:t xml:space="preserve">Internal</w:t>
            </w:r>
          </w:p>
        </w:tc>
        <w:tc>
          <w:tcPr/>
          <w:p>
            <w:pPr>
              <w:pStyle w:val="Compact"/>
            </w:pPr>
            <w:r>
              <w:t xml:space="preserve">0–100, enforced</w:t>
            </w:r>
          </w:p>
        </w:tc>
      </w:tr>
      <w:tr>
        <w:tc>
          <w:tcPr/>
          <w:p>
            <w:pPr>
              <w:pStyle w:val="Compact"/>
            </w:pPr>
            <w:r>
              <w:rPr>
                <w:rStyle w:val="VerbatimChar"/>
              </w:rPr>
              <w:t xml:space="preserve">expected_commission_cents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rPr>
                <w:b/>
                <w:bCs/>
              </w:rPr>
              <w:t xml:space="preserve">Exactly</w:t>
            </w:r>
            <w:r>
              <w:rPr>
                <w:b/>
                <w:bCs/>
              </w:rPr>
              <w:t xml:space="preserve"> </w:t>
            </w:r>
            <w:r>
              <w:rPr>
                <w:rStyle w:val="VerbatimChar"/>
                <w:b/>
                <w:bCs/>
              </w:rPr>
              <w:t xml:space="preserve">round(gross_booking_cents × commission_pct / 100)</w:t>
            </w:r>
            <w:r>
              <w:rPr>
                <w:b/>
                <w:bCs/>
              </w:rPr>
              <w:t xml:space="preserve">, enforced by CHECK since 20260930150000.</w:t>
            </w:r>
            <w:r>
              <w:t xml:space="preserve"> </w:t>
            </w:r>
            <w:r>
              <w:t xml:space="preserve">This field said</w:t>
            </w:r>
            <w:r>
              <w:t xml:space="preserve"> </w:t>
            </w:r>
            <w:r>
              <w:t xml:space="preserve">“Computed”</w:t>
            </w:r>
            <w:r>
              <w:t xml:space="preserve"> </w:t>
            </w:r>
            <w:r>
              <w:t xml:space="preserve">from the start and nothing computed it</w:t>
            </w:r>
          </w:p>
        </w:tc>
      </w:tr>
      <w:tr>
        <w:tc>
          <w:tcPr/>
          <w:p>
            <w:pPr>
              <w:pStyle w:val="Compact"/>
            </w:pPr>
            <w:r>
              <w:rPr>
                <w:rStyle w:val="VerbatimChar"/>
              </w:rPr>
              <w:t xml:space="preserve">processing_fee_cents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What the host agency deducts before depositing (Gyasi, 2026-09-28). Its own column so the line above can stay exact; §3.7.6 renders</w:t>
            </w:r>
            <w:r>
              <w:t xml:space="preserve"> </w:t>
            </w:r>
            <w:r>
              <w:rPr>
                <w:rStyle w:val="VerbatimChar"/>
              </w:rPr>
              <w:t xml:space="preserve">expected − fee − received</w:t>
            </w:r>
            <w:r>
              <w:t xml:space="preserve">, and a non-zero remainder is the discrepancy to chase</w:t>
            </w:r>
          </w:p>
        </w:tc>
      </w:tr>
      <w:tr>
        <w:tc>
          <w:tcPr/>
          <w:p>
            <w:pPr>
              <w:pStyle w:val="Compact"/>
            </w:pPr>
            <w:r>
              <w:rPr>
                <w:rStyle w:val="VerbatimChar"/>
              </w:rPr>
              <w:t xml:space="preserve">received_commission_cents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What actually arrived. Becomes a tax figure</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Internal</w:t>
            </w:r>
          </w:p>
        </w:tc>
        <w:tc>
          <w:tcPr/>
          <w:p>
            <w:pPr>
              <w:pStyle w:val="Compact"/>
            </w:pPr>
            <w:r>
              <w:t xml:space="preserve">Matches its trip’s. Added 20260930150000: this was the one money table with no currency column, a quiet exception to the cents-plus-currency rule that only worked while</w:t>
            </w:r>
            <w:r>
              <w:t xml:space="preserve"> </w:t>
            </w:r>
            <w:r>
              <w:rPr>
                <w:rStyle w:val="VerbatimChar"/>
              </w:rPr>
              <w:t xml:space="preserve">agent_kpis()</w:t>
            </w:r>
            <w:r>
              <w:t xml:space="preserve"> </w:t>
            </w:r>
            <w:r>
              <w:t xml:space="preserve">inferred it through a join it no longer makes</w:t>
            </w:r>
          </w:p>
        </w:tc>
      </w:tr>
      <w:tr>
        <w:tc>
          <w:tcPr/>
          <w:p>
            <w:pPr>
              <w:pStyle w:val="Compact"/>
            </w:pPr>
            <w:r>
              <w:rPr>
                <w:rStyle w:val="VerbatimChar"/>
              </w:rPr>
              <w:t xml:space="preserve">payment_terms</w:t>
            </w:r>
          </w:p>
        </w:tc>
        <w:tc>
          <w:tcPr/>
          <w:p>
            <w:pPr>
              <w:pStyle w:val="Compact"/>
            </w:pPr>
            <w:r>
              <w:rPr>
                <w:rStyle w:val="VerbatimChar"/>
              </w:rPr>
              <w:t xml:space="preserve">commission_payment_terms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at_booking</w:t>
            </w:r>
            <w:r>
              <w:t xml:space="preserve">,</w:t>
            </w:r>
            <w:r>
              <w:t xml:space="preserve"> </w:t>
            </w:r>
            <w:r>
              <w:rPr>
                <w:rStyle w:val="VerbatimChar"/>
              </w:rPr>
              <w:t xml:space="preserve">after_travel</w:t>
            </w:r>
            <w:r>
              <w:t xml:space="preserve">. An enum since 20261011120000; free text before that, which no date could be computed from</w:t>
            </w:r>
          </w:p>
        </w:tc>
      </w:tr>
      <w:tr>
        <w:tc>
          <w:tcPr/>
          <w:p>
            <w:pPr>
              <w:pStyle w:val="Compact"/>
            </w:pPr>
            <w:r>
              <w:rPr>
                <w:rStyle w:val="VerbatimChar"/>
              </w:rPr>
              <w:t xml:space="preserve">payment_lag_days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Days after the booking (</w:t>
            </w:r>
            <w:r>
              <w:rPr>
                <w:rStyle w:val="VerbatimChar"/>
              </w:rPr>
              <w:t xml:space="preserve">at_booking</w:t>
            </w:r>
            <w:r>
              <w:t xml:space="preserve">) or after travel ends (</w:t>
            </w:r>
            <w:r>
              <w:rPr>
                <w:rStyle w:val="VerbatimChar"/>
              </w:rPr>
              <w:t xml:space="preserve">after_travel</w:t>
            </w:r>
            <w:r>
              <w:t xml:space="preserve">) that the supplier pays. 0–365. Dates 3.7.3’s</w:t>
            </w:r>
            <w:r>
              <w:t xml:space="preserve"> </w:t>
            </w:r>
            <w:r>
              <w:t xml:space="preserve">“expected payment”</w:t>
            </w:r>
            <w:r>
              <w:t xml:space="preserve"> </w:t>
            </w:r>
            <w:r>
              <w:t xml:space="preserve">and §3.7.7’s cash-in calendar</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Optimistic lock (§20.4). Every write bumps it; a write naming a different version is refused as stale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Soft removal of a line entered by mistake,</w:t>
            </w:r>
            <w:r>
              <w:t xml:space="preserve"> </w:t>
            </w:r>
            <w:r>
              <w:rPr>
                <w:b/>
                <w:bCs/>
              </w:rPr>
              <w:t xml:space="preserve">only if the line was never on the record</w:t>
            </w:r>
            <w:r>
              <w:t xml:space="preserve"> </w:t>
            </w:r>
            <w:r>
              <w:t xml:space="preserve">(</w:t>
            </w:r>
            <w:r>
              <w:rPr>
                <w:rStyle w:val="VerbatimChar"/>
              </w:rPr>
              <w:t xml:space="preserve">on_record_at IS NULL</w:t>
            </w:r>
            <w:r>
              <w:t xml:space="preserve">; Gyasi, 2026-10-11). Removed lines leave every reader; the row and its audit trail stay</w:t>
            </w:r>
          </w:p>
        </w:tc>
      </w:tr>
      <w:tr>
        <w:tc>
          <w:tcPr/>
          <w:p>
            <w:pPr>
              <w:pStyle w:val="Compact"/>
            </w:pPr>
            <w:r>
              <w:rPr>
                <w:rStyle w:val="VerbatimChar"/>
              </w:rPr>
              <w:t xml:space="preserve">on_record_at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When the line first left</w:t>
            </w:r>
            <w:r>
              <w:t xml:space="preserve"> </w:t>
            </w:r>
            <w:r>
              <w:rPr>
                <w:rStyle w:val="VerbatimChar"/>
              </w:rPr>
              <w:t xml:space="preserve">expected</w:t>
            </w:r>
            <w:r>
              <w:t xml:space="preserve"> </w:t>
            </w:r>
            <w:r>
              <w:t xml:space="preserve">or got an</w:t>
            </w:r>
            <w:r>
              <w:t xml:space="preserve"> </w:t>
            </w:r>
            <w:r>
              <w:rPr>
                <w:rStyle w:val="VerbatimChar"/>
              </w:rPr>
              <w:t xml:space="preserve">inteletravel_reference</w:t>
            </w:r>
            <w:r>
              <w:t xml:space="preserve">.</w:t>
            </w:r>
            <w:r>
              <w:t xml:space="preserve"> </w:t>
            </w:r>
            <w:r>
              <w:rPr>
                <w:b/>
                <w:bCs/>
              </w:rPr>
              <w:t xml:space="preserve">Set once by the</w:t>
            </w:r>
            <w:r>
              <w:rPr>
                <w:b/>
                <w:bCs/>
              </w:rPr>
              <w:t xml:space="preserve"> </w:t>
            </w:r>
            <w:r>
              <w:rPr>
                <w:rStyle w:val="VerbatimChar"/>
                <w:b/>
                <w:bCs/>
              </w:rPr>
              <w:t xml:space="preserve">commission_on_record</w:t>
            </w:r>
            <w:r>
              <w:rPr>
                <w:b/>
                <w:bCs/>
              </w:rPr>
              <w:t xml:space="preserve"> </w:t>
            </w:r>
            <w:r>
              <w:rPr>
                <w:b/>
                <w:bCs/>
              </w:rPr>
              <w:t xml:space="preserve">trigger and never cleared</w:t>
            </w:r>
            <w:r>
              <w:t xml:space="preserve">, so the remove rule tests HISTORY, not the current state. Review found a received line could otherwise be edited back to expected, its reference blanked, and removed. A guard on the row’s own past, not the derive-from-components trigger this section warns against</w:t>
            </w:r>
          </w:p>
        </w:tc>
      </w:tr>
      <w:tr>
        <w:tc>
          <w:tcPr/>
          <w:p>
            <w:pPr>
              <w:pStyle w:val="Compact"/>
            </w:pPr>
            <w:r>
              <w:rPr>
                <w:rStyle w:val="VerbatimChar"/>
              </w:rPr>
              <w:t xml:space="preserve">status</w:t>
            </w:r>
          </w:p>
        </w:tc>
        <w:tc>
          <w:tcPr/>
          <w:p>
            <w:pPr>
              <w:pStyle w:val="Compact"/>
            </w:pPr>
            <w:r>
              <w:rPr>
                <w:rStyle w:val="VerbatimChar"/>
              </w:rPr>
              <w:t xml:space="preserve">commission_status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expected</w:t>
            </w:r>
            <w:r>
              <w:t xml:space="preserve">,</w:t>
            </w:r>
            <w:r>
              <w:t xml:space="preserve"> </w:t>
            </w:r>
            <w:r>
              <w:rPr>
                <w:rStyle w:val="VerbatimChar"/>
              </w:rPr>
              <w:t xml:space="preserve">invoiced</w:t>
            </w:r>
            <w:r>
              <w:t xml:space="preserve">,</w:t>
            </w:r>
            <w:r>
              <w:t xml:space="preserve"> </w:t>
            </w:r>
            <w:r>
              <w:rPr>
                <w:rStyle w:val="VerbatimChar"/>
              </w:rPr>
              <w:t xml:space="preserve">received</w:t>
            </w:r>
            <w:r>
              <w:t xml:space="preserve">,</w:t>
            </w:r>
            <w:r>
              <w:t xml:space="preserve"> </w:t>
            </w:r>
            <w:r>
              <w:rPr>
                <w:rStyle w:val="VerbatimChar"/>
              </w:rPr>
              <w:t xml:space="preserve">disputed</w:t>
            </w:r>
            <w:r>
              <w:t xml:space="preserve">,</w:t>
            </w:r>
            <w:r>
              <w:t xml:space="preserve"> </w:t>
            </w:r>
            <w:r>
              <w:rPr>
                <w:rStyle w:val="VerbatimChar"/>
              </w:rPr>
              <w:t xml:space="preserve">lost</w:t>
            </w:r>
          </w:p>
        </w:tc>
      </w:tr>
      <w:tr>
        <w:tc>
          <w:tcPr/>
          <w:p>
            <w:pPr>
              <w:pStyle w:val="Compact"/>
            </w:pPr>
            <w:r>
              <w:rPr>
                <w:rStyle w:val="VerbatimChar"/>
              </w:rPr>
              <w:t xml:space="preserve">received_at</w:t>
            </w:r>
          </w:p>
        </w:tc>
        <w:tc>
          <w:tcPr/>
          <w:p>
            <w:pPr>
              <w:pStyle w:val="Compact"/>
            </w:pPr>
            <w:r>
              <w:rPr>
                <w:rStyle w:val="VerbatimChar"/>
              </w:rPr>
              <w:t xml:space="preserve">date</w:t>
            </w:r>
          </w:p>
        </w:tc>
        <w:tc>
          <w:tcPr/>
          <w:p>
            <w:pPr>
              <w:pStyle w:val="Compact"/>
            </w:pPr>
            <w:r>
              <w:t xml:space="preserve">Yes</w:t>
            </w:r>
          </w:p>
        </w:tc>
        <w:tc>
          <w:tcPr/>
          <w:p>
            <w:pPr>
              <w:pStyle w:val="Compact"/>
            </w:pPr>
            <w:r>
              <w:t xml:space="preserve">Internal</w:t>
            </w:r>
          </w:p>
        </w:tc>
        <w:tc>
          <w:tcPr/>
          <w:p>
            <w:pPr>
              <w:pStyle w:val="Compact"/>
            </w:pPr>
            <w:r>
              <w:t xml:space="preserve">When the deposit hit</w:t>
            </w:r>
          </w:p>
        </w:tc>
      </w:tr>
      <w:tr>
        <w:tc>
          <w:tcPr/>
          <w:p>
            <w:pPr>
              <w:pStyle w:val="Compact"/>
            </w:pPr>
            <w:r>
              <w:rPr>
                <w:rStyle w:val="VerbatimChar"/>
              </w:rPr>
              <w:t xml:space="preserve">inteletravel_reference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Matching ID from Inteletravel report</w:t>
            </w:r>
          </w:p>
        </w:tc>
      </w:tr>
      <w:tr>
        <w:tc>
          <w:tcPr/>
          <w:p>
            <w:pPr>
              <w:pStyle w:val="Compact"/>
            </w:pPr>
            <w:r>
              <w:rPr>
                <w:rStyle w:val="VerbatimChar"/>
              </w:rPr>
              <w:t xml:space="preserve">import_id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CommissionImport</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(agent_id, status, received_at)</w:t>
      </w:r>
      <w:r>
        <w:t xml:space="preserve">; index on</w:t>
      </w:r>
      <w:r>
        <w:t xml:space="preserve"> </w:t>
      </w:r>
      <w:r>
        <w:rPr>
          <w:rStyle w:val="VerbatimChar"/>
        </w:rPr>
        <w:t xml:space="preserve">(trip_id)</w:t>
      </w:r>
      <w:r>
        <w:t xml:space="preserve">; index on</w:t>
      </w:r>
      <w:r>
        <w:t xml:space="preserve"> </w:t>
      </w:r>
      <w:r>
        <w:rPr>
          <w:rStyle w:val="VerbatimChar"/>
        </w:rPr>
        <w:t xml:space="preserve">(supplier_id, status)</w:t>
      </w:r>
      <w:r>
        <w:t xml:space="preserve">;</w:t>
      </w:r>
      <w:r>
        <w:t xml:space="preserve"> </w:t>
      </w:r>
      <w:r>
        <w:rPr>
          <w:b/>
          <w:bCs/>
        </w:rPr>
        <w:t xml:space="preserve">partial unique index on</w:t>
      </w:r>
      <w:r>
        <w:rPr>
          <w:b/>
          <w:bCs/>
        </w:rPr>
        <w:t xml:space="preserve"> </w:t>
      </w:r>
      <w:r>
        <w:rPr>
          <w:rStyle w:val="VerbatimChar"/>
          <w:b/>
          <w:bCs/>
        </w:rPr>
        <w:t xml:space="preserve">(agent_id, inteletravel_reference) WHERE inteletravel_reference IS NOT NULL</w:t>
      </w:r>
      <w:r>
        <w:t xml:space="preserve"> </w:t>
      </w:r>
      <w:r>
        <w:t xml:space="preserve">— the natural key §3.7.5’s CSV import reconciles on, partial because most rows never get one.</w:t>
      </w:r>
    </w:p>
    <w:p>
      <w:pPr>
        <w:pStyle w:val="BodyText"/>
      </w:pPr>
      <w:r>
        <w:rPr>
          <w:b/>
          <w:bCs/>
        </w:rPr>
        <w:t xml:space="preserve">This is the reconciliation ledger, NOT the commission forecast, and they are two numbers on purpose.</w:t>
      </w:r>
      <w:r>
        <w:t xml:space="preserve"> </w:t>
      </w:r>
      <w:r>
        <w:t xml:space="preserve">Screen 3.2.1’s</w:t>
      </w:r>
      <w:r>
        <w:t xml:space="preserve"> </w:t>
      </w:r>
      <w:r>
        <w:t xml:space="preserve">“Commission expected”</w:t>
      </w:r>
      <w:r>
        <w:t xml:space="preserve"> </w:t>
      </w:r>
      <w:r>
        <w:t xml:space="preserve">KPI derives from</w:t>
      </w:r>
      <w:r>
        <w:t xml:space="preserve"> </w:t>
      </w:r>
      <w:r>
        <w:rPr>
          <w:rStyle w:val="VerbatimChar"/>
        </w:rPr>
        <w:t xml:space="preserve">trip.total_commission_cents</w:t>
      </w:r>
      <w:r>
        <w:t xml:space="preserve">, which the</w:t>
      </w:r>
      <w:r>
        <w:t xml:space="preserve"> </w:t>
      </w:r>
      <w:r>
        <w:rPr>
          <w:rStyle w:val="VerbatimChar"/>
        </w:rPr>
        <w:t xml:space="preserve">20260928100000</w:t>
      </w:r>
      <w:r>
        <w:t xml:space="preserve"> </w:t>
      </w:r>
      <w:r>
        <w:t xml:space="preserve">trigger maintains as the sum of each trip’s component commission. This table records what was invoiced to and paid by Inteletravel.</w:t>
      </w:r>
    </w:p>
    <w:p>
      <w:pPr>
        <w:pStyle w:val="BodyText"/>
      </w:pPr>
      <w:r>
        <w:t xml:space="preserve">Sourcing the forecast from here was a real defect, fixed in</w:t>
      </w:r>
      <w:r>
        <w:t xml:space="preserve"> </w:t>
      </w:r>
      <w:r>
        <w:rPr>
          <w:rStyle w:val="VerbatimChar"/>
        </w:rPr>
        <w:t xml:space="preserve">20260930140000</w:t>
      </w:r>
      <w:r>
        <w:t xml:space="preserve">. The two grains do not match: the ledger is per supplier line, the forecast is per trip, and against the seed the ledger covered 6 of 22 revenue trips. Trip 40 disagreed with itself by $223.04 — a flat 12% over a trip total that includes two flights correctly recorded at 0% — while $4,819.20 of committed margin on three</w:t>
      </w:r>
      <w:r>
        <w:t xml:space="preserve"> </w:t>
      </w:r>
      <w:r>
        <w:rPr>
          <w:i/>
          <w:iCs/>
        </w:rPr>
        <w:t xml:space="preserve">booked</w:t>
      </w:r>
      <w:r>
        <w:t xml:space="preserve"> </w:t>
      </w:r>
      <w:r>
        <w:t xml:space="preserve">trips was invisible because they had no ledger row at all.</w:t>
      </w:r>
    </w:p>
    <w:p>
      <w:pPr>
        <w:pStyle w:val="BodyText"/>
      </w:pPr>
      <w:r>
        <w:rPr>
          <w:b/>
          <w:bCs/>
        </w:rPr>
        <w:t xml:space="preserve">Do not give this table a trigger.</w:t>
      </w:r>
      <w:r>
        <w:t xml:space="preserve"> </w:t>
      </w:r>
      <w:r>
        <w:t xml:space="preserve">Screen 3.7.6 reconciles a stored claim against what was actually paid, and the prototype draws a row reading</w:t>
      </w:r>
      <w:r>
        <w:t xml:space="preserve"> </w:t>
      </w:r>
      <w:r>
        <w:rPr>
          <w:i/>
          <w:iCs/>
        </w:rPr>
        <w:t xml:space="preserve">“Expected $1,020 — Sandals applied 14% not 15%”</w:t>
      </w:r>
      <w:r>
        <w:t xml:space="preserve">. A value derived from components can only ever agree with its own children: correct the component and the discrepancy evaporates, taking that screen’s reason to exist with it. 3.7.4 is likewise a Save form</w:t>
      </w:r>
      <w:r>
        <w:t xml:space="preserve"> </w:t>
      </w:r>
      <w:r>
        <w:t xml:space="preserve">“for trips booked outside the platform”</w:t>
      </w:r>
      <w:r>
        <w:t xml:space="preserve">, and 3.7.6 shows money arriving with no matching trip at all.</w:t>
      </w:r>
    </w:p>
    <w:p>
      <w:pPr>
        <w:pStyle w:val="BodyText"/>
      </w:pPr>
      <w:r>
        <w:rPr>
          <w:b/>
          <w:bCs/>
        </w:rPr>
        <w:t xml:space="preserve">A trip with no row here has not been invoiced yet. That is a state, not a gap</w:t>
      </w:r>
      <w:r>
        <w:t xml:space="preserve"> </w:t>
      </w:r>
      <w:r>
        <w:t xml:space="preserve">— 16 of 22 revenue trips in the seed are deliberately in it.</w:t>
      </w:r>
    </w:p>
    <w:p>
      <w:pPr>
        <w:pStyle w:val="BodyText"/>
      </w:pPr>
      <w:r>
        <w:rPr>
          <w:b/>
          <w:bCs/>
        </w:rPr>
        <w:t xml:space="preserve">Producers.</w:t>
      </w:r>
      <w:r>
        <w:t xml:space="preserve"> </w:t>
      </w:r>
      <w:r>
        <w:t xml:space="preserve">§3.7.3 (edit, mark received, remove) and §3.7.4 (manual entry) since 20261011120000, through</w:t>
      </w:r>
      <w:r>
        <w:t xml:space="preserve"> </w:t>
      </w:r>
      <w:r>
        <w:rPr>
          <w:rStyle w:val="VerbatimChar"/>
        </w:rPr>
        <w:t xml:space="preserve">agent_create_commission</w:t>
      </w:r>
      <w:r>
        <w:t xml:space="preserve">,</w:t>
      </w:r>
      <w:r>
        <w:t xml:space="preserve"> </w:t>
      </w:r>
      <w:r>
        <w:rPr>
          <w:rStyle w:val="VerbatimChar"/>
        </w:rPr>
        <w:t xml:space="preserve">agent_update_commission</w:t>
      </w:r>
      <w:r>
        <w:t xml:space="preserve">,</w:t>
      </w:r>
      <w:r>
        <w:t xml:space="preserve"> </w:t>
      </w:r>
      <w:r>
        <w:rPr>
          <w:rStyle w:val="VerbatimChar"/>
        </w:rPr>
        <w:t xml:space="preserve">agent_record_commission_payment</w:t>
      </w:r>
      <w:r>
        <w:t xml:space="preserve"> </w:t>
      </w:r>
      <w:r>
        <w:t xml:space="preserve">and</w:t>
      </w:r>
      <w:r>
        <w:t xml:space="preserve"> </w:t>
      </w:r>
      <w:r>
        <w:rPr>
          <w:rStyle w:val="VerbatimChar"/>
        </w:rPr>
        <w:t xml:space="preserve">agent_remove_commission</w:t>
      </w:r>
      <w:r>
        <w:t xml:space="preserve"> </w:t>
      </w:r>
      <w:r>
        <w:t xml:space="preserve">— service-role only, reached through the</w:t>
      </w:r>
      <w:r>
        <w:t xml:space="preserve"> </w:t>
      </w:r>
      <w:r>
        <w:rPr>
          <w:rStyle w:val="VerbatimChar"/>
        </w:rPr>
        <w:t xml:space="preserve">agent-commission</w:t>
      </w:r>
      <w:r>
        <w:t xml:space="preserve"> </w:t>
      </w:r>
      <w:r>
        <w:t xml:space="preserve">Edge Function. §3.7.6 (reconciling an imported Inteletravel statement) since 20261012120000, through</w:t>
      </w:r>
      <w:r>
        <w:t xml:space="preserve"> </w:t>
      </w:r>
      <w:r>
        <w:rPr>
          <w:rStyle w:val="VerbatimChar"/>
        </w:rPr>
        <w:t xml:space="preserve">agent_reconcile_commission_import</w:t>
      </w:r>
      <w:r>
        <w:t xml:space="preserve"> </w:t>
      </w:r>
      <w:r>
        <w:t xml:space="preserve">(see §10.2). §3.4.16 (cancelling a trip) since 20261014120000, through</w:t>
      </w:r>
      <w:r>
        <w:t xml:space="preserve"> </w:t>
      </w:r>
      <w:r>
        <w:rPr>
          <w:rStyle w:val="VerbatimChar"/>
        </w:rPr>
        <w:t xml:space="preserve">agent_cancel_trip</w:t>
      </w:r>
      <w:r>
        <w:t xml:space="preserve">: it marks Lost only the lines the advisor confirmed in the cancel dialog, each still Expected or Invoiced at the version the dialog showed (Gyasi, 2026-10-12: offered, on by default). A stage change never touches the ledger otherwise.</w:t>
      </w:r>
    </w:p>
    <w:p>
      <w:pPr>
        <w:pStyle w:val="BodyText"/>
      </w:pPr>
      <w:r>
        <w:rPr>
          <w:b/>
          <w:bCs/>
        </w:rPr>
        <w:t xml:space="preserve">Every write records its</w:t>
      </w:r>
      <w:r>
        <w:rPr>
          <w:b/>
          <w:bCs/>
        </w:rPr>
        <w:t xml:space="preserve"> </w:t>
      </w:r>
      <w:r>
        <w:rPr>
          <w:rStyle w:val="VerbatimChar"/>
          <w:b/>
          <w:bCs/>
        </w:rPr>
        <w:t xml:space="preserve">audit_event</w:t>
      </w:r>
      <w:r>
        <w:rPr>
          <w:b/>
          <w:bCs/>
        </w:rPr>
        <w:t xml:space="preserve"> </w:t>
      </w:r>
      <w:r>
        <w:rPr>
          <w:b/>
          <w:bCs/>
        </w:rPr>
        <w:t xml:space="preserve">in the same transaction</w:t>
      </w:r>
      <w:r>
        <w:t xml:space="preserve"> </w:t>
      </w:r>
      <w:r>
        <w:t xml:space="preserve">(</w:t>
      </w:r>
      <w:r>
        <w:rPr>
          <w:rStyle w:val="VerbatimChar"/>
        </w:rPr>
        <w:t xml:space="preserve">commission_audit()</w:t>
      </w:r>
      <w:r>
        <w:t xml:space="preserve">), the first writes on the agent surface to do so: a failed audit insert takes the change with it. The edit audits before AND after for every financial field; notes are recorded only as changed or not, never their text. The export (</w:t>
      </w:r>
      <w:r>
        <w:rPr>
          <w:rStyle w:val="VerbatimChar"/>
        </w:rPr>
        <w:t xml:space="preserve">agent_export_commission</w:t>
      </w:r>
      <w:r>
        <w:t xml:space="preserve">) writes one</w:t>
      </w:r>
      <w:r>
        <w:t xml:space="preserve"> </w:t>
      </w:r>
      <w:r>
        <w:rPr>
          <w:rStyle w:val="VerbatimChar"/>
        </w:rPr>
        <w:t xml:space="preserve">commission.exported</w:t>
      </w:r>
      <w:r>
        <w:t xml:space="preserve"> </w:t>
      </w:r>
      <w:r>
        <w:t xml:space="preserve">row with its filters and row count in the same call that returns the rows (§18.3,</w:t>
      </w:r>
      <w:r>
        <w:t xml:space="preserve"> </w:t>
      </w:r>
      <w:r>
        <w:t xml:space="preserve">“any bulk client list export”</w:t>
      </w:r>
      <w:r>
        <w:t xml:space="preserve">).</w:t>
      </w:r>
    </w:p>
    <w:p>
      <w:pPr>
        <w:pStyle w:val="BodyText"/>
      </w:pPr>
      <w:r>
        <w:rPr>
          <w:b/>
          <w:bCs/>
        </w:rPr>
        <w:t xml:space="preserve">Status moves.</w:t>
      </w:r>
      <w:r>
        <w:t xml:space="preserve"> </w:t>
      </w:r>
      <w:r>
        <w:t xml:space="preserve">Create starts at</w:t>
      </w:r>
      <w:r>
        <w:t xml:space="preserve"> </w:t>
      </w:r>
      <w:r>
        <w:rPr>
          <w:rStyle w:val="VerbatimChar"/>
        </w:rPr>
        <w:t xml:space="preserve">expected</w:t>
      </w:r>
      <w:r>
        <w:t xml:space="preserve"> </w:t>
      </w:r>
      <w:r>
        <w:t xml:space="preserve">or</w:t>
      </w:r>
      <w:r>
        <w:t xml:space="preserve"> </w:t>
      </w:r>
      <w:r>
        <w:rPr>
          <w:rStyle w:val="VerbatimChar"/>
        </w:rPr>
        <w:t xml:space="preserve">invoiced</w:t>
      </w:r>
      <w:r>
        <w:t xml:space="preserve">. The edit moves among</w:t>
      </w:r>
      <w:r>
        <w:t xml:space="preserve"> </w:t>
      </w:r>
      <w:r>
        <w:rPr>
          <w:rStyle w:val="VerbatimChar"/>
        </w:rPr>
        <w:t xml:space="preserve">expected</w:t>
      </w:r>
      <w:r>
        <w:t xml:space="preserve">,</w:t>
      </w:r>
      <w:r>
        <w:t xml:space="preserve"> </w:t>
      </w:r>
      <w:r>
        <w:rPr>
          <w:rStyle w:val="VerbatimChar"/>
        </w:rPr>
        <w:t xml:space="preserve">invoiced</w:t>
      </w:r>
      <w:r>
        <w:t xml:space="preserve"> </w:t>
      </w:r>
      <w:r>
        <w:t xml:space="preserve">and</w:t>
      </w:r>
      <w:r>
        <w:t xml:space="preserve"> </w:t>
      </w:r>
      <w:r>
        <w:rPr>
          <w:rStyle w:val="VerbatimChar"/>
        </w:rPr>
        <w:t xml:space="preserve">lost</w:t>
      </w:r>
      <w:r>
        <w:t xml:space="preserve">;</w:t>
      </w:r>
      <w:r>
        <w:t xml:space="preserve"> </w:t>
      </w:r>
      <w:r>
        <w:rPr>
          <w:rStyle w:val="VerbatimChar"/>
        </w:rPr>
        <w:t xml:space="preserve">received</w:t>
      </w:r>
      <w:r>
        <w:t xml:space="preserve"> </w:t>
      </w:r>
      <w:r>
        <w:t xml:space="preserve">and</w:t>
      </w:r>
      <w:r>
        <w:t xml:space="preserve"> </w:t>
      </w:r>
      <w:r>
        <w:rPr>
          <w:rStyle w:val="VerbatimChar"/>
        </w:rPr>
        <w:t xml:space="preserve">disputed</w:t>
      </w:r>
      <w:r>
        <w:t xml:space="preserve"> </w:t>
      </w:r>
      <w:r>
        <w:t xml:space="preserve">are reached only through the payment write, which takes the amount, the fee and a date that is not in the future (in the advisor’s zone), and refuses</w:t>
      </w:r>
      <w:r>
        <w:t xml:space="preserve"> </w:t>
      </w:r>
      <w:r>
        <w:rPr>
          <w:rStyle w:val="VerbatimChar"/>
        </w:rPr>
        <w:t xml:space="preserve">received</w:t>
      </w:r>
      <w:r>
        <w:t xml:space="preserve"> </w:t>
      </w:r>
      <w:r>
        <w:t xml:space="preserve">for $0. A cancellation can also move</w:t>
      </w:r>
      <w:r>
        <w:t xml:space="preserve"> </w:t>
      </w:r>
      <w:r>
        <w:rPr>
          <w:rStyle w:val="VerbatimChar"/>
        </w:rPr>
        <w:t xml:space="preserve">expected</w:t>
      </w:r>
      <w:r>
        <w:t xml:space="preserve"> </w:t>
      </w:r>
      <w:r>
        <w:t xml:space="preserve">or</w:t>
      </w:r>
      <w:r>
        <w:t xml:space="preserve"> </w:t>
      </w:r>
      <w:r>
        <w:rPr>
          <w:rStyle w:val="VerbatimChar"/>
        </w:rPr>
        <w:t xml:space="preserve">invoiced</w:t>
      </w:r>
      <w:r>
        <w:t xml:space="preserve"> </w:t>
      </w:r>
      <w:r>
        <w:t xml:space="preserve">to</w:t>
      </w:r>
      <w:r>
        <w:t xml:space="preserve"> </w:t>
      </w:r>
      <w:r>
        <w:rPr>
          <w:rStyle w:val="VerbatimChar"/>
        </w:rPr>
        <w:t xml:space="preserve">lost</w:t>
      </w:r>
      <w:r>
        <w:t xml:space="preserve"> </w:t>
      </w:r>
      <w:r>
        <w:t xml:space="preserve">(§3.4.16,</w:t>
      </w:r>
      <w:r>
        <w:t xml:space="preserve"> </w:t>
      </w:r>
      <w:r>
        <w:rPr>
          <w:rStyle w:val="VerbatimChar"/>
        </w:rPr>
        <w:t xml:space="preserve">agent_cancel_trip</w:t>
      </w:r>
      <w:r>
        <w:t xml:space="preserve">), one</w:t>
      </w:r>
      <w:r>
        <w:t xml:space="preserve"> </w:t>
      </w:r>
      <w:r>
        <w:rPr>
          <w:rStyle w:val="VerbatimChar"/>
        </w:rPr>
        <w:t xml:space="preserve">commission.updated</w:t>
      </w:r>
      <w:r>
        <w:t xml:space="preserve"> </w:t>
      </w:r>
      <w:r>
        <w:t xml:space="preserve">audit row per line with</w:t>
      </w:r>
      <w:r>
        <w:t xml:space="preserve"> </w:t>
      </w:r>
      <w:r>
        <w:rPr>
          <w:rStyle w:val="VerbatimChar"/>
        </w:rPr>
        <w:t xml:space="preserve">via: trip_cancelled</w:t>
      </w:r>
      <w:r>
        <w:t xml:space="preserve"> </w:t>
      </w:r>
      <w:r>
        <w:t xml:space="preserve">and the trip id, in the cancel’s own transaction; a line no longer as the dialog showed it is skipped. Moving the trip back out of</w:t>
      </w:r>
      <w:r>
        <w:t xml:space="preserve"> </w:t>
      </w:r>
      <w:r>
        <w:rPr>
          <w:rStyle w:val="VerbatimChar"/>
        </w:rPr>
        <w:t xml:space="preserve">cancelled</w:t>
      </w:r>
      <w:r>
        <w:t xml:space="preserve"> </w:t>
      </w:r>
      <w:r>
        <w:t xml:space="preserve">reopens nothing: each line is reopened by the edit. A line closed this way is on the record (</w:t>
      </w:r>
      <w:r>
        <w:rPr>
          <w:rStyle w:val="VerbatimChar"/>
        </w:rPr>
        <w:t xml:space="preserve">on_record_at</w:t>
      </w:r>
      <w:r>
        <w:t xml:space="preserve"> </w:t>
      </w:r>
      <w:r>
        <w:t xml:space="preserve">is stamped when a line first leaves</w:t>
      </w:r>
      <w:r>
        <w:t xml:space="preserve"> </w:t>
      </w:r>
      <w:r>
        <w:rPr>
          <w:rStyle w:val="VerbatimChar"/>
        </w:rPr>
        <w:t xml:space="preserve">expected</w:t>
      </w:r>
      <w:r>
        <w:t xml:space="preserve">), so it can no longer be removed, only edited; and a line the dialog did not list (added after it opened, or past the 100 it lists) stays open. A paid line moved back by the edit has its payment cleared</w:t>
      </w:r>
      <w:r>
        <w:t xml:space="preserve"> </w:t>
      </w:r>
      <w:r>
        <w:rPr>
          <w:b/>
          <w:bCs/>
        </w:rPr>
        <w:t xml:space="preserve">only when the caller passes</w:t>
      </w:r>
      <w:r>
        <w:rPr>
          <w:b/>
          <w:bCs/>
        </w:rPr>
        <w:t xml:space="preserve"> </w:t>
      </w:r>
      <w:r>
        <w:rPr>
          <w:rStyle w:val="VerbatimChar"/>
          <w:b/>
          <w:bCs/>
        </w:rPr>
        <w:t xml:space="preserve">p_clear_payment</w:t>
      </w:r>
      <w:r>
        <w:t xml:space="preserve"> </w:t>
      </w:r>
      <w:r>
        <w:t xml:space="preserve">(the screen’s required</w:t>
      </w:r>
      <w:r>
        <w:t xml:space="preserve"> </w:t>
      </w:r>
      <w:r>
        <w:t xml:space="preserve">“clear the recorded payment”</w:t>
      </w:r>
      <w:r>
        <w:t xml:space="preserve"> </w:t>
      </w:r>
      <w:r>
        <w:t xml:space="preserve">checkbox); otherwise the outcome is</w:t>
      </w:r>
      <w:r>
        <w:t xml:space="preserve"> </w:t>
      </w:r>
      <w:r>
        <w:rPr>
          <w:rStyle w:val="VerbatimChar"/>
        </w:rPr>
        <w:t xml:space="preserve">payment_would_clear</w:t>
      </w:r>
      <w:r>
        <w:t xml:space="preserve"> </w:t>
      </w:r>
      <w:r>
        <w:t xml:space="preserve">and nothing changes. The audit keeps what was cleared.</w:t>
      </w:r>
    </w:p>
    <w:p>
      <w:pPr>
        <w:pStyle w:val="BodyText"/>
      </w:pPr>
      <w:r>
        <w:rPr>
          <w:b/>
          <w:bCs/>
        </w:rPr>
        <w:t xml:space="preserve">The export returns one</w:t>
      </w:r>
      <w:r>
        <w:rPr>
          <w:b/>
          <w:bCs/>
        </w:rPr>
        <w:t xml:space="preserve"> </w:t>
      </w:r>
      <w:r>
        <w:rPr>
          <w:rStyle w:val="VerbatimChar"/>
          <w:b/>
          <w:bCs/>
        </w:rPr>
        <w:t xml:space="preserve">jsonb</w:t>
      </w:r>
      <w:r>
        <w:rPr>
          <w:b/>
          <w:bCs/>
        </w:rPr>
        <w:t xml:space="preserve"> </w:t>
      </w:r>
      <w:r>
        <w:rPr>
          <w:b/>
          <w:bCs/>
        </w:rPr>
        <w:t xml:space="preserve">array</w:t>
      </w:r>
      <w:r>
        <w:t xml:space="preserve">, not a row set: PostgREST caps every RPC row set at</w:t>
      </w:r>
      <w:r>
        <w:t xml:space="preserve"> </w:t>
      </w:r>
      <w:r>
        <w:rPr>
          <w:rStyle w:val="VerbatimChar"/>
        </w:rPr>
        <w:t xml:space="preserve">max_rows</w:t>
      </w:r>
      <w:r>
        <w:t xml:space="preserve"> </w:t>
      </w:r>
      <w:r>
        <w:t xml:space="preserve">(1,000), and a capped export arrived short while its audit row counted every line.</w:t>
      </w:r>
    </w:p>
    <w:p>
      <w:pPr>
        <w:pStyle w:val="BodyText"/>
      </w:pPr>
      <w:r>
        <w:rPr>
          <w:b/>
          <w:bCs/>
        </w:rPr>
        <w:t xml:space="preserve">Readers, built 2026-10-11 (§3.7 Stage 1):</w:t>
      </w:r>
      <w:r>
        <w:t xml:space="preserve"> </w:t>
      </w:r>
      <w:r>
        <w:rPr>
          <w:rStyle w:val="VerbatimChar"/>
        </w:rPr>
        <w:t xml:space="preserve">agent_commission_ledger()</w:t>
      </w:r>
      <w:r>
        <w:t xml:space="preserve">,</w:t>
      </w:r>
      <w:r>
        <w:t xml:space="preserve"> </w:t>
      </w:r>
      <w:r>
        <w:rPr>
          <w:rStyle w:val="VerbatimChar"/>
        </w:rPr>
        <w:t xml:space="preserve">_ledger_summary()</w:t>
      </w:r>
      <w:r>
        <w:t xml:space="preserve">,</w:t>
      </w:r>
      <w:r>
        <w:t xml:space="preserve"> </w:t>
      </w:r>
      <w:r>
        <w:rPr>
          <w:rStyle w:val="VerbatimChar"/>
        </w:rPr>
        <w:t xml:space="preserve">_ledger_suppliers()</w:t>
      </w:r>
      <w:r>
        <w:t xml:space="preserve">,</w:t>
      </w:r>
      <w:r>
        <w:t xml:space="preserve"> </w:t>
      </w:r>
      <w:r>
        <w:rPr>
          <w:rStyle w:val="VerbatimChar"/>
        </w:rPr>
        <w:t xml:space="preserve">agent_commission_dashboard()</w:t>
      </w:r>
      <w:r>
        <w:t xml:space="preserve"> </w:t>
      </w:r>
      <w:r>
        <w:t xml:space="preserve">and</w:t>
      </w:r>
      <w:r>
        <w:t xml:space="preserve"> </w:t>
      </w:r>
      <w:r>
        <w:rPr>
          <w:rStyle w:val="VerbatimChar"/>
        </w:rPr>
        <w:t xml:space="preserve">agent_commission_monthly()</w:t>
      </w:r>
      <w:r>
        <w:t xml:space="preserve">. SECURITY DEFINER accessors, as §3.2 to §3.4 read everything else, and</w:t>
      </w:r>
      <w:r>
        <w:t xml:space="preserve"> </w:t>
      </w:r>
      <w:r>
        <w:rPr>
          <w:b/>
          <w:bCs/>
        </w:rPr>
        <w:t xml:space="preserve">not RLS policies</w:t>
      </w:r>
      <w:r>
        <w:t xml:space="preserve">: this table has been service-role-only since the payment-domain lockdown revoked every client-role privilege on it, and a policy would only work alongside a table grant that lockdown exists to prevent. Each one requires BOTH</w:t>
      </w:r>
      <w:r>
        <w:t xml:space="preserve"> </w:t>
      </w:r>
      <w:r>
        <w:rPr>
          <w:rStyle w:val="VerbatimChar"/>
        </w:rPr>
        <w:t xml:space="preserve">commission.agent_id</w:t>
      </w:r>
      <w:r>
        <w:t xml:space="preserve"> </w:t>
      </w:r>
      <w:r>
        <w:t xml:space="preserve">and the trip’s</w:t>
      </w:r>
      <w:r>
        <w:t xml:space="preserve"> </w:t>
      </w:r>
      <w:r>
        <w:rPr>
          <w:rStyle w:val="VerbatimChar"/>
        </w:rPr>
        <w:t xml:space="preserve">agent_id</w:t>
      </w:r>
      <w:r>
        <w:t xml:space="preserve"> </w:t>
      </w:r>
      <w:r>
        <w:t xml:space="preserve">to be the caller, because nothing in the schema makes the two agree. Lines on archived trips are included — a commission line is a tax record (§18.5) — and the accessors flag them rather than drop them. Since 20261011120000 all of them, plus 3.7.3’s</w:t>
      </w:r>
      <w:r>
        <w:t xml:space="preserve"> </w:t>
      </w:r>
      <w:r>
        <w:rPr>
          <w:rStyle w:val="VerbatimChar"/>
        </w:rPr>
        <w:t xml:space="preserve">agent_commission_line()</w:t>
      </w:r>
      <w:r>
        <w:t xml:space="preserve">, read through one scope function,</w:t>
      </w:r>
      <w:r>
        <w:t xml:space="preserve"> </w:t>
      </w:r>
      <w:r>
        <w:rPr>
          <w:rStyle w:val="VerbatimChar"/>
        </w:rPr>
        <w:t xml:space="preserve">commission_lines_for_current_agent()</w:t>
      </w:r>
      <w:r>
        <w:t xml:space="preserve">, which holds the two-agent-id test and excludes removed lines in one place.</w:t>
      </w:r>
    </w:p>
    <w:p>
      <w:pPr>
        <w:pStyle w:val="BodyText"/>
      </w:pPr>
      <w:r>
        <w:rPr>
          <w:rStyle w:val="VerbatimChar"/>
          <w:b/>
          <w:bCs/>
        </w:rPr>
        <w:t xml:space="preserve">payment_terms</w:t>
      </w:r>
      <w:r>
        <w:rPr>
          <w:b/>
          <w:bCs/>
        </w:rPr>
        <w:t xml:space="preserve"> </w:t>
      </w:r>
      <w:r>
        <w:rPr>
          <w:b/>
          <w:bCs/>
        </w:rPr>
        <w:t xml:space="preserve">was out of spec until 20261011120000</w:t>
      </w:r>
      <w:r>
        <w:t xml:space="preserve"> </w:t>
      </w:r>
      <w:r>
        <w:t xml:space="preserve">— free text such as</w:t>
      </w:r>
      <w:r>
        <w:t xml:space="preserve"> </w:t>
      </w:r>
      <w:r>
        <w:rPr>
          <w:rStyle w:val="VerbatimChar"/>
        </w:rPr>
        <w:t xml:space="preserve">'60 days after travel'</w:t>
      </w:r>
      <w:r>
        <w:t xml:space="preserve"> </w:t>
      </w:r>
      <w:r>
        <w:t xml:space="preserve">against the documented pair. It is now the enum plus</w:t>
      </w:r>
      <w:r>
        <w:t xml:space="preserve"> </w:t>
      </w:r>
      <w:r>
        <w:rPr>
          <w:rStyle w:val="VerbatimChar"/>
        </w:rPr>
        <w:t xml:space="preserve">payment_lag_days</w:t>
      </w:r>
      <w:r>
        <w:t xml:space="preserve">, which is what §3.7.7’s cash-in calendar needed. Production held no rows when it changed.</w:t>
      </w:r>
    </w:p>
    <w:bookmarkEnd w:id="56"/>
    <w:bookmarkStart w:id="57" w:name="commissionimport"/>
    <w:p>
      <w:pPr>
        <w:pStyle w:val="Heading3"/>
      </w:pPr>
      <w:r>
        <w:t xml:space="preserve">10.2 CommissionImport</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Added 20261012120000: every other §3.7 row is scoped by agent, and</w:t>
            </w:r>
            <w:r>
              <w:t xml:space="preserve"> </w:t>
            </w:r>
            <w:r>
              <w:rPr>
                <w:rStyle w:val="VerbatimChar"/>
              </w:rPr>
              <w:t xml:space="preserve">imported_by_user_id</w:t>
            </w:r>
            <w:r>
              <w:t xml:space="preserve"> </w:t>
            </w:r>
            <w:r>
              <w:t xml:space="preserve">alone names a login, not a book</w:t>
            </w:r>
          </w:p>
        </w:tc>
      </w:tr>
      <w:tr>
        <w:tc>
          <w:tcPr/>
          <w:p>
            <w:pPr>
              <w:pStyle w:val="Compact"/>
            </w:pPr>
            <w:r>
              <w:rPr>
                <w:rStyle w:val="VerbatimChar"/>
              </w:rPr>
              <w:t xml:space="preserve">imported_by_user_id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 (agent)</w:t>
            </w:r>
          </w:p>
        </w:tc>
      </w:tr>
      <w:tr>
        <w:tc>
          <w:tcPr/>
          <w:p>
            <w:pPr>
              <w:pStyle w:val="Compact"/>
            </w:pPr>
            <w:r>
              <w:rPr>
                <w:rStyle w:val="VerbatimChar"/>
              </w:rPr>
              <w:t xml:space="preserve">source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inteletravel_csv</w:t>
            </w:r>
            <w:r>
              <w:t xml:space="preserve"> </w:t>
            </w:r>
            <w:r>
              <w:t xml:space="preserve">(extensible)</w:t>
            </w:r>
          </w:p>
        </w:tc>
      </w:tr>
      <w:tr>
        <w:tc>
          <w:tcPr/>
          <w:p>
            <w:pPr>
              <w:pStyle w:val="Compact"/>
            </w:pPr>
            <w:r>
              <w:rPr>
                <w:rStyle w:val="VerbatimChar"/>
              </w:rPr>
              <w:t xml:space="preserve">original_filename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document_id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Document (the stored CSV, kind</w:t>
            </w:r>
            <w:r>
              <w:t xml:space="preserve"> </w:t>
            </w:r>
            <w:r>
              <w:rPr>
                <w:rStyle w:val="VerbatimChar"/>
              </w:rPr>
              <w:t xml:space="preserve">csv_import</w:t>
            </w:r>
            <w:r>
              <w:t xml:space="preserve">, in the private</w:t>
            </w:r>
            <w:r>
              <w:t xml:space="preserve"> </w:t>
            </w:r>
            <w:r>
              <w:rPr>
                <w:rStyle w:val="VerbatimChar"/>
              </w:rPr>
              <w:t xml:space="preserve">commission-statements</w:t>
            </w:r>
            <w:r>
              <w:t xml:space="preserve"> </w:t>
            </w:r>
            <w:r>
              <w:t xml:space="preserve">bucket). NOT NULL since 20261012120000</w:t>
            </w:r>
          </w:p>
        </w:tc>
      </w:tr>
      <w:tr>
        <w:tc>
          <w:tcPr/>
          <w:p>
            <w:pPr>
              <w:pStyle w:val="Compact"/>
            </w:pPr>
            <w:r>
              <w:rPr>
                <w:rStyle w:val="VerbatimChar"/>
              </w:rPr>
              <w:t xml:space="preserve">checksum_sha256</w:t>
            </w:r>
          </w:p>
        </w:tc>
        <w:tc>
          <w:tcPr/>
          <w:p>
            <w:pPr>
              <w:pStyle w:val="Compact"/>
            </w:pPr>
            <w:r>
              <w:rPr>
                <w:rStyle w:val="VerbatimChar"/>
              </w:rPr>
              <w:t xml:space="preserve">bytea</w:t>
            </w:r>
          </w:p>
        </w:tc>
        <w:tc>
          <w:tcPr/>
          <w:p>
            <w:pPr>
              <w:pStyle w:val="Compact"/>
            </w:pPr>
            <w:r>
              <w:t xml:space="preserve">No</w:t>
            </w:r>
          </w:p>
        </w:tc>
        <w:tc>
          <w:tcPr/>
          <w:p>
            <w:pPr>
              <w:pStyle w:val="Compact"/>
            </w:pPr>
            <w:r>
              <w:t xml:space="preserve">Internal</w:t>
            </w:r>
          </w:p>
        </w:tc>
        <w:tc>
          <w:tcPr/>
          <w:p>
            <w:pPr>
              <w:pStyle w:val="Compact"/>
            </w:pPr>
            <w:r>
              <w:t xml:space="preserve">Of the file as uploaded.</w:t>
            </w:r>
            <w:r>
              <w:t xml:space="preserve"> </w:t>
            </w:r>
            <w:r>
              <w:rPr>
                <w:b/>
                <w:bCs/>
              </w:rPr>
              <w:t xml:space="preserve">Unique per agent among imports that are not discarded</w:t>
            </w:r>
            <w:r>
              <w:t xml:space="preserve">, so the same statement cannot be imported twice</w:t>
            </w:r>
          </w:p>
        </w:tc>
      </w:tr>
      <w:tr>
        <w:tc>
          <w:tcPr/>
          <w:p>
            <w:pPr>
              <w:pStyle w:val="Compact"/>
            </w:pPr>
            <w:r>
              <w:rPr>
                <w:rStyle w:val="VerbatimChar"/>
              </w:rPr>
              <w:t xml:space="preserve">headers</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The CSV’s header row, in order</w:t>
            </w:r>
          </w:p>
        </w:tc>
      </w:tr>
      <w:tr>
        <w:tc>
          <w:tcPr/>
          <w:p>
            <w:pPr>
              <w:pStyle w:val="Compact"/>
            </w:pPr>
            <w:r>
              <w:rPr>
                <w:rStyle w:val="VerbatimChar"/>
              </w:rPr>
              <w:t xml:space="preserve">column_map</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Platform field → header index, e.g. </w:t>
            </w:r>
            <w:r>
              <w:rPr>
                <w:rStyle w:val="VerbatimChar"/>
              </w:rPr>
              <w:t xml:space="preserve">{"reference": 0, "received": 3}</w:t>
            </w:r>
            <w:r>
              <w:t xml:space="preserve">. Guessed at upload (from the advisor’s last statement first, then from the header names); confirmed on the mapping screen</w:t>
            </w:r>
          </w:p>
        </w:tc>
      </w:tr>
      <w:tr>
        <w:tc>
          <w:tcPr/>
          <w:p>
            <w:pPr>
              <w:pStyle w:val="Compact"/>
            </w:pPr>
            <w:r>
              <w:rPr>
                <w:rStyle w:val="VerbatimChar"/>
              </w:rPr>
              <w:t xml:space="preserve">statement_date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Internal</w:t>
            </w:r>
          </w:p>
        </w:tc>
        <w:tc>
          <w:tcPr/>
          <w:p>
            <w:pPr>
              <w:pStyle w:val="Compact"/>
            </w:pPr>
            <w:r>
              <w:t xml:space="preserve">The paid-on date for every row, when no column carries one</w:t>
            </w:r>
          </w:p>
        </w:tc>
      </w:tr>
      <w:tr>
        <w:tc>
          <w:tcPr/>
          <w:p>
            <w:pPr>
              <w:pStyle w:val="Compact"/>
            </w:pPr>
            <w:r>
              <w:rPr>
                <w:rStyle w:val="VerbatimChar"/>
              </w:rPr>
              <w:t xml:space="preserve">status</w:t>
            </w:r>
          </w:p>
        </w:tc>
        <w:tc>
          <w:tcPr/>
          <w:p>
            <w:pPr>
              <w:pStyle w:val="Compact"/>
            </w:pPr>
            <w:r>
              <w:rPr>
                <w:rStyle w:val="VerbatimChar"/>
              </w:rPr>
              <w:t xml:space="preserve">commission_import_status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mapping</w:t>
            </w:r>
            <w:r>
              <w:t xml:space="preserve"> </w:t>
            </w:r>
            <w:r>
              <w:t xml:space="preserve">→</w:t>
            </w:r>
            <w:r>
              <w:t xml:space="preserve"> </w:t>
            </w:r>
            <w:r>
              <w:rPr>
                <w:rStyle w:val="VerbatimChar"/>
              </w:rPr>
              <w:t xml:space="preserve">review</w:t>
            </w:r>
            <w:r>
              <w:t xml:space="preserve"> </w:t>
            </w:r>
            <w:r>
              <w:t xml:space="preserve">→</w:t>
            </w:r>
            <w:r>
              <w:t xml:space="preserve"> </w:t>
            </w:r>
            <w:r>
              <w:rPr>
                <w:rStyle w:val="VerbatimChar"/>
              </w:rPr>
              <w:t xml:space="preserve">reconciled</w:t>
            </w:r>
            <w:r>
              <w:t xml:space="preserve">; or</w:t>
            </w:r>
            <w:r>
              <w:t xml:space="preserve"> </w:t>
            </w:r>
            <w:r>
              <w:rPr>
                <w:rStyle w:val="VerbatimChar"/>
              </w:rPr>
              <w:t xml:space="preserve">discarded</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Optimistic lock: every map, decision, reconcile and discard bumps it</w:t>
            </w:r>
          </w:p>
        </w:tc>
      </w:tr>
      <w:tr>
        <w:tc>
          <w:tcPr/>
          <w:p>
            <w:pPr>
              <w:pStyle w:val="Compact"/>
            </w:pPr>
            <w:r>
              <w:rPr>
                <w:rStyle w:val="VerbatimChar"/>
              </w:rPr>
              <w:t xml:space="preserve">total_rows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Data rows in the file, 1 to 1,000</w:t>
            </w:r>
          </w:p>
        </w:tc>
      </w:tr>
      <w:tr>
        <w:tc>
          <w:tcPr/>
          <w:p>
            <w:pPr>
              <w:pStyle w:val="Compact"/>
            </w:pPr>
            <w:r>
              <w:rPr>
                <w:rStyle w:val="VerbatimChar"/>
              </w:rPr>
              <w:t xml:space="preserve">matched_rows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Rows tied to a ledger line (while in review: the matcher’s count; once reconciled: lines paid, lines created, and rows already recorded)</w:t>
            </w:r>
          </w:p>
        </w:tc>
      </w:tr>
      <w:tr>
        <w:tc>
          <w:tcPr/>
          <w:p>
            <w:pPr>
              <w:pStyle w:val="Compact"/>
            </w:pPr>
            <w:r>
              <w:rPr>
                <w:rStyle w:val="VerbatimChar"/>
              </w:rPr>
              <w:t xml:space="preserve">unmatched_rows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The rest</w:t>
            </w:r>
          </w:p>
        </w:tc>
      </w:tr>
      <w:tr>
        <w:tc>
          <w:tcPr/>
          <w:p>
            <w:pPr>
              <w:pStyle w:val="Compact"/>
            </w:pPr>
            <w:r>
              <w:rPr>
                <w:rStyle w:val="VerbatimChar"/>
              </w:rPr>
              <w:t xml:space="preserve">period_start</w:t>
            </w:r>
          </w:p>
        </w:tc>
        <w:tc>
          <w:tcPr/>
          <w:p>
            <w:pPr>
              <w:pStyle w:val="Compact"/>
            </w:pPr>
            <w:r>
              <w:rPr>
                <w:rStyle w:val="VerbatimChar"/>
              </w:rPr>
              <w:t xml:space="preserve">date</w:t>
            </w:r>
          </w:p>
        </w:tc>
        <w:tc>
          <w:tcPr/>
          <w:p>
            <w:pPr>
              <w:pStyle w:val="Compact"/>
            </w:pPr>
            <w:r>
              <w:t xml:space="preserve">Yes</w:t>
            </w:r>
          </w:p>
        </w:tc>
        <w:tc>
          <w:tcPr/>
          <w:p>
            <w:pPr>
              <w:pStyle w:val="Compact"/>
            </w:pPr>
            <w:r>
              <w:t xml:space="preserve">Internal</w:t>
            </w:r>
          </w:p>
        </w:tc>
        <w:tc>
          <w:tcPr/>
          <w:p>
            <w:pPr>
              <w:pStyle w:val="Compact"/>
            </w:pPr>
            <w:r>
              <w:t xml:space="preserve">The statement period: the earliest paid-on date among its rows</w:t>
            </w:r>
          </w:p>
        </w:tc>
      </w:tr>
      <w:tr>
        <w:tc>
          <w:tcPr/>
          <w:p>
            <w:pPr>
              <w:pStyle w:val="Compact"/>
            </w:pPr>
            <w:r>
              <w:rPr>
                <w:rStyle w:val="VerbatimChar"/>
              </w:rPr>
              <w:t xml:space="preserve">period_end</w:t>
            </w:r>
          </w:p>
        </w:tc>
        <w:tc>
          <w:tcPr/>
          <w:p>
            <w:pPr>
              <w:pStyle w:val="Compact"/>
            </w:pPr>
            <w:r>
              <w:rPr>
                <w:rStyle w:val="VerbatimChar"/>
              </w:rPr>
              <w:t xml:space="preserve">date</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reconciled_at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When</w:t>
            </w:r>
            <w:r>
              <w:t xml:space="preserve"> </w:t>
            </w:r>
            <w:r>
              <w:t xml:space="preserve">“Mark as reconciled”</w:t>
            </w:r>
            <w:r>
              <w:t xml:space="preserve"> </w:t>
            </w:r>
            <w:r>
              <w:t xml:space="preserve">applied it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Built 20261012120000 (§3.7 Stage 3).</w:t>
      </w:r>
      <w:r>
        <w:t xml:space="preserve"> </w:t>
      </w:r>
      <w:r>
        <w:t xml:space="preserve">Producers: the</w:t>
      </w:r>
      <w:r>
        <w:t xml:space="preserve"> </w:t>
      </w:r>
      <w:r>
        <w:rPr>
          <w:rStyle w:val="VerbatimChar"/>
        </w:rPr>
        <w:t xml:space="preserve">commission-import</w:t>
      </w:r>
      <w:r>
        <w:t xml:space="preserve"> </w:t>
      </w:r>
      <w:r>
        <w:t xml:space="preserve">Edge Function, through service-role SQL functions</w:t>
      </w:r>
      <w:r>
        <w:t xml:space="preserve"> </w:t>
      </w:r>
      <w:r>
        <w:rPr>
          <w:rStyle w:val="VerbatimChar"/>
        </w:rPr>
        <w:t xml:space="preserve">agent_upload_commission_statement</w:t>
      </w:r>
      <w:r>
        <w:t xml:space="preserve">,</w:t>
      </w:r>
      <w:r>
        <w:t xml:space="preserve"> </w:t>
      </w:r>
      <w:r>
        <w:rPr>
          <w:rStyle w:val="VerbatimChar"/>
        </w:rPr>
        <w:t xml:space="preserve">agent_map_commission_import</w:t>
      </w:r>
      <w:r>
        <w:t xml:space="preserve">,</w:t>
      </w:r>
      <w:r>
        <w:t xml:space="preserve"> </w:t>
      </w:r>
      <w:r>
        <w:rPr>
          <w:rStyle w:val="VerbatimChar"/>
        </w:rPr>
        <w:t xml:space="preserve">agent_resolve_commission_import_row</w:t>
      </w:r>
      <w:r>
        <w:t xml:space="preserve">,</w:t>
      </w:r>
      <w:r>
        <w:t xml:space="preserve"> </w:t>
      </w:r>
      <w:r>
        <w:rPr>
          <w:rStyle w:val="VerbatimChar"/>
        </w:rPr>
        <w:t xml:space="preserve">agent_reconcile_commission_import</w:t>
      </w:r>
      <w:r>
        <w:t xml:space="preserve"> </w:t>
      </w:r>
      <w:r>
        <w:t xml:space="preserve">and</w:t>
      </w:r>
      <w:r>
        <w:t xml:space="preserve"> </w:t>
      </w:r>
      <w:r>
        <w:rPr>
          <w:rStyle w:val="VerbatimChar"/>
        </w:rPr>
        <w:t xml:space="preserve">agent_discard_commission_import</w:t>
      </w:r>
      <w:r>
        <w:t xml:space="preserve">. Readers:</w:t>
      </w:r>
      <w:r>
        <w:t xml:space="preserve"> </w:t>
      </w:r>
      <w:r>
        <w:rPr>
          <w:rStyle w:val="VerbatimChar"/>
        </w:rPr>
        <w:t xml:space="preserve">agent_commission_imports()</w:t>
      </w:r>
      <w:r>
        <w:t xml:space="preserve">,</w:t>
      </w:r>
      <w:r>
        <w:t xml:space="preserve"> </w:t>
      </w:r>
      <w:r>
        <w:rPr>
          <w:rStyle w:val="VerbatimChar"/>
        </w:rPr>
        <w:t xml:space="preserve">agent_commission_import()</w:t>
      </w:r>
      <w:r>
        <w:t xml:space="preserve">,</w:t>
      </w:r>
      <w:r>
        <w:t xml:space="preserve"> </w:t>
      </w:r>
      <w:r>
        <w:rPr>
          <w:rStyle w:val="VerbatimChar"/>
        </w:rPr>
        <w:t xml:space="preserve">agent_commission_import_rows()</w:t>
      </w:r>
      <w:r>
        <w:t xml:space="preserve"> </w:t>
      </w:r>
      <w:r>
        <w:t xml:space="preserve">and</w:t>
      </w:r>
      <w:r>
        <w:t xml:space="preserve"> </w:t>
      </w:r>
      <w:r>
        <w:rPr>
          <w:rStyle w:val="VerbatimChar"/>
        </w:rPr>
        <w:t xml:space="preserve">agent_commission_import_candidates()</w:t>
      </w:r>
      <w:r>
        <w:t xml:space="preserve">, SECURITY DEFINER accessors like the rest of §3.7. No client role can read or write the table.</w:t>
      </w:r>
    </w:p>
    <w:p>
      <w:pPr>
        <w:pStyle w:val="BodyText"/>
      </w:pPr>
      <w:r>
        <w:rPr>
          <w:b/>
          <w:bCs/>
        </w:rPr>
        <w:t xml:space="preserve">Gyasi’s rulings (2026-10-11):</w:t>
      </w:r>
      <w:r>
        <w:t xml:space="preserve"> </w:t>
      </w:r>
      <w:r>
        <w:t xml:space="preserve">-</w:t>
      </w:r>
      <w:r>
        <w:t xml:space="preserve"> </w:t>
      </w:r>
      <w:r>
        <w:rPr>
          <w:b/>
          <w:bCs/>
        </w:rPr>
        <w:t xml:space="preserve">CSV only.</w:t>
      </w:r>
      <w:r>
        <w:t xml:space="preserve"> </w:t>
      </w:r>
      <w:r>
        <w:t xml:space="preserve">Inteletravel gives a CSV download; no spreadsheet parser, which would need a security review.</w:t>
      </w:r>
      <w:r>
        <w:t xml:space="preserve"> </w:t>
      </w:r>
      <w:r>
        <w:t xml:space="preserve">-</w:t>
      </w:r>
      <w:r>
        <w:t xml:space="preserve"> </w:t>
      </w:r>
      <w:r>
        <w:rPr>
          <w:b/>
          <w:bCs/>
        </w:rPr>
        <w:t xml:space="preserve">A row that matches a line already Received or Disputed never changes it.</w:t>
      </w:r>
      <w:r>
        <w:t xml:space="preserve"> </w:t>
      </w:r>
      <w:r>
        <w:t xml:space="preserve">The row is shown as already recorded, with any difference flagged for the advisor to fix by hand. This is also what keeps §18.4’s MFA step-up out of scope: the step-up is required for an import that AFFECTS received commissions, and this one cannot.</w:t>
      </w:r>
      <w:r>
        <w:t xml:space="preserve"> </w:t>
      </w:r>
      <w:r>
        <w:rPr>
          <w:b/>
          <w:bCs/>
        </w:rPr>
        <w:t xml:space="preserve">If an import is ever allowed to update a paid line, the step-up comes back with it.</w:t>
      </w:r>
      <w:r>
        <w:t xml:space="preserve"> </w:t>
      </w:r>
      <w:r>
        <w:t xml:space="preserve">-</w:t>
      </w:r>
      <w:r>
        <w:t xml:space="preserve"> </w:t>
      </w:r>
      <w:r>
        <w:rPr>
          <w:b/>
          <w:bCs/>
        </w:rPr>
        <w:t xml:space="preserve">One statement row per booking.</w:t>
      </w:r>
      <w:r>
        <w:t xml:space="preserve"> </w:t>
      </w:r>
      <w:r>
        <w:t xml:space="preserve">A second row for a booking already matched in the same file is flagged as a duplicate, never summed.</w:t>
      </w:r>
      <w:r>
        <w:t xml:space="preserve"> </w:t>
      </w:r>
      <w:r>
        <w:t xml:space="preserve">-</w:t>
      </w:r>
      <w:r>
        <w:t xml:space="preserve"> </w:t>
      </w:r>
      <w:r>
        <w:rPr>
          <w:b/>
          <w:bCs/>
        </w:rPr>
        <w:t xml:space="preserve">An unmatched row can become a new line</w:t>
      </w:r>
      <w:r>
        <w:t xml:space="preserve">: the advisor picks the trip, and reconciling creates the line already paid, filled in from the row.</w:t>
      </w:r>
    </w:p>
    <w:p>
      <w:pPr>
        <w:pStyle w:val="BodyText"/>
      </w:pPr>
      <w:r>
        <w:rPr>
          <w:b/>
          <w:bCs/>
        </w:rPr>
        <w:t xml:space="preserve">Nothing touches the ledger until</w:t>
      </w:r>
      <w:r>
        <w:rPr>
          <w:b/>
          <w:bCs/>
        </w:rPr>
        <w:t xml:space="preserve"> </w:t>
      </w:r>
      <w:r>
        <w:rPr>
          <w:b/>
          <w:bCs/>
        </w:rPr>
        <w:t xml:space="preserve">“Mark as reconciled”</w:t>
      </w:r>
      <w:r>
        <w:rPr>
          <w:b/>
          <w:bCs/>
        </w:rPr>
        <w:t xml:space="preserve">.</w:t>
      </w:r>
      <w:r>
        <w:t xml:space="preserve"> </w:t>
      </w:r>
      <w:r>
        <w:t xml:space="preserve">Upload, mapping and each decision change only these two tables. Reconcile then applies every decision in one transaction, with one</w:t>
      </w:r>
      <w:r>
        <w:t xml:space="preserve"> </w:t>
      </w:r>
      <w:r>
        <w:rPr>
          <w:rStyle w:val="VerbatimChar"/>
        </w:rPr>
        <w:t xml:space="preserve">audit_event</w:t>
      </w:r>
      <w:r>
        <w:t xml:space="preserve"> </w:t>
      </w:r>
      <w:r>
        <w:t xml:space="preserve">per ledger line it pays or creates and one for the statement, through the same</w:t>
      </w:r>
      <w:r>
        <w:t xml:space="preserve"> </w:t>
      </w:r>
      <w:r>
        <w:rPr>
          <w:rStyle w:val="VerbatimChar"/>
        </w:rPr>
        <w:t xml:space="preserve">commission_audit()</w:t>
      </w:r>
      <w:r>
        <w:t xml:space="preserve"> </w:t>
      </w:r>
      <w:r>
        <w:t xml:space="preserve">as Stage 2: if any audit row fails, nothing lands. Uploads and discards are audited too; mapping and the per-row decisions are not, because they change nothing outside the statement and reconcile’s audit rows record the decision that took effect (the row and how it was matched).</w:t>
      </w:r>
    </w:p>
    <w:p>
      <w:pPr>
        <w:pStyle w:val="BodyText"/>
      </w:pPr>
      <w:r>
        <w:rPr>
          <w:b/>
          <w:bCs/>
        </w:rPr>
        <w:t xml:space="preserve">Reconcile re-checks every decision against the ledger as it is now, under lock.</w:t>
      </w:r>
      <w:r>
        <w:t xml:space="preserve"> </w:t>
      </w:r>
      <w:r>
        <w:t xml:space="preserve">Reconciles of one advisor take turns (an advisory lock), and every line a confirmed row pays is locked before anything is read. Then:</w:t>
      </w:r>
      <w:r>
        <w:t xml:space="preserve"> </w:t>
      </w:r>
      <w:r>
        <w:t xml:space="preserve">- a confirmed row whose line has since been</w:t>
      </w:r>
      <w:r>
        <w:t xml:space="preserve"> </w:t>
      </w:r>
      <w:r>
        <w:rPr>
          <w:b/>
          <w:bCs/>
        </w:rPr>
        <w:t xml:space="preserve">paid by hand</w:t>
      </w:r>
      <w:r>
        <w:t xml:space="preserve"> </w:t>
      </w:r>
      <w:r>
        <w:t xml:space="preserve">becomes already recorded, and the line keeps what the advisor recorded;</w:t>
      </w:r>
      <w:r>
        <w:t xml:space="preserve"> </w:t>
      </w:r>
      <w:r>
        <w:t xml:space="preserve">- a row whose line was</w:t>
      </w:r>
      <w:r>
        <w:t xml:space="preserve"> </w:t>
      </w:r>
      <w:r>
        <w:rPr>
          <w:b/>
          <w:bCs/>
        </w:rPr>
        <w:t xml:space="preserve">removed</w:t>
      </w:r>
      <w:r>
        <w:t xml:space="preserve">, or whose new line’s trip or supplier is gone, goes back to needing a decision;</w:t>
      </w:r>
      <w:r>
        <w:t xml:space="preserve"> </w:t>
      </w:r>
      <w:r>
        <w:t xml:space="preserve">- a confirmed row whose line now carries a</w:t>
      </w:r>
      <w:r>
        <w:t xml:space="preserve"> </w:t>
      </w:r>
      <w:r>
        <w:rPr>
          <w:b/>
          <w:bCs/>
        </w:rPr>
        <w:t xml:space="preserve">different reference</w:t>
      </w:r>
      <w:r>
        <w:t xml:space="preserve"> </w:t>
      </w:r>
      <w:r>
        <w:t xml:space="preserve">goes back to needing a decision (that line is another booking’s);</w:t>
      </w:r>
      <w:r>
        <w:t xml:space="preserve"> </w:t>
      </w:r>
      <w:r>
        <w:t xml:space="preserve">- a row whose reference is</w:t>
      </w:r>
      <w:r>
        <w:t xml:space="preserve"> </w:t>
      </w:r>
      <w:r>
        <w:rPr>
          <w:b/>
          <w:bCs/>
        </w:rPr>
        <w:t xml:space="preserve">already on another line</w:t>
      </w:r>
      <w:r>
        <w:t xml:space="preserve"> </w:t>
      </w:r>
      <w:r>
        <w:t xml:space="preserve">(put there by hand, or by another statement reconciled first) is pointed at that line: already recorded if it is paid, otherwise a suggestion to confirm. Two statements each creating the same booking counted its money twice before this (found in review);</w:t>
      </w:r>
      <w:r>
        <w:t xml:space="preserve"> </w:t>
      </w:r>
      <w:r>
        <w:t xml:space="preserve">- a second row in the same statement paying or creating for the</w:t>
      </w:r>
      <w:r>
        <w:t xml:space="preserve"> </w:t>
      </w:r>
      <w:r>
        <w:rPr>
          <w:b/>
          <w:bCs/>
        </w:rPr>
        <w:t xml:space="preserve">same booking</w:t>
      </w:r>
      <w:r>
        <w:t xml:space="preserve"> </w:t>
      </w:r>
      <w:r>
        <w:t xml:space="preserve">is a duplicate again.</w:t>
      </w:r>
    </w:p>
    <w:p>
      <w:pPr>
        <w:pStyle w:val="BodyText"/>
      </w:pPr>
      <w:r>
        <w:t xml:space="preserve">Any of these stops the reconcile with the rows that need the advisor at the top of the screen.</w:t>
      </w:r>
    </w:p>
    <w:p>
      <w:pPr>
        <w:pStyle w:val="BodyText"/>
      </w:pPr>
      <w:r>
        <w:rPr>
          <w:b/>
          <w:bCs/>
        </w:rPr>
        <w:t xml:space="preserve">What the matcher will not confirm on its own.</w:t>
      </w:r>
      <w:r>
        <w:t xml:space="preserve"> </w:t>
      </w:r>
      <w:r>
        <w:t xml:space="preserve">A reference shorter than four characters is not a key (it neither matches nor makes a duplicate). A supplier confirmation number whose row names a different supplier is only a suggestion: confirmation numbers are short and reused, and review found a $2 row from another supplier confirmed onto a $1,212 line. Amounts are capped at $99,999,999.99, the cap hand entry has. Both lookups are indexed on</w:t>
      </w:r>
      <w:r>
        <w:t xml:space="preserve"> </w:t>
      </w:r>
      <w:r>
        <w:rPr>
          <w:rStyle w:val="VerbatimChar"/>
        </w:rPr>
        <w:t xml:space="preserve">commission_ref_key()</w:t>
      </w:r>
      <w:r>
        <w:t xml:space="preserve"> </w:t>
      </w:r>
      <w:r>
        <w:t xml:space="preserve">(a 1,000-row statement against a large book went from 18 seconds to under one).</w:t>
      </w:r>
    </w:p>
    <w:p>
      <w:pPr>
        <w:pStyle w:val="BodyText"/>
      </w:pPr>
      <w:r>
        <w:rPr>
          <w:b/>
          <w:bCs/>
        </w:rPr>
        <w:t xml:space="preserve">A discarded statement’s file is deleted from the bucket</w:t>
      </w:r>
      <w:r>
        <w:t xml:space="preserve">; its</w:t>
      </w:r>
      <w:r>
        <w:t xml:space="preserve"> </w:t>
      </w:r>
      <w:r>
        <w:rPr>
          <w:rStyle w:val="VerbatimChar"/>
        </w:rPr>
        <w:t xml:space="preserve">document</w:t>
      </w:r>
      <w:r>
        <w:t xml:space="preserve"> </w:t>
      </w:r>
      <w:r>
        <w:t xml:space="preserve">row stays, archived, as the record that it existed.</w:t>
      </w:r>
    </w:p>
    <w:bookmarkEnd w:id="57"/>
    <w:bookmarkStart w:id="58" w:name="commissionimportrow"/>
    <w:p>
      <w:pPr>
        <w:pStyle w:val="Heading3"/>
      </w:pPr>
      <w:r>
        <w:t xml:space="preserve">10.3 CommissionImportRow</w:t>
      </w:r>
    </w:p>
    <w:p>
      <w:pPr>
        <w:pStyle w:val="FirstParagraph"/>
      </w:pPr>
      <w:r>
        <w:rPr>
          <w:b/>
          <w:bCs/>
        </w:rPr>
        <w:t xml:space="preserve">Phase:</w:t>
      </w:r>
      <w:r>
        <w:t xml:space="preserve"> </w:t>
      </w:r>
      <w:r>
        <w:t xml:space="preserve">P1. Added 20261012120000: the Data Model had nowhere to keep an imported row that matched nothing, and screen 3.7.6 lists them.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v7, minted by the Edge Function</w:t>
            </w:r>
          </w:p>
        </w:tc>
      </w:tr>
      <w:tr>
        <w:tc>
          <w:tcPr/>
          <w:p>
            <w:pPr>
              <w:pStyle w:val="Compact"/>
            </w:pPr>
            <w:r>
              <w:rPr>
                <w:rStyle w:val="VerbatimChar"/>
              </w:rPr>
              <w:t xml:space="preserve">import_id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CommissionImport</w:t>
            </w:r>
          </w:p>
        </w:tc>
      </w:tr>
      <w:tr>
        <w:tc>
          <w:tcPr/>
          <w:p>
            <w:pPr>
              <w:pStyle w:val="Compact"/>
            </w:pPr>
            <w:r>
              <w:rPr>
                <w:rStyle w:val="VerbatimChar"/>
              </w:rPr>
              <w:t xml:space="preserve">row_number</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1 = the first data row under the header. Unique per import</w:t>
            </w:r>
          </w:p>
        </w:tc>
      </w:tr>
      <w:tr>
        <w:tc>
          <w:tcPr/>
          <w:p>
            <w:pPr>
              <w:pStyle w:val="Compact"/>
            </w:pPr>
            <w:r>
              <w:rPr>
                <w:rStyle w:val="VerbatimChar"/>
              </w:rPr>
              <w:t xml:space="preserve">cells</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The row exactly as the file had it, aligned to</w:t>
            </w:r>
            <w:r>
              <w:t xml:space="preserve"> </w:t>
            </w:r>
            <w:r>
              <w:rPr>
                <w:rStyle w:val="VerbatimChar"/>
              </w:rPr>
              <w:t xml:space="preserve">headers</w:t>
            </w:r>
            <w:r>
              <w:t xml:space="preserve">. Statements carry traveler names</w:t>
            </w:r>
          </w:p>
        </w:tc>
      </w:tr>
      <w:tr>
        <w:tc>
          <w:tcPr/>
          <w:p>
            <w:pPr>
              <w:pStyle w:val="Compact"/>
            </w:pPr>
            <w:r>
              <w:rPr>
                <w:rStyle w:val="VerbatimChar"/>
              </w:rPr>
              <w:t xml:space="preserve">reference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booking reference, per the column map</w:t>
            </w:r>
          </w:p>
        </w:tc>
      </w:tr>
      <w:tr>
        <w:tc>
          <w:tcPr/>
          <w:p>
            <w:pPr>
              <w:pStyle w:val="Compact"/>
            </w:pPr>
            <w:r>
              <w:rPr>
                <w:rStyle w:val="VerbatimChar"/>
              </w:rPr>
              <w:t xml:space="preserve">supplier_text</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supplier as the statement names it</w:t>
            </w:r>
          </w:p>
        </w:tc>
      </w:tr>
      <w:tr>
        <w:tc>
          <w:tcPr/>
          <w:p>
            <w:pPr>
              <w:pStyle w:val="Compact"/>
            </w:pPr>
            <w:r>
              <w:rPr>
                <w:rStyle w:val="VerbatimChar"/>
              </w:rPr>
              <w:t xml:space="preserve">traveler_text</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The traveler as the statement names it</w:t>
            </w:r>
          </w:p>
        </w:tc>
      </w:tr>
      <w:tr>
        <w:tc>
          <w:tcPr/>
          <w:p>
            <w:pPr>
              <w:pStyle w:val="Compact"/>
            </w:pPr>
            <w:r>
              <w:rPr>
                <w:rStyle w:val="VerbatimChar"/>
              </w:rPr>
              <w:t xml:space="preserve">gross_cents</w:t>
            </w:r>
          </w:p>
        </w:tc>
        <w:tc>
          <w:tcPr/>
          <w:p>
            <w:pPr>
              <w:pStyle w:val="Compact"/>
            </w:pPr>
            <w:r>
              <w:rPr>
                <w:rStyle w:val="VerbatimChar"/>
              </w:rPr>
              <w:t xml:space="preserve">bigint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received_cents</w:t>
            </w:r>
          </w:p>
        </w:tc>
        <w:tc>
          <w:tcPr/>
          <w:p>
            <w:pPr>
              <w:pStyle w:val="Compact"/>
            </w:pPr>
            <w:r>
              <w:rPr>
                <w:rStyle w:val="VerbatimChar"/>
              </w:rPr>
              <w:t xml:space="preserve">bigint</w:t>
            </w:r>
          </w:p>
        </w:tc>
        <w:tc>
          <w:tcPr/>
          <w:p>
            <w:pPr>
              <w:pStyle w:val="Compact"/>
            </w:pPr>
            <w:r>
              <w:t xml:space="preserve">Yes</w:t>
            </w:r>
          </w:p>
        </w:tc>
        <w:tc>
          <w:tcPr/>
          <w:p>
            <w:pPr>
              <w:pStyle w:val="Compact"/>
            </w:pPr>
            <w:r>
              <w:t xml:space="preserve">Internal</w:t>
            </w:r>
          </w:p>
        </w:tc>
        <w:tc>
          <w:tcPr/>
          <w:p>
            <w:pPr>
              <w:pStyle w:val="Compact"/>
            </w:pPr>
            <w:r>
              <w:t xml:space="preserve">What Inteletravel paid on this row. Required for a row to be readable, and more than $0</w:t>
            </w:r>
          </w:p>
        </w:tc>
      </w:tr>
      <w:tr>
        <w:tc>
          <w:tcPr/>
          <w:p>
            <w:pPr>
              <w:pStyle w:val="Compact"/>
            </w:pPr>
            <w:r>
              <w:rPr>
                <w:rStyle w:val="VerbatimChar"/>
              </w:rPr>
              <w:t xml:space="preserve">fee_cents</w:t>
            </w:r>
          </w:p>
        </w:tc>
        <w:tc>
          <w:tcPr/>
          <w:p>
            <w:pPr>
              <w:pStyle w:val="Compact"/>
            </w:pPr>
            <w:r>
              <w:rPr>
                <w:rStyle w:val="VerbatimChar"/>
              </w:rPr>
              <w:t xml:space="preserve">bigint</w:t>
            </w:r>
          </w:p>
        </w:tc>
        <w:tc>
          <w:tcPr/>
          <w:p>
            <w:pPr>
              <w:pStyle w:val="Compact"/>
            </w:pPr>
            <w:r>
              <w:t xml:space="preserve">Yes</w:t>
            </w:r>
          </w:p>
        </w:tc>
        <w:tc>
          <w:tcPr/>
          <w:p>
            <w:pPr>
              <w:pStyle w:val="Compact"/>
            </w:pPr>
            <w:r>
              <w:t xml:space="preserve">Internal</w:t>
            </w:r>
          </w:p>
        </w:tc>
        <w:tc>
          <w:tcPr/>
          <w:p>
            <w:pPr>
              <w:pStyle w:val="Compact"/>
            </w:pPr>
            <w:r>
              <w:t xml:space="preserve">What the host agency kept, when the statement shows it</w:t>
            </w:r>
          </w:p>
        </w:tc>
      </w:tr>
      <w:tr>
        <w:tc>
          <w:tcPr/>
          <w:p>
            <w:pPr>
              <w:pStyle w:val="Compact"/>
            </w:pPr>
            <w:r>
              <w:rPr>
                <w:rStyle w:val="VerbatimChar"/>
              </w:rPr>
              <w:t xml:space="preserve">paid_on</w:t>
            </w:r>
          </w:p>
        </w:tc>
        <w:tc>
          <w:tcPr/>
          <w:p>
            <w:pPr>
              <w:pStyle w:val="Compact"/>
            </w:pPr>
            <w:r>
              <w:rPr>
                <w:rStyle w:val="VerbatimChar"/>
              </w:rPr>
              <w:t xml:space="preserve">date</w:t>
            </w:r>
          </w:p>
        </w:tc>
        <w:tc>
          <w:tcPr/>
          <w:p>
            <w:pPr>
              <w:pStyle w:val="Compact"/>
            </w:pPr>
            <w:r>
              <w:t xml:space="preserve">Yes</w:t>
            </w:r>
          </w:p>
        </w:tc>
        <w:tc>
          <w:tcPr/>
          <w:p>
            <w:pPr>
              <w:pStyle w:val="Compact"/>
            </w:pPr>
            <w:r>
              <w:t xml:space="preserve">Internal</w:t>
            </w:r>
          </w:p>
        </w:tc>
        <w:tc>
          <w:tcPr/>
          <w:p>
            <w:pPr>
              <w:pStyle w:val="Compact"/>
            </w:pPr>
            <w:r>
              <w:t xml:space="preserve">The row’s own date, or the statement date; never in the advisor’s future</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Internal</w:t>
            </w:r>
          </w:p>
        </w:tc>
        <w:tc>
          <w:tcPr/>
          <w:p>
            <w:pPr>
              <w:pStyle w:val="Compact"/>
            </w:pPr>
            <w:r>
              <w:rPr>
                <w:rStyle w:val="VerbatimChar"/>
              </w:rPr>
              <w:t xml:space="preserve">USD</w:t>
            </w:r>
            <w:r>
              <w:t xml:space="preserve"> </w:t>
            </w:r>
            <w:r>
              <w:t xml:space="preserve">(BRD §2)</w:t>
            </w:r>
          </w:p>
        </w:tc>
      </w:tr>
      <w:tr>
        <w:tc>
          <w:tcPr/>
          <w:p>
            <w:pPr>
              <w:pStyle w:val="Compact"/>
            </w:pPr>
            <w:r>
              <w:rPr>
                <w:rStyle w:val="VerbatimChar"/>
              </w:rPr>
              <w:t xml:space="preserve">parse_error</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Why the row could not be read, in words the screen shows</w:t>
            </w:r>
          </w:p>
        </w:tc>
      </w:tr>
      <w:tr>
        <w:tc>
          <w:tcPr/>
          <w:p>
            <w:pPr>
              <w:pStyle w:val="Compact"/>
            </w:pPr>
            <w:r>
              <w:rPr>
                <w:rStyle w:val="VerbatimChar"/>
              </w:rPr>
              <w:t xml:space="preserve">state</w:t>
            </w:r>
          </w:p>
        </w:tc>
        <w:tc>
          <w:tcPr/>
          <w:p>
            <w:pPr>
              <w:pStyle w:val="Compact"/>
            </w:pPr>
            <w:r>
              <w:rPr>
                <w:rStyle w:val="VerbatimChar"/>
              </w:rPr>
              <w:t xml:space="preserve">commission_import_row_state</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See below</w:t>
            </w:r>
          </w:p>
        </w:tc>
      </w:tr>
      <w:tr>
        <w:tc>
          <w:tcPr/>
          <w:p>
            <w:pPr>
              <w:pStyle w:val="Compact"/>
            </w:pPr>
            <w:r>
              <w:rPr>
                <w:rStyle w:val="VerbatimChar"/>
              </w:rPr>
              <w:t xml:space="preserve">match_basis</w:t>
            </w:r>
          </w:p>
        </w:tc>
        <w:tc>
          <w:tcPr/>
          <w:p>
            <w:pPr>
              <w:pStyle w:val="Compact"/>
            </w:pPr>
            <w:r>
              <w:rPr>
                <w:rStyle w:val="VerbatimChar"/>
              </w:rPr>
              <w:t xml:space="preserve">commission_match_basis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How the line was found:</w:t>
            </w:r>
            <w:r>
              <w:t xml:space="preserve"> </w:t>
            </w:r>
            <w:r>
              <w:rPr>
                <w:rStyle w:val="VerbatimChar"/>
              </w:rPr>
              <w:t xml:space="preserve">reference</w:t>
            </w:r>
            <w:r>
              <w:t xml:space="preserve"> </w:t>
            </w:r>
            <w:r>
              <w:t xml:space="preserve">(already on a line),</w:t>
            </w:r>
            <w:r>
              <w:t xml:space="preserve"> </w:t>
            </w:r>
            <w:r>
              <w:rPr>
                <w:rStyle w:val="VerbatimChar"/>
              </w:rPr>
              <w:t xml:space="preserve">confirmation</w:t>
            </w:r>
            <w:r>
              <w:t xml:space="preserve"> </w:t>
            </w:r>
            <w:r>
              <w:t xml:space="preserve">(a booking’s supplier confirmation number),</w:t>
            </w:r>
            <w:r>
              <w:t xml:space="preserve"> </w:t>
            </w:r>
            <w:r>
              <w:rPr>
                <w:rStyle w:val="VerbatimChar"/>
              </w:rPr>
              <w:t xml:space="preserve">supplier_and_traveler</w:t>
            </w:r>
            <w:r>
              <w:t xml:space="preserve"> </w:t>
            </w:r>
            <w:r>
              <w:t xml:space="preserve">(supplier name, traveler last name and a close amount),</w:t>
            </w:r>
            <w:r>
              <w:t xml:space="preserve"> </w:t>
            </w:r>
            <w:r>
              <w:rPr>
                <w:rStyle w:val="VerbatimChar"/>
              </w:rPr>
              <w:t xml:space="preserve">manual</w:t>
            </w:r>
            <w:r>
              <w:t xml:space="preserve">, or</w:t>
            </w:r>
            <w:r>
              <w:t xml:space="preserve"> </w:t>
            </w:r>
            <w:r>
              <w:rPr>
                <w:rStyle w:val="VerbatimChar"/>
              </w:rPr>
              <w:t xml:space="preserve">none</w:t>
            </w:r>
          </w:p>
        </w:tc>
      </w:tr>
      <w:tr>
        <w:tc>
          <w:tcPr/>
          <w:p>
            <w:pPr>
              <w:pStyle w:val="Compact"/>
            </w:pPr>
            <w:r>
              <w:rPr>
                <w:rStyle w:val="VerbatimChar"/>
              </w:rPr>
              <w:t xml:space="preserve">suggested_commission_id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Commission. The matcher’s pick, kept so</w:t>
            </w:r>
            <w:r>
              <w:t xml:space="preserve"> </w:t>
            </w:r>
            <w:r>
              <w:t xml:space="preserve">“use the suggestion”</w:t>
            </w:r>
            <w:r>
              <w:t xml:space="preserve"> </w:t>
            </w:r>
            <w:r>
              <w:t xml:space="preserve">survives a change of mind</w:t>
            </w:r>
          </w:p>
        </w:tc>
      </w:tr>
      <w:tr>
        <w:tc>
          <w:tcPr/>
          <w:p>
            <w:pPr>
              <w:pStyle w:val="Compact"/>
            </w:pPr>
            <w:r>
              <w:rPr>
                <w:rStyle w:val="VerbatimChar"/>
              </w:rPr>
              <w:t xml:space="preserve">commission_id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Commission. The line this row pays (</w:t>
            </w:r>
            <w:r>
              <w:rPr>
                <w:rStyle w:val="VerbatimChar"/>
              </w:rPr>
              <w:t xml:space="preserve">confirmed</w:t>
            </w:r>
            <w:r>
              <w:t xml:space="preserve">), already paid (</w:t>
            </w:r>
            <w:r>
              <w:rPr>
                <w:rStyle w:val="VerbatimChar"/>
              </w:rPr>
              <w:t xml:space="preserve">already_recorded</w:t>
            </w:r>
            <w:r>
              <w:t xml:space="preserve">), or created (</w:t>
            </w:r>
            <w:r>
              <w:rPr>
                <w:rStyle w:val="VerbatimChar"/>
              </w:rPr>
              <w:t xml:space="preserve">to_create</w:t>
            </w:r>
            <w:r>
              <w:t xml:space="preserve">, once reconciled)</w:t>
            </w:r>
          </w:p>
        </w:tc>
      </w:tr>
      <w:tr>
        <w:tc>
          <w:tcPr/>
          <w:p>
            <w:pPr>
              <w:pStyle w:val="Compact"/>
            </w:pPr>
            <w:r>
              <w:rPr>
                <w:rStyle w:val="VerbatimChar"/>
              </w:rPr>
              <w:t xml:space="preserve">new_trip_id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 For</w:t>
            </w:r>
            <w:r>
              <w:t xml:space="preserve"> </w:t>
            </w:r>
            <w:r>
              <w:rPr>
                <w:rStyle w:val="VerbatimChar"/>
              </w:rPr>
              <w:t xml:space="preserve">to_create</w:t>
            </w:r>
          </w:p>
        </w:tc>
      </w:tr>
      <w:tr>
        <w:tc>
          <w:tcPr/>
          <w:p>
            <w:pPr>
              <w:pStyle w:val="Compact"/>
            </w:pPr>
            <w:r>
              <w:rPr>
                <w:rStyle w:val="VerbatimChar"/>
              </w:rPr>
              <w:t xml:space="preserve">new_supplier_id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Supplier. For</w:t>
            </w:r>
            <w:r>
              <w:t xml:space="preserve"> </w:t>
            </w:r>
            <w:r>
              <w:rPr>
                <w:rStyle w:val="VerbatimChar"/>
              </w:rPr>
              <w:t xml:space="preserve">to_create</w:t>
            </w:r>
          </w:p>
        </w:tc>
      </w:tr>
      <w:tr>
        <w:tc>
          <w:tcPr/>
          <w:p>
            <w:pPr>
              <w:pStyle w:val="Compact"/>
            </w:pPr>
            <w:r>
              <w:rPr>
                <w:rStyle w:val="VerbatimChar"/>
              </w:rPr>
              <w:t xml:space="preserve">new_gross_cents</w:t>
            </w:r>
          </w:p>
        </w:tc>
        <w:tc>
          <w:tcPr/>
          <w:p>
            <w:pPr>
              <w:pStyle w:val="Compact"/>
            </w:pPr>
            <w:r>
              <w:rPr>
                <w:rStyle w:val="VerbatimChar"/>
              </w:rPr>
              <w:t xml:space="preserve">bigint</w:t>
            </w:r>
          </w:p>
        </w:tc>
        <w:tc>
          <w:tcPr/>
          <w:p>
            <w:pPr>
              <w:pStyle w:val="Compact"/>
            </w:pPr>
            <w:r>
              <w:t xml:space="preserve">Yes</w:t>
            </w:r>
          </w:p>
        </w:tc>
        <w:tc>
          <w:tcPr/>
          <w:p>
            <w:pPr>
              <w:pStyle w:val="Compact"/>
            </w:pPr>
            <w:r>
              <w:t xml:space="preserve">Internal</w:t>
            </w:r>
          </w:p>
        </w:tc>
        <w:tc>
          <w:tcPr/>
          <w:p>
            <w:pPr>
              <w:pStyle w:val="Compact"/>
            </w:pPr>
            <w:r>
              <w:t xml:space="preserve">For</w:t>
            </w:r>
            <w:r>
              <w:t xml:space="preserve"> </w:t>
            </w:r>
            <w:r>
              <w:rPr>
                <w:rStyle w:val="VerbatimChar"/>
              </w:rPr>
              <w:t xml:space="preserve">to_create</w:t>
            </w:r>
          </w:p>
        </w:tc>
      </w:tr>
      <w:tr>
        <w:tc>
          <w:tcPr/>
          <w:p>
            <w:pPr>
              <w:pStyle w:val="Compact"/>
            </w:pPr>
            <w:r>
              <w:rPr>
                <w:rStyle w:val="VerbatimChar"/>
              </w:rPr>
              <w:t xml:space="preserve">new_commission_pct</w:t>
            </w:r>
          </w:p>
        </w:tc>
        <w:tc>
          <w:tcPr/>
          <w:p>
            <w:pPr>
              <w:pStyle w:val="Compact"/>
            </w:pPr>
            <w:r>
              <w:rPr>
                <w:rStyle w:val="VerbatimChar"/>
              </w:rPr>
              <w:t xml:space="preserve">numeric(5,2)</w:t>
            </w:r>
          </w:p>
        </w:tc>
        <w:tc>
          <w:tcPr/>
          <w:p>
            <w:pPr>
              <w:pStyle w:val="Compact"/>
            </w:pPr>
            <w:r>
              <w:t xml:space="preserve">Yes</w:t>
            </w:r>
          </w:p>
        </w:tc>
        <w:tc>
          <w:tcPr/>
          <w:p>
            <w:pPr>
              <w:pStyle w:val="Compact"/>
            </w:pPr>
            <w:r>
              <w:t xml:space="preserve">Internal</w:t>
            </w:r>
          </w:p>
        </w:tc>
        <w:tc>
          <w:tcPr/>
          <w:p>
            <w:pPr>
              <w:pStyle w:val="Compact"/>
            </w:pPr>
            <w:r>
              <w:t xml:space="preserve">For</w:t>
            </w:r>
            <w:r>
              <w:t xml:space="preserve"> </w:t>
            </w:r>
            <w:r>
              <w:rPr>
                <w:rStyle w:val="VerbatimChar"/>
              </w:rPr>
              <w:t xml:space="preserve">to_create</w:t>
            </w:r>
          </w:p>
        </w:tc>
      </w:tr>
      <w:tr>
        <w:tc>
          <w:tcPr/>
          <w:p>
            <w:pPr>
              <w:pStyle w:val="Compact"/>
            </w:pPr>
            <w:r>
              <w:rPr>
                <w:rStyle w:val="VerbatimChar"/>
              </w:rPr>
              <w:t xml:space="preserve">new_commission_id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The id the created line will take, minted when the advisor chose to create it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States.</w:t>
      </w:r>
      <w:r>
        <w:t xml:space="preserve"> </w:t>
      </w:r>
      <w:r>
        <w:rPr>
          <w:rStyle w:val="VerbatimChar"/>
        </w:rPr>
        <w:t xml:space="preserve">confirmed</w:t>
      </w:r>
      <w:r>
        <w:t xml:space="preserve"> </w:t>
      </w:r>
      <w:r>
        <w:t xml:space="preserve">(pays its line on reconcile; set by a</w:t>
      </w:r>
      <w:r>
        <w:t xml:space="preserve"> </w:t>
      </w:r>
      <w:r>
        <w:rPr>
          <w:rStyle w:val="VerbatimChar"/>
        </w:rPr>
        <w:t xml:space="preserve">reference</w:t>
      </w:r>
      <w:r>
        <w:t xml:space="preserve"> </w:t>
      </w:r>
      <w:r>
        <w:t xml:space="preserve">or</w:t>
      </w:r>
      <w:r>
        <w:t xml:space="preserve"> </w:t>
      </w:r>
      <w:r>
        <w:rPr>
          <w:rStyle w:val="VerbatimChar"/>
        </w:rPr>
        <w:t xml:space="preserve">confirmation</w:t>
      </w:r>
      <w:r>
        <w:t xml:space="preserve"> </w:t>
      </w:r>
      <w:r>
        <w:t xml:space="preserve">match, or by the advisor),</w:t>
      </w:r>
      <w:r>
        <w:t xml:space="preserve"> </w:t>
      </w:r>
      <w:r>
        <w:rPr>
          <w:rStyle w:val="VerbatimChar"/>
        </w:rPr>
        <w:t xml:space="preserve">suggested</w:t>
      </w:r>
      <w:r>
        <w:t xml:space="preserve"> </w:t>
      </w:r>
      <w:r>
        <w:t xml:space="preserve">(a</w:t>
      </w:r>
      <w:r>
        <w:t xml:space="preserve"> </w:t>
      </w:r>
      <w:r>
        <w:rPr>
          <w:rStyle w:val="VerbatimChar"/>
        </w:rPr>
        <w:t xml:space="preserve">supplier_and_traveler</w:t>
      </w:r>
      <w:r>
        <w:t xml:space="preserve"> </w:t>
      </w:r>
      <w:r>
        <w:t xml:space="preserve">match the advisor must confirm),</w:t>
      </w:r>
      <w:r>
        <w:t xml:space="preserve"> </w:t>
      </w:r>
      <w:r>
        <w:rPr>
          <w:rStyle w:val="VerbatimChar"/>
        </w:rPr>
        <w:t xml:space="preserve">unmatched</w:t>
      </w:r>
      <w:r>
        <w:t xml:space="preserve">,</w:t>
      </w:r>
      <w:r>
        <w:t xml:space="preserve"> </w:t>
      </w:r>
      <w:r>
        <w:rPr>
          <w:rStyle w:val="VerbatimChar"/>
        </w:rPr>
        <w:t xml:space="preserve">duplicate</w:t>
      </w:r>
      <w:r>
        <w:t xml:space="preserve"> </w:t>
      </w:r>
      <w:r>
        <w:t xml:space="preserve">(a second row for a booking already matched in this file),</w:t>
      </w:r>
      <w:r>
        <w:t xml:space="preserve"> </w:t>
      </w:r>
      <w:r>
        <w:rPr>
          <w:rStyle w:val="VerbatimChar"/>
        </w:rPr>
        <w:t xml:space="preserve">unreadable</w:t>
      </w:r>
      <w:r>
        <w:t xml:space="preserve"> </w:t>
      </w:r>
      <w:r>
        <w:t xml:space="preserve">(has a</w:t>
      </w:r>
      <w:r>
        <w:t xml:space="preserve"> </w:t>
      </w:r>
      <w:r>
        <w:rPr>
          <w:rStyle w:val="VerbatimChar"/>
        </w:rPr>
        <w:t xml:space="preserve">parse_error</w:t>
      </w:r>
      <w:r>
        <w:t xml:space="preserve">),</w:t>
      </w:r>
      <w:r>
        <w:t xml:space="preserve"> </w:t>
      </w:r>
      <w:r>
        <w:rPr>
          <w:rStyle w:val="VerbatimChar"/>
        </w:rPr>
        <w:t xml:space="preserve">already_recorded</w:t>
      </w:r>
      <w:r>
        <w:t xml:space="preserve"> </w:t>
      </w:r>
      <w:r>
        <w:t xml:space="preserve">(its line is already paid; never changed),</w:t>
      </w:r>
      <w:r>
        <w:t xml:space="preserve"> </w:t>
      </w:r>
      <w:r>
        <w:rPr>
          <w:rStyle w:val="VerbatimChar"/>
        </w:rPr>
        <w:t xml:space="preserve">to_create</w:t>
      </w:r>
      <w:r>
        <w:t xml:space="preserve"> </w:t>
      </w:r>
      <w:r>
        <w:t xml:space="preserve">and</w:t>
      </w:r>
      <w:r>
        <w:t xml:space="preserve"> </w:t>
      </w:r>
      <w:r>
        <w:rPr>
          <w:rStyle w:val="VerbatimChar"/>
        </w:rPr>
        <w:t xml:space="preserve">ignored</w:t>
      </w:r>
      <w:r>
        <w:t xml:space="preserve">. Reconcile refuses while any row is</w:t>
      </w:r>
      <w:r>
        <w:t xml:space="preserve"> </w:t>
      </w:r>
      <w:r>
        <w:rPr>
          <w:rStyle w:val="VerbatimChar"/>
        </w:rPr>
        <w:t xml:space="preserve">suggested</w:t>
      </w:r>
      <w:r>
        <w:t xml:space="preserve">,</w:t>
      </w:r>
      <w:r>
        <w:t xml:space="preserve"> </w:t>
      </w:r>
      <w:r>
        <w:rPr>
          <w:rStyle w:val="VerbatimChar"/>
        </w:rPr>
        <w:t xml:space="preserve">unmatched</w:t>
      </w:r>
      <w:r>
        <w:t xml:space="preserve">,</w:t>
      </w:r>
      <w:r>
        <w:t xml:space="preserve"> </w:t>
      </w:r>
      <w:r>
        <w:rPr>
          <w:rStyle w:val="VerbatimChar"/>
        </w:rPr>
        <w:t xml:space="preserve">duplicate</w:t>
      </w:r>
      <w:r>
        <w:t xml:space="preserve"> </w:t>
      </w:r>
      <w:r>
        <w:t xml:space="preserve">or</w:t>
      </w:r>
      <w:r>
        <w:t xml:space="preserve"> </w:t>
      </w:r>
      <w:r>
        <w:rPr>
          <w:rStyle w:val="VerbatimChar"/>
        </w:rPr>
        <w:t xml:space="preserve">unreadable</w:t>
      </w:r>
      <w:r>
        <w:t xml:space="preserve">: every row is accounted for before money moves.</w:t>
      </w:r>
    </w:p>
    <w:p>
      <w:pPr>
        <w:pStyle w:val="BodyText"/>
      </w:pPr>
      <w:r>
        <w:rPr>
          <w:b/>
          <w:bCs/>
        </w:rPr>
        <w:t xml:space="preserve">Indexes:</w:t>
      </w:r>
      <w:r>
        <w:t xml:space="preserve"> </w:t>
      </w:r>
      <w:r>
        <w:t xml:space="preserve">unique</w:t>
      </w:r>
      <w:r>
        <w:t xml:space="preserve"> </w:t>
      </w:r>
      <w:r>
        <w:rPr>
          <w:rStyle w:val="VerbatimChar"/>
        </w:rPr>
        <w:t xml:space="preserve">(import_id, row_number)</w:t>
      </w:r>
      <w:r>
        <w:t xml:space="preserve">;</w:t>
      </w:r>
      <w:r>
        <w:t xml:space="preserve"> </w:t>
      </w:r>
      <w:r>
        <w:rPr>
          <w:b/>
          <w:bCs/>
        </w:rPr>
        <w:t xml:space="preserve">partial unique</w:t>
      </w:r>
      <w:r>
        <w:rPr>
          <w:b/>
          <w:bCs/>
        </w:rPr>
        <w:t xml:space="preserve"> </w:t>
      </w:r>
      <w:r>
        <w:rPr>
          <w:rStyle w:val="VerbatimChar"/>
          <w:b/>
          <w:bCs/>
        </w:rPr>
        <w:t xml:space="preserve">(import_id, commission_id) WHERE state = 'confirmed'</w:t>
      </w:r>
      <w:r>
        <w:t xml:space="preserve">, so two rows can never both pay one line.</w:t>
      </w:r>
    </w:p>
    <w:p>
      <w:pPr>
        <w:pStyle w:val="BodyText"/>
      </w:pPr>
      <w:r>
        <w:rPr>
          <w:b/>
          <w:bCs/>
        </w:rPr>
        <w:t xml:space="preserve">What reconcile does to a confirmed row’s line:</w:t>
      </w:r>
      <w:r>
        <w:t xml:space="preserve"> </w:t>
      </w:r>
      <w:r>
        <w:t xml:space="preserve">status</w:t>
      </w:r>
      <w:r>
        <w:t xml:space="preserve"> </w:t>
      </w:r>
      <w:r>
        <w:rPr>
          <w:rStyle w:val="VerbatimChar"/>
        </w:rPr>
        <w:t xml:space="preserve">received</w:t>
      </w:r>
      <w:r>
        <w:t xml:space="preserve">, or</w:t>
      </w:r>
      <w:r>
        <w:t xml:space="preserve"> </w:t>
      </w:r>
      <w:r>
        <w:rPr>
          <w:rStyle w:val="VerbatimChar"/>
        </w:rPr>
        <w:t xml:space="preserve">disputed</w:t>
      </w:r>
      <w:r>
        <w:t xml:space="preserve"> </w:t>
      </w:r>
      <w:r>
        <w:t xml:space="preserve">when</w:t>
      </w:r>
      <w:r>
        <w:t xml:space="preserve"> </w:t>
      </w:r>
      <w:r>
        <w:rPr>
          <w:rStyle w:val="VerbatimChar"/>
        </w:rPr>
        <w:t xml:space="preserve">expected − fee − received</w:t>
      </w:r>
      <w:r>
        <w:t xml:space="preserve"> </w:t>
      </w:r>
      <w:r>
        <w:t xml:space="preserve">is above zero; the row’s amount, fee (0 when the statement has none) and paid-on date; the row’s reference, when the line has none and no other line holds it; and</w:t>
      </w:r>
      <w:r>
        <w:t xml:space="preserve"> </w:t>
      </w:r>
      <w:r>
        <w:rPr>
          <w:rStyle w:val="VerbatimChar"/>
        </w:rPr>
        <w:t xml:space="preserve">import_id</w:t>
      </w:r>
      <w:r>
        <w:t xml:space="preserve">. A created line takes its trip, supplier, gross and rate from the advisor’s choice, its terms from the supplier’s defaults (</w:t>
      </w:r>
      <w:r>
        <w:rPr>
          <w:rStyle w:val="VerbatimChar"/>
        </w:rPr>
        <w:t xml:space="preserve">after_travel</w:t>
      </w:r>
      <w:r>
        <w:t xml:space="preserve">, 0 days when the supplier has none), and its payment from the row.</w:t>
      </w:r>
    </w:p>
    <w:p>
      <w:r>
        <w:pict>
          <v:rect style="width:0;height:1.5pt" o:hralign="center" o:hrstd="t" o:hr="t"/>
        </w:pict>
      </w:r>
    </w:p>
    <w:bookmarkEnd w:id="58"/>
    <w:bookmarkEnd w:id="59"/>
    <w:bookmarkStart w:id="62" w:name="lead-domain"/>
    <w:p>
      <w:pPr>
        <w:pStyle w:val="Heading2"/>
      </w:pPr>
      <w:r>
        <w:t xml:space="preserve">11. Lead Domain</w:t>
      </w:r>
    </w:p>
    <w:p>
      <w:pPr>
        <w:pStyle w:val="BlockText"/>
      </w:pPr>
      <w:r>
        <w:rPr>
          <w:b/>
          <w:bCs/>
        </w:rPr>
        <w:t xml:space="preserve">DEFERRED 2026-09-09 — specified, not built, and not currently planned.</w:t>
      </w:r>
      <w:r>
        <w:t xml:space="preserve"> </w:t>
      </w:r>
      <w:r>
        <w:t xml:space="preserve">BRD §6.5 was</w:t>
      </w:r>
      <w:r>
        <w:t xml:space="preserve"> </w:t>
      </w:r>
      <w:r>
        <w:t xml:space="preserve">amended: a quote request creates a</w:t>
      </w:r>
      <w:r>
        <w:t xml:space="preserve"> </w:t>
      </w:r>
      <w:r>
        <w:rPr>
          <w:b/>
          <w:bCs/>
        </w:rPr>
        <w:t xml:space="preserve">Trip in</w:t>
      </w:r>
      <w:r>
        <w:rPr>
          <w:b/>
          <w:bCs/>
        </w:rPr>
        <w:t xml:space="preserve"> </w:t>
      </w:r>
      <w:r>
        <w:rPr>
          <w:rStyle w:val="VerbatimChar"/>
          <w:b/>
          <w:bCs/>
        </w:rPr>
        <w:t xml:space="preserve">inquiry</w:t>
      </w:r>
      <w:r>
        <w:rPr>
          <w:b/>
          <w:bCs/>
        </w:rPr>
        <w:t xml:space="preserve"> </w:t>
      </w:r>
      <w:r>
        <w:rPr>
          <w:b/>
          <w:bCs/>
        </w:rPr>
        <w:t xml:space="preserve">status</w:t>
      </w:r>
      <w:r>
        <w:t xml:space="preserve"> </w:t>
      </w:r>
      <w:r>
        <w:t xml:space="preserve">directly, so nothing writes</w:t>
      </w:r>
      <w:r>
        <w:t xml:space="preserve"> </w:t>
      </w:r>
      <w:r>
        <w:t xml:space="preserve">a</w:t>
      </w:r>
      <w:r>
        <w:t xml:space="preserve"> </w:t>
      </w:r>
      <w:r>
        <w:rPr>
          <w:rStyle w:val="VerbatimChar"/>
        </w:rPr>
        <w:t xml:space="preserve">lead</w:t>
      </w:r>
      <w:r>
        <w:t xml:space="preserve"> </w:t>
      </w:r>
      <w:r>
        <w:t xml:space="preserve">row and no migration creates the table.</w:t>
      </w:r>
      <w:r>
        <w:t xml:space="preserve"> </w:t>
      </w:r>
      <w:r>
        <w:rPr>
          <w:rStyle w:val="VerbatimChar"/>
        </w:rPr>
        <w:t xml:space="preserve">trip.status</w:t>
      </w:r>
      <w:r>
        <w:t xml:space="preserve"> </w:t>
      </w:r>
      <w:r>
        <w:t xml:space="preserve">already defaults to</w:t>
      </w:r>
      <w:r>
        <w:t xml:space="preserve"> </w:t>
      </w:r>
      <w:r>
        <w:rPr>
          <w:rStyle w:val="VerbatimChar"/>
        </w:rPr>
        <w:t xml:space="preserve">inquiry</w:t>
      </w:r>
      <w:r>
        <w:t xml:space="preserve">, which is why no new entity was needed for the</w:t>
      </w:r>
      <w:r>
        <w:t xml:space="preserve"> </w:t>
      </w:r>
      <w:r>
        <w:t xml:space="preserve">“awaiting a quote”</w:t>
      </w:r>
      <w:r>
        <w:t xml:space="preserve"> </w:t>
      </w:r>
      <w:r>
        <w:t xml:space="preserve">state.</w:t>
      </w:r>
    </w:p>
    <w:p>
      <w:pPr>
        <w:pStyle w:val="BlockText"/>
      </w:pPr>
      <w:r>
        <w:rPr>
          <w:b/>
          <w:bCs/>
        </w:rPr>
        <w:t xml:space="preserve">What that costs, recorded here because this is where the shape lives:</w:t>
      </w:r>
      <w:r>
        <w:t xml:space="preserve"> </w:t>
      </w:r>
      <w:r>
        <w:rPr>
          <w:rStyle w:val="VerbatimChar"/>
        </w:rPr>
        <w:t xml:space="preserve">trip.client_id</w:t>
      </w:r>
      <w:r>
        <w:t xml:space="preserve"> </w:t>
      </w:r>
      <w:r>
        <w:t xml:space="preserve">is</w:t>
      </w:r>
      <w:r>
        <w:t xml:space="preserve"> </w:t>
      </w:r>
      <w:r>
        <w:rPr>
          <w:rStyle w:val="VerbatimChar"/>
        </w:rPr>
        <w:t xml:space="preserve">NOT NULL</w:t>
      </w:r>
      <w:r>
        <w:t xml:space="preserve"> </w:t>
      </w:r>
      <w:r>
        <w:t xml:space="preserve">and</w:t>
      </w:r>
      <w:r>
        <w:t xml:space="preserve"> </w:t>
      </w:r>
      <w:r>
        <w:rPr>
          <w:rStyle w:val="VerbatimChar"/>
        </w:rPr>
        <w:t xml:space="preserve">client.first_name</w:t>
      </w:r>
      <w:r>
        <w:t xml:space="preserve"> </w:t>
      </w:r>
      <w:r>
        <w:t xml:space="preserve">/</w:t>
      </w:r>
      <w:r>
        <w:t xml:space="preserve"> </w:t>
      </w:r>
      <w:r>
        <w:rPr>
          <w:rStyle w:val="VerbatimChar"/>
        </w:rPr>
        <w:t xml:space="preserve">client.last_name</w:t>
      </w:r>
      <w:r>
        <w:t xml:space="preserve"> </w:t>
      </w:r>
      <w:r>
        <w:t xml:space="preserve">are</w:t>
      </w:r>
      <w:r>
        <w:t xml:space="preserve"> </w:t>
      </w:r>
      <w:r>
        <w:rPr>
          <w:rStyle w:val="VerbatimChar"/>
        </w:rPr>
        <w:t xml:space="preserve">NOT NULL</w:t>
      </w:r>
      <w:r>
        <w:t xml:space="preserve">, so a Trip cannot</w:t>
      </w:r>
      <w:r>
        <w:t xml:space="preserve"> </w:t>
      </w:r>
      <w:r>
        <w:t xml:space="preserve">be attached to somebody who has given only an email.</w:t>
      </w:r>
      <w:r>
        <w:t xml:space="preserve"> </w:t>
      </w:r>
      <w:r>
        <w:rPr>
          <w:rStyle w:val="VerbatimChar"/>
        </w:rPr>
        <w:t xml:space="preserve">lead</w:t>
      </w:r>
      <w:r>
        <w:t xml:space="preserve"> </w:t>
      </w:r>
      <w:r>
        <w:t xml:space="preserve">was the one entity in this</w:t>
      </w:r>
      <w:r>
        <w:t xml:space="preserve"> </w:t>
      </w:r>
      <w:r>
        <w:t xml:space="preserve">model built for that case — nullable</w:t>
      </w:r>
      <w:r>
        <w:t xml:space="preserve"> </w:t>
      </w:r>
      <w:r>
        <w:rPr>
          <w:rStyle w:val="VerbatimChar"/>
        </w:rPr>
        <w:t xml:space="preserve">client_id</w:t>
      </w:r>
      <w:r>
        <w:t xml:space="preserve">, its own</w:t>
      </w:r>
      <w:r>
        <w:t xml:space="preserve"> </w:t>
      </w:r>
      <w:r>
        <w:rPr>
          <w:rStyle w:val="VerbatimChar"/>
        </w:rPr>
        <w:t xml:space="preserve">email citext NOT NULL</w:t>
      </w:r>
      <w:r>
        <w:t xml:space="preserve">, and</w:t>
      </w:r>
      <w:r>
        <w:t xml:space="preserve"> </w:t>
      </w:r>
      <w:r>
        <w:rPr>
          <w:rStyle w:val="VerbatimChar"/>
        </w:rPr>
        <w:t xml:space="preserve">referenced_search_payload jsonb</w:t>
      </w:r>
      <w:r>
        <w:t xml:space="preserve"> </w:t>
      </w:r>
      <w:r>
        <w:t xml:space="preserve">for a search snapshot that has no catalog row to point at</w:t>
      </w:r>
      <w:r>
        <w:t xml:space="preserve"> </w:t>
      </w:r>
      <w:r>
        <w:t xml:space="preserve">(which is exactly the shape a hotel result needs, since hotels are deliberately not stored).</w:t>
      </w:r>
    </w:p>
    <w:p>
      <w:pPr>
        <w:pStyle w:val="BlockText"/>
      </w:pPr>
      <w:r>
        <w:t xml:space="preserve">The domain stays specified because it is the designed answer if the account requirement</w:t>
      </w:r>
      <w:r>
        <w:t xml:space="preserve"> </w:t>
      </w:r>
      <w:r>
        <w:t xml:space="preserve">proves lossy at the top of the funnel. Reviving it is this section plus a migration; nothing</w:t>
      </w:r>
      <w:r>
        <w:t xml:space="preserve"> </w:t>
      </w:r>
      <w:r>
        <w:t xml:space="preserve">else in the model depends on it.</w:t>
      </w:r>
    </w:p>
    <w:bookmarkStart w:id="60" w:name="lead"/>
    <w:p>
      <w:pPr>
        <w:pStyle w:val="Heading3"/>
      </w:pPr>
      <w:r>
        <w:t xml:space="preserve">11.1 Lead</w:t>
      </w:r>
    </w:p>
    <w:p>
      <w:pPr>
        <w:pStyle w:val="FirstParagraph"/>
      </w:pPr>
      <w:r>
        <w:rPr>
          <w:b/>
          <w:bCs/>
        </w:rPr>
        <w:t xml:space="preserve">Phase:</w:t>
      </w:r>
      <w:r>
        <w:t xml:space="preserve"> </w:t>
      </w:r>
      <w:r>
        <w:t xml:space="preserve">P2 —</w:t>
      </w:r>
      <w:r>
        <w:t xml:space="preserve"> </w:t>
      </w:r>
      <w:r>
        <w:rPr>
          <w:b/>
          <w:bCs/>
        </w:rPr>
        <w:t xml:space="preserve">deferred, see the note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Client if existing; null for new leads</w:t>
            </w:r>
          </w:p>
        </w:tc>
      </w:tr>
      <w:tr>
        <w:tc>
          <w:tcPr/>
          <w:p>
            <w:pPr>
              <w:pStyle w:val="Compact"/>
            </w:pPr>
            <w:r>
              <w:rPr>
                <w:rStyle w:val="VerbatimChar"/>
              </w:rPr>
              <w:t xml:space="preserve">email</w:t>
            </w:r>
          </w:p>
        </w:tc>
        <w:tc>
          <w:tcPr/>
          <w:p>
            <w:pPr>
              <w:pStyle w:val="Compact"/>
            </w:pPr>
            <w:r>
              <w:rPr>
                <w:rStyle w:val="VerbatimChar"/>
              </w:rPr>
              <w:t xml:space="preserve">citext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first_name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last_name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phone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destinations</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From search criteria</w:t>
            </w:r>
          </w:p>
        </w:tc>
      </w:tr>
      <w:tr>
        <w:tc>
          <w:tcPr/>
          <w:p>
            <w:pPr>
              <w:pStyle w:val="Compact"/>
            </w:pPr>
            <w:r>
              <w:rPr>
                <w:rStyle w:val="VerbatimChar"/>
              </w:rPr>
              <w:t xml:space="preserve">start_date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end_date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traveler_count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budget_band</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trip_type_interest</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notes</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What the client wrote</w:t>
            </w:r>
          </w:p>
        </w:tc>
      </w:tr>
      <w:tr>
        <w:tc>
          <w:tcPr/>
          <w:p>
            <w:pPr>
              <w:pStyle w:val="Compact"/>
            </w:pPr>
            <w:r>
              <w:rPr>
                <w:rStyle w:val="VerbatimChar"/>
              </w:rPr>
              <w:t xml:space="preserve">source_id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LeadSource</w:t>
            </w:r>
          </w:p>
        </w:tc>
      </w:tr>
      <w:tr>
        <w:tc>
          <w:tcPr/>
          <w:p>
            <w:pPr>
              <w:pStyle w:val="Compact"/>
            </w:pPr>
            <w:r>
              <w:rPr>
                <w:rStyle w:val="VerbatimChar"/>
              </w:rPr>
              <w:t xml:space="preserve">referenced_search_payload</w:t>
            </w:r>
          </w:p>
        </w:tc>
        <w:tc>
          <w:tcPr/>
          <w:p>
            <w:pPr>
              <w:pStyle w:val="Compact"/>
            </w:pPr>
            <w:r>
              <w:rPr>
                <w:rStyle w:val="VerbatimChar"/>
              </w:rPr>
              <w:t xml:space="preserve">jsonb</w:t>
            </w:r>
          </w:p>
        </w:tc>
        <w:tc>
          <w:tcPr/>
          <w:p>
            <w:pPr>
              <w:pStyle w:val="Compact"/>
            </w:pPr>
            <w:r>
              <w:t xml:space="preserve">Yes</w:t>
            </w:r>
          </w:p>
        </w:tc>
        <w:tc>
          <w:tcPr/>
          <w:p>
            <w:pPr>
              <w:pStyle w:val="Compact"/>
            </w:pPr>
            <w:r>
              <w:t xml:space="preserve">Internal</w:t>
            </w:r>
          </w:p>
        </w:tc>
        <w:tc>
          <w:tcPr/>
          <w:p>
            <w:pPr>
              <w:pStyle w:val="Compact"/>
            </w:pPr>
            <w:r>
              <w:t xml:space="preserve">Search/favorites snapshot</w:t>
            </w:r>
          </w:p>
        </w:tc>
      </w:tr>
      <w:tr>
        <w:tc>
          <w:tcPr/>
          <w:p>
            <w:pPr>
              <w:pStyle w:val="Compact"/>
            </w:pPr>
            <w:r>
              <w:rPr>
                <w:rStyle w:val="VerbatimChar"/>
              </w:rPr>
              <w:t xml:space="preserve">status</w:t>
            </w:r>
          </w:p>
        </w:tc>
        <w:tc>
          <w:tcPr/>
          <w:p>
            <w:pPr>
              <w:pStyle w:val="Compact"/>
            </w:pPr>
            <w:r>
              <w:rPr>
                <w:rStyle w:val="VerbatimChar"/>
              </w:rPr>
              <w:t xml:space="preserve">lead_status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new</w:t>
            </w:r>
            <w:r>
              <w:t xml:space="preserve">,</w:t>
            </w:r>
            <w:r>
              <w:t xml:space="preserve"> </w:t>
            </w:r>
            <w:r>
              <w:rPr>
                <w:rStyle w:val="VerbatimChar"/>
              </w:rPr>
              <w:t xml:space="preserve">contacted</w:t>
            </w:r>
            <w:r>
              <w:t xml:space="preserve">,</w:t>
            </w:r>
            <w:r>
              <w:t xml:space="preserve"> </w:t>
            </w:r>
            <w:r>
              <w:rPr>
                <w:rStyle w:val="VerbatimChar"/>
              </w:rPr>
              <w:t xml:space="preserve">qualified</w:t>
            </w:r>
            <w:r>
              <w:t xml:space="preserve">,</w:t>
            </w:r>
            <w:r>
              <w:t xml:space="preserve"> </w:t>
            </w:r>
            <w:r>
              <w:rPr>
                <w:rStyle w:val="VerbatimChar"/>
              </w:rPr>
              <w:t xml:space="preserve">converted</w:t>
            </w:r>
            <w:r>
              <w:t xml:space="preserve">,</w:t>
            </w:r>
            <w:r>
              <w:t xml:space="preserve"> </w:t>
            </w:r>
            <w:r>
              <w:rPr>
                <w:rStyle w:val="VerbatimChar"/>
              </w:rPr>
              <w:t xml:space="preserve">lost</w:t>
            </w:r>
          </w:p>
        </w:tc>
      </w:tr>
      <w:tr>
        <w:tc>
          <w:tcPr/>
          <w:p>
            <w:pPr>
              <w:pStyle w:val="Compact"/>
            </w:pPr>
            <w:r>
              <w:rPr>
                <w:rStyle w:val="VerbatimChar"/>
              </w:rPr>
              <w:t xml:space="preserve">converted_to_trip_id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 on conversion</w:t>
            </w:r>
          </w:p>
        </w:tc>
      </w:tr>
      <w:tr>
        <w:tc>
          <w:tcPr/>
          <w:p>
            <w:pPr>
              <w:pStyle w:val="Compact"/>
            </w:pPr>
            <w:r>
              <w:rPr>
                <w:rStyle w:val="VerbatimChar"/>
              </w:rPr>
              <w:t xml:space="preserve">first_contacted_at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SLA marker</w:t>
            </w:r>
          </w:p>
        </w:tc>
      </w:tr>
      <w:tr>
        <w:tc>
          <w:tcPr/>
          <w:p>
            <w:pPr>
              <w:pStyle w:val="Compact"/>
            </w:pPr>
            <w:r>
              <w:rPr>
                <w:rStyle w:val="VerbatimChar"/>
              </w:rPr>
              <w:t xml:space="preserve">lost_reason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bookmarkEnd w:id="60"/>
    <w:bookmarkStart w:id="61" w:name="leadsource"/>
    <w:p>
      <w:pPr>
        <w:pStyle w:val="Heading3"/>
      </w:pPr>
      <w:r>
        <w:t xml:space="preserve">11.2 LeadSource</w:t>
      </w:r>
    </w:p>
    <w:p>
      <w:pPr>
        <w:pStyle w:val="FirstParagraph"/>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kind</w:t>
            </w:r>
          </w:p>
        </w:tc>
        <w:tc>
          <w:tcPr/>
          <w:p>
            <w:pPr>
              <w:pStyle w:val="Compact"/>
            </w:pPr>
            <w:r>
              <w:rPr>
                <w:rStyle w:val="VerbatimChar"/>
              </w:rPr>
              <w:t xml:space="preserve">lead_source_kind</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inspiration_tile</w:t>
            </w:r>
            <w:r>
              <w:t xml:space="preserve">,</w:t>
            </w:r>
            <w:r>
              <w:t xml:space="preserve"> </w:t>
            </w:r>
            <w:r>
              <w:rPr>
                <w:rStyle w:val="VerbatimChar"/>
              </w:rPr>
              <w:t xml:space="preserve">direct_search</w:t>
            </w:r>
            <w:r>
              <w:t xml:space="preserve">,</w:t>
            </w:r>
            <w:r>
              <w:t xml:space="preserve"> </w:t>
            </w:r>
            <w:r>
              <w:rPr>
                <w:rStyle w:val="VerbatimChar"/>
              </w:rPr>
              <w:t xml:space="preserve">referral_link</w:t>
            </w:r>
            <w:r>
              <w:t xml:space="preserve">,</w:t>
            </w:r>
            <w:r>
              <w:t xml:space="preserve"> </w:t>
            </w:r>
            <w:r>
              <w:rPr>
                <w:rStyle w:val="VerbatimChar"/>
              </w:rPr>
              <w:t xml:space="preserve">ad_campaign</w:t>
            </w:r>
            <w:r>
              <w:t xml:space="preserve">,</w:t>
            </w:r>
            <w:r>
              <w:t xml:space="preserve"> </w:t>
            </w:r>
            <w:r>
              <w:rPr>
                <w:rStyle w:val="VerbatimChar"/>
              </w:rPr>
              <w:t xml:space="preserve">social_post</w:t>
            </w:r>
          </w:p>
        </w:tc>
      </w:tr>
      <w:tr>
        <w:tc>
          <w:tcPr/>
          <w:p>
            <w:pPr>
              <w:pStyle w:val="Compact"/>
            </w:pPr>
            <w:r>
              <w:rPr>
                <w:rStyle w:val="VerbatimChar"/>
              </w:rPr>
              <w:t xml:space="preserve">label</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tracking_payload</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Campaign IDs, referrer URL, etc.</w:t>
            </w:r>
          </w:p>
        </w:tc>
      </w:tr>
    </w:tbl>
    <w:p>
      <w:r>
        <w:pict>
          <v:rect style="width:0;height:1.5pt" o:hralign="center" o:hrstd="t" o:hr="t"/>
        </w:pict>
      </w:r>
    </w:p>
    <w:bookmarkEnd w:id="61"/>
    <w:bookmarkEnd w:id="62"/>
    <w:bookmarkStart w:id="73" w:name="communication-domain"/>
    <w:p>
      <w:pPr>
        <w:pStyle w:val="Heading2"/>
      </w:pPr>
      <w:r>
        <w:t xml:space="preserve">12. Communication Domain</w:t>
      </w:r>
    </w:p>
    <w:bookmarkStart w:id="63" w:name="conversation"/>
    <w:p>
      <w:pPr>
        <w:pStyle w:val="Heading3"/>
      </w:pPr>
      <w:r>
        <w:t xml:space="preserve">12.1 Conversation</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Client</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 (null for general/pre-trip threads)</w:t>
            </w:r>
          </w:p>
        </w:tc>
      </w:tr>
      <w:tr>
        <w:tc>
          <w:tcPr/>
          <w:p>
            <w:pPr>
              <w:pStyle w:val="Compact"/>
            </w:pPr>
            <w:r>
              <w:rPr>
                <w:rStyle w:val="VerbatimChar"/>
              </w:rPr>
              <w:t xml:space="preserve">lead_id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Lead (when conversation originated from a lead)</w:t>
            </w:r>
          </w:p>
        </w:tc>
      </w:tr>
      <w:tr>
        <w:tc>
          <w:tcPr/>
          <w:p>
            <w:pPr>
              <w:pStyle w:val="Compact"/>
            </w:pPr>
            <w:r>
              <w:rPr>
                <w:rStyle w:val="VerbatimChar"/>
              </w:rPr>
              <w:t xml:space="preserve">subject</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Optional</w:t>
            </w:r>
          </w:p>
        </w:tc>
      </w:tr>
      <w:tr>
        <w:tc>
          <w:tcPr/>
          <w:p>
            <w:pPr>
              <w:pStyle w:val="Compact"/>
            </w:pPr>
            <w:r>
              <w:rPr>
                <w:rStyle w:val="VerbatimChar"/>
              </w:rPr>
              <w:t xml:space="preserve">last_message_at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For inbox sorting</w:t>
            </w:r>
          </w:p>
        </w:tc>
      </w:tr>
      <w:tr>
        <w:tc>
          <w:tcPr/>
          <w:p>
            <w:pPr>
              <w:pStyle w:val="Compact"/>
            </w:pPr>
            <w:r>
              <w:rPr>
                <w:rStyle w:val="VerbatimChar"/>
              </w:rPr>
              <w:t xml:space="preserve">last_message_preview</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Denormalized</w:t>
            </w:r>
          </w:p>
        </w:tc>
      </w:tr>
      <w:tr>
        <w:tc>
          <w:tcPr/>
          <w:p>
            <w:pPr>
              <w:pStyle w:val="Compact"/>
            </w:pPr>
            <w:r>
              <w:rPr>
                <w:rStyle w:val="VerbatimChar"/>
              </w:rPr>
              <w:t xml:space="preserve">client_unread_count</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agent_unread_count</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The thread is gone</w:t>
            </w:r>
            <w:r>
              <w:t xml:space="preserve"> </w:t>
            </w:r>
            <w:r>
              <w:rPr>
                <w:b/>
                <w:bCs/>
              </w:rPr>
              <w:t xml:space="preserve">for the client</w:t>
            </w:r>
            <w:r>
              <w:t xml:space="preserve">: their read policy and</w:t>
            </w:r>
            <w:r>
              <w:t xml:space="preserve"> </w:t>
            </w:r>
            <w:r>
              <w:rPr>
                <w:rStyle w:val="VerbatimChar"/>
              </w:rPr>
              <w:t xml:space="preserve">trip-message</w:t>
            </w:r>
            <w:r>
              <w:t xml:space="preserve">’s find-or-create both skip it. Not the advisor’s inbox archive, which is the next field</w:t>
            </w:r>
          </w:p>
        </w:tc>
      </w:tr>
      <w:tr>
        <w:tc>
          <w:tcPr/>
          <w:p>
            <w:pPr>
              <w:pStyle w:val="Compact"/>
            </w:pPr>
            <w:r>
              <w:rPr>
                <w:rStyle w:val="VerbatimChar"/>
              </w:rPr>
              <w:t xml:space="preserve">agent_archived_at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Since 20261015120000. Archived from the</w:t>
            </w:r>
            <w:r>
              <w:t xml:space="preserve"> </w:t>
            </w:r>
            <w:r>
              <w:rPr>
                <w:b/>
                <w:bCs/>
              </w:rPr>
              <w:t xml:space="preserve">advisor’s</w:t>
            </w:r>
            <w:r>
              <w:t xml:space="preserve"> </w:t>
            </w:r>
            <w:r>
              <w:t xml:space="preserve">inbox (Screen 3.10.1): the</w:t>
            </w:r>
            <w:r>
              <w:t xml:space="preserve"> </w:t>
            </w:r>
            <w:r>
              <w:rPr>
                <w:rStyle w:val="VerbatimChar"/>
              </w:rPr>
              <w:t xml:space="preserve">last_message_at</w:t>
            </w:r>
            <w:r>
              <w:t xml:space="preserve"> </w:t>
            </w:r>
            <w:r>
              <w:t xml:space="preserve">the advisor archived through. The thread counts as archived only while nothing client-visible has been written since (</w:t>
            </w:r>
            <w:r>
              <w:rPr>
                <w:rStyle w:val="VerbatimChar"/>
              </w:rPr>
              <w:t xml:space="preserve">agent_archived_at &gt;= last_message_at</w:t>
            </w:r>
            <w:r>
              <w:t xml:space="preserve">), so a client’s next message brings it back. Archiving also sets</w:t>
            </w:r>
            <w:r>
              <w:t xml:space="preserve"> </w:t>
            </w:r>
            <w:r>
              <w:rPr>
                <w:rStyle w:val="VerbatimChar"/>
              </w:rPr>
              <w:t xml:space="preserve">agent_unread_count</w:t>
            </w:r>
            <w:r>
              <w:t xml:space="preserve"> </w:t>
            </w:r>
            <w:r>
              <w:t xml:space="preserve">to 0. Withheld from the client grant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(agent_id, last_message_at desc)</w:t>
      </w:r>
      <w:r>
        <w:t xml:space="preserve">; index on</w:t>
      </w:r>
      <w:r>
        <w:t xml:space="preserve"> </w:t>
      </w:r>
      <w:r>
        <w:rPr>
          <w:rStyle w:val="VerbatimChar"/>
        </w:rPr>
        <w:t xml:space="preserve">(client_id, last_message_at desc)</w:t>
      </w:r>
      <w:r>
        <w:t xml:space="preserve">; index on</w:t>
      </w:r>
      <w:r>
        <w:t xml:space="preserve"> </w:t>
      </w:r>
      <w:r>
        <w:rPr>
          <w:rStyle w:val="VerbatimChar"/>
        </w:rPr>
        <w:t xml:space="preserve">(trip_id)</w:t>
      </w:r>
      <w:r>
        <w:t xml:space="preserve">. Since 20261015120000,</w:t>
      </w:r>
      <w:r>
        <w:t xml:space="preserve"> </w:t>
      </w:r>
      <w:r>
        <w:rPr>
          <w:b/>
          <w:bCs/>
        </w:rPr>
        <w:t xml:space="preserve">one live thread per trip and one live general thread per client</w:t>
      </w:r>
      <w:r>
        <w:t xml:space="preserve">: unique on</w:t>
      </w:r>
      <w:r>
        <w:t xml:space="preserve"> </w:t>
      </w:r>
      <w:r>
        <w:rPr>
          <w:rStyle w:val="VerbatimChar"/>
        </w:rPr>
        <w:t xml:space="preserve">(client_id, trip_id) WHERE archived_at IS NULL AND trip_id IS NOT NULL</w:t>
      </w:r>
      <w:r>
        <w:t xml:space="preserve"> </w:t>
      </w:r>
      <w:r>
        <w:t xml:space="preserve">and on</w:t>
      </w:r>
      <w:r>
        <w:t xml:space="preserve"> </w:t>
      </w:r>
      <w:r>
        <w:rPr>
          <w:rStyle w:val="VerbatimChar"/>
        </w:rPr>
        <w:t xml:space="preserve">(client_id) WHERE archived_at IS NULL AND trip_id IS NULL</w:t>
      </w:r>
      <w:r>
        <w:t xml:space="preserve">. Both writers find-or-create, and the client and the advisor could otherwise each create the same thread at the same moment.</w:t>
      </w:r>
    </w:p>
    <w:p>
      <w:pPr>
        <w:pStyle w:val="BlockText"/>
      </w:pPr>
      <w:r>
        <w:rPr>
          <w:b/>
          <w:bCs/>
        </w:rPr>
        <w:t xml:space="preserve">Reclassified September 2026, when</w:t>
      </w:r>
      <w:r>
        <w:rPr>
          <w:b/>
          <w:bCs/>
        </w:rPr>
        <w:t xml:space="preserve"> </w:t>
      </w:r>
      <w:r>
        <w:rPr>
          <w:rStyle w:val="VerbatimChar"/>
          <w:b/>
          <w:bCs/>
        </w:rPr>
        <w:t xml:space="preserve">trip_read_policies</w:t>
      </w:r>
      <w:r>
        <w:rPr>
          <w:b/>
          <w:bCs/>
        </w:rPr>
        <w:t xml:space="preserve"> </w:t>
      </w:r>
      <w:r>
        <w:rPr>
          <w:b/>
          <w:bCs/>
        </w:rPr>
        <w:t xml:space="preserve">shipped.</w:t>
      </w:r>
      <w:r>
        <w:t xml:space="preserve"> </w:t>
      </w:r>
      <w:r>
        <w:rPr>
          <w:rStyle w:val="VerbatimChar"/>
        </w:rPr>
        <w:t xml:space="preserve">client_unread_count</w:t>
      </w:r>
      <w:r>
        <w:t xml:space="preserve"> </w:t>
      </w:r>
      <w:r>
        <w:t xml:space="preserve">is granted to</w:t>
      </w:r>
      <w:r>
        <w:t xml:space="preserve"> </w:t>
      </w:r>
      <w:r>
        <w:rPr>
          <w:rStyle w:val="VerbatimChar"/>
        </w:rPr>
        <w:t xml:space="preserve">authenticated</w:t>
      </w:r>
      <w:r>
        <w:t xml:space="preserve">. It is the</w:t>
      </w:r>
      <w:r>
        <w:t xml:space="preserve"> </w:t>
      </w:r>
      <w:r>
        <w:rPr>
          <w:i/>
          <w:iCs/>
        </w:rPr>
        <w:t xml:space="preserve">client’s own</w:t>
      </w:r>
      <w:r>
        <w:t xml:space="preserve"> </w:t>
      </w:r>
      <w:r>
        <w:t xml:space="preserve">unread count</w:t>
      </w:r>
      <w:r>
        <w:t xml:space="preserve"> </w:t>
      </w:r>
      <w:r>
        <w:t xml:space="preserve">and Screen 2.2.3 renders it (</w:t>
      </w:r>
      <w:r>
        <w:t xml:space="preserve">“Messages · 2 unread”</w:t>
      </w:r>
      <w:r>
        <w:t xml:space="preserve">); marking it Internal alongside</w:t>
      </w:r>
      <w:r>
        <w:t xml:space="preserve"> </w:t>
      </w:r>
      <w:r>
        <w:rPr>
          <w:rStyle w:val="VerbatimChar"/>
        </w:rPr>
        <w:t xml:space="preserve">agent_unread_count</w:t>
      </w:r>
      <w:r>
        <w:t xml:space="preserve"> </w:t>
      </w:r>
      <w:r>
        <w:t xml:space="preserve">reads like an artefact of the two being added as a pair.</w:t>
      </w:r>
      <w:r>
        <w:t xml:space="preserve"> </w:t>
      </w:r>
      <w:r>
        <w:rPr>
          <w:rStyle w:val="VerbatimChar"/>
        </w:rPr>
        <w:t xml:space="preserve">agent_unread_count</w:t>
      </w:r>
      <w:r>
        <w:t xml:space="preserve"> </w:t>
      </w:r>
      <w:r>
        <w:t xml:space="preserve">stays Internal and excluded — how far behind the agent is on their</w:t>
      </w:r>
      <w:r>
        <w:t xml:space="preserve"> </w:t>
      </w:r>
      <w:r>
        <w:t xml:space="preserve">inbox is not something a client should be able to poll.</w:t>
      </w:r>
    </w:p>
    <w:p>
      <w:pPr>
        <w:pStyle w:val="BlockText"/>
      </w:pPr>
      <w:r>
        <w:rPr>
          <w:b/>
          <w:bCs/>
        </w:rPr>
        <w:t xml:space="preserve">Writers, since 20261015120000 (§3.10 Stage 1).</w:t>
      </w:r>
      <w:r>
        <w:t xml:space="preserve"> </w:t>
      </w:r>
      <w:r>
        <w:t xml:space="preserve">The client posts through</w:t>
      </w:r>
      <w:r>
        <w:t xml:space="preserve"> </w:t>
      </w:r>
      <w:r>
        <w:rPr>
          <w:rStyle w:val="VerbatimChar"/>
        </w:rPr>
        <w:t xml:space="preserve">trip-message</w:t>
      </w:r>
      <w:r>
        <w:t xml:space="preserve"> </w:t>
      </w:r>
      <w:r>
        <w:t xml:space="preserve">(§2.2.7, §2.6). The advisor posts through the</w:t>
      </w:r>
      <w:r>
        <w:t xml:space="preserve"> </w:t>
      </w:r>
      <w:r>
        <w:rPr>
          <w:rStyle w:val="VerbatimChar"/>
        </w:rPr>
        <w:t xml:space="preserve">agent-message</w:t>
      </w:r>
      <w:r>
        <w:t xml:space="preserve"> </w:t>
      </w:r>
      <w:r>
        <w:t xml:space="preserve">Edge Function and</w:t>
      </w:r>
      <w:r>
        <w:t xml:space="preserve"> </w:t>
      </w:r>
      <w:r>
        <w:rPr>
          <w:rStyle w:val="VerbatimChar"/>
        </w:rPr>
        <w:t xml:space="preserve">agent_send_message</w:t>
      </w:r>
      <w:r>
        <w:t xml:space="preserve">, which does the whole send in one transaction: find-or-create the</w:t>
      </w:r>
      <w:r>
        <w:t xml:space="preserve"> </w:t>
      </w:r>
      <w:r>
        <w:t xml:space="preserve">thread, insert the message, and update this row.</w:t>
      </w:r>
      <w:r>
        <w:t xml:space="preserve"> </w:t>
      </w:r>
      <w:r>
        <w:rPr>
          <w:b/>
          <w:bCs/>
        </w:rPr>
        <w:t xml:space="preserve">An internal note touches nothing here a</w:t>
      </w:r>
      <w:r>
        <w:rPr>
          <w:b/>
          <w:bCs/>
        </w:rPr>
        <w:t xml:space="preserve"> </w:t>
      </w:r>
      <w:r>
        <w:rPr>
          <w:b/>
          <w:bCs/>
        </w:rPr>
        <w:t xml:space="preserve">client can read</w:t>
      </w:r>
      <w:r>
        <w:t xml:space="preserve">:</w:t>
      </w:r>
      <w:r>
        <w:t xml:space="preserve"> </w:t>
      </w:r>
      <w:r>
        <w:rPr>
          <w:rStyle w:val="VerbatimChar"/>
        </w:rPr>
        <w:t xml:space="preserve">last_message_at</w:t>
      </w:r>
      <w:r>
        <w:t xml:space="preserve"> </w:t>
      </w:r>
      <w:r>
        <w:t xml:space="preserve">and</w:t>
      </w:r>
      <w:r>
        <w:t xml:space="preserve"> </w:t>
      </w:r>
      <w:r>
        <w:rPr>
          <w:rStyle w:val="VerbatimChar"/>
        </w:rPr>
        <w:t xml:space="preserve">last_message_preview</w:t>
      </w:r>
      <w:r>
        <w:t xml:space="preserve"> </w:t>
      </w:r>
      <w:r>
        <w:t xml:space="preserve">are in the client grant, so</w:t>
      </w:r>
      <w:r>
        <w:t xml:space="preserve"> </w:t>
      </w:r>
      <w:r>
        <w:t xml:space="preserve">only a client-visible reply moves them and raises</w:t>
      </w:r>
      <w:r>
        <w:t xml:space="preserve"> </w:t>
      </w:r>
      <w:r>
        <w:rPr>
          <w:rStyle w:val="VerbatimChar"/>
        </w:rPr>
        <w:t xml:space="preserve">client_unread_count</w:t>
      </w:r>
      <w:r>
        <w:t xml:space="preserve">.</w:t>
      </w:r>
    </w:p>
    <w:p>
      <w:pPr>
        <w:pStyle w:val="BlockText"/>
      </w:pPr>
      <w:r>
        <w:rPr>
          <w:b/>
          <w:bCs/>
        </w:rPr>
        <w:t xml:space="preserve">Reading clears only what was on screen.</w:t>
      </w:r>
      <w:r>
        <w:t xml:space="preserve"> </w:t>
      </w:r>
      <w:r>
        <w:t xml:space="preserve">Sending, opening a thread</w:t>
      </w:r>
      <w:r>
        <w:t xml:space="preserve"> </w:t>
      </w:r>
      <w:r>
        <w:t xml:space="preserve">(</w:t>
      </w:r>
      <w:r>
        <w:rPr>
          <w:rStyle w:val="VerbatimChar"/>
        </w:rPr>
        <w:t xml:space="preserve">agent_mark_conversation_read</w:t>
      </w:r>
      <w:r>
        <w:t xml:space="preserve">) and the client’s own open (</w:t>
      </w:r>
      <w:r>
        <w:rPr>
          <w:rStyle w:val="VerbatimChar"/>
        </w:rPr>
        <w:t xml:space="preserve">client_mark_conversation_read</w:t>
      </w:r>
      <w:r>
        <w:t xml:space="preserve">,</w:t>
      </w:r>
      <w:r>
        <w:t xml:space="preserve"> </w:t>
      </w:r>
      <w:r>
        <w:t xml:space="preserve">on web and mobile) each name the</w:t>
      </w:r>
      <w:r>
        <w:t xml:space="preserve"> </w:t>
      </w:r>
      <w:r>
        <w:rPr>
          <w:rStyle w:val="VerbatimChar"/>
        </w:rPr>
        <w:t xml:space="preserve">created_at</w:t>
      </w:r>
      <w:r>
        <w:t xml:space="preserve"> </w:t>
      </w:r>
      <w:r>
        <w:t xml:space="preserve">of the newest message the screen showed, and</w:t>
      </w:r>
      <w:r>
        <w:t xml:space="preserve"> </w:t>
      </w:r>
      <w:r>
        <w:t xml:space="preserve">the count drops to the messages newer than that, never rising. A message that lands while</w:t>
      </w:r>
      <w:r>
        <w:t xml:space="preserve"> </w:t>
      </w:r>
      <w:r>
        <w:t xml:space="preserve">the page is open stays unread. Before §3.10 nothing raised or cleared</w:t>
      </w:r>
      <w:r>
        <w:t xml:space="preserve"> </w:t>
      </w:r>
      <w:r>
        <w:rPr>
          <w:rStyle w:val="VerbatimChar"/>
        </w:rPr>
        <w:t xml:space="preserve">client_unread_count</w:t>
      </w:r>
      <w:r>
        <w:t xml:space="preserve">.</w:t>
      </w:r>
    </w:p>
    <w:p>
      <w:pPr>
        <w:pStyle w:val="BlockText"/>
      </w:pPr>
      <w:r>
        <w:rPr>
          <w:rStyle w:val="VerbatimChar"/>
        </w:rPr>
        <w:t xml:space="preserve">trip-message</w:t>
      </w:r>
      <w:r>
        <w:t xml:space="preserve">’s update of this row is one statement since 20261015120000</w:t>
      </w:r>
      <w:r>
        <w:t xml:space="preserve"> </w:t>
      </w:r>
      <w:r>
        <w:t xml:space="preserve">(</w:t>
      </w:r>
      <w:r>
        <w:rPr>
          <w:rStyle w:val="VerbatimChar"/>
        </w:rPr>
        <w:t xml:space="preserve">conversation_record_client_message</w:t>
      </w:r>
      <w:r>
        <w:t xml:space="preserve">):</w:t>
      </w:r>
      <w:r>
        <w:t xml:space="preserve"> </w:t>
      </w:r>
      <w:r>
        <w:rPr>
          <w:rStyle w:val="VerbatimChar"/>
        </w:rPr>
        <w:t xml:space="preserve">agent_unread_count + 1</w:t>
      </w:r>
      <w:r>
        <w:t xml:space="preserve"> </w:t>
      </w:r>
      <w:r>
        <w:t xml:space="preserve">in SQL rather than a read</w:t>
      </w:r>
      <w:r>
        <w:t xml:space="preserve"> </w:t>
      </w:r>
      <w:r>
        <w:t xml:space="preserve">and a write from TypeScript, which undid an advisor’s clear that landed in between, and</w:t>
      </w:r>
      <w:r>
        <w:t xml:space="preserve"> </w:t>
      </w:r>
      <w:r>
        <w:rPr>
          <w:rStyle w:val="VerbatimChar"/>
        </w:rPr>
        <w:t xml:space="preserve">last_message_at</w:t>
      </w:r>
      <w:r>
        <w:t xml:space="preserve"> </w:t>
      </w:r>
      <w:r>
        <w:t xml:space="preserve">only moves forward. A thread of an archived client or trip can still be</w:t>
      </w:r>
      <w:r>
        <w:t xml:space="preserve"> </w:t>
      </w:r>
      <w:r>
        <w:t xml:space="preserve">answered; a NEW thread needs a live client and trip; a client merged into another drops out</w:t>
      </w:r>
      <w:r>
        <w:t xml:space="preserve"> </w:t>
      </w:r>
      <w:r>
        <w:t xml:space="preserve">of the advisor’s inbox.</w:t>
      </w:r>
    </w:p>
    <w:p>
      <w:pPr>
        <w:pStyle w:val="BlockText"/>
      </w:pPr>
      <w:r>
        <w:rPr>
          <w:b/>
          <w:bCs/>
        </w:rPr>
        <w:t xml:space="preserve">Overdue (Screen 3.10.1’s</w:t>
      </w:r>
      <w:r>
        <w:rPr>
          <w:b/>
          <w:bCs/>
        </w:rPr>
        <w:t xml:space="preserve"> </w:t>
      </w:r>
      <w:r>
        <w:rPr>
          <w:b/>
          <w:bCs/>
        </w:rPr>
        <w:t xml:space="preserve">“past SLA”</w:t>
      </w:r>
      <w:r>
        <w:rPr>
          <w:b/>
          <w:bCs/>
        </w:rPr>
        <w:t xml:space="preserve">; Gyasi, 2026-10-13: one business day, Sundays never</w:t>
      </w:r>
      <w:r>
        <w:rPr>
          <w:b/>
          <w:bCs/>
        </w:rPr>
        <w:t xml:space="preserve"> </w:t>
      </w:r>
      <w:r>
        <w:rPr>
          <w:b/>
          <w:bCs/>
        </w:rPr>
        <w:t xml:space="preserve">count).</w:t>
      </w:r>
      <w:r>
        <w:t xml:space="preserve"> </w:t>
      </w:r>
      <w:r>
        <w:t xml:space="preserve">A thread is awaiting a reply when its last client-visible message is the client’s.</w:t>
      </w:r>
      <w:r>
        <w:t xml:space="preserve"> </w:t>
      </w:r>
      <w:r>
        <w:t xml:space="preserve">It is due at the end of the next business day after the FIRST client message since the</w:t>
      </w:r>
      <w:r>
        <w:t xml:space="preserve"> </w:t>
      </w:r>
      <w:r>
        <w:t xml:space="preserve">advisor’s last reply, in the advisor’s time zone, Monday to Saturday: a message on Saturday</w:t>
      </w:r>
      <w:r>
        <w:t xml:space="preserve"> </w:t>
      </w:r>
      <w:r>
        <w:t xml:space="preserve">or Sunday is due at the end of Monday. Computed by</w:t>
      </w:r>
      <w:r>
        <w:t xml:space="preserve"> </w:t>
      </w:r>
      <w:r>
        <w:rPr>
          <w:rStyle w:val="VerbatimChar"/>
        </w:rPr>
        <w:t xml:space="preserve">conversation_reply_due_at()</w:t>
      </w:r>
      <w:r>
        <w:t xml:space="preserve">; nothing is</w:t>
      </w:r>
      <w:r>
        <w:t xml:space="preserve"> </w:t>
      </w:r>
      <w:r>
        <w:t xml:space="preserve">stored.</w:t>
      </w:r>
    </w:p>
    <w:bookmarkEnd w:id="63"/>
    <w:bookmarkStart w:id="64" w:name="message"/>
    <w:p>
      <w:pPr>
        <w:pStyle w:val="Heading3"/>
      </w:pPr>
      <w:r>
        <w:t xml:space="preserve">12.2 Message</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conversation_id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Conversation</w:t>
            </w:r>
          </w:p>
        </w:tc>
      </w:tr>
      <w:tr>
        <w:tc>
          <w:tcPr/>
          <w:p>
            <w:pPr>
              <w:pStyle w:val="Compact"/>
            </w:pPr>
            <w:r>
              <w:rPr>
                <w:rStyle w:val="VerbatimChar"/>
              </w:rPr>
              <w:t xml:space="preserve">sender_user_id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w:t>
            </w:r>
          </w:p>
        </w:tc>
      </w:tr>
      <w:tr>
        <w:tc>
          <w:tcPr/>
          <w:p>
            <w:pPr>
              <w:pStyle w:val="Compact"/>
            </w:pPr>
            <w:r>
              <w:rPr>
                <w:rStyle w:val="VerbatimChar"/>
              </w:rPr>
              <w:t xml:space="preserve">sender_role</w:t>
            </w:r>
          </w:p>
        </w:tc>
        <w:tc>
          <w:tcPr/>
          <w:p>
            <w:pPr>
              <w:pStyle w:val="Compact"/>
            </w:pPr>
            <w:r>
              <w:rPr>
                <w:rStyle w:val="VerbatimChar"/>
              </w:rPr>
              <w:t xml:space="preserve">user_role</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t xml:space="preserve">Denormalized for fast filtering</w:t>
            </w:r>
          </w:p>
        </w:tc>
      </w:tr>
      <w:tr>
        <w:tc>
          <w:tcPr/>
          <w:p>
            <w:pPr>
              <w:pStyle w:val="Compact"/>
            </w:pPr>
            <w:r>
              <w:rPr>
                <w:rStyle w:val="VerbatimChar"/>
              </w:rPr>
              <w:t xml:space="preserve">body</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Plain or markdown</w:t>
            </w:r>
          </w:p>
        </w:tc>
      </w:tr>
      <w:tr>
        <w:tc>
          <w:tcPr/>
          <w:p>
            <w:pPr>
              <w:pStyle w:val="Compact"/>
            </w:pPr>
            <w:r>
              <w:rPr>
                <w:rStyle w:val="VerbatimChar"/>
              </w:rPr>
              <w:t xml:space="preserve">is_internal_note</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If true, only agent sees</w:t>
            </w:r>
          </w:p>
        </w:tc>
      </w:tr>
      <w:tr>
        <w:tc>
          <w:tcPr/>
          <w:p>
            <w:pPr>
              <w:pStyle w:val="Compact"/>
            </w:pPr>
            <w:r>
              <w:rPr>
                <w:rStyle w:val="VerbatimChar"/>
              </w:rPr>
              <w:t xml:space="preserve">read_by_other_at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Read receipts</w:t>
            </w:r>
          </w:p>
        </w:tc>
      </w:tr>
      <w:tr>
        <w:tc>
          <w:tcPr/>
          <w:p>
            <w:pPr>
              <w:pStyle w:val="Compact"/>
            </w:pPr>
            <w:r>
              <w:rPr>
                <w:rStyle w:val="VerbatimChar"/>
              </w:rPr>
              <w:t xml:space="preserve">channel</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rPr>
                <w:rStyle w:val="VerbatimChar"/>
              </w:rPr>
              <w:t xml:space="preserve">app</w:t>
            </w:r>
            <w:r>
              <w:t xml:space="preserve"> </w:t>
            </w:r>
            <w:r>
              <w:t xml:space="preserve">or</w:t>
            </w:r>
            <w:r>
              <w:t xml:space="preserve"> </w:t>
            </w:r>
            <w:r>
              <w:rPr>
                <w:rStyle w:val="VerbatimChar"/>
              </w:rPr>
              <w:t xml:space="preserve">email</w:t>
            </w:r>
            <w:r>
              <w:t xml:space="preserve">; default</w:t>
            </w:r>
            <w:r>
              <w:t xml:space="preserve"> </w:t>
            </w:r>
            <w:r>
              <w:rPr>
                <w:rStyle w:val="VerbatimChar"/>
              </w:rPr>
              <w:t xml:space="preserve">app</w:t>
            </w:r>
            <w:r>
              <w:t xml:space="preserve">. Specified for §3.10 Stage 4 (not built):</w:t>
            </w:r>
            <w:r>
              <w:t xml:space="preserve"> </w:t>
            </w:r>
            <w:r>
              <w:rPr>
                <w:rStyle w:val="VerbatimChar"/>
              </w:rPr>
              <w:t xml:space="preserve">email</w:t>
            </w:r>
            <w:r>
              <w:t xml:space="preserve"> </w:t>
            </w:r>
            <w:r>
              <w:t xml:space="preserve">marks a client reply that arrived by email (§12.10), so the thread can say</w:t>
            </w:r>
            <w:r>
              <w:t xml:space="preserve"> </w:t>
            </w:r>
            <w:r>
              <w:t xml:space="preserve">“by email”</w:t>
            </w:r>
          </w:p>
        </w:tc>
      </w:tr>
      <w:tr>
        <w:tc>
          <w:tcPr/>
          <w:p>
            <w:pPr>
              <w:pStyle w:val="Compact"/>
            </w:pPr>
            <w:r>
              <w:rPr>
                <w:rStyle w:val="VerbatimChar"/>
              </w:rPr>
              <w:t xml:space="preserve">emailed_at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Specified for §3.10 Stage 4 (not built). Set by</w:t>
            </w:r>
            <w:r>
              <w:t xml:space="preserve"> </w:t>
            </w:r>
            <w:r>
              <w:rPr>
                <w:rStyle w:val="VerbatimChar"/>
              </w:rPr>
              <w:t xml:space="preserve">email-dispatch</w:t>
            </w:r>
            <w:r>
              <w:t xml:space="preserve"> </w:t>
            </w:r>
            <w:r>
              <w:t xml:space="preserve">on every advisor reply an email carried, when the SMTP server accepts it; drives the advisor-only</w:t>
            </w:r>
            <w:r>
              <w:t xml:space="preserve"> </w:t>
            </w:r>
            <w:r>
              <w:t xml:space="preserve">“Emailed”</w:t>
            </w:r>
            <w:r>
              <w:t xml:space="preserve"> </w:t>
            </w:r>
            <w:r>
              <w:t xml:space="preserve">mark (§23). Withheld from the client grant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(conversation_id, created_at)</w:t>
      </w:r>
      <w:r>
        <w:t xml:space="preserve">.</w:t>
      </w:r>
    </w:p>
    <w:p>
      <w:pPr>
        <w:pStyle w:val="BlockText"/>
      </w:pPr>
      <w:r>
        <w:rPr>
          <w:rStyle w:val="VerbatimChar"/>
          <w:b/>
          <w:bCs/>
        </w:rPr>
        <w:t xml:space="preserve">is_internal_note</w:t>
      </w:r>
      <w:r>
        <w:rPr>
          <w:b/>
          <w:bCs/>
        </w:rPr>
        <w:t xml:space="preserve"> </w:t>
      </w:r>
      <w:r>
        <w:rPr>
          <w:b/>
          <w:bCs/>
        </w:rPr>
        <w:t xml:space="preserve">is enforced as a ROW filter, September 2026.</w:t>
      </w:r>
      <w:r>
        <w:t xml:space="preserve"> </w:t>
      </w:r>
      <w:r>
        <w:t xml:space="preserve">The client read</w:t>
      </w:r>
      <w:r>
        <w:t xml:space="preserve"> </w:t>
      </w:r>
      <w:r>
        <w:t xml:space="preserve">policy tests</w:t>
      </w:r>
      <w:r>
        <w:t xml:space="preserve"> </w:t>
      </w:r>
      <w:r>
        <w:rPr>
          <w:rStyle w:val="VerbatimChar"/>
        </w:rPr>
        <w:t xml:space="preserve">is_internal_note = false</w:t>
      </w:r>
      <w:r>
        <w:t xml:space="preserve"> </w:t>
      </w:r>
      <w:r>
        <w:t xml:space="preserve">in its</w:t>
      </w:r>
      <w:r>
        <w:t xml:space="preserve"> </w:t>
      </w:r>
      <w:r>
        <w:rPr>
          <w:rStyle w:val="VerbatimChar"/>
        </w:rPr>
        <w:t xml:space="preserve">USING</w:t>
      </w:r>
      <w:r>
        <w:t xml:space="preserve"> </w:t>
      </w:r>
      <w:r>
        <w:t xml:space="preserve">clause, and the column is</w:t>
      </w:r>
      <w:r>
        <w:t xml:space="preserve"> </w:t>
      </w:r>
      <w:r>
        <w:rPr>
          <w:i/>
          <w:iCs/>
        </w:rPr>
        <w:t xml:space="preserve">also</w:t>
      </w:r>
      <w:r>
        <w:t xml:space="preserve"> </w:t>
      </w:r>
      <w:r>
        <w:t xml:space="preserve">excluded from the grant. Both are needed, and the order of reasoning matters: withholding</w:t>
      </w:r>
      <w:r>
        <w:t xml:space="preserve"> </w:t>
      </w:r>
      <w:r>
        <w:t xml:space="preserve">the column does</w:t>
      </w:r>
      <w:r>
        <w:t xml:space="preserve"> </w:t>
      </w:r>
      <w:r>
        <w:rPr>
          <w:b/>
          <w:bCs/>
        </w:rPr>
        <w:t xml:space="preserve">not</w:t>
      </w:r>
      <w:r>
        <w:t xml:space="preserve"> </w:t>
      </w:r>
      <w:r>
        <w:t xml:space="preserve">hide the rows — a grant decides which columns come back, never</w:t>
      </w:r>
      <w:r>
        <w:t xml:space="preserve"> </w:t>
      </w:r>
      <w:r>
        <w:t xml:space="preserve">which rows. Column-only protection would have delivered the agent’s private notes to the</w:t>
      </w:r>
      <w:r>
        <w:t xml:space="preserve"> </w:t>
      </w:r>
      <w:r>
        <w:t xml:space="preserve">client as ordinary messages, with the one field that identified them stripped off.</w:t>
      </w:r>
    </w:p>
    <w:p>
      <w:pPr>
        <w:pStyle w:val="BlockText"/>
      </w:pPr>
      <w:r>
        <w:rPr>
          <w:rStyle w:val="VerbatimChar"/>
        </w:rPr>
        <w:t xml:space="preserve">read_by_other_at</w:t>
      </w:r>
      <w:r>
        <w:t xml:space="preserve"> </w:t>
      </w:r>
      <w:r>
        <w:t xml:space="preserve">is excluded too: read receipts are named in Screen-Inventory §2.2.7 but</w:t>
      </w:r>
      <w:r>
        <w:t xml:space="preserve"> </w:t>
      </w:r>
      <w:r>
        <w:t xml:space="preserve">nothing has decided their semantics, and shipping one silently makes a promise about the</w:t>
      </w:r>
      <w:r>
        <w:t xml:space="preserve"> </w:t>
      </w:r>
      <w:r>
        <w:t xml:space="preserve">agent’s attention that nobody agreed to.</w:t>
      </w:r>
    </w:p>
    <w:bookmarkEnd w:id="64"/>
    <w:bookmarkStart w:id="65" w:name="messageattachment"/>
    <w:p>
      <w:pPr>
        <w:pStyle w:val="Heading3"/>
      </w:pPr>
      <w:r>
        <w:t xml:space="preserve">12.3 MessageAttachment</w:t>
      </w:r>
    </w:p>
    <w:p>
      <w:pPr>
        <w:pStyle w:val="FirstParagraph"/>
      </w:pPr>
      <w:r>
        <w:rPr>
          <w:b/>
          <w:bCs/>
        </w:rPr>
        <w:t xml:space="preserve">Phase:</w:t>
      </w:r>
      <w:r>
        <w:t xml:space="preserve"> </w:t>
      </w:r>
      <w:r>
        <w:t xml:space="preserve">P1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message_id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Message</w:t>
            </w:r>
          </w:p>
        </w:tc>
      </w:tr>
      <w:tr>
        <w:tc>
          <w:tcPr/>
          <w:p>
            <w:pPr>
              <w:pStyle w:val="Compact"/>
            </w:pPr>
            <w:r>
              <w:rPr>
                <w:rStyle w:val="VerbatimChar"/>
              </w:rPr>
              <w:t xml:space="preserve">document_id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Document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Default</w:t>
            </w:r>
            <w:r>
              <w:t xml:space="preserve"> </w:t>
            </w:r>
            <w:r>
              <w:rPr>
                <w:rStyle w:val="VerbatimChar"/>
              </w:rPr>
              <w:t xml:space="preserve">now()</w:t>
            </w:r>
          </w:p>
        </w:tc>
      </w:tr>
    </w:tbl>
    <w:p>
      <w:pPr>
        <w:pStyle w:val="BodyText"/>
      </w:pPr>
      <w:r>
        <w:rPr>
          <w:b/>
          <w:bCs/>
        </w:rPr>
        <w:t xml:space="preserve">No</w:t>
      </w:r>
      <w:r>
        <w:rPr>
          <w:b/>
          <w:bCs/>
        </w:rPr>
        <w:t xml:space="preserve"> </w:t>
      </w:r>
      <w:r>
        <w:rPr>
          <w:rStyle w:val="VerbatimChar"/>
          <w:b/>
          <w:bCs/>
        </w:rPr>
        <w:t xml:space="preserve">updated_at</w:t>
      </w:r>
      <w:r>
        <w:rPr>
          <w:b/>
          <w:bCs/>
        </w:rPr>
        <w:t xml:space="preserve">, deliberately.</w:t>
      </w:r>
      <w:r>
        <w:t xml:space="preserve"> </w:t>
      </w:r>
      <w:r>
        <w:t xml:space="preserve">An attachment is a join row: it is created when a message</w:t>
      </w:r>
      <w:r>
        <w:t xml:space="preserve"> </w:t>
      </w:r>
      <w:r>
        <w:t xml:space="preserve">is sent and deleted if the message is, and there is no field on it a later write could change.</w:t>
      </w:r>
      <w:r>
        <w:t xml:space="preserve"> </w:t>
      </w:r>
      <w:r>
        <w:t xml:space="preserve">Every other table in this document carries both timestamps, so the absence is worth stating</w:t>
      </w:r>
      <w:r>
        <w:t xml:space="preserve"> </w:t>
      </w:r>
      <w:r>
        <w:t xml:space="preserve">rather than looking like an omission.</w:t>
      </w:r>
    </w:p>
    <w:bookmarkEnd w:id="65"/>
    <w:bookmarkStart w:id="66" w:name="messagetemplate"/>
    <w:p>
      <w:pPr>
        <w:pStyle w:val="Heading3"/>
      </w:pPr>
      <w:r>
        <w:t xml:space="preserve">12.4 MessageTemplate</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(owner)</w:t>
            </w:r>
          </w:p>
        </w:tc>
      </w:tr>
      <w:tr>
        <w:tc>
          <w:tcPr/>
          <w:p>
            <w:pPr>
              <w:pStyle w:val="Compact"/>
            </w:pPr>
            <w:r>
              <w:rPr>
                <w:rStyle w:val="VerbatimChar"/>
              </w:rPr>
              <w:t xml:space="preserve">category</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lead_response</w:t>
            </w:r>
            <w:r>
              <w:t xml:space="preserve">,</w:t>
            </w:r>
            <w:r>
              <w:t xml:space="preserve"> </w:t>
            </w:r>
            <w:r>
              <w:rPr>
                <w:rStyle w:val="VerbatimChar"/>
              </w:rPr>
              <w:t xml:space="preserve">proposal</w:t>
            </w:r>
            <w:r>
              <w:t xml:space="preserve">,</w:t>
            </w:r>
            <w:r>
              <w:t xml:space="preserve"> </w:t>
            </w:r>
            <w:r>
              <w:rPr>
                <w:rStyle w:val="VerbatimChar"/>
              </w:rPr>
              <w:t xml:space="preserve">booking_confirmation</w:t>
            </w:r>
            <w:r>
              <w:t xml:space="preserve">,</w:t>
            </w:r>
            <w:r>
              <w:t xml:space="preserve"> </w:t>
            </w:r>
            <w:r>
              <w:rPr>
                <w:rStyle w:val="VerbatimChar"/>
              </w:rPr>
              <w:t xml:space="preserve">pre_trip</w:t>
            </w:r>
            <w:r>
              <w:t xml:space="preserve">,</w:t>
            </w:r>
            <w:r>
              <w:t xml:space="preserve"> </w:t>
            </w:r>
            <w:r>
              <w:rPr>
                <w:rStyle w:val="VerbatimChar"/>
              </w:rPr>
              <w:t xml:space="preserve">post_trip</w:t>
            </w:r>
            <w:r>
              <w:t xml:space="preserve">,</w:t>
            </w:r>
            <w:r>
              <w:t xml:space="preserve"> </w:t>
            </w:r>
            <w:r>
              <w:rPr>
                <w:rStyle w:val="VerbatimChar"/>
              </w:rPr>
              <w:t xml:space="preserve">payment_reminder</w:t>
            </w:r>
            <w:r>
              <w:t xml:space="preserve">,</w:t>
            </w:r>
            <w:r>
              <w:t xml:space="preserve"> </w:t>
            </w:r>
            <w:r>
              <w:rPr>
                <w:rStyle w:val="VerbatimChar"/>
              </w:rPr>
              <w:t xml:space="preserve">other</w:t>
            </w:r>
            <w:r>
              <w:t xml:space="preserve">. CHECKed since §3.10 Stage 2</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1 to 80 characters, trimmed (CHECKed since §3.10 Stage 2)</w:t>
            </w:r>
          </w:p>
        </w:tc>
      </w:tr>
      <w:tr>
        <w:tc>
          <w:tcPr/>
          <w:p>
            <w:pPr>
              <w:pStyle w:val="Compact"/>
            </w:pPr>
            <w:r>
              <w:rPr>
                <w:rStyle w:val="VerbatimChar"/>
              </w:rPr>
              <w:t xml:space="preserve">subject</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Unused until email (§3.10 Stage 4); the editor does not show it</w:t>
            </w:r>
          </w:p>
        </w:tc>
      </w:tr>
      <w:tr>
        <w:tc>
          <w:tcPr/>
          <w:p>
            <w:pPr>
              <w:pStyle w:val="Compact"/>
            </w:pPr>
            <w:r>
              <w:rPr>
                <w:rStyle w:val="VerbatimChar"/>
              </w:rPr>
              <w:t xml:space="preserve">body_markdown</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With</w:t>
            </w:r>
            <w:r>
              <w:t xml:space="preserve"> </w:t>
            </w:r>
            <w:r>
              <w:rPr>
                <w:rStyle w:val="VerbatimChar"/>
              </w:rPr>
              <w:t xml:space="preserve">{{merge_fields}}</w:t>
            </w:r>
            <w:r>
              <w:t xml:space="preserve"> </w:t>
            </w:r>
            <w:r>
              <w:t xml:space="preserve">from the fixed set below. PLAIN TEXT until Stage 4 despite the name; at most 8,000 characters, one message’s ceiling</w:t>
            </w:r>
          </w:p>
        </w:tc>
      </w:tr>
      <w:tr>
        <w:tc>
          <w:tcPr/>
          <w:p>
            <w:pPr>
              <w:pStyle w:val="Compact"/>
            </w:pPr>
            <w:r>
              <w:rPr>
                <w:rStyle w:val="VerbatimChar"/>
              </w:rPr>
              <w:t xml:space="preserve">tags</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Free-form</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The only delete (§20.1); Restore clears it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Shown on the library card as</w:t>
            </w:r>
            <w:r>
              <w:t xml:space="preserve"> </w:t>
            </w:r>
            <w:r>
              <w:t xml:space="preserve">“Last edited”</w:t>
            </w:r>
          </w:p>
        </w:tc>
      </w:tr>
    </w:tbl>
    <w:p>
      <w:pPr>
        <w:pStyle w:val="BodyText"/>
      </w:pPr>
      <w:r>
        <w:rPr>
          <w:b/>
          <w:bCs/>
        </w:rPr>
        <w:t xml:space="preserve">Given a producer by §3.10 Stage 2 (settled 2026-10-14, Gyasi).</w:t>
      </w:r>
      <w:r>
        <w:t xml:space="preserve"> </w:t>
      </w:r>
      <w:r>
        <w:t xml:space="preserve">The table existed from the</w:t>
      </w:r>
      <w:r>
        <w:t xml:space="preserve"> </w:t>
      </w:r>
      <w:r>
        <w:t xml:space="preserve">initial migration with no write path and no rows. Writes go through the</w:t>
      </w:r>
      <w:r>
        <w:t xml:space="preserve"> </w:t>
      </w:r>
      <w:r>
        <w:rPr>
          <w:rStyle w:val="VerbatimChar"/>
        </w:rPr>
        <w:t xml:space="preserve">agent-message-template</w:t>
      </w:r>
      <w:r>
        <w:t xml:space="preserve"> </w:t>
      </w:r>
      <w:r>
        <w:t xml:space="preserve">Edge Function to service-role SQL, the way every agent write on this surface does; reads are a</w:t>
      </w:r>
      <w:r>
        <w:t xml:space="preserve"> </w:t>
      </w:r>
      <w:r>
        <w:t xml:space="preserve">definer accessor scoped by</w:t>
      </w:r>
      <w:r>
        <w:t xml:space="preserve"> </w:t>
      </w:r>
      <w:r>
        <w:rPr>
          <w:rStyle w:val="VerbatimChar"/>
        </w:rPr>
        <w:t xml:space="preserve">current_agent_id()</w:t>
      </w:r>
      <w:r>
        <w:t xml:space="preserve">.</w:t>
      </w:r>
      <w:r>
        <w:t xml:space="preserve"> </w:t>
      </w:r>
      <w:r>
        <w:rPr>
          <w:b/>
          <w:bCs/>
        </w:rPr>
        <w:t xml:space="preserve">No</w:t>
      </w:r>
      <w:r>
        <w:rPr>
          <w:b/>
          <w:bCs/>
        </w:rPr>
        <w:t xml:space="preserve"> </w:t>
      </w:r>
      <w:r>
        <w:rPr>
          <w:rStyle w:val="VerbatimChar"/>
          <w:b/>
          <w:bCs/>
        </w:rPr>
        <w:t xml:space="preserve">audit_event</w:t>
      </w:r>
      <w:r>
        <w:rPr>
          <w:b/>
          <w:bCs/>
        </w:rPr>
        <w:t xml:space="preserve"> </w:t>
      </w:r>
      <w:r>
        <w:rPr>
          <w:b/>
          <w:bCs/>
        </w:rPr>
        <w:t xml:space="preserve">rows</w:t>
      </w:r>
      <w:r>
        <w:t xml:space="preserve">: a template holds no</w:t>
      </w:r>
      <w:r>
        <w:t xml:space="preserve"> </w:t>
      </w:r>
      <w:r>
        <w:t xml:space="preserve">client data, so it is outside Rule 3’s sensitive tables, and the messages it produces are</w:t>
      </w:r>
      <w:r>
        <w:t xml:space="preserve"> </w:t>
      </w:r>
      <w:r>
        <w:t xml:space="preserve">recorded the usual way.</w:t>
      </w:r>
    </w:p>
    <w:p>
      <w:pPr>
        <w:pStyle w:val="BodyText"/>
      </w:pPr>
      <w:r>
        <w:rPr>
          <w:b/>
          <w:bCs/>
        </w:rPr>
        <w:t xml:space="preserve">The merge fields are a fixed set</w:t>
      </w:r>
      <w:r>
        <w:t xml:space="preserve">, checked on save (an unknown token is refused, named):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Token</w:t>
            </w:r>
          </w:p>
        </w:tc>
        <w:tc>
          <w:tcPr/>
          <w:p>
            <w:pPr>
              <w:pStyle w:val="Compact"/>
            </w:pPr>
            <w:r>
              <w:t xml:space="preserve">Filled from</w:t>
            </w:r>
          </w:p>
        </w:tc>
      </w:tr>
      <w:tr>
        <w:tc>
          <w:tcPr/>
          <w:p>
            <w:pPr>
              <w:pStyle w:val="Compact"/>
            </w:pPr>
            <w:r>
              <w:rPr>
                <w:rStyle w:val="VerbatimChar"/>
              </w:rPr>
              <w:t xml:space="preserve">{{client.firstName}}</w:t>
            </w:r>
          </w:p>
        </w:tc>
        <w:tc>
          <w:tcPr/>
          <w:p>
            <w:pPr>
              <w:pStyle w:val="Compact"/>
            </w:pPr>
            <w:r>
              <w:rPr>
                <w:rStyle w:val="VerbatimChar"/>
              </w:rPr>
              <w:t xml:space="preserve">client.preferred_name</w:t>
            </w:r>
            <w:r>
              <w:t xml:space="preserve">, else</w:t>
            </w:r>
            <w:r>
              <w:t xml:space="preserve"> </w:t>
            </w:r>
            <w:r>
              <w:rPr>
                <w:rStyle w:val="VerbatimChar"/>
              </w:rPr>
              <w:t xml:space="preserve">first_name</w:t>
            </w:r>
          </w:p>
        </w:tc>
      </w:tr>
      <w:tr>
        <w:tc>
          <w:tcPr/>
          <w:p>
            <w:pPr>
              <w:pStyle w:val="Compact"/>
            </w:pPr>
            <w:r>
              <w:rPr>
                <w:rStyle w:val="VerbatimChar"/>
              </w:rPr>
              <w:t xml:space="preserve">{{trip.name}}</w:t>
            </w:r>
          </w:p>
        </w:tc>
        <w:tc>
          <w:tcPr/>
          <w:p>
            <w:pPr>
              <w:pStyle w:val="Compact"/>
            </w:pPr>
            <w:r>
              <w:rPr>
                <w:rStyle w:val="VerbatimChar"/>
              </w:rPr>
              <w:t xml:space="preserve">trip.title</w:t>
            </w:r>
          </w:p>
        </w:tc>
      </w:tr>
      <w:tr>
        <w:tc>
          <w:tcPr/>
          <w:p>
            <w:pPr>
              <w:pStyle w:val="Compact"/>
            </w:pPr>
            <w:r>
              <w:rPr>
                <w:rStyle w:val="VerbatimChar"/>
              </w:rPr>
              <w:t xml:space="preserve">{{trip.destination}}</w:t>
            </w:r>
          </w:p>
        </w:tc>
        <w:tc>
          <w:tcPr/>
          <w:p>
            <w:pPr>
              <w:pStyle w:val="Compact"/>
            </w:pPr>
            <w:r>
              <w:rPr>
                <w:rStyle w:val="VerbatimChar"/>
              </w:rPr>
              <w:t xml:space="preserve">trip.destinations</w:t>
            </w:r>
            <w:r>
              <w:t xml:space="preserve">, joined</w:t>
            </w:r>
            <w:r>
              <w:t xml:space="preserve"> </w:t>
            </w:r>
            <w:r>
              <w:t xml:space="preserve">“A”</w:t>
            </w:r>
            <w:r>
              <w:t xml:space="preserve">,</w:t>
            </w:r>
            <w:r>
              <w:t xml:space="preserve"> </w:t>
            </w:r>
            <w:r>
              <w:t xml:space="preserve">“A and B”</w:t>
            </w:r>
            <w:r>
              <w:t xml:space="preserve">,</w:t>
            </w:r>
            <w:r>
              <w:t xml:space="preserve"> </w:t>
            </w:r>
            <w:r>
              <w:t xml:space="preserve">“A, B and C”</w:t>
            </w:r>
          </w:p>
        </w:tc>
      </w:tr>
      <w:tr>
        <w:tc>
          <w:tcPr/>
          <w:p>
            <w:pPr>
              <w:pStyle w:val="Compact"/>
            </w:pPr>
            <w:r>
              <w:rPr>
                <w:rStyle w:val="VerbatimChar"/>
              </w:rPr>
              <w:t xml:space="preserve">{{trip.dates}}</w:t>
            </w:r>
          </w:p>
        </w:tc>
        <w:tc>
          <w:tcPr/>
          <w:p>
            <w:pPr>
              <w:pStyle w:val="Compact"/>
            </w:pPr>
            <w:r>
              <w:rPr>
                <w:rStyle w:val="VerbatimChar"/>
              </w:rPr>
              <w:t xml:space="preserve">trip.start_date</w:t>
            </w:r>
            <w:r>
              <w:t xml:space="preserve"> </w:t>
            </w:r>
            <w:r>
              <w:t xml:space="preserve">/</w:t>
            </w:r>
            <w:r>
              <w:t xml:space="preserve"> </w:t>
            </w:r>
            <w:r>
              <w:rPr>
                <w:rStyle w:val="VerbatimChar"/>
              </w:rPr>
              <w:t xml:space="preserve">end_date</w:t>
            </w:r>
            <w:r>
              <w:t xml:space="preserve">, the app’s date-range format</w:t>
            </w:r>
          </w:p>
        </w:tc>
      </w:tr>
      <w:tr>
        <w:tc>
          <w:tcPr/>
          <w:p>
            <w:pPr>
              <w:pStyle w:val="Compact"/>
            </w:pPr>
            <w:r>
              <w:rPr>
                <w:rStyle w:val="VerbatimChar"/>
              </w:rPr>
              <w:t xml:space="preserve">{{agent.firstName}}</w:t>
            </w:r>
          </w:p>
        </w:tc>
        <w:tc>
          <w:tcPr/>
          <w:p>
            <w:pPr>
              <w:pStyle w:val="Compact"/>
            </w:pPr>
            <w:r>
              <w:t xml:space="preserve">the first word of</w:t>
            </w:r>
            <w:r>
              <w:t xml:space="preserve"> </w:t>
            </w:r>
            <w:r>
              <w:rPr>
                <w:rStyle w:val="VerbatimChar"/>
              </w:rPr>
              <w:t xml:space="preserve">agent.display_name</w:t>
            </w:r>
          </w:p>
        </w:tc>
      </w:tr>
      <w:tr>
        <w:tc>
          <w:tcPr/>
          <w:p>
            <w:pPr>
              <w:pStyle w:val="Compact"/>
            </w:pPr>
            <w:r>
              <w:rPr>
                <w:rStyle w:val="VerbatimChar"/>
              </w:rPr>
              <w:t xml:space="preserve">{{payment.label}}</w:t>
            </w:r>
          </w:p>
        </w:tc>
        <w:tc>
          <w:tcPr/>
          <w:p>
            <w:pPr>
              <w:pStyle w:val="Compact"/>
            </w:pPr>
            <w:r>
              <w:rPr>
                <w:rStyle w:val="VerbatimChar"/>
              </w:rPr>
              <w:t xml:space="preserve">payment_milestone.label</w:t>
            </w:r>
          </w:p>
        </w:tc>
      </w:tr>
      <w:tr>
        <w:tc>
          <w:tcPr/>
          <w:p>
            <w:pPr>
              <w:pStyle w:val="Compact"/>
            </w:pPr>
            <w:r>
              <w:rPr>
                <w:rStyle w:val="VerbatimChar"/>
              </w:rPr>
              <w:t xml:space="preserve">{{payment.amount}}</w:t>
            </w:r>
          </w:p>
        </w:tc>
        <w:tc>
          <w:tcPr/>
          <w:p>
            <w:pPr>
              <w:pStyle w:val="Compact"/>
            </w:pPr>
            <w:r>
              <w:t xml:space="preserve">what is still owed on it:</w:t>
            </w:r>
            <w:r>
              <w:t xml:space="preserve"> </w:t>
            </w:r>
            <w:r>
              <w:rPr>
                <w:rStyle w:val="VerbatimChar"/>
              </w:rPr>
              <w:t xml:space="preserve">amount_cents - paid_cents</w:t>
            </w:r>
          </w:p>
        </w:tc>
      </w:tr>
      <w:tr>
        <w:tc>
          <w:tcPr/>
          <w:p>
            <w:pPr>
              <w:pStyle w:val="Compact"/>
            </w:pPr>
            <w:r>
              <w:rPr>
                <w:rStyle w:val="VerbatimChar"/>
              </w:rPr>
              <w:t xml:space="preserve">{{payment.dueDate}}</w:t>
            </w:r>
          </w:p>
        </w:tc>
        <w:tc>
          <w:tcPr/>
          <w:p>
            <w:pPr>
              <w:pStyle w:val="Compact"/>
            </w:pPr>
            <w:r>
              <w:rPr>
                <w:rStyle w:val="VerbatimChar"/>
              </w:rPr>
              <w:t xml:space="preserve">payment_milestone.due_date</w:t>
            </w:r>
          </w:p>
        </w:tc>
      </w:tr>
      <w:tr>
        <w:tc>
          <w:tcPr/>
          <w:p>
            <w:pPr>
              <w:pStyle w:val="Compact"/>
            </w:pPr>
            <w:r>
              <w:rPr>
                <w:rStyle w:val="VerbatimChar"/>
              </w:rPr>
              <w:t xml:space="preserve">{{payment.link}}</w:t>
            </w:r>
          </w:p>
        </w:tc>
        <w:tc>
          <w:tcPr/>
          <w:p>
            <w:pPr>
              <w:pStyle w:val="Compact"/>
            </w:pPr>
            <w:r>
              <w:rPr>
                <w:rStyle w:val="VerbatimChar"/>
              </w:rPr>
              <w:t xml:space="preserve">payment_milestone.pay_url</w:t>
            </w:r>
            <w:r>
              <w:t xml:space="preserve">, the full link as stored (added 2026-10-16, §9.5)</w:t>
            </w:r>
          </w:p>
        </w:tc>
      </w:tr>
    </w:tbl>
    <w:p>
      <w:pPr>
        <w:pStyle w:val="BodyText"/>
      </w:pPr>
      <w:r>
        <w:t xml:space="preserve">The</w:t>
      </w:r>
      <w:r>
        <w:t xml:space="preserve"> </w:t>
      </w:r>
      <w:r>
        <w:rPr>
          <w:rStyle w:val="VerbatimChar"/>
        </w:rPr>
        <w:t xml:space="preserve">payment.*</w:t>
      </w:r>
      <w:r>
        <w:t xml:space="preserve"> </w:t>
      </w:r>
      <w:r>
        <w:t xml:space="preserve">four fill only when the picker is opened from a milestone (Trip Detail’s</w:t>
      </w:r>
      <w:r>
        <w:t xml:space="preserve"> </w:t>
      </w:r>
      <w:r>
        <w:t xml:space="preserve">“Remind the client”</w:t>
      </w:r>
      <w:r>
        <w:t xml:space="preserve">, or §3.6.2 Send Payment Link). A field with no value is never filled with blank space: the picker turns</w:t>
      </w:r>
      <w:r>
        <w:t xml:space="preserve"> </w:t>
      </w:r>
      <w:r>
        <w:t xml:space="preserve">“Insert as-is”</w:t>
      </w:r>
      <w:r>
        <w:t xml:space="preserve"> </w:t>
      </w:r>
      <w:r>
        <w:t xml:space="preserve">off and Send refuses while any token remains (Screen Inventory §3.10.3).</w:t>
      </w:r>
    </w:p>
    <w:p>
      <w:pPr>
        <w:pStyle w:val="BlockText"/>
      </w:pPr>
      <w:r>
        <w:rPr>
          <w:b/>
          <w:bCs/>
        </w:rPr>
        <w:t xml:space="preserve">Amended 2026-10-16 —</w:t>
      </w:r>
      <w:r>
        <w:rPr>
          <w:b/>
          <w:bCs/>
        </w:rPr>
        <w:t xml:space="preserve"> </w:t>
      </w:r>
      <w:r>
        <w:rPr>
          <w:rStyle w:val="VerbatimChar"/>
          <w:b/>
          <w:bCs/>
        </w:rPr>
        <w:t xml:space="preserve">{{payment.link}}</w:t>
      </w:r>
      <w:r>
        <w:rPr>
          <w:b/>
          <w:bCs/>
        </w:rPr>
        <w:t xml:space="preserve"> </w:t>
      </w:r>
      <w:r>
        <w:rPr>
          <w:b/>
          <w:bCs/>
        </w:rPr>
        <w:t xml:space="preserve">added.</w:t>
      </w:r>
      <w:r>
        <w:t xml:space="preserve"> </w:t>
      </w:r>
      <w:r>
        <w:t xml:space="preserve">It fills from the milestone’s</w:t>
      </w:r>
      <w:r>
        <w:t xml:space="preserve"> </w:t>
      </w:r>
      <w:r>
        <w:rPr>
          <w:rStyle w:val="VerbatimChar"/>
        </w:rPr>
        <w:t xml:space="preserve">pay_url</w:t>
      </w:r>
      <w:r>
        <w:t xml:space="preserve">.</w:t>
      </w:r>
      <w:r>
        <w:t xml:space="preserve"> </w:t>
      </w:r>
      <w:r>
        <w:t xml:space="preserve">A milestone with no link leaves the token unfilled and flagged as missing, exactly like any</w:t>
      </w:r>
      <w:r>
        <w:t xml:space="preserve"> </w:t>
      </w:r>
      <w:r>
        <w:t xml:space="preserve">other token with no value, so a reminder can never go out with a blank where the link</w:t>
      </w:r>
      <w:r>
        <w:t xml:space="preserve"> </w:t>
      </w:r>
      <w:r>
        <w:t xml:space="preserve">should be. The save-time check that refuses unknown tokens accepts this one from the same</w:t>
      </w:r>
      <w:r>
        <w:t xml:space="preserve"> </w:t>
      </w:r>
      <w:r>
        <w:t xml:space="preserve">date. The payment reminder starter template should gain the token too; that is a template</w:t>
      </w:r>
      <w:r>
        <w:t xml:space="preserve"> </w:t>
      </w:r>
      <w:r>
        <w:t xml:space="preserve">content change for whoever builds §3.6, and a template an advisor already edited is never</w:t>
      </w:r>
      <w:r>
        <w:t xml:space="preserve"> </w:t>
      </w:r>
      <w:r>
        <w:t xml:space="preserve">rewritten.</w:t>
      </w:r>
    </w:p>
    <w:p>
      <w:pPr>
        <w:pStyle w:val="FirstParagraph"/>
      </w:pPr>
      <w:r>
        <w:rPr>
          <w:b/>
          <w:bCs/>
        </w:rPr>
        <w:t xml:space="preserve">Nothing links a message to its template.</w:t>
      </w:r>
      <w:r>
        <w:t xml:space="preserve"> </w:t>
      </w:r>
      <w:r>
        <w:t xml:space="preserve">A message stores only its merged words, so</w:t>
      </w:r>
      <w:r>
        <w:t xml:space="preserve"> </w:t>
      </w:r>
      <w:r>
        <w:t xml:space="preserve">editing a template never changes one already sent, and there is no</w:t>
      </w:r>
      <w:r>
        <w:t xml:space="preserve"> </w:t>
      </w:r>
      <w:r>
        <w:t xml:space="preserve">“used N times”</w:t>
      </w:r>
      <w:r>
        <w:t xml:space="preserve"> </w:t>
      </w:r>
      <w:r>
        <w:t xml:space="preserve">count.</w:t>
      </w:r>
    </w:p>
    <w:p>
      <w:pPr>
        <w:pStyle w:val="BodyText"/>
      </w:pPr>
      <w:r>
        <w:rPr>
          <w:b/>
          <w:bCs/>
        </w:rPr>
        <w:t xml:space="preserve">Starter templates.</w:t>
      </w:r>
      <w:r>
        <w:t xml:space="preserve"> </w:t>
      </w:r>
      <w:r>
        <w:t xml:space="preserve">A migration gives every agent that exists when it runs the seven</w:t>
      </w:r>
      <w:r>
        <w:t xml:space="preserve"> </w:t>
      </w:r>
      <w:r>
        <w:t xml:space="preserve">starters (lead response, proposal, booking confirmation, pre-trip 14 day, pre-trip 7 day,</w:t>
      </w:r>
      <w:r>
        <w:t xml:space="preserve"> </w:t>
      </w:r>
      <w:r>
        <w:t xml:space="preserve">post-trip, payment reminder) through</w:t>
      </w:r>
      <w:r>
        <w:t xml:space="preserve"> </w:t>
      </w:r>
      <w:r>
        <w:rPr>
          <w:rStyle w:val="VerbatimChar"/>
        </w:rPr>
        <w:t xml:space="preserve">seed_starter_message_templates(agent_id)</w:t>
      </w:r>
      <w:r>
        <w:t xml:space="preserve">, which writes</w:t>
      </w:r>
      <w:r>
        <w:t xml:space="preserve"> </w:t>
      </w:r>
      <w:r>
        <w:t xml:space="preserve">nothing for an agent who already has a template. The local seed calls it for its advisor.</w:t>
      </w:r>
      <w:r>
        <w:t xml:space="preserve"> </w:t>
      </w:r>
      <w:r>
        <w:t xml:space="preserve">Copying them to an advisor created later waits for P3’s multi-agent work.</w:t>
      </w:r>
    </w:p>
    <w:bookmarkEnd w:id="66"/>
    <w:bookmarkStart w:id="67" w:name="notificationpreference"/>
    <w:p>
      <w:pPr>
        <w:pStyle w:val="Heading3"/>
      </w:pPr>
      <w:r>
        <w:t xml:space="preserve">12.5 NotificationPreference</w:t>
      </w:r>
    </w:p>
    <w:p>
      <w:pPr>
        <w:pStyle w:val="FirstParagraph"/>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PK; FK → User</w:t>
            </w:r>
          </w:p>
        </w:tc>
      </w:tr>
      <w:tr>
        <w:tc>
          <w:tcPr/>
          <w:p>
            <w:pPr>
              <w:pStyle w:val="Compact"/>
            </w:pPr>
            <w:r>
              <w:rPr>
                <w:rStyle w:val="VerbatimChar"/>
              </w:rPr>
              <w:t xml:space="preserve">channels</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Matrix:</w:t>
            </w:r>
            <w:r>
              <w:t xml:space="preserve"> </w:t>
            </w:r>
            <w:r>
              <w:rPr>
                <w:rStyle w:val="VerbatimChar"/>
              </w:rPr>
              <w:t xml:space="preserve">{category: {email, push, sms}}</w:t>
            </w:r>
          </w:p>
        </w:tc>
      </w:tr>
      <w:tr>
        <w:tc>
          <w:tcPr/>
          <w:p>
            <w:pPr>
              <w:pStyle w:val="Compact"/>
            </w:pPr>
            <w:r>
              <w:rPr>
                <w:rStyle w:val="VerbatimChar"/>
              </w:rPr>
              <w:t xml:space="preserve">quiet_hours_start</w:t>
            </w:r>
          </w:p>
        </w:tc>
        <w:tc>
          <w:tcPr/>
          <w:p>
            <w:pPr>
              <w:pStyle w:val="Compact"/>
            </w:pPr>
            <w:r>
              <w:rPr>
                <w:rStyle w:val="VerbatimChar"/>
              </w:rPr>
              <w:t xml:space="preserve">time</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quiet_hours_end</w:t>
            </w:r>
          </w:p>
        </w:tc>
        <w:tc>
          <w:tcPr/>
          <w:p>
            <w:pPr>
              <w:pStyle w:val="Compact"/>
            </w:pPr>
            <w:r>
              <w:rPr>
                <w:rStyle w:val="VerbatimChar"/>
              </w:rPr>
              <w:t xml:space="preserve">time</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lockText"/>
      </w:pPr>
      <w:r>
        <w:rPr>
          <w:b/>
          <w:bCs/>
        </w:rPr>
        <w:t xml:space="preserve">Rest hours default to 9pm to 7am and all of Sunday</w:t>
      </w:r>
      <w:r>
        <w:t xml:space="preserve"> </w:t>
      </w:r>
      <w:r>
        <w:t xml:space="preserve">(§3.10 Stage 3b, Gyasi 2026-10-15)</w:t>
      </w:r>
      <w:r>
        <w:t xml:space="preserve"> </w:t>
      </w:r>
      <w:r>
        <w:t xml:space="preserve">until §3.12.3 exposes</w:t>
      </w:r>
      <w:r>
        <w:t xml:space="preserve"> </w:t>
      </w:r>
      <w:r>
        <w:rPr>
          <w:rStyle w:val="VerbatimChar"/>
        </w:rPr>
        <w:t xml:space="preserve">quiet_hours_start</w:t>
      </w:r>
      <w:r>
        <w:t xml:space="preserve"> </w:t>
      </w:r>
      <w:r>
        <w:t xml:space="preserve">/</w:t>
      </w:r>
      <w:r>
        <w:t xml:space="preserve"> </w:t>
      </w:r>
      <w:r>
        <w:rPr>
          <w:rStyle w:val="VerbatimChar"/>
        </w:rPr>
        <w:t xml:space="preserve">quiet_hours_end</w:t>
      </w:r>
      <w:r>
        <w:t xml:space="preserve"> </w:t>
      </w:r>
      <w:r>
        <w:t xml:space="preserve">for editing. Sunday is not a</w:t>
      </w:r>
      <w:r>
        <w:t xml:space="preserve"> </w:t>
      </w:r>
      <w:r>
        <w:t xml:space="preserve">column: rest is not lateness, the same reason the overdue clock skips it (§3.10 Stage 1).</w:t>
      </w:r>
    </w:p>
    <w:p>
      <w:pPr>
        <w:pStyle w:val="BlockText"/>
      </w:pPr>
      <w:r>
        <w:rPr>
          <w:b/>
          <w:bCs/>
        </w:rPr>
        <w:t xml:space="preserve">First writer, specified for §3.10 Stage 4 (2026-10-16, not built): the email opt-out.</w:t>
      </w:r>
      <w:r>
        <w:t xml:space="preserve"> </w:t>
      </w:r>
      <w:r>
        <w:t xml:space="preserve">A client’s</w:t>
      </w:r>
      <w:r>
        <w:t xml:space="preserve"> </w:t>
      </w:r>
      <w:r>
        <w:t xml:space="preserve">“Stop emailing me about messages”</w:t>
      </w:r>
      <w:r>
        <w:t xml:space="preserve"> </w:t>
      </w:r>
      <w:r>
        <w:t xml:space="preserve">link sets</w:t>
      </w:r>
      <w:r>
        <w:t xml:space="preserve"> </w:t>
      </w:r>
      <w:r>
        <w:rPr>
          <w:rStyle w:val="VerbatimChar"/>
        </w:rPr>
        <w:t xml:space="preserve">channels.messages.email = false</w:t>
      </w:r>
      <w:r>
        <w:t xml:space="preserve">,</w:t>
      </w:r>
      <w:r>
        <w:t xml:space="preserve"> </w:t>
      </w:r>
      <w:r>
        <w:t xml:space="preserve">creating the row if there is none (today no path creates one). Reading it: a missing row,</w:t>
      </w:r>
      <w:r>
        <w:t xml:space="preserve"> </w:t>
      </w:r>
      <w:r>
        <w:t xml:space="preserve">category or channel means</w:t>
      </w:r>
      <w:r>
        <w:t xml:space="preserve"> </w:t>
      </w:r>
      <w:r>
        <w:rPr>
          <w:b/>
          <w:bCs/>
        </w:rPr>
        <w:t xml:space="preserve">on</w:t>
      </w:r>
      <w:r>
        <w:t xml:space="preserve">; only an explicit</w:t>
      </w:r>
      <w:r>
        <w:t xml:space="preserve"> </w:t>
      </w:r>
      <w:r>
        <w:rPr>
          <w:rStyle w:val="VerbatimChar"/>
        </w:rPr>
        <w:t xml:space="preserve">false</w:t>
      </w:r>
      <w:r>
        <w:t xml:space="preserve"> </w:t>
      </w:r>
      <w:r>
        <w:t xml:space="preserve">is off. The link turns off this</w:t>
      </w:r>
      <w:r>
        <w:t xml:space="preserve"> </w:t>
      </w:r>
      <w:r>
        <w:t xml:space="preserve">one email only; push and in-app are untouched, and 2.5.6’s full matrix reads the same row when</w:t>
      </w:r>
      <w:r>
        <w:t xml:space="preserve"> </w:t>
      </w:r>
      <w:r>
        <w:t xml:space="preserve">it ships. The confirmation page offers</w:t>
      </w:r>
      <w:r>
        <w:t xml:space="preserve"> </w:t>
      </w:r>
      <w:r>
        <w:t xml:space="preserve">“Turn them back on”</w:t>
      </w:r>
      <w:r>
        <w:t xml:space="preserve"> </w:t>
      </w:r>
      <w:r>
        <w:t xml:space="preserve">through the same token. Rest hours</w:t>
      </w:r>
      <w:r>
        <w:t xml:space="preserve"> </w:t>
      </w:r>
      <w:r>
        <w:t xml:space="preserve">for a client’s email use this row’s</w:t>
      </w:r>
      <w:r>
        <w:t xml:space="preserve"> </w:t>
      </w:r>
      <w:r>
        <w:rPr>
          <w:rStyle w:val="VerbatimChar"/>
        </w:rPr>
        <w:t xml:space="preserve">quiet_hours_*</w:t>
      </w:r>
      <w:r>
        <w:t xml:space="preserve"> </w:t>
      </w:r>
      <w:r>
        <w:t xml:space="preserve">with the same 9pm to 7am and Sunday</w:t>
      </w:r>
      <w:r>
        <w:t xml:space="preserve"> </w:t>
      </w:r>
      <w:r>
        <w:t xml:space="preserve">default, in the client’s</w:t>
      </w:r>
      <w:r>
        <w:t xml:space="preserve"> </w:t>
      </w:r>
      <w:r>
        <w:rPr>
          <w:rStyle w:val="VerbatimChar"/>
        </w:rPr>
        <w:t xml:space="preserve">platform_user.time_zone</w:t>
      </w:r>
      <w:r>
        <w:t xml:space="preserve">.</w:t>
      </w:r>
    </w:p>
    <w:bookmarkEnd w:id="67"/>
    <w:bookmarkStart w:id="68" w:name="pushdevice"/>
    <w:p>
      <w:pPr>
        <w:pStyle w:val="Heading3"/>
      </w:pPr>
      <w:r>
        <w:t xml:space="preserve">12.6 PushDevice</w:t>
      </w:r>
    </w:p>
    <w:p>
      <w:pPr>
        <w:pStyle w:val="FirstParagraph"/>
      </w:pPr>
      <w:r>
        <w:rPr>
          <w:b/>
          <w:bCs/>
        </w:rPr>
        <w:t xml:space="preserve">Phase:</w:t>
      </w:r>
      <w:r>
        <w:t xml:space="preserve"> </w:t>
      </w:r>
      <w:r>
        <w:t xml:space="preserve">P1 (§3.10 Stage 3b). One row per signed-in device that has turned notifications on.</w:t>
      </w:r>
      <w:r>
        <w:t xml:space="preserve"> </w:t>
      </w:r>
      <w:r>
        <w:t xml:space="preserve">Service-role only: no client or agent grant, never returned by an accessor. Written by the</w:t>
      </w:r>
      <w:r>
        <w:t xml:space="preserve"> </w:t>
      </w:r>
      <w:r>
        <w:rPr>
          <w:rStyle w:val="VerbatimChar"/>
        </w:rPr>
        <w:t xml:space="preserve">push-device</w:t>
      </w:r>
      <w:r>
        <w:t xml:space="preserve"> </w:t>
      </w:r>
      <w:r>
        <w:t xml:space="preserve">Edge Function (register on</w:t>
      </w:r>
      <w:r>
        <w:t xml:space="preserve"> </w:t>
      </w:r>
      <w:r>
        <w:t xml:space="preserve">“Turn on”</w:t>
      </w:r>
      <w:r>
        <w:t xml:space="preserve">, remove on sign-out) and pruned by the sender</w:t>
      </w:r>
      <w:r>
        <w:t xml:space="preserve"> </w:t>
      </w:r>
      <w:r>
        <w:t xml:space="preserve">when a push service reports the address gone. Security review:</w:t>
      </w:r>
      <w:r>
        <w:t xml:space="preserve"> </w:t>
      </w:r>
      <w:r>
        <w:rPr>
          <w:rStyle w:val="VerbatimChar"/>
        </w:rPr>
        <w:t xml:space="preserve">docs/Push-Notifications-Security-Review.md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v7, minted by the device</w:t>
            </w:r>
          </w:p>
        </w:tc>
      </w:tr>
      <w:tr>
        <w:tc>
          <w:tcPr/>
          <w:p>
            <w:pPr>
              <w:pStyle w:val="Compact"/>
            </w:pPr>
            <w:r>
              <w:rPr>
                <w:rStyle w:val="VerbatimChar"/>
              </w:rPr>
              <w:t xml:space="preserve">platform_user_id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PlatformUser. Advisors only in 3b</w:t>
            </w:r>
          </w:p>
        </w:tc>
      </w:tr>
      <w:tr>
        <w:tc>
          <w:tcPr/>
          <w:p>
            <w:pPr>
              <w:pStyle w:val="Compact"/>
            </w:pPr>
            <w:r>
              <w:rPr>
                <w:rStyle w:val="VerbatimChar"/>
              </w:rPr>
              <w:t xml:space="preserve">platform</w:t>
            </w:r>
          </w:p>
        </w:tc>
        <w:tc>
          <w:tcPr/>
          <w:p>
            <w:pPr>
              <w:pStyle w:val="Compact"/>
            </w:pPr>
            <w:r>
              <w:rPr>
                <w:rStyle w:val="VerbatimChar"/>
              </w:rPr>
              <w:t xml:space="preserve">push_platform</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android</w:t>
            </w:r>
            <w:r>
              <w:t xml:space="preserve">,</w:t>
            </w:r>
            <w:r>
              <w:t xml:space="preserve"> </w:t>
            </w:r>
            <w:r>
              <w:rPr>
                <w:rStyle w:val="VerbatimChar"/>
              </w:rPr>
              <w:t xml:space="preserve">web</w:t>
            </w:r>
            <w:r>
              <w:t xml:space="preserve">,</w:t>
            </w:r>
            <w:r>
              <w:t xml:space="preserve"> </w:t>
            </w:r>
            <w:r>
              <w:rPr>
                <w:rStyle w:val="VerbatimChar"/>
              </w:rPr>
              <w:t xml:space="preserve">ios</w:t>
            </w:r>
          </w:p>
        </w:tc>
      </w:tr>
      <w:tr>
        <w:tc>
          <w:tcPr/>
          <w:p>
            <w:pPr>
              <w:pStyle w:val="Compact"/>
            </w:pPr>
            <w:r>
              <w:rPr>
                <w:rStyle w:val="VerbatimChar"/>
              </w:rPr>
              <w:t xml:space="preserve">fcm_token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Android (and iOS through APNs later:</w:t>
            </w:r>
            <w:r>
              <w:t xml:space="preserve"> </w:t>
            </w:r>
            <w:r>
              <w:rPr>
                <w:rStyle w:val="VerbatimChar"/>
              </w:rPr>
              <w:t xml:space="preserve">apns_token</w:t>
            </w:r>
            <w:r>
              <w:t xml:space="preserve">). Set iff</w:t>
            </w:r>
            <w:r>
              <w:t xml:space="preserve"> </w:t>
            </w:r>
            <w:r>
              <w:rPr>
                <w:rStyle w:val="VerbatimChar"/>
              </w:rPr>
              <w:t xml:space="preserve">platform = 'android'</w:t>
            </w:r>
          </w:p>
        </w:tc>
      </w:tr>
      <w:tr>
        <w:tc>
          <w:tcPr/>
          <w:p>
            <w:pPr>
              <w:pStyle w:val="Compact"/>
            </w:pPr>
            <w:r>
              <w:rPr>
                <w:rStyle w:val="VerbatimChar"/>
              </w:rPr>
              <w:t xml:space="preserve">web_endpoint</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Web Push subscription URL. Set iff</w:t>
            </w:r>
            <w:r>
              <w:t xml:space="preserve"> </w:t>
            </w:r>
            <w:r>
              <w:rPr>
                <w:rStyle w:val="VerbatimChar"/>
              </w:rPr>
              <w:t xml:space="preserve">platform = 'web'</w:t>
            </w:r>
          </w:p>
        </w:tc>
      </w:tr>
      <w:tr>
        <w:tc>
          <w:tcPr/>
          <w:p>
            <w:pPr>
              <w:pStyle w:val="Compact"/>
            </w:pPr>
            <w:r>
              <w:rPr>
                <w:rStyle w:val="VerbatimChar"/>
              </w:rPr>
              <w:t xml:space="preserve">web_p256dh</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browser’s public key for RFC 8291</w:t>
            </w:r>
          </w:p>
        </w:tc>
      </w:tr>
      <w:tr>
        <w:tc>
          <w:tcPr/>
          <w:p>
            <w:pPr>
              <w:pStyle w:val="Compact"/>
            </w:pPr>
            <w:r>
              <w:rPr>
                <w:rStyle w:val="VerbatimChar"/>
              </w:rPr>
              <w:t xml:space="preserve">web_auth</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browser’s auth secret for RFC 8291</w:t>
            </w:r>
          </w:p>
        </w:tc>
      </w:tr>
      <w:tr>
        <w:tc>
          <w:tcPr/>
          <w:p>
            <w:pPr>
              <w:pStyle w:val="Compact"/>
            </w:pPr>
            <w:r>
              <w:rPr>
                <w:rStyle w:val="VerbatimChar"/>
              </w:rPr>
              <w:t xml:space="preserve">label</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“Pixel 9 · Android”</w:t>
            </w:r>
            <w:r>
              <w:t xml:space="preserve">,</w:t>
            </w:r>
            <w:r>
              <w:t xml:space="preserve"> </w:t>
            </w:r>
            <w:r>
              <w:t xml:space="preserve">“Chrome · macOS”</w:t>
            </w:r>
            <w:r>
              <w:t xml:space="preserve">, for a future device list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last_seen_at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Bumped on each register; a device unseen for 60 days is dropped</w:t>
            </w:r>
          </w:p>
        </w:tc>
      </w:tr>
    </w:tbl>
    <w:p>
      <w:pPr>
        <w:pStyle w:val="BodyText"/>
      </w:pPr>
      <w:r>
        <w:t xml:space="preserve">Unique:</w:t>
      </w:r>
      <w:r>
        <w:t xml:space="preserve"> </w:t>
      </w:r>
      <w:r>
        <w:rPr>
          <w:rStyle w:val="VerbatimChar"/>
        </w:rPr>
        <w:t xml:space="preserve">fcm_token</w:t>
      </w:r>
      <w:r>
        <w:t xml:space="preserve"> </w:t>
      </w:r>
      <w:r>
        <w:t xml:space="preserve">where not null,</w:t>
      </w:r>
      <w:r>
        <w:t xml:space="preserve"> </w:t>
      </w:r>
      <w:r>
        <w:rPr>
          <w:rStyle w:val="VerbatimChar"/>
        </w:rPr>
        <w:t xml:space="preserve">web_endpoint</w:t>
      </w:r>
      <w:r>
        <w:t xml:space="preserve"> </w:t>
      </w:r>
      <w:r>
        <w:t xml:space="preserve">where not null (a token belongs to one</w:t>
      </w:r>
      <w:r>
        <w:t xml:space="preserve"> </w:t>
      </w:r>
      <w:r>
        <w:t xml:space="preserve">device, so re-registering moves it to the signed-in user rather than duplicating it).</w:t>
      </w:r>
    </w:p>
    <w:bookmarkEnd w:id="68"/>
    <w:bookmarkStart w:id="69" w:name="pushoutbox"/>
    <w:p>
      <w:pPr>
        <w:pStyle w:val="Heading3"/>
      </w:pPr>
      <w:r>
        <w:t xml:space="preserve">12.7 PushOutbox</w:t>
      </w:r>
    </w:p>
    <w:p>
      <w:pPr>
        <w:pStyle w:val="FirstParagraph"/>
      </w:pPr>
      <w:r>
        <w:rPr>
          <w:b/>
          <w:bCs/>
        </w:rPr>
        <w:t xml:space="preserve">Phase:</w:t>
      </w:r>
      <w:r>
        <w:t xml:space="preserve"> </w:t>
      </w:r>
      <w:r>
        <w:t xml:space="preserve">P1 (§3.10 Stage 3b).</w:t>
      </w:r>
      <w:r>
        <w:t xml:space="preserve"> </w:t>
      </w:r>
      <w:r>
        <w:rPr>
          <w:b/>
          <w:bCs/>
        </w:rPr>
        <w:t xml:space="preserve">One row per thread with something to tell the advisor</w:t>
      </w:r>
      <w:r>
        <w:t xml:space="preserve">, so a</w:t>
      </w:r>
      <w:r>
        <w:t xml:space="preserve"> </w:t>
      </w:r>
      <w:r>
        <w:t xml:space="preserve">second message updates the row instead of queueing a second notification (ruling: one</w:t>
      </w:r>
      <w:r>
        <w:t xml:space="preserve"> </w:t>
      </w:r>
      <w:r>
        <w:t xml:space="preserve">notification per thread). Written by a trigger on</w:t>
      </w:r>
      <w:r>
        <w:t xml:space="preserve"> </w:t>
      </w:r>
      <w:r>
        <w:rPr>
          <w:rStyle w:val="VerbatimChar"/>
        </w:rPr>
        <w:t xml:space="preserve">conversation.agent_unread_count</w:t>
      </w:r>
      <w:r>
        <w:t xml:space="preserve"> </w:t>
      </w:r>
      <w:r>
        <w:t xml:space="preserve">(rises: queue; reaches zero: clear),</w:t>
      </w:r>
      <w:r>
        <w:t xml:space="preserve"> </w:t>
      </w:r>
      <w:r>
        <w:t xml:space="preserve">so every path that records or reads a message drives it without being rewritten. Sent by the</w:t>
      </w:r>
      <w:r>
        <w:t xml:space="preserve"> </w:t>
      </w:r>
      <w:r>
        <w:rPr>
          <w:rStyle w:val="VerbatimChar"/>
        </w:rPr>
        <w:t xml:space="preserve">push-dispatch</w:t>
      </w:r>
      <w:r>
        <w:t xml:space="preserve"> </w:t>
      </w:r>
      <w:r>
        <w:t xml:space="preserve">Edge Function, which a one-minute</w:t>
      </w:r>
      <w:r>
        <w:t xml:space="preserve"> </w:t>
      </w:r>
      <w:r>
        <w:rPr>
          <w:rStyle w:val="VerbatimChar"/>
        </w:rPr>
        <w:t xml:space="preserve">pg_cron</w:t>
      </w:r>
      <w:r>
        <w:t xml:space="preserve"> </w:t>
      </w:r>
      <w:r>
        <w:t xml:space="preserve">tick calls only when there is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Server default</w:t>
            </w:r>
            <w:r>
              <w:t xml:space="preserve"> </w:t>
            </w:r>
            <w:r>
              <w:rPr>
                <w:rStyle w:val="VerbatimChar"/>
              </w:rPr>
              <w:t xml:space="preserve">uuid_v7()</w:t>
            </w:r>
            <w:r>
              <w:t xml:space="preserve">: no client ever writes a row</w:t>
            </w: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 Whose devices it goes to</w:t>
            </w:r>
          </w:p>
        </w:tc>
      </w:tr>
      <w:tr>
        <w:tc>
          <w:tcPr/>
          <w:p>
            <w:pPr>
              <w:pStyle w:val="Compact"/>
            </w:pPr>
            <w:r>
              <w:rPr>
                <w:rStyle w:val="VerbatimChar"/>
              </w:rPr>
              <w:t xml:space="preserve">conversation_id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Conversation. Unique while</w:t>
            </w:r>
            <w:r>
              <w:t xml:space="preserve"> </w:t>
            </w:r>
            <w:r>
              <w:rPr>
                <w:rStyle w:val="VerbatimChar"/>
              </w:rPr>
              <w:t xml:space="preserve">state = 'pending'</w:t>
            </w:r>
            <w:r>
              <w:t xml:space="preserve"> </w:t>
            </w:r>
            <w:r>
              <w:t xml:space="preserve">(a message during a send gets its own row)</w:t>
            </w:r>
          </w:p>
        </w:tc>
      </w:tr>
      <w:tr>
        <w:tc>
          <w:tcPr/>
          <w:p>
            <w:pPr>
              <w:pStyle w:val="Compact"/>
            </w:pPr>
            <w:r>
              <w:rPr>
                <w:rStyle w:val="VerbatimChar"/>
              </w:rPr>
              <w:t xml:space="preserve">latest_message_id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Message. The newest client message it is about</w:t>
            </w:r>
          </w:p>
        </w:tc>
      </w:tr>
      <w:tr>
        <w:tc>
          <w:tcPr/>
          <w:p>
            <w:pPr>
              <w:pStyle w:val="Compact"/>
            </w:pPr>
            <w:r>
              <w:rPr>
                <w:rStyle w:val="VerbatimChar"/>
              </w:rPr>
              <w:t xml:space="preserve">message_count</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Client messages since the last notification</w:t>
            </w:r>
          </w:p>
        </w:tc>
      </w:tr>
      <w:tr>
        <w:tc>
          <w:tcPr/>
          <w:p>
            <w:pPr>
              <w:pStyle w:val="Compact"/>
            </w:pPr>
            <w:r>
              <w:rPr>
                <w:rStyle w:val="VerbatimChar"/>
              </w:rPr>
              <w:t xml:space="preserve">due_at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Now, or 7am after the rest hours it landed in</w:t>
            </w:r>
          </w:p>
        </w:tc>
      </w:tr>
      <w:tr>
        <w:tc>
          <w:tcPr/>
          <w:p>
            <w:pPr>
              <w:pStyle w:val="Compact"/>
            </w:pPr>
            <w:r>
              <w:rPr>
                <w:rStyle w:val="VerbatimChar"/>
              </w:rPr>
              <w:t xml:space="preserve">held</w:t>
            </w:r>
          </w:p>
        </w:tc>
        <w:tc>
          <w:tcPr/>
          <w:p>
            <w:pPr>
              <w:pStyle w:val="Compact"/>
            </w:pPr>
            <w:r>
              <w:rPr>
                <w:rStyle w:val="VerbatimChar"/>
              </w:rPr>
              <w:t xml:space="preserve">boolean</w:t>
            </w:r>
          </w:p>
        </w:tc>
        <w:tc>
          <w:tcPr/>
          <w:p>
            <w:pPr>
              <w:pStyle w:val="Compact"/>
            </w:pPr>
            <w:r>
              <w:t xml:space="preserve">No</w:t>
            </w:r>
          </w:p>
        </w:tc>
        <w:tc>
          <w:tcPr/>
          <w:p>
            <w:pPr>
              <w:pStyle w:val="Compact"/>
            </w:pPr>
            <w:r>
              <w:t xml:space="preserve">Public</w:t>
            </w:r>
          </w:p>
        </w:tc>
        <w:tc>
          <w:tcPr/>
          <w:p>
            <w:pPr>
              <w:pStyle w:val="Compact"/>
            </w:pPr>
            <w:r>
              <w:t xml:space="preserve">True when it fell in rest hours: it joins the 7am SUMMARY instead of its own notification</w:t>
            </w:r>
          </w:p>
        </w:tc>
      </w:tr>
      <w:tr>
        <w:tc>
          <w:tcPr/>
          <w:p>
            <w:pPr>
              <w:pStyle w:val="Compact"/>
            </w:pPr>
            <w:r>
              <w:rPr>
                <w:rStyle w:val="VerbatimChar"/>
              </w:rPr>
              <w:t xml:space="preserve">state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rPr>
                <w:rStyle w:val="VerbatimChar"/>
              </w:rPr>
              <w:t xml:space="preserve">pending</w:t>
            </w:r>
            <w:r>
              <w:t xml:space="preserve">,</w:t>
            </w:r>
            <w:r>
              <w:t xml:space="preserve"> </w:t>
            </w:r>
            <w:r>
              <w:rPr>
                <w:rStyle w:val="VerbatimChar"/>
              </w:rPr>
              <w:t xml:space="preserve">sending</w:t>
            </w:r>
            <w:r>
              <w:t xml:space="preserve"> </w:t>
            </w:r>
            <w:r>
              <w:t xml:space="preserve">(claimed by a dispatcher run),</w:t>
            </w:r>
            <w:r>
              <w:t xml:space="preserve"> </w:t>
            </w:r>
            <w:r>
              <w:rPr>
                <w:rStyle w:val="VerbatimChar"/>
              </w:rPr>
              <w:t xml:space="preserve">sent</w:t>
            </w:r>
            <w:r>
              <w:t xml:space="preserve">,</w:t>
            </w:r>
            <w:r>
              <w:t xml:space="preserve"> </w:t>
            </w:r>
            <w:r>
              <w:rPr>
                <w:rStyle w:val="VerbatimChar"/>
              </w:rPr>
              <w:t xml:space="preserve">cleared</w:t>
            </w:r>
            <w:r>
              <w:t xml:space="preserve"> </w:t>
            </w:r>
            <w:r>
              <w:t xml:space="preserve">(read before it went),</w:t>
            </w:r>
            <w:r>
              <w:t xml:space="preserve"> </w:t>
            </w:r>
            <w:r>
              <w:rPr>
                <w:rStyle w:val="VerbatimChar"/>
              </w:rPr>
              <w:t xml:space="preserve">failed</w:t>
            </w:r>
          </w:p>
        </w:tc>
      </w:tr>
      <w:tr>
        <w:tc>
          <w:tcPr/>
          <w:p>
            <w:pPr>
              <w:pStyle w:val="Compact"/>
            </w:pPr>
            <w:r>
              <w:rPr>
                <w:rStyle w:val="VerbatimChar"/>
              </w:rPr>
              <w:t xml:space="preserve">attempts</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Retries on a transient error, at most 3</w:t>
            </w:r>
          </w:p>
        </w:tc>
      </w:tr>
      <w:tr>
        <w:tc>
          <w:tcPr/>
          <w:p>
            <w:pPr>
              <w:pStyle w:val="Compact"/>
            </w:pPr>
            <w:r>
              <w:rPr>
                <w:rStyle w:val="VerbatimChar"/>
              </w:rPr>
              <w:t xml:space="preserve">claimed_at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When a run claimed it; a claim older than 5 minutes counts as a failed try and is retried</w:t>
            </w:r>
          </w:p>
        </w:tc>
      </w:tr>
      <w:tr>
        <w:tc>
          <w:tcPr/>
          <w:p>
            <w:pPr>
              <w:pStyle w:val="Compact"/>
            </w:pPr>
            <w:r>
              <w:rPr>
                <w:rStyle w:val="VerbatimChar"/>
              </w:rPr>
              <w:t xml:space="preserve">sent_at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needs_dismiss</w:t>
            </w:r>
          </w:p>
        </w:tc>
        <w:tc>
          <w:tcPr/>
          <w:p>
            <w:pPr>
              <w:pStyle w:val="Compact"/>
            </w:pPr>
            <w:r>
              <w:rPr>
                <w:rStyle w:val="VerbatimChar"/>
              </w:rPr>
              <w:t xml:space="preserve">boolean</w:t>
            </w:r>
          </w:p>
        </w:tc>
        <w:tc>
          <w:tcPr/>
          <w:p>
            <w:pPr>
              <w:pStyle w:val="Compact"/>
            </w:pPr>
            <w:r>
              <w:t xml:space="preserve">No</w:t>
            </w:r>
          </w:p>
        </w:tc>
        <w:tc>
          <w:tcPr/>
          <w:p>
            <w:pPr>
              <w:pStyle w:val="Compact"/>
            </w:pPr>
            <w:r>
              <w:t xml:space="preserve">Public</w:t>
            </w:r>
          </w:p>
        </w:tc>
        <w:tc>
          <w:tcPr/>
          <w:p>
            <w:pPr>
              <w:pStyle w:val="Compact"/>
            </w:pPr>
            <w:r>
              <w:t xml:space="preserve">Read after (or while) it was sent: a silent dismiss is owed to the phones, claimed once</w:t>
            </w:r>
            <w:r>
              <w:t xml:space="preserve"> </w:t>
            </w:r>
            <w:r>
              <w:rPr>
                <w:rStyle w:val="VerbatimChar"/>
              </w:rPr>
              <w:t xml:space="preserve">sent</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What a push carries:</w:t>
      </w:r>
      <w:r>
        <w:t xml:space="preserve"> </w:t>
      </w:r>
      <w:r>
        <w:t xml:space="preserve">on Android, only the thread id and a count (Google can read FCM</w:t>
      </w:r>
      <w:r>
        <w:t xml:space="preserve"> </w:t>
      </w:r>
      <w:r>
        <w:t xml:space="preserve">payloads; the app fetches the preview over its own session). On the web, the client’s first</w:t>
      </w:r>
      <w:r>
        <w:t xml:space="preserve"> </w:t>
      </w:r>
      <w:r>
        <w:t xml:space="preserve">name, the trip and the first line (Web Push is end-to-end encrypted to the browser). The locked</w:t>
      </w:r>
      <w:r>
        <w:t xml:space="preserve"> </w:t>
      </w:r>
      <w:r>
        <w:t xml:space="preserve">screen shows the name only on the phone; on the web the system’s own lock-screen setting</w:t>
      </w:r>
      <w:r>
        <w:t xml:space="preserve"> </w:t>
      </w:r>
      <w:r>
        <w:t xml:space="preserve">decides.</w:t>
      </w:r>
      <w:r>
        <w:t xml:space="preserve"> </w:t>
      </w:r>
      <w:r>
        <w:rPr>
          <w:b/>
          <w:bCs/>
        </w:rPr>
        <w:t xml:space="preserve">Never card data, never an internal note</w:t>
      </w:r>
      <w:r>
        <w:t xml:space="preserve">, and a card number a client typed is masked</w:t>
      </w:r>
      <w:r>
        <w:t xml:space="preserve"> </w:t>
      </w:r>
      <w:r>
        <w:t xml:space="preserve">to its last four. An archived advisor is sent nothing. Finished rows are deleted after 30 days.</w:t>
      </w:r>
    </w:p>
    <w:p>
      <w:pPr>
        <w:pStyle w:val="BodyText"/>
      </w:pPr>
      <w:r>
        <w:rPr>
          <w:b/>
          <w:bCs/>
        </w:rPr>
        <w:t xml:space="preserve">Clearing:</w:t>
      </w:r>
      <w:r>
        <w:t xml:space="preserve"> </w:t>
      </w:r>
      <w:r>
        <w:t xml:space="preserve">reading a thread (either surface) marks its pending row</w:t>
      </w:r>
      <w:r>
        <w:t xml:space="preserve"> </w:t>
      </w:r>
      <w:r>
        <w:rPr>
          <w:rStyle w:val="VerbatimChar"/>
        </w:rPr>
        <w:t xml:space="preserve">cleared</w:t>
      </w:r>
      <w:r>
        <w:t xml:space="preserve">, and a sent one</w:t>
      </w:r>
      <w:r>
        <w:t xml:space="preserve"> </w:t>
      </w:r>
      <w:r>
        <w:t xml:space="preserve">owes a silent</w:t>
      </w:r>
      <w:r>
        <w:t xml:space="preserve"> </w:t>
      </w:r>
      <w:r>
        <w:t xml:space="preserve">“dismiss”</w:t>
      </w:r>
      <w:r>
        <w:t xml:space="preserve"> </w:t>
      </w:r>
      <w:r>
        <w:t xml:space="preserve">to the advisor’s PHONES, so a notification read on the laptop disappears</w:t>
      </w:r>
      <w:r>
        <w:t xml:space="preserve"> </w:t>
      </w:r>
      <w:r>
        <w:t xml:space="preserve">on the phone. Browsers get no dismiss: a push that shows nothing is a policy problem there. A</w:t>
      </w:r>
      <w:r>
        <w:t xml:space="preserve"> </w:t>
      </w:r>
      <w:r>
        <w:t xml:space="preserve">dismiss is sent only while the thread is still read: if the client writes again first, the owed</w:t>
      </w:r>
      <w:r>
        <w:t xml:space="preserve"> </w:t>
      </w:r>
      <w:r>
        <w:t xml:space="preserve">dismiss is dropped (it would cancel the newer notification, which shares its tag), and the</w:t>
      </w:r>
      <w:r>
        <w:t xml:space="preserve"> </w:t>
      </w:r>
      <w:r>
        <w:t xml:space="preserve">dispatcher sends dismissals before new messages in each pass.</w:t>
      </w:r>
    </w:p>
    <w:bookmarkEnd w:id="69"/>
    <w:bookmarkStart w:id="70" w:name="emailoutbox"/>
    <w:p>
      <w:pPr>
        <w:pStyle w:val="Heading3"/>
      </w:pPr>
      <w:r>
        <w:t xml:space="preserve">12.8 EmailOutbox</w:t>
      </w:r>
    </w:p>
    <w:p>
      <w:pPr>
        <w:pStyle w:val="FirstParagraph"/>
      </w:pPr>
      <w:r>
        <w:rPr>
          <w:b/>
          <w:bCs/>
        </w:rPr>
        <w:t xml:space="preserve">Phase:</w:t>
      </w:r>
      <w:r>
        <w:t xml:space="preserve"> </w:t>
      </w:r>
      <w:r>
        <w:t xml:space="preserve">P1 (§3.10 Stage 4).</w:t>
      </w:r>
      <w:r>
        <w:t xml:space="preserve"> </w:t>
      </w:r>
      <w:r>
        <w:rPr>
          <w:b/>
          <w:bCs/>
        </w:rPr>
        <w:t xml:space="preserve">Specified 2026-10-16, not built.</w:t>
      </w:r>
      <w:r>
        <w:t xml:space="preserve"> </w:t>
      </w:r>
      <w:r>
        <w:t xml:space="preserve">One row per thread with an</w:t>
      </w:r>
      <w:r>
        <w:t xml:space="preserve"> </w:t>
      </w:r>
      <w:r>
        <w:t xml:space="preserve">advisor reply the client has not read yet, so a burst of replies goes as one email. The email</w:t>
      </w:r>
      <w:r>
        <w:t xml:space="preserve"> </w:t>
      </w:r>
      <w:r>
        <w:t xml:space="preserve">twin of §12.7: written by a trigger on</w:t>
      </w:r>
      <w:r>
        <w:t xml:space="preserve"> </w:t>
      </w:r>
      <w:r>
        <w:rPr>
          <w:rStyle w:val="VerbatimChar"/>
        </w:rPr>
        <w:t xml:space="preserve">conversation.client_unread_count</w:t>
      </w:r>
      <w:r>
        <w:t xml:space="preserve"> </w:t>
      </w:r>
      <w:r>
        <w:t xml:space="preserve">(rises: queue or</w:t>
      </w:r>
      <w:r>
        <w:t xml:space="preserve"> </w:t>
      </w:r>
      <w:r>
        <w:t xml:space="preserve">extend; reaches zero: clear), so</w:t>
      </w:r>
      <w:r>
        <w:t xml:space="preserve"> </w:t>
      </w:r>
      <w:r>
        <w:rPr>
          <w:rStyle w:val="VerbatimChar"/>
        </w:rPr>
        <w:t xml:space="preserve">agent_send_message</w:t>
      </w:r>
      <w:r>
        <w:t xml:space="preserve"> </w:t>
      </w:r>
      <w:r>
        <w:t xml:space="preserve">and every read path drive it unchanged.</w:t>
      </w:r>
      <w:r>
        <w:t xml:space="preserve"> </w:t>
      </w:r>
      <w:r>
        <w:t xml:space="preserve">Only a client-visible reply raises that count, so</w:t>
      </w:r>
      <w:r>
        <w:t xml:space="preserve"> </w:t>
      </w:r>
      <w:r>
        <w:rPr>
          <w:b/>
          <w:bCs/>
        </w:rPr>
        <w:t xml:space="preserve">an internal note can never be emailed</w:t>
      </w:r>
      <w:r>
        <w:t xml:space="preserve">.</w:t>
      </w:r>
      <w:r>
        <w:t xml:space="preserve"> </w:t>
      </w:r>
      <w:r>
        <w:t xml:space="preserve">Sent by an</w:t>
      </w:r>
      <w:r>
        <w:t xml:space="preserve"> </w:t>
      </w:r>
      <w:r>
        <w:rPr>
          <w:rStyle w:val="VerbatimChar"/>
        </w:rPr>
        <w:t xml:space="preserve">email-dispatch</w:t>
      </w:r>
      <w:r>
        <w:t xml:space="preserve"> </w:t>
      </w:r>
      <w:r>
        <w:t xml:space="preserve">Edge Function that the one-minute</w:t>
      </w:r>
      <w:r>
        <w:t xml:space="preserve"> </w:t>
      </w:r>
      <w:r>
        <w:rPr>
          <w:rStyle w:val="VerbatimChar"/>
        </w:rPr>
        <w:t xml:space="preserve">pg_cron</w:t>
      </w:r>
      <w:r>
        <w:t xml:space="preserve"> </w:t>
      </w:r>
      <w:r>
        <w:t xml:space="preserve">tick calls only when a</w:t>
      </w:r>
      <w:r>
        <w:t xml:space="preserve"> </w:t>
      </w:r>
      <w:r>
        <w:t xml:space="preserve">row is due. Service-role only: no client or agent grant. Rulings and review:</w:t>
      </w:r>
      <w:r>
        <w:t xml:space="preserve"> </w:t>
      </w:r>
      <w:r>
        <w:rPr>
          <w:rStyle w:val="VerbatimChar"/>
        </w:rPr>
        <w:t xml:space="preserve">docs/Email-Provider-Review.md</w:t>
      </w:r>
      <w:r>
        <w:t xml:space="preserve"> </w:t>
      </w:r>
      <w:r>
        <w:t xml:space="preserve">§6.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Server default</w:t>
            </w:r>
            <w:r>
              <w:t xml:space="preserve"> </w:t>
            </w:r>
            <w:r>
              <w:rPr>
                <w:rStyle w:val="VerbatimChar"/>
              </w:rPr>
              <w:t xml:space="preserve">uuid_v7()</w:t>
            </w:r>
            <w:r>
              <w:t xml:space="preserve">. Also the email’s</w:t>
            </w:r>
            <w:r>
              <w:t xml:space="preserve"> </w:t>
            </w:r>
            <w:r>
              <w:rPr>
                <w:rStyle w:val="VerbatimChar"/>
              </w:rPr>
              <w:t xml:space="preserve">Message-ID</w:t>
            </w:r>
            <w:r>
              <w:t xml:space="preserve"> </w:t>
            </w:r>
            <w:r>
              <w:t xml:space="preserve">local part:</w:t>
            </w:r>
            <w:r>
              <w:t xml:space="preserve"> </w:t>
            </w:r>
            <w:r>
              <w:rPr>
                <w:rStyle w:val="VerbatimChar"/>
              </w:rPr>
              <w:t xml:space="preserve">&lt;id@adventures.story-tail.com&gt;</w:t>
            </w:r>
          </w:p>
        </w:tc>
      </w:tr>
      <w:tr>
        <w:tc>
          <w:tcPr/>
          <w:p>
            <w:pPr>
              <w:pStyle w:val="Compact"/>
            </w:pPr>
            <w:r>
              <w:rPr>
                <w:rStyle w:val="VerbatimChar"/>
              </w:rPr>
              <w:t xml:space="preserve">conversation_id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Conversation. Unique while</w:t>
            </w:r>
            <w:r>
              <w:t xml:space="preserve"> </w:t>
            </w:r>
            <w:r>
              <w:rPr>
                <w:rStyle w:val="VerbatimChar"/>
              </w:rPr>
              <w:t xml:space="preserve">state = 'pending'</w:t>
            </w:r>
          </w:p>
        </w:tc>
      </w:tr>
      <w:tr>
        <w:tc>
          <w:tcPr/>
          <w:p>
            <w:pPr>
              <w:pStyle w:val="Compact"/>
            </w:pPr>
            <w:r>
              <w:rPr>
                <w:rStyle w:val="VerbatimChar"/>
              </w:rPr>
              <w:t xml:space="preserve">client_user_id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PlatformUser (role</w:t>
            </w:r>
            <w:r>
              <w:t xml:space="preserve"> </w:t>
            </w:r>
            <w:r>
              <w:rPr>
                <w:rStyle w:val="VerbatimChar"/>
              </w:rPr>
              <w:t xml:space="preserve">client</w:t>
            </w:r>
            <w:r>
              <w:t xml:space="preserve">). Whose verified account email it goes to</w:t>
            </w:r>
          </w:p>
        </w:tc>
      </w:tr>
      <w:tr>
        <w:tc>
          <w:tcPr/>
          <w:p>
            <w:pPr>
              <w:pStyle w:val="Compact"/>
            </w:pPr>
            <w:r>
              <w:rPr>
                <w:rStyle w:val="VerbatimChar"/>
              </w:rPr>
              <w:t xml:space="preserve">first_message_at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rPr>
                <w:rStyle w:val="VerbatimChar"/>
              </w:rPr>
              <w:t xml:space="preserve">created_at</w:t>
            </w:r>
            <w:r>
              <w:t xml:space="preserve"> </w:t>
            </w:r>
            <w:r>
              <w:t xml:space="preserve">of the oldest reply this email carries; with the thread’s newer replies it bounds what is sent</w:t>
            </w:r>
          </w:p>
        </w:tc>
      </w:tr>
      <w:tr>
        <w:tc>
          <w:tcPr/>
          <w:p>
            <w:pPr>
              <w:pStyle w:val="Compact"/>
            </w:pPr>
            <w:r>
              <w:rPr>
                <w:rStyle w:val="VerbatimChar"/>
              </w:rPr>
              <w:t xml:space="preserve">latest_message_id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Message. The newest reply it carries</w:t>
            </w:r>
          </w:p>
        </w:tc>
      </w:tr>
      <w:tr>
        <w:tc>
          <w:tcPr/>
          <w:p>
            <w:pPr>
              <w:pStyle w:val="Compact"/>
            </w:pPr>
            <w:r>
              <w:rPr>
                <w:rStyle w:val="VerbatimChar"/>
              </w:rPr>
              <w:t xml:space="preserve">due_at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Newest reply + 5 minutes (each reply pushes it out, so a burst sends once), but never later than the first waiting reply + 30 minutes; then moved to 7am if it lands in the client’s rest hours</w:t>
            </w:r>
          </w:p>
        </w:tc>
      </w:tr>
      <w:tr>
        <w:tc>
          <w:tcPr/>
          <w:p>
            <w:pPr>
              <w:pStyle w:val="Compact"/>
            </w:pPr>
            <w:r>
              <w:rPr>
                <w:rStyle w:val="VerbatimChar"/>
              </w:rPr>
              <w:t xml:space="preserve">state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rPr>
                <w:rStyle w:val="VerbatimChar"/>
              </w:rPr>
              <w:t xml:space="preserve">pending</w:t>
            </w:r>
            <w:r>
              <w:t xml:space="preserve">,</w:t>
            </w:r>
            <w:r>
              <w:t xml:space="preserve"> </w:t>
            </w:r>
            <w:r>
              <w:rPr>
                <w:rStyle w:val="VerbatimChar"/>
              </w:rPr>
              <w:t xml:space="preserve">sending</w:t>
            </w:r>
            <w:r>
              <w:t xml:space="preserve"> </w:t>
            </w:r>
            <w:r>
              <w:t xml:space="preserve">(claimed),</w:t>
            </w:r>
            <w:r>
              <w:t xml:space="preserve"> </w:t>
            </w:r>
            <w:r>
              <w:rPr>
                <w:rStyle w:val="VerbatimChar"/>
              </w:rPr>
              <w:t xml:space="preserve">sent</w:t>
            </w:r>
            <w:r>
              <w:t xml:space="preserve">,</w:t>
            </w:r>
            <w:r>
              <w:t xml:space="preserve"> </w:t>
            </w:r>
            <w:r>
              <w:rPr>
                <w:rStyle w:val="VerbatimChar"/>
              </w:rPr>
              <w:t xml:space="preserve">cleared</w:t>
            </w:r>
            <w:r>
              <w:t xml:space="preserve"> </w:t>
            </w:r>
            <w:r>
              <w:t xml:space="preserve">(read in the app first),</w:t>
            </w:r>
            <w:r>
              <w:t xml:space="preserve"> </w:t>
            </w:r>
            <w:r>
              <w:rPr>
                <w:rStyle w:val="VerbatimChar"/>
              </w:rPr>
              <w:t xml:space="preserve">skipped</w:t>
            </w:r>
            <w:r>
              <w:t xml:space="preserve"> </w:t>
            </w:r>
            <w:r>
              <w:t xml:space="preserve">(see below),</w:t>
            </w:r>
            <w:r>
              <w:t xml:space="preserve"> </w:t>
            </w:r>
            <w:r>
              <w:rPr>
                <w:rStyle w:val="VerbatimChar"/>
              </w:rPr>
              <w:t xml:space="preserve">failed</w:t>
            </w:r>
          </w:p>
        </w:tc>
      </w:tr>
      <w:tr>
        <w:tc>
          <w:tcPr/>
          <w:p>
            <w:pPr>
              <w:pStyle w:val="Compact"/>
            </w:pPr>
            <w:r>
              <w:rPr>
                <w:rStyle w:val="VerbatimChar"/>
              </w:rPr>
              <w:t xml:space="preserve">skip_reason</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rPr>
                <w:rStyle w:val="VerbatimChar"/>
              </w:rPr>
              <w:t xml:space="preserve">opted_out</w:t>
            </w:r>
            <w:r>
              <w:t xml:space="preserve">,</w:t>
            </w:r>
            <w:r>
              <w:t xml:space="preserve"> </w:t>
            </w:r>
            <w:r>
              <w:rPr>
                <w:rStyle w:val="VerbatimChar"/>
              </w:rPr>
              <w:t xml:space="preserve">no_email</w:t>
            </w:r>
            <w:r>
              <w:t xml:space="preserve">,</w:t>
            </w:r>
            <w:r>
              <w:t xml:space="preserve"> </w:t>
            </w:r>
            <w:r>
              <w:rPr>
                <w:rStyle w:val="VerbatimChar"/>
              </w:rPr>
              <w:t xml:space="preserve">client_archived</w:t>
            </w:r>
            <w:r>
              <w:t xml:space="preserve">. Set iff</w:t>
            </w:r>
            <w:r>
              <w:t xml:space="preserve"> </w:t>
            </w:r>
            <w:r>
              <w:rPr>
                <w:rStyle w:val="VerbatimChar"/>
              </w:rPr>
              <w:t xml:space="preserve">state = 'skipped'</w:t>
            </w:r>
          </w:p>
        </w:tc>
      </w:tr>
      <w:tr>
        <w:tc>
          <w:tcPr/>
          <w:p>
            <w:pPr>
              <w:pStyle w:val="Compact"/>
            </w:pPr>
            <w:r>
              <w:rPr>
                <w:rStyle w:val="VerbatimChar"/>
              </w:rPr>
              <w:t xml:space="preserve">attempts</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Transient SMTP errors (4xx, timeouts) retry, at most 3; a 5xx fails at once</w:t>
            </w:r>
          </w:p>
        </w:tc>
      </w:tr>
      <w:tr>
        <w:tc>
          <w:tcPr/>
          <w:p>
            <w:pPr>
              <w:pStyle w:val="Compact"/>
            </w:pPr>
            <w:r>
              <w:rPr>
                <w:rStyle w:val="VerbatimChar"/>
              </w:rPr>
              <w:t xml:space="preserve">claimed_at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A claim older than 5 minutes counts as a failed try and is retried</w:t>
            </w:r>
          </w:p>
        </w:tc>
      </w:tr>
      <w:tr>
        <w:tc>
          <w:tcPr/>
          <w:p>
            <w:pPr>
              <w:pStyle w:val="Compact"/>
            </w:pPr>
            <w:r>
              <w:rPr>
                <w:rStyle w:val="VerbatimChar"/>
              </w:rPr>
              <w:t xml:space="preserve">sent_at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last_error</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SMTP reply code and the server’s text,</w:t>
            </w:r>
            <w:r>
              <w:t xml:space="preserve"> </w:t>
            </w:r>
            <w:r>
              <w:rPr>
                <w:b/>
                <w:bCs/>
              </w:rPr>
              <w:t xml:space="preserve">truncated to 200 characters and never holding the recipient or body</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What is stored and what is not.</w:t>
      </w:r>
      <w:r>
        <w:t xml:space="preserve"> </w:t>
      </w:r>
      <w:r>
        <w:t xml:space="preserve">The row holds ids and times only. The dispatcher reads the</w:t>
      </w:r>
      <w:r>
        <w:t xml:space="preserve"> </w:t>
      </w:r>
      <w:r>
        <w:t xml:space="preserve">replies (</w:t>
      </w:r>
      <w:r>
        <w:rPr>
          <w:rStyle w:val="VerbatimChar"/>
        </w:rPr>
        <w:t xml:space="preserve">created_at &gt;= first_message_at</w:t>
      </w:r>
      <w:r>
        <w:t xml:space="preserve">, not internal notes, not archived) and the recipient</w:t>
      </w:r>
      <w:r>
        <w:t xml:space="preserve"> </w:t>
      </w:r>
      <w:r>
        <w:t xml:space="preserve">at send time, so a reply archived before the email goes is not sent, and no email body ever</w:t>
      </w:r>
      <w:r>
        <w:t xml:space="preserve"> </w:t>
      </w:r>
      <w:r>
        <w:t xml:space="preserve">sits in this table.</w:t>
      </w:r>
    </w:p>
    <w:p>
      <w:pPr>
        <w:pStyle w:val="BodyText"/>
      </w:pPr>
      <w:r>
        <w:rPr>
          <w:b/>
          <w:bCs/>
        </w:rPr>
        <w:t xml:space="preserve">Who gets an email.</w:t>
      </w:r>
      <w:r>
        <w:t xml:space="preserve"> </w:t>
      </w:r>
      <w:r>
        <w:t xml:space="preserve">Only a client who can sign in (a</w:t>
      </w:r>
      <w:r>
        <w:t xml:space="preserve"> </w:t>
      </w:r>
      <w:r>
        <w:rPr>
          <w:rStyle w:val="VerbatimChar"/>
        </w:rPr>
        <w:t xml:space="preserve">platform_user</w:t>
      </w:r>
      <w:r>
        <w:t xml:space="preserve"> </w:t>
      </w:r>
      <w:r>
        <w:t xml:space="preserve">with role</w:t>
      </w:r>
      <w:r>
        <w:t xml:space="preserve"> </w:t>
      </w:r>
      <w:r>
        <w:rPr>
          <w:rStyle w:val="VerbatimChar"/>
        </w:rPr>
        <w:t xml:space="preserve">client</w:t>
      </w:r>
      <w:r>
        <w:t xml:space="preserve">),</w:t>
      </w:r>
      <w:r>
        <w:t xml:space="preserve"> </w:t>
      </w:r>
      <w:r>
        <w:t xml:space="preserve">sent to that account’s</w:t>
      </w:r>
      <w:r>
        <w:t xml:space="preserve"> </w:t>
      </w:r>
      <w:r>
        <w:rPr>
          <w:b/>
          <w:bCs/>
        </w:rPr>
        <w:t xml:space="preserve">verified</w:t>
      </w:r>
      <w:r>
        <w:t xml:space="preserve"> </w:t>
      </w:r>
      <w:r>
        <w:t xml:space="preserve">email, never the advisor-typed</w:t>
      </w:r>
      <w:r>
        <w:t xml:space="preserve"> </w:t>
      </w:r>
      <w:r>
        <w:rPr>
          <w:rStyle w:val="VerbatimChar"/>
        </w:rPr>
        <w:t xml:space="preserve">client.email</w:t>
      </w:r>
      <w:r>
        <w:t xml:space="preserve">: an email</w:t>
      </w:r>
      <w:r>
        <w:t xml:space="preserve"> </w:t>
      </w:r>
      <w:r>
        <w:t xml:space="preserve">whose link needs a session and whose reply needs a sender is no use to someone with no account,</w:t>
      </w:r>
      <w:r>
        <w:t xml:space="preserve"> </w:t>
      </w:r>
      <w:r>
        <w:t xml:space="preserve">and an unverified address could be anyone’s. A client with no account gets</w:t>
      </w:r>
      <w:r>
        <w:t xml:space="preserve"> </w:t>
      </w:r>
      <w:r>
        <w:rPr>
          <w:b/>
          <w:bCs/>
        </w:rPr>
        <w:t xml:space="preserve">no row at all</w:t>
      </w:r>
      <w:r>
        <w:t xml:space="preserve"> </w:t>
      </w:r>
      <w:r>
        <w:t xml:space="preserve">(as push queues nothing for an advisor with no device); one whose email is missing or</w:t>
      </w:r>
      <w:r>
        <w:t xml:space="preserve"> </w:t>
      </w:r>
      <w:r>
        <w:t xml:space="preserve">unverified ends</w:t>
      </w:r>
      <w:r>
        <w:t xml:space="preserve"> </w:t>
      </w:r>
      <w:r>
        <w:rPr>
          <w:rStyle w:val="VerbatimChar"/>
        </w:rPr>
        <w:t xml:space="preserve">skipped</w:t>
      </w:r>
      <w:r>
        <w:t xml:space="preserve"> </w:t>
      </w:r>
      <w:r>
        <w:t xml:space="preserve">with</w:t>
      </w:r>
      <w:r>
        <w:t xml:space="preserve"> </w:t>
      </w:r>
      <w:r>
        <w:rPr>
          <w:rStyle w:val="VerbatimChar"/>
        </w:rPr>
        <w:t xml:space="preserve">no_email</w:t>
      </w:r>
      <w:r>
        <w:t xml:space="preserve">. Skips are decided when the row falls due, so an</w:t>
      </w:r>
      <w:r>
        <w:t xml:space="preserve"> </w:t>
      </w:r>
      <w:r>
        <w:t xml:space="preserve">opt-out made in the five minutes is honoured. Settled</w:t>
      </w:r>
      <w:r>
        <w:t xml:space="preserve"> </w:t>
      </w:r>
      <w:r>
        <w:t xml:space="preserve">2026-10-16: such clients are skipped and the advisor is warned in the thread (§23).</w:t>
      </w:r>
    </w:p>
    <w:p>
      <w:pPr>
        <w:pStyle w:val="BodyText"/>
      </w:pPr>
      <w:r>
        <w:rPr>
          <w:b/>
          <w:bCs/>
        </w:rPr>
        <w:t xml:space="preserve">What an email carries:</w:t>
      </w:r>
      <w:r>
        <w:t xml:space="preserve"> </w:t>
      </w:r>
      <w:r>
        <w:t xml:space="preserve">the advisor’s replies in order, card numbers masked to the last four</w:t>
      </w:r>
      <w:r>
        <w:t xml:space="preserve"> </w:t>
      </w:r>
      <w:r>
        <w:t xml:space="preserve">exactly as §12.7’s notifications do, attachment</w:t>
      </w:r>
      <w:r>
        <w:t xml:space="preserve"> </w:t>
      </w:r>
      <w:r>
        <w:rPr>
          <w:b/>
          <w:bCs/>
        </w:rPr>
        <w:t xml:space="preserve">names only</w:t>
      </w:r>
      <w:r>
        <w:t xml:space="preserve">, an</w:t>
      </w:r>
      <w:r>
        <w:t xml:space="preserve"> </w:t>
      </w:r>
      <w:r>
        <w:t xml:space="preserve">“Open the conversation”</w:t>
      </w:r>
      <w:r>
        <w:t xml:space="preserve"> </w:t>
      </w:r>
      <w:r>
        <w:t xml:space="preserve">link</w:t>
      </w:r>
      <w:r>
        <w:t xml:space="preserve"> </w:t>
      </w:r>
      <w:r>
        <w:t xml:space="preserve">to the thread (a plain link; it carries no token and signs no one in), a</w:t>
      </w:r>
      <w:r>
        <w:t xml:space="preserve"> </w:t>
      </w:r>
      <w:r>
        <w:t xml:space="preserve">“Stop emailing me about</w:t>
      </w:r>
      <w:r>
        <w:t xml:space="preserve"> </w:t>
      </w:r>
      <w:r>
        <w:t xml:space="preserve">messages”</w:t>
      </w:r>
      <w:r>
        <w:t xml:space="preserve"> </w:t>
      </w:r>
      <w:r>
        <w:t xml:space="preserve">link and RFC 8058</w:t>
      </w:r>
      <w:r>
        <w:t xml:space="preserve"> </w:t>
      </w:r>
      <w:r>
        <w:rPr>
          <w:rStyle w:val="VerbatimChar"/>
        </w:rPr>
        <w:t xml:space="preserve">List-Unsubscribe</w:t>
      </w:r>
      <w:r>
        <w:t xml:space="preserve"> </w:t>
      </w:r>
      <w:r>
        <w:t xml:space="preserve">/</w:t>
      </w:r>
      <w:r>
        <w:t xml:space="preserve"> </w:t>
      </w:r>
      <w:r>
        <w:rPr>
          <w:rStyle w:val="VerbatimChar"/>
        </w:rPr>
        <w:t xml:space="preserve">List-Unsubscribe-Post</w:t>
      </w:r>
      <w:r>
        <w:t xml:space="preserve"> </w:t>
      </w:r>
      <w:r>
        <w:t xml:space="preserve">headers (§12.9), and</w:t>
      </w:r>
      <w:r>
        <w:t xml:space="preserve"> </w:t>
      </w:r>
      <w:r>
        <w:rPr>
          <w:rStyle w:val="VerbatimChar"/>
        </w:rPr>
        <w:t xml:space="preserve">Reply-To: info+&lt;token&gt;@adventures.story-tail.com</w:t>
      </w:r>
      <w:r>
        <w:t xml:space="preserve">, the sending mailbox’s own plus address (§12.9,</w:t>
      </w:r>
      <w:r>
        <w:t xml:space="preserve"> </w:t>
      </w:r>
      <w:r>
        <w:t xml:space="preserve">§12.10). Branded HTML with a plain-text part. From</w:t>
      </w:r>
      <w:r>
        <w:t xml:space="preserve"> </w:t>
      </w:r>
      <w:r>
        <w:t xml:space="preserve">“Gyasi at Story-Tail Adventures”</w:t>
      </w:r>
      <w:r>
        <w:t xml:space="preserve"> </w:t>
      </w:r>
      <w:r>
        <w:t xml:space="preserve">at the app-only IONOS mailbox.</w:t>
      </w:r>
      <w:r>
        <w:t xml:space="preserve"> </w:t>
      </w:r>
      <w:r>
        <w:rPr>
          <w:rStyle w:val="VerbatimChar"/>
        </w:rPr>
        <w:t xml:space="preserve">In-Reply-To</w:t>
      </w:r>
      <w:r>
        <w:t xml:space="preserve"> </w:t>
      </w:r>
      <w:r>
        <w:t xml:space="preserve">/</w:t>
      </w:r>
      <w:r>
        <w:t xml:space="preserve"> </w:t>
      </w:r>
      <w:r>
        <w:rPr>
          <w:rStyle w:val="VerbatimChar"/>
        </w:rPr>
        <w:t xml:space="preserve">References</w:t>
      </w:r>
      <w:r>
        <w:t xml:space="preserve"> </w:t>
      </w:r>
      <w:r>
        <w:t xml:space="preserve">name</w:t>
      </w:r>
      <w:r>
        <w:t xml:space="preserve"> </w:t>
      </w:r>
      <w:r>
        <w:t xml:space="preserve">the thread’s previous email so mail apps keep one conversation.</w:t>
      </w:r>
      <w:r>
        <w:t xml:space="preserve"> </w:t>
      </w:r>
      <w:r>
        <w:rPr>
          <w:b/>
          <w:bCs/>
        </w:rPr>
        <w:t xml:space="preserve">No open or click tracking.</w:t>
      </w:r>
      <w:r>
        <w:t xml:space="preserve"> </w:t>
      </w:r>
      <w:r>
        <w:t xml:space="preserve">Finished rows are deleted after 30 days.</w:t>
      </w:r>
    </w:p>
    <w:p>
      <w:pPr>
        <w:pStyle w:val="BodyText"/>
      </w:pPr>
      <w:r>
        <w:rPr>
          <w:b/>
          <w:bCs/>
        </w:rPr>
        <w:t xml:space="preserve">Clearing:</w:t>
      </w:r>
      <w:r>
        <w:t xml:space="preserve"> </w:t>
      </w:r>
      <w:r>
        <w:t xml:space="preserve">the client reading the thread in the app before</w:t>
      </w:r>
      <w:r>
        <w:t xml:space="preserve"> </w:t>
      </w:r>
      <w:r>
        <w:rPr>
          <w:rStyle w:val="VerbatimChar"/>
        </w:rPr>
        <w:t xml:space="preserve">due_at</w:t>
      </w:r>
      <w:r>
        <w:t xml:space="preserve"> </w:t>
      </w:r>
      <w:r>
        <w:t xml:space="preserve">marks the pending row</w:t>
      </w:r>
      <w:r>
        <w:t xml:space="preserve"> </w:t>
      </w:r>
      <w:r>
        <w:rPr>
          <w:rStyle w:val="VerbatimChar"/>
        </w:rPr>
        <w:t xml:space="preserve">cleared</w:t>
      </w:r>
      <w:r>
        <w:t xml:space="preserve">, so a client who is already looking gets no email; reading PART of it moves</w:t>
      </w:r>
      <w:r>
        <w:t xml:space="preserve"> </w:t>
      </w:r>
      <w:r>
        <w:rPr>
          <w:rStyle w:val="VerbatimChar"/>
        </w:rPr>
        <w:t xml:space="preserve">first_message_at</w:t>
      </w:r>
      <w:r>
        <w:t xml:space="preserve"> </w:t>
      </w:r>
      <w:r>
        <w:t xml:space="preserve">past what they saw. There is no</w:t>
      </w:r>
      <w:r>
        <w:t xml:space="preserve"> </w:t>
      </w:r>
      <w:r>
        <w:t xml:space="preserve">“un-send”</w:t>
      </w:r>
      <w:r>
        <w:t xml:space="preserve">: once</w:t>
      </w:r>
      <w:r>
        <w:t xml:space="preserve"> </w:t>
      </w:r>
      <w:r>
        <w:rPr>
          <w:rStyle w:val="VerbatimChar"/>
        </w:rPr>
        <w:t xml:space="preserve">sent</w:t>
      </w:r>
      <w:r>
        <w:t xml:space="preserve">, reading changes</w:t>
      </w:r>
      <w:r>
        <w:t xml:space="preserve"> </w:t>
      </w:r>
      <w:r>
        <w:t xml:space="preserve">nothing.</w:t>
      </w:r>
    </w:p>
    <w:p>
      <w:pPr>
        <w:pStyle w:val="BodyText"/>
      </w:pPr>
      <w:r>
        <w:rPr>
          <w:b/>
          <w:bCs/>
        </w:rPr>
        <w:t xml:space="preserve">No reply is ever dropped (found in review, 2026-10-16).</w:t>
      </w:r>
      <w:r>
        <w:t xml:space="preserve"> </w:t>
      </w:r>
      <w:r>
        <w:t xml:space="preserve">A row that fails, goes stale or is</w:t>
      </w:r>
      <w:r>
        <w:t xml:space="preserve"> </w:t>
      </w:r>
      <w:r>
        <w:t xml:space="preserve">released while a newer row waits is</w:t>
      </w:r>
      <w:r>
        <w:t xml:space="preserve"> </w:t>
      </w:r>
      <w:r>
        <w:rPr>
          <w:rStyle w:val="VerbatimChar"/>
        </w:rPr>
        <w:t xml:space="preserve">cleared</w:t>
      </w:r>
      <w:r>
        <w:t xml:space="preserve">, and the waiting row’s</w:t>
      </w:r>
      <w:r>
        <w:t xml:space="preserve"> </w:t>
      </w:r>
      <w:r>
        <w:rPr>
          <w:rStyle w:val="VerbatimChar"/>
        </w:rPr>
        <w:t xml:space="preserve">first_message_at</w:t>
      </w:r>
      <w:r>
        <w:t xml:space="preserve"> </w:t>
      </w:r>
      <w:r>
        <w:t xml:space="preserve">moves back</w:t>
      </w:r>
      <w:r>
        <w:t xml:space="preserve"> </w:t>
      </w:r>
      <w:r>
        <w:t xml:space="preserve">to cover its replies. A run stops starting sends after 90 seconds and releases the rest</w:t>
      </w:r>
      <w:r>
        <w:t xml:space="preserve"> </w:t>
      </w:r>
      <w:r>
        <w:t xml:space="preserve">(</w:t>
      </w:r>
      <w:r>
        <w:rPr>
          <w:rStyle w:val="VerbatimChar"/>
        </w:rPr>
        <w:t xml:space="preserve">email_release</w:t>
      </w:r>
      <w:r>
        <w:t xml:space="preserve">, no try counted); a</w:t>
      </w:r>
      <w:r>
        <w:t xml:space="preserve"> </w:t>
      </w:r>
      <w:r>
        <w:rPr>
          <w:rStyle w:val="VerbatimChar"/>
        </w:rPr>
        <w:t xml:space="preserve">sending</w:t>
      </w:r>
      <w:r>
        <w:t xml:space="preserve"> </w:t>
      </w:r>
      <w:r>
        <w:t xml:space="preserve">row is only treated as stale after 15 minutes, so a</w:t>
      </w:r>
      <w:r>
        <w:t xml:space="preserve"> </w:t>
      </w:r>
      <w:r>
        <w:t xml:space="preserve">slow run is never re-claimed under itself. Delivery is at least once: a crash after IONOS accepts</w:t>
      </w:r>
      <w:r>
        <w:t xml:space="preserve"> </w:t>
      </w:r>
      <w:r>
        <w:t xml:space="preserve">but before the row is finished sends that email again.</w:t>
      </w:r>
    </w:p>
    <w:bookmarkEnd w:id="70"/>
    <w:bookmarkStart w:id="71" w:name="emailtoken"/>
    <w:p>
      <w:pPr>
        <w:pStyle w:val="Heading3"/>
      </w:pPr>
      <w:r>
        <w:t xml:space="preserve">12.9 EmailToken</w:t>
      </w:r>
    </w:p>
    <w:p>
      <w:pPr>
        <w:pStyle w:val="FirstParagraph"/>
      </w:pPr>
      <w:r>
        <w:rPr>
          <w:b/>
          <w:bCs/>
        </w:rPr>
        <w:t xml:space="preserve">Phase:</w:t>
      </w:r>
      <w:r>
        <w:t xml:space="preserve"> </w:t>
      </w:r>
      <w:r>
        <w:t xml:space="preserve">P1 (§3.10 Stage 4).</w:t>
      </w:r>
      <w:r>
        <w:t xml:space="preserve"> </w:t>
      </w:r>
      <w:r>
        <w:rPr>
          <w:b/>
          <w:bCs/>
        </w:rPr>
        <w:t xml:space="preserve">Specified 2026-10-16, not built.</w:t>
      </w:r>
      <w:r>
        <w:t xml:space="preserve"> </w:t>
      </w:r>
      <w:r>
        <w:t xml:space="preserve">The secrets an email carries:</w:t>
      </w:r>
      <w:r>
        <w:t xml:space="preserve"> </w:t>
      </w:r>
      <w:r>
        <w:t xml:space="preserve">one</w:t>
      </w:r>
      <w:r>
        <w:t xml:space="preserve"> </w:t>
      </w:r>
      <w:r>
        <w:rPr>
          <w:b/>
          <w:bCs/>
        </w:rPr>
        <w:t xml:space="preserve">reply</w:t>
      </w:r>
      <w:r>
        <w:t xml:space="preserve"> </w:t>
      </w:r>
      <w:r>
        <w:t xml:space="preserve">token (in</w:t>
      </w:r>
      <w:r>
        <w:t xml:space="preserve"> </w:t>
      </w:r>
      <w:r>
        <w:rPr>
          <w:rStyle w:val="VerbatimChar"/>
        </w:rPr>
        <w:t xml:space="preserve">Reply-To</w:t>
      </w:r>
      <w:r>
        <w:t xml:space="preserve">) and one</w:t>
      </w:r>
      <w:r>
        <w:t xml:space="preserve"> </w:t>
      </w:r>
      <w:r>
        <w:rPr>
          <w:b/>
          <w:bCs/>
        </w:rPr>
        <w:t xml:space="preserve">unsubscribe</w:t>
      </w:r>
      <w:r>
        <w:t xml:space="preserve"> </w:t>
      </w:r>
      <w:r>
        <w:t xml:space="preserve">token (in the opt-out link and</w:t>
      </w:r>
      <w:r>
        <w:t xml:space="preserve"> </w:t>
      </w:r>
      <w:r>
        <w:t xml:space="preserve">header) per sent email. Service-role only.</w:t>
      </w:r>
      <w:r>
        <w:t xml:space="preserve"> </w:t>
      </w:r>
      <w:r>
        <w:rPr>
          <w:b/>
          <w:bCs/>
        </w:rPr>
        <w:t xml:space="preserve">Only a SHA-256 hash is stored</w:t>
      </w:r>
      <w:r>
        <w:t xml:space="preserve">; the token itself</w:t>
      </w:r>
      <w:r>
        <w:t xml:space="preserve"> </w:t>
      </w:r>
      <w:r>
        <w:t xml:space="preserve">exists in the email and nowhere else, so a database read cannot forge a reply.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token_hash</w:t>
            </w:r>
          </w:p>
        </w:tc>
        <w:tc>
          <w:tcPr/>
          <w:p>
            <w:pPr>
              <w:pStyle w:val="Compact"/>
            </w:pPr>
            <w:r>
              <w:rPr>
                <w:rStyle w:val="VerbatimChar"/>
              </w:rPr>
              <w:t xml:space="preserve">bytea</w:t>
            </w:r>
          </w:p>
        </w:tc>
        <w:tc>
          <w:tcPr/>
          <w:p>
            <w:pPr>
              <w:pStyle w:val="Compact"/>
            </w:pPr>
            <w:r>
              <w:t xml:space="preserve">No</w:t>
            </w:r>
          </w:p>
        </w:tc>
        <w:tc>
          <w:tcPr/>
          <w:p>
            <w:pPr>
              <w:pStyle w:val="Compact"/>
            </w:pPr>
            <w:r>
              <w:t xml:space="preserve">Internal</w:t>
            </w:r>
          </w:p>
        </w:tc>
        <w:tc>
          <w:tcPr/>
          <w:p>
            <w:pPr>
              <w:pStyle w:val="Compact"/>
            </w:pPr>
            <w:r>
              <w:t xml:space="preserve">PK. SHA-256 of the token: 128 random bits, lowercase base32 (26 characters, safe in an email local part)</w:t>
            </w:r>
          </w:p>
        </w:tc>
      </w:tr>
      <w:tr>
        <w:tc>
          <w:tcPr/>
          <w:p>
            <w:pPr>
              <w:pStyle w:val="Compact"/>
            </w:pPr>
            <w:r>
              <w:rPr>
                <w:rStyle w:val="VerbatimChar"/>
              </w:rPr>
              <w:t xml:space="preserve">purpose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reply</w:t>
            </w:r>
            <w:r>
              <w:t xml:space="preserve"> </w:t>
            </w:r>
            <w:r>
              <w:t xml:space="preserve">or</w:t>
            </w:r>
            <w:r>
              <w:t xml:space="preserve"> </w:t>
            </w:r>
            <w:r>
              <w:rPr>
                <w:rStyle w:val="VerbatimChar"/>
              </w:rPr>
              <w:t xml:space="preserve">unsubscribe</w:t>
            </w:r>
          </w:p>
        </w:tc>
      </w:tr>
      <w:tr>
        <w:tc>
          <w:tcPr/>
          <w:p>
            <w:pPr>
              <w:pStyle w:val="Compact"/>
            </w:pPr>
            <w:r>
              <w:rPr>
                <w:rStyle w:val="VerbatimChar"/>
              </w:rPr>
              <w:t xml:space="preserve">outbox_id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EmailOutbox. Which email carried it; nulled when that row is retired after 30 days, since the token outlives it</w:t>
            </w:r>
          </w:p>
        </w:tc>
      </w:tr>
      <w:tr>
        <w:tc>
          <w:tcPr/>
          <w:p>
            <w:pPr>
              <w:pStyle w:val="Compact"/>
            </w:pPr>
            <w:r>
              <w:rPr>
                <w:rStyle w:val="VerbatimChar"/>
              </w:rPr>
              <w:t xml:space="preserve">conversation_id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Conversation. Where a reply lands</w:t>
            </w:r>
          </w:p>
        </w:tc>
      </w:tr>
      <w:tr>
        <w:tc>
          <w:tcPr/>
          <w:p>
            <w:pPr>
              <w:pStyle w:val="Compact"/>
            </w:pPr>
            <w:r>
              <w:rPr>
                <w:rStyle w:val="VerbatimChar"/>
              </w:rPr>
              <w:t xml:space="preserve">client_user_id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PlatformUser. Who may use it: a reply must come FROM this account’s email; an unsubscribe turns off this user’s email</w:t>
            </w:r>
          </w:p>
        </w:tc>
      </w:tr>
      <w:tr>
        <w:tc>
          <w:tcPr/>
          <w:p>
            <w:pPr>
              <w:pStyle w:val="Compact"/>
            </w:pPr>
            <w:r>
              <w:rPr>
                <w:rStyle w:val="VerbatimChar"/>
              </w:rPr>
              <w:t xml:space="preserve">expires_at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Reply: sent + 1 year. Unsubscribe: sent + 2 years</w:t>
            </w:r>
          </w:p>
        </w:tc>
      </w:tr>
      <w:tr>
        <w:tc>
          <w:tcPr/>
          <w:p>
            <w:pPr>
              <w:pStyle w:val="Compact"/>
            </w:pPr>
            <w:r>
              <w:rPr>
                <w:rStyle w:val="VerbatimChar"/>
              </w:rPr>
              <w:t xml:space="preserve">used_at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Last use; informational only (a reply token is reused by every reply to that email)</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A reply token dies early</w:t>
      </w:r>
      <w:r>
        <w:t xml:space="preserve"> </w:t>
      </w:r>
      <w:r>
        <w:t xml:space="preserve">when its thread is archived for the client</w:t>
      </w:r>
      <w:r>
        <w:t xml:space="preserve"> </w:t>
      </w:r>
      <w:r>
        <w:t xml:space="preserve">(</w:t>
      </w:r>
      <w:r>
        <w:rPr>
          <w:rStyle w:val="VerbatimChar"/>
        </w:rPr>
        <w:t xml:space="preserve">conversation.archived_at</w:t>
      </w:r>
      <w:r>
        <w:t xml:space="preserve">), the client is merged into another, or the account is removed. An</w:t>
      </w:r>
      <w:r>
        <w:t xml:space="preserve"> </w:t>
      </w:r>
      <w:r>
        <w:t xml:space="preserve">expired row is deleted 30 days after</w:t>
      </w:r>
      <w:r>
        <w:t xml:space="preserve"> </w:t>
      </w:r>
      <w:r>
        <w:rPr>
          <w:rStyle w:val="VerbatimChar"/>
        </w:rPr>
        <w:t xml:space="preserve">expires_at</w:t>
      </w:r>
      <w:r>
        <w:t xml:space="preserve">. A token is per email rather than per thread,</w:t>
      </w:r>
      <w:r>
        <w:t xml:space="preserve"> </w:t>
      </w:r>
      <w:r>
        <w:t xml:space="preserve">so a leaked one exposes one email’s reply path, never a whole conversation.</w:t>
      </w:r>
    </w:p>
    <w:p>
      <w:pPr>
        <w:pStyle w:val="BodyText"/>
      </w:pPr>
      <w:r>
        <w:rPr>
          <w:b/>
          <w:bCs/>
        </w:rPr>
        <w:t xml:space="preserve">The unsubscribe link and the one-click header</w:t>
      </w:r>
      <w:r>
        <w:t xml:space="preserve"> </w:t>
      </w:r>
      <w:r>
        <w:t xml:space="preserve">both post to an</w:t>
      </w:r>
      <w:r>
        <w:t xml:space="preserve"> </w:t>
      </w:r>
      <w:r>
        <w:rPr>
          <w:rStyle w:val="VerbatimChar"/>
        </w:rPr>
        <w:t xml:space="preserve">email-unsubscribe</w:t>
      </w:r>
      <w:r>
        <w:t xml:space="preserve"> </w:t>
      </w:r>
      <w:r>
        <w:t xml:space="preserve">Edge</w:t>
      </w:r>
      <w:r>
        <w:t xml:space="preserve"> </w:t>
      </w:r>
      <w:r>
        <w:t xml:space="preserve">Function with the token; no sign-in, no confirmation step (RFC 8058 expects one click). It sets</w:t>
      </w:r>
      <w:r>
        <w:t xml:space="preserve"> </w:t>
      </w:r>
      <w:r>
        <w:t xml:space="preserve">§12.5’s</w:t>
      </w:r>
      <w:r>
        <w:t xml:space="preserve"> </w:t>
      </w:r>
      <w:r>
        <w:rPr>
          <w:rStyle w:val="VerbatimChar"/>
        </w:rPr>
        <w:t xml:space="preserve">channels.messages.email = false</w:t>
      </w:r>
      <w:r>
        <w:t xml:space="preserve"> </w:t>
      </w:r>
      <w:r>
        <w:t xml:space="preserve">and shows a page that says so, with</w:t>
      </w:r>
      <w:r>
        <w:t xml:space="preserve"> </w:t>
      </w:r>
      <w:r>
        <w:t xml:space="preserve">“Turn them back</w:t>
      </w:r>
      <w:r>
        <w:t xml:space="preserve"> </w:t>
      </w:r>
      <w:r>
        <w:t xml:space="preserve">on”</w:t>
      </w:r>
      <w:r>
        <w:t xml:space="preserve">. A GET only shows that page and changes nothing, so a mail scanner that follows links cannot</w:t>
      </w:r>
      <w:r>
        <w:t xml:space="preserve"> </w:t>
      </w:r>
      <w:r>
        <w:t xml:space="preserve">unsubscribe anyone.</w:t>
      </w:r>
    </w:p>
    <w:bookmarkEnd w:id="71"/>
    <w:bookmarkStart w:id="72" w:name="inboundemail"/>
    <w:p>
      <w:pPr>
        <w:pStyle w:val="Heading3"/>
      </w:pPr>
      <w:r>
        <w:t xml:space="preserve">12.10 InboundEmail</w:t>
      </w:r>
    </w:p>
    <w:p>
      <w:pPr>
        <w:pStyle w:val="FirstParagraph"/>
      </w:pPr>
      <w:r>
        <w:rPr>
          <w:b/>
          <w:bCs/>
        </w:rPr>
        <w:t xml:space="preserve">Phase:</w:t>
      </w:r>
      <w:r>
        <w:t xml:space="preserve"> </w:t>
      </w:r>
      <w:r>
        <w:t xml:space="preserve">P1 (§3.10 Stage 4).</w:t>
      </w:r>
      <w:r>
        <w:t xml:space="preserve"> </w:t>
      </w:r>
      <w:r>
        <w:rPr>
          <w:b/>
          <w:bCs/>
        </w:rPr>
        <w:t xml:space="preserve">Built 2026-10-16, over IMAP</w:t>
      </w:r>
      <w:r>
        <w:t xml:space="preserve"> </w:t>
      </w:r>
      <w:r>
        <w:t xml:space="preserve">(Gyasi, 2026-10-16: replies are read</w:t>
      </w:r>
      <w:r>
        <w:t xml:space="preserve"> </w:t>
      </w:r>
      <w:r>
        <w:t xml:space="preserve">from the app’s own mailbox,</w:t>
      </w:r>
      <w:r>
        <w:t xml:space="preserve"> </w:t>
      </w:r>
      <w:r>
        <w:rPr>
          <w:rStyle w:val="VerbatimChar"/>
        </w:rPr>
        <w:t xml:space="preserve">info@adventures.story-tail.com</w:t>
      </w:r>
      <w:r>
        <w:t xml:space="preserve">, not through Resend; library review</w:t>
      </w:r>
      <w:r>
        <w:t xml:space="preserve"> </w:t>
      </w:r>
      <w:r>
        <w:rPr>
          <w:rStyle w:val="VerbatimChar"/>
        </w:rPr>
        <w:t xml:space="preserve">docs/IMAP-Library-Security-Review.md</w:t>
      </w:r>
      <w:r>
        <w:t xml:space="preserve">, imapflow 2.2.1). One row per message read from that</w:t>
      </w:r>
      <w:r>
        <w:t xml:space="preserve"> </w:t>
      </w:r>
      <w:r>
        <w:t xml:space="preserve">mailbox’s INBOX, kept so a re-delivered message is handled once and so a rejection can be counted</w:t>
      </w:r>
      <w:r>
        <w:t xml:space="preserve"> </w:t>
      </w:r>
      <w:r>
        <w:t xml:space="preserve">without keeping the mail. Service-role only. Written by the</w:t>
      </w:r>
      <w:r>
        <w:t xml:space="preserve"> </w:t>
      </w:r>
      <w:r>
        <w:rPr>
          <w:rStyle w:val="VerbatimChar"/>
        </w:rPr>
        <w:t xml:space="preserve">email-inbox</w:t>
      </w:r>
      <w:r>
        <w:t xml:space="preserve"> </w:t>
      </w:r>
      <w:r>
        <w:t xml:space="preserve">Edge Function, which</w:t>
      </w:r>
      <w:r>
        <w:t xml:space="preserve"> </w:t>
      </w:r>
      <w:r>
        <w:t xml:space="preserve">pg_cron’s</w:t>
      </w:r>
      <w:r>
        <w:t xml:space="preserve"> </w:t>
      </w:r>
      <w:r>
        <w:rPr>
          <w:rStyle w:val="VerbatimChar"/>
        </w:rPr>
        <w:t xml:space="preserve">email_inbox_tick()</w:t>
      </w:r>
      <w:r>
        <w:t xml:space="preserve"> </w:t>
      </w:r>
      <w:r>
        <w:t xml:space="preserve">calls every two minutes; it logs in with the sending login, records</w:t>
      </w:r>
      <w:r>
        <w:t xml:space="preserve"> </w:t>
      </w:r>
      <w:r>
        <w:t xml:space="preserve">each message, then moves it to</w:t>
      </w:r>
      <w:r>
        <w:t xml:space="preserve"> </w:t>
      </w:r>
      <w:r>
        <w:rPr>
          <w:rStyle w:val="VerbatimChar"/>
        </w:rPr>
        <w:t xml:space="preserve">Processed</w:t>
      </w:r>
      <w:r>
        <w:t xml:space="preserve">,</w:t>
      </w:r>
      <w:r>
        <w:t xml:space="preserve"> </w:t>
      </w:r>
      <w:r>
        <w:rPr>
          <w:rStyle w:val="VerbatimChar"/>
        </w:rPr>
        <w:t xml:space="preserve">Rejected</w:t>
      </w:r>
      <w:r>
        <w:t xml:space="preserve"> </w:t>
      </w:r>
      <w:r>
        <w:t xml:space="preserve">or (unreadable)</w:t>
      </w:r>
      <w:r>
        <w:t xml:space="preserve"> </w:t>
      </w:r>
      <w:r>
        <w:rPr>
          <w:rStyle w:val="VerbatimChar"/>
        </w:rPr>
        <w:t xml:space="preserve">Failed</w:t>
      </w:r>
      <w:r>
        <w:t xml:space="preserve">; mail in those</w:t>
      </w:r>
      <w:r>
        <w:t xml:space="preserve"> </w:t>
      </w:r>
      <w:r>
        <w:t xml:space="preserve">folders is deleted after 30 days, since a reply may hold an unmasked card number. The sender verdict</w:t>
      </w:r>
      <w:r>
        <w:t xml:space="preserve"> </w:t>
      </w:r>
      <w:r>
        <w:t xml:space="preserve">counts only from the receiving server named by</w:t>
      </w:r>
      <w:r>
        <w:t xml:space="preserve"> </w:t>
      </w:r>
      <w:r>
        <w:rPr>
          <w:rStyle w:val="VerbatimChar"/>
        </w:rPr>
        <w:t xml:space="preserve">EMAIL_AUTHSERV_ID</w:t>
      </w:r>
      <w:r>
        <w:t xml:space="preserve">; see the review §3a.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Server default</w:t>
            </w:r>
            <w:r>
              <w:t xml:space="preserve"> </w:t>
            </w:r>
            <w:r>
              <w:rPr>
                <w:rStyle w:val="VerbatimChar"/>
              </w:rPr>
              <w:t xml:space="preserve">uuid_v7()</w:t>
            </w:r>
          </w:p>
        </w:tc>
      </w:tr>
      <w:tr>
        <w:tc>
          <w:tcPr/>
          <w:p>
            <w:pPr>
              <w:pStyle w:val="Compact"/>
            </w:pPr>
            <w:r>
              <w:rPr>
                <w:rStyle w:val="VerbatimChar"/>
              </w:rPr>
              <w:t xml:space="preserve">provider_email_id</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mid:&lt;Message-ID&gt;</w:t>
            </w:r>
            <w:r>
              <w:t xml:space="preserve"> </w:t>
            </w:r>
            <w:r>
              <w:t xml:space="preserve">of the delivered message, or</w:t>
            </w:r>
            <w:r>
              <w:t xml:space="preserve"> </w:t>
            </w:r>
            <w:r>
              <w:rPr>
                <w:rStyle w:val="VerbatimChar"/>
              </w:rPr>
              <w:t xml:space="preserve">imap:&lt;UIDVALIDITY&gt;:&lt;UID&gt;</w:t>
            </w:r>
            <w:r>
              <w:t xml:space="preserve"> </w:t>
            </w:r>
            <w:r>
              <w:t xml:space="preserve">when it has none. Unique: a re-delivery is a no-op (a re-delivered copy gets a new UID but keeps its Message-ID)</w:t>
            </w:r>
          </w:p>
        </w:tc>
      </w:tr>
      <w:tr>
        <w:tc>
          <w:tcPr/>
          <w:p>
            <w:pPr>
              <w:pStyle w:val="Compact"/>
            </w:pPr>
            <w:r>
              <w:rPr>
                <w:rStyle w:val="VerbatimChar"/>
              </w:rPr>
              <w:t xml:space="preserve">outcome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rPr>
                <w:rStyle w:val="VerbatimChar"/>
              </w:rPr>
              <w:t xml:space="preserve">accepted</w:t>
            </w:r>
            <w:r>
              <w:t xml:space="preserve">,</w:t>
            </w:r>
            <w:r>
              <w:t xml:space="preserve"> </w:t>
            </w:r>
            <w:r>
              <w:rPr>
                <w:rStyle w:val="VerbatimChar"/>
              </w:rPr>
              <w:t xml:space="preserve">unknown_token</w:t>
            </w:r>
            <w:r>
              <w:t xml:space="preserve">,</w:t>
            </w:r>
            <w:r>
              <w:t xml:space="preserve"> </w:t>
            </w:r>
            <w:r>
              <w:rPr>
                <w:rStyle w:val="VerbatimChar"/>
              </w:rPr>
              <w:t xml:space="preserve">expired_token</w:t>
            </w:r>
            <w:r>
              <w:t xml:space="preserve">,</w:t>
            </w:r>
            <w:r>
              <w:t xml:space="preserve"> </w:t>
            </w:r>
            <w:r>
              <w:rPr>
                <w:rStyle w:val="VerbatimChar"/>
              </w:rPr>
              <w:t xml:space="preserve">sender_mismatch</w:t>
            </w:r>
            <w:r>
              <w:t xml:space="preserve">,</w:t>
            </w:r>
            <w:r>
              <w:t xml:space="preserve"> </w:t>
            </w:r>
            <w:r>
              <w:rPr>
                <w:rStyle w:val="VerbatimChar"/>
              </w:rPr>
              <w:t xml:space="preserve">thread_closed</w:t>
            </w:r>
            <w:r>
              <w:t xml:space="preserve">,</w:t>
            </w:r>
            <w:r>
              <w:t xml:space="preserve"> </w:t>
            </w:r>
            <w:r>
              <w:rPr>
                <w:rStyle w:val="VerbatimChar"/>
              </w:rPr>
              <w:t xml:space="preserve">empty</w:t>
            </w:r>
            <w:r>
              <w:t xml:space="preserve">,</w:t>
            </w:r>
            <w:r>
              <w:t xml:space="preserve"> </w:t>
            </w:r>
            <w:r>
              <w:rPr>
                <w:rStyle w:val="VerbatimChar"/>
              </w:rPr>
              <w:t xml:space="preserve">too_long</w:t>
            </w:r>
            <w:r>
              <w:t xml:space="preserve">,</w:t>
            </w:r>
            <w:r>
              <w:t xml:space="preserve"> </w:t>
            </w:r>
            <w:r>
              <w:rPr>
                <w:rStyle w:val="VerbatimChar"/>
              </w:rPr>
              <w:t xml:space="preserve">auto_reply</w:t>
            </w:r>
            <w:r>
              <w:t xml:space="preserve"> </w:t>
            </w:r>
            <w:r>
              <w:t xml:space="preserve">(an out-of-office or other automatic answer, by its RFC 3834 headers: never a client message)</w:t>
            </w:r>
          </w:p>
        </w:tc>
      </w:tr>
      <w:tr>
        <w:tc>
          <w:tcPr/>
          <w:p>
            <w:pPr>
              <w:pStyle w:val="Compact"/>
            </w:pPr>
            <w:r>
              <w:rPr>
                <w:rStyle w:val="VerbatimChar"/>
              </w:rPr>
              <w:t xml:space="preserve">message_id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Message. Set iff</w:t>
            </w:r>
            <w:r>
              <w:t xml:space="preserve"> </w:t>
            </w:r>
            <w:r>
              <w:rPr>
                <w:rStyle w:val="VerbatimChar"/>
              </w:rPr>
              <w:t xml:space="preserve">accepted</w:t>
            </w:r>
          </w:p>
        </w:tc>
      </w:tr>
      <w:tr>
        <w:tc>
          <w:tcPr/>
          <w:p>
            <w:pPr>
              <w:pStyle w:val="Compact"/>
            </w:pPr>
            <w:r>
              <w:rPr>
                <w:rStyle w:val="VerbatimChar"/>
              </w:rPr>
              <w:t xml:space="preserve">files_dropped</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Attachments left off (Stage 4 keeps names only; none are fetched)</w:t>
            </w:r>
          </w:p>
        </w:tc>
      </w:tr>
      <w:tr>
        <w:tc>
          <w:tcPr/>
          <w:p>
            <w:pPr>
              <w:pStyle w:val="Compact"/>
            </w:pPr>
            <w:r>
              <w:rPr>
                <w:rStyle w:val="VerbatimChar"/>
              </w:rPr>
              <w:t xml:space="preserve">received_at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Nothing about a rejected email is kept</w:t>
      </w:r>
      <w:r>
        <w:t xml:space="preserve">: no From address, subject or body. Rows are deleted</w:t>
      </w:r>
      <w:r>
        <w:t xml:space="preserve"> </w:t>
      </w:r>
      <w:r>
        <w:t xml:space="preserve">after 90 days.</w:t>
      </w:r>
    </w:p>
    <w:p>
      <w:pPr>
        <w:pStyle w:val="BodyText"/>
      </w:pPr>
      <w:r>
        <w:rPr>
          <w:b/>
          <w:bCs/>
        </w:rPr>
        <w:t xml:space="preserve">Accepting a reply</w:t>
      </w:r>
      <w:r>
        <w:t xml:space="preserve"> </w:t>
      </w:r>
      <w:r>
        <w:t xml:space="preserve">needs every one of: a live</w:t>
      </w:r>
      <w:r>
        <w:t xml:space="preserve"> </w:t>
      </w:r>
      <w:r>
        <w:rPr>
          <w:rStyle w:val="VerbatimChar"/>
        </w:rPr>
        <w:t xml:space="preserve">reply</w:t>
      </w:r>
      <w:r>
        <w:t xml:space="preserve"> </w:t>
      </w:r>
      <w:r>
        <w:t xml:space="preserve">token, found by the hash of the token in an</w:t>
      </w:r>
      <w:r>
        <w:t xml:space="preserve"> </w:t>
      </w:r>
      <w:r>
        <w:rPr>
          <w:rStyle w:val="VerbatimChar"/>
        </w:rPr>
        <w:t xml:space="preserve">info+&lt;token&gt;@</w:t>
      </w:r>
      <w:r>
        <w:t xml:space="preserve"> </w:t>
      </w:r>
      <w:r>
        <w:t xml:space="preserve">recipient or, when that was lost, as the reply token of OUR email named in the</w:t>
      </w:r>
      <w:r>
        <w:t xml:space="preserve"> </w:t>
      </w:r>
      <w:r>
        <w:t xml:space="preserve">reply’s</w:t>
      </w:r>
      <w:r>
        <w:t xml:space="preserve"> </w:t>
      </w:r>
      <w:r>
        <w:rPr>
          <w:rStyle w:val="VerbatimChar"/>
        </w:rPr>
        <w:t xml:space="preserve">In-Reply-To</w:t>
      </w:r>
      <w:r>
        <w:t xml:space="preserve"> </w:t>
      </w:r>
      <w:r>
        <w:t xml:space="preserve">/</w:t>
      </w:r>
      <w:r>
        <w:t xml:space="preserve"> </w:t>
      </w:r>
      <w:r>
        <w:rPr>
          <w:rStyle w:val="VerbatimChar"/>
        </w:rPr>
        <w:t xml:space="preserve">References</w:t>
      </w:r>
      <w:r>
        <w:t xml:space="preserve"> </w:t>
      </w:r>
      <w:r>
        <w:t xml:space="preserve">(our Message-IDs are</w:t>
      </w:r>
      <w:r>
        <w:t xml:space="preserve"> </w:t>
      </w:r>
      <w:r>
        <w:rPr>
          <w:rStyle w:val="VerbatimChar"/>
        </w:rPr>
        <w:t xml:space="preserve">&lt;outbox-id@…&gt;</w:t>
      </w:r>
      <w:r>
        <w:t xml:space="preserve">; this works while the</w:t>
      </w:r>
      <w:r>
        <w:t xml:space="preserve"> </w:t>
      </w:r>
      <w:r>
        <w:t xml:space="preserve">outbox row exists, 30 days); a From header naming exactly one address, equal (case-insensitive) to that token’s</w:t>
      </w:r>
      <w:r>
        <w:t xml:space="preserve"> </w:t>
      </w:r>
      <w:r>
        <w:t xml:space="preserve">account email, which must be verified, and the receiving server’s DMARC (or SPF and DKIM) verdict</w:t>
      </w:r>
      <w:r>
        <w:t xml:space="preserve"> </w:t>
      </w:r>
      <w:r>
        <w:t xml:space="preserve">passing for it, read from the TOPMOST</w:t>
      </w:r>
      <w:r>
        <w:t xml:space="preserve"> </w:t>
      </w:r>
      <w:r>
        <w:rPr>
          <w:rStyle w:val="VerbatimChar"/>
        </w:rPr>
        <w:t xml:space="preserve">Authentication-Results</w:t>
      </w:r>
      <w:r>
        <w:t xml:space="preserve"> </w:t>
      </w:r>
      <w:r>
        <w:t xml:space="preserve">only (a lower one came with the mail); a thread still open to the client. Then the new text</w:t>
      </w:r>
      <w:r>
        <w:t xml:space="preserve"> </w:t>
      </w:r>
      <w:r>
        <w:t xml:space="preserve">only (quoted history and signature stripped, no HTML rendered, card numbers masked to the last</w:t>
      </w:r>
      <w:r>
        <w:t xml:space="preserve"> </w:t>
      </w:r>
      <w:r>
        <w:t xml:space="preserve">four before anything is stored, at most 8,000 characters) becomes</w:t>
      </w:r>
      <w:r>
        <w:t xml:space="preserve"> </w:t>
      </w:r>
      <w:r>
        <w:t xml:space="preserve">a client message with</w:t>
      </w:r>
      <w:r>
        <w:t xml:space="preserve"> </w:t>
      </w:r>
      <w:r>
        <w:rPr>
          <w:rStyle w:val="VerbatimChar"/>
        </w:rPr>
        <w:t xml:space="preserve">channel = 'email'</w:t>
      </w:r>
      <w:r>
        <w:t xml:space="preserve">, written through the</w:t>
      </w:r>
      <w:r>
        <w:t xml:space="preserve"> </w:t>
      </w:r>
      <w:r>
        <w:rPr>
          <w:b/>
          <w:bCs/>
        </w:rPr>
        <w:t xml:space="preserve">same path as</w:t>
      </w:r>
      <w:r>
        <w:rPr>
          <w:b/>
          <w:bCs/>
        </w:rPr>
        <w:t xml:space="preserve"> </w:t>
      </w:r>
      <w:r>
        <w:rPr>
          <w:rStyle w:val="VerbatimChar"/>
          <w:b/>
          <w:bCs/>
        </w:rPr>
        <w:t xml:space="preserve">trip-message</w:t>
      </w:r>
      <w:r>
        <w:t xml:space="preserve"> </w:t>
      </w:r>
      <w:r>
        <w:t xml:space="preserve">(</w:t>
      </w:r>
      <w:r>
        <w:rPr>
          <w:rStyle w:val="VerbatimChar"/>
        </w:rPr>
        <w:t xml:space="preserve">conversation_record_client_message</w:t>
      </w:r>
      <w:r>
        <w:t xml:space="preserve">), so unread counts, push (§12.7), the overdue clock and</w:t>
      </w:r>
      <w:r>
        <w:t xml:space="preserve"> </w:t>
      </w:r>
      <w:r>
        <w:t xml:space="preserve">audit all behave as for an in-app message.</w:t>
      </w:r>
      <w:r>
        <w:t xml:space="preserve"> </w:t>
      </w:r>
      <w:r>
        <w:rPr>
          <w:b/>
          <w:bCs/>
        </w:rPr>
        <w:t xml:space="preserve">A rejected email gets no reply</w:t>
      </w:r>
      <w:r>
        <w:t xml:space="preserve"> </w:t>
      </w:r>
      <w:r>
        <w:t xml:space="preserve">(answering a</w:t>
      </w:r>
      <w:r>
        <w:t xml:space="preserve"> </w:t>
      </w:r>
      <w:r>
        <w:t xml:space="preserve">forged sender is backscatter). An accepted one with files gets one short automatic note, to the</w:t>
      </w:r>
      <w:r>
        <w:t xml:space="preserve"> </w:t>
      </w:r>
      <w:r>
        <w:t xml:space="preserve">verified sender only, saying files go in the app.</w:t>
      </w:r>
    </w:p>
    <w:p>
      <w:r>
        <w:pict>
          <v:rect style="width:0;height:1.5pt" o:hralign="center" o:hrstd="t" o:hr="t"/>
        </w:pict>
      </w:r>
    </w:p>
    <w:bookmarkEnd w:id="72"/>
    <w:bookmarkEnd w:id="73"/>
    <w:bookmarkStart w:id="75" w:name="document-domain"/>
    <w:p>
      <w:pPr>
        <w:pStyle w:val="Heading2"/>
      </w:pPr>
      <w:r>
        <w:t xml:space="preserve">13. Document Domain</w:t>
      </w:r>
    </w:p>
    <w:bookmarkStart w:id="74" w:name="document"/>
    <w:p>
      <w:pPr>
        <w:pStyle w:val="Heading3"/>
      </w:pPr>
      <w:r>
        <w:t xml:space="preserve">13.1 Document</w:t>
      </w:r>
    </w:p>
    <w:p>
      <w:pPr>
        <w:pStyle w:val="FirstParagraph"/>
      </w:pPr>
      <w:r>
        <w:rPr>
          <w:b/>
          <w:bCs/>
        </w:rPr>
        <w:t xml:space="preserve">Purpose:</w:t>
      </w:r>
      <w:r>
        <w:t xml:space="preserve"> </w:t>
      </w:r>
      <w:r>
        <w:t xml:space="preserve">Generic file blob — uploads, generated PDFs, receipts, photos. Stored in S3/R2 with a metadata row here. Used across the model: trip documents, travel documents, message attachments, commission CSV imports, receipts.</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owner_user_id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 (uploader)</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Client when scoped</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 when scoped</w:t>
            </w:r>
          </w:p>
        </w:tc>
      </w:tr>
      <w:tr>
        <w:tc>
          <w:tcPr/>
          <w:p>
            <w:pPr>
              <w:pStyle w:val="Compact"/>
            </w:pPr>
            <w:r>
              <w:rPr>
                <w:rStyle w:val="VerbatimChar"/>
              </w:rPr>
              <w:t xml:space="preserve">kind</w:t>
            </w:r>
          </w:p>
        </w:tc>
        <w:tc>
          <w:tcPr/>
          <w:p>
            <w:pPr>
              <w:pStyle w:val="Compact"/>
            </w:pPr>
            <w:r>
              <w:rPr>
                <w:rStyle w:val="VerbatimChar"/>
              </w:rPr>
              <w:t xml:space="preserve">document_kind</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passport</w:t>
            </w:r>
            <w:r>
              <w:t xml:space="preserve">,</w:t>
            </w:r>
            <w:r>
              <w:t xml:space="preserve"> </w:t>
            </w:r>
            <w:r>
              <w:rPr>
                <w:rStyle w:val="VerbatimChar"/>
              </w:rPr>
              <w:t xml:space="preserve">visa</w:t>
            </w:r>
            <w:r>
              <w:t xml:space="preserve">,</w:t>
            </w:r>
            <w:r>
              <w:t xml:space="preserve"> </w:t>
            </w:r>
            <w:r>
              <w:rPr>
                <w:rStyle w:val="VerbatimChar"/>
              </w:rPr>
              <w:t xml:space="preserve">insurance_cert</w:t>
            </w:r>
            <w:r>
              <w:t xml:space="preserve">,</w:t>
            </w:r>
            <w:r>
              <w:t xml:space="preserve"> </w:t>
            </w:r>
            <w:r>
              <w:rPr>
                <w:rStyle w:val="VerbatimChar"/>
              </w:rPr>
              <w:t xml:space="preserve">supplier_confirmation</w:t>
            </w:r>
            <w:r>
              <w:t xml:space="preserve">,</w:t>
            </w:r>
            <w:r>
              <w:t xml:space="preserve"> </w:t>
            </w:r>
            <w:r>
              <w:rPr>
                <w:rStyle w:val="VerbatimChar"/>
              </w:rPr>
              <w:t xml:space="preserve">receipt</w:t>
            </w:r>
            <w:r>
              <w:t xml:space="preserve">,</w:t>
            </w:r>
            <w:r>
              <w:t xml:space="preserve"> </w:t>
            </w:r>
            <w:r>
              <w:rPr>
                <w:rStyle w:val="VerbatimChar"/>
              </w:rPr>
              <w:t xml:space="preserve">photo</w:t>
            </w:r>
            <w:r>
              <w:t xml:space="preserve">,</w:t>
            </w:r>
            <w:r>
              <w:t xml:space="preserve"> </w:t>
            </w:r>
            <w:r>
              <w:rPr>
                <w:rStyle w:val="VerbatimChar"/>
              </w:rPr>
              <w:t xml:space="preserve">csv_import</w:t>
            </w:r>
            <w:r>
              <w:t xml:space="preserve">,</w:t>
            </w:r>
            <w:r>
              <w:t xml:space="preserve"> </w:t>
            </w:r>
            <w:r>
              <w:rPr>
                <w:rStyle w:val="VerbatimChar"/>
              </w:rPr>
              <w:t xml:space="preserve">pdf_proposal</w:t>
            </w:r>
            <w:r>
              <w:t xml:space="preserve">,</w:t>
            </w:r>
            <w:r>
              <w:t xml:space="preserve"> </w:t>
            </w:r>
            <w:r>
              <w:rPr>
                <w:rStyle w:val="VerbatimChar"/>
              </w:rPr>
              <w:t xml:space="preserve">pdf_itinerary</w:t>
            </w:r>
            <w:r>
              <w:t xml:space="preserve">,</w:t>
            </w:r>
            <w:r>
              <w:t xml:space="preserve"> </w:t>
            </w:r>
            <w:r>
              <w:rPr>
                <w:rStyle w:val="VerbatimChar"/>
              </w:rPr>
              <w:t xml:space="preserve">other</w:t>
            </w:r>
          </w:p>
        </w:tc>
      </w:tr>
      <w:tr>
        <w:tc>
          <w:tcPr/>
          <w:p>
            <w:pPr>
              <w:pStyle w:val="Compact"/>
            </w:pPr>
            <w:r>
              <w:rPr>
                <w:rStyle w:val="VerbatimChar"/>
              </w:rPr>
              <w:t xml:space="preserve">filename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mime_type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size_bytes</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storage_bucket</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storage_key</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checksum_sha256</w:t>
            </w:r>
          </w:p>
        </w:tc>
        <w:tc>
          <w:tcPr/>
          <w:p>
            <w:pPr>
              <w:pStyle w:val="Compact"/>
            </w:pPr>
            <w:r>
              <w:rPr>
                <w:rStyle w:val="VerbatimChar"/>
              </w:rPr>
              <w:t xml:space="preserve">bytea</w:t>
            </w:r>
          </w:p>
        </w:tc>
        <w:tc>
          <w:tcPr/>
          <w:p>
            <w:pPr>
              <w:pStyle w:val="Compact"/>
            </w:pPr>
            <w:r>
              <w:t xml:space="preserve">No</w:t>
            </w:r>
          </w:p>
        </w:tc>
        <w:tc>
          <w:tcPr/>
          <w:p>
            <w:pPr>
              <w:pStyle w:val="Compact"/>
            </w:pPr>
            <w:r>
              <w:t xml:space="preserve">Internal</w:t>
            </w:r>
          </w:p>
        </w:tc>
        <w:tc>
          <w:tcPr/>
          <w:p>
            <w:pPr>
              <w:pStyle w:val="Compact"/>
            </w:pPr>
            <w:r>
              <w:t xml:space="preserve">For dedup and integrity</w:t>
            </w:r>
          </w:p>
        </w:tc>
      </w:tr>
      <w:tr>
        <w:tc>
          <w:tcPr/>
          <w:p>
            <w:pPr>
              <w:pStyle w:val="Compact"/>
            </w:pPr>
            <w:r>
              <w:rPr>
                <w:rStyle w:val="VerbatimChar"/>
              </w:rPr>
              <w:t xml:space="preserve">is_sensitive</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Triggers tighter access logging</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index on</w:t>
      </w:r>
      <w:r>
        <w:t xml:space="preserve"> </w:t>
      </w:r>
      <w:r>
        <w:rPr>
          <w:rStyle w:val="VerbatimChar"/>
        </w:rPr>
        <w:t xml:space="preserve">(client_id)</w:t>
      </w:r>
      <w:r>
        <w:t xml:space="preserve">; index on</w:t>
      </w:r>
      <w:r>
        <w:t xml:space="preserve"> </w:t>
      </w:r>
      <w:r>
        <w:rPr>
          <w:rStyle w:val="VerbatimChar"/>
        </w:rPr>
        <w:t xml:space="preserve">(trip_id)</w:t>
      </w:r>
      <w:r>
        <w:t xml:space="preserve">; index on</w:t>
      </w:r>
      <w:r>
        <w:t xml:space="preserve"> </w:t>
      </w:r>
      <w:r>
        <w:rPr>
          <w:rStyle w:val="VerbatimChar"/>
        </w:rPr>
        <w:t xml:space="preserve">(checksum_sha256)</w:t>
      </w:r>
      <w:r>
        <w:t xml:space="preserve"> </w:t>
      </w:r>
      <w:r>
        <w:t xml:space="preserve">for dedup.</w:t>
      </w:r>
    </w:p>
    <w:p>
      <w:r>
        <w:pict>
          <v:rect style="width:0;height:1.5pt" o:hralign="center" o:hrstd="t" o:hr="t"/>
        </w:pict>
      </w:r>
    </w:p>
    <w:p>
      <w:pPr>
        <w:pStyle w:val="BlockText"/>
      </w:pPr>
      <w:r>
        <w:rPr>
          <w:b/>
          <w:bCs/>
        </w:rPr>
        <w:t xml:space="preserve">The client read policy uses a</w:t>
      </w:r>
      <w:r>
        <w:rPr>
          <w:b/>
          <w:bCs/>
        </w:rPr>
        <w:t xml:space="preserve"> </w:t>
      </w:r>
      <w:r>
        <w:rPr>
          <w:rStyle w:val="VerbatimChar"/>
          <w:b/>
          <w:bCs/>
        </w:rPr>
        <w:t xml:space="preserve">kind</w:t>
      </w:r>
      <w:r>
        <w:rPr>
          <w:b/>
          <w:bCs/>
        </w:rPr>
        <w:t xml:space="preserve"> </w:t>
      </w:r>
      <w:r>
        <w:rPr>
          <w:b/>
          <w:bCs/>
        </w:rPr>
        <w:t xml:space="preserve">ALLOWLIST, September 2026.</w:t>
      </w:r>
      <w:r>
        <w:t xml:space="preserve"> </w:t>
      </w:r>
      <w:r>
        <w:t xml:space="preserve">This is the generic</w:t>
      </w:r>
      <w:r>
        <w:t xml:space="preserve"> </w:t>
      </w:r>
      <w:r>
        <w:t xml:space="preserve">file table for the whole model — the purpose line above says so — and two of its tenants</w:t>
      </w:r>
      <w:r>
        <w:t xml:space="preserve"> </w:t>
      </w:r>
      <w:r>
        <w:t xml:space="preserve">are agency-internal:</w:t>
      </w:r>
      <w:r>
        <w:t xml:space="preserve"> </w:t>
      </w:r>
      <w:r>
        <w:rPr>
          <w:rStyle w:val="VerbatimChar"/>
        </w:rPr>
        <w:t xml:space="preserve">card_use_event.receipt_document_id</w:t>
      </w:r>
      <w:r>
        <w:t xml:space="preserve"> </w:t>
      </w:r>
      <w:r>
        <w:t xml:space="preserve">points here and</w:t>
      </w:r>
      <w:r>
        <w:t xml:space="preserve"> </w:t>
      </w:r>
      <w:r>
        <w:rPr>
          <w:rStyle w:val="VerbatimChar"/>
        </w:rPr>
        <w:t xml:space="preserve">card_use_event.trip_id</w:t>
      </w:r>
      <w:r>
        <w:t xml:space="preserve"> </w:t>
      </w:r>
      <w:r>
        <w:t xml:space="preserve">is</w:t>
      </w:r>
      <w:r>
        <w:t xml:space="preserve"> </w:t>
      </w:r>
      <w:r>
        <w:rPr>
          <w:rStyle w:val="VerbatimChar"/>
        </w:rPr>
        <w:t xml:space="preserve">NOT NULL</w:t>
      </w:r>
      <w:r>
        <w:t xml:space="preserve">, so supplier-charge receipts are trip-scoped</w:t>
      </w:r>
      <w:r>
        <w:t xml:space="preserve"> </w:t>
      </w:r>
      <w:r>
        <w:rPr>
          <w:i/>
          <w:iCs/>
        </w:rPr>
        <w:t xml:space="preserve">by</w:t>
      </w:r>
      <w:r>
        <w:rPr>
          <w:i/>
          <w:iCs/>
        </w:rPr>
        <w:t xml:space="preserve"> </w:t>
      </w:r>
      <w:r>
        <w:rPr>
          <w:i/>
          <w:iCs/>
        </w:rPr>
        <w:t xml:space="preserve">construction</w:t>
      </w:r>
      <w:r>
        <w:t xml:space="preserve">, and</w:t>
      </w:r>
      <w:r>
        <w:t xml:space="preserve"> </w:t>
      </w:r>
      <w:r>
        <w:rPr>
          <w:rStyle w:val="VerbatimChar"/>
        </w:rPr>
        <w:t xml:space="preserve">commission_import.document_id</w:t>
      </w:r>
      <w:r>
        <w:t xml:space="preserve"> </w:t>
      </w:r>
      <w:r>
        <w:t xml:space="preserve">points here too. A policy of</w:t>
      </w:r>
      <w:r>
        <w:t xml:space="preserve"> </w:t>
      </w:r>
      <w:r>
        <w:t xml:space="preserve">“my</w:t>
      </w:r>
      <w:r>
        <w:t xml:space="preserve"> </w:t>
      </w:r>
      <w:r>
        <w:t xml:space="preserve">client_id, or any of my trips”</w:t>
      </w:r>
      <w:r>
        <w:t xml:space="preserve"> </w:t>
      </w:r>
      <w:r>
        <w:t xml:space="preserve">therefore hands the traveler the agency’s economics through</w:t>
      </w:r>
      <w:r>
        <w:t xml:space="preserve"> </w:t>
      </w:r>
      <w:r>
        <w:t xml:space="preserve">the side door, immediately after</w:t>
      </w:r>
      <w:r>
        <w:t xml:space="preserve"> </w:t>
      </w:r>
      <w:r>
        <w:rPr>
          <w:rStyle w:val="VerbatimChar"/>
        </w:rPr>
        <w:t xml:space="preserve">cost_cents</w:t>
      </w:r>
      <w:r>
        <w:t xml:space="preserve">,</w:t>
      </w:r>
      <w:r>
        <w:t xml:space="preserve"> </w:t>
      </w:r>
      <w:r>
        <w:rPr>
          <w:rStyle w:val="VerbatimChar"/>
        </w:rPr>
        <w:t xml:space="preserve">total_commission_cents</w:t>
      </w:r>
      <w:r>
        <w:t xml:space="preserve"> </w:t>
      </w:r>
      <w:r>
        <w:t xml:space="preserve">and</w:t>
      </w:r>
      <w:r>
        <w:t xml:space="preserve"> </w:t>
      </w:r>
      <w:r>
        <w:rPr>
          <w:rStyle w:val="VerbatimChar"/>
        </w:rPr>
        <w:t xml:space="preserve">proposal.snapshot</w:t>
      </w:r>
      <w:r>
        <w:t xml:space="preserve"> </w:t>
      </w:r>
      <w:r>
        <w:t xml:space="preserve">were all withheld to prevent exactly that.</w:t>
      </w:r>
    </w:p>
    <w:p>
      <w:pPr>
        <w:pStyle w:val="BlockText"/>
      </w:pPr>
      <w:r>
        <w:t xml:space="preserve">Client-readable kinds are</w:t>
      </w:r>
      <w:r>
        <w:t xml:space="preserve"> </w:t>
      </w:r>
      <w:r>
        <w:rPr>
          <w:rStyle w:val="VerbatimChar"/>
        </w:rPr>
        <w:t xml:space="preserve">passport</w:t>
      </w:r>
      <w:r>
        <w:t xml:space="preserve">,</w:t>
      </w:r>
      <w:r>
        <w:t xml:space="preserve"> </w:t>
      </w:r>
      <w:r>
        <w:rPr>
          <w:rStyle w:val="VerbatimChar"/>
        </w:rPr>
        <w:t xml:space="preserve">visa</w:t>
      </w:r>
      <w:r>
        <w:t xml:space="preserve">,</w:t>
      </w:r>
      <w:r>
        <w:t xml:space="preserve"> </w:t>
      </w:r>
      <w:r>
        <w:rPr>
          <w:rStyle w:val="VerbatimChar"/>
        </w:rPr>
        <w:t xml:space="preserve">insurance_cert</w:t>
      </w:r>
      <w:r>
        <w:t xml:space="preserve">,</w:t>
      </w:r>
      <w:r>
        <w:t xml:space="preserve"> </w:t>
      </w:r>
      <w:r>
        <w:rPr>
          <w:rStyle w:val="VerbatimChar"/>
        </w:rPr>
        <w:t xml:space="preserve">supplier_confirmation</w:t>
      </w:r>
      <w:r>
        <w:t xml:space="preserve">,</w:t>
      </w:r>
      <w:r>
        <w:t xml:space="preserve"> </w:t>
      </w:r>
      <w:r>
        <w:rPr>
          <w:rStyle w:val="VerbatimChar"/>
        </w:rPr>
        <w:t xml:space="preserve">photo</w:t>
      </w:r>
      <w:r>
        <w:t xml:space="preserve"> </w:t>
      </w:r>
      <w:r>
        <w:t xml:space="preserve">and</w:t>
      </w:r>
      <w:r>
        <w:t xml:space="preserve"> </w:t>
      </w:r>
      <w:r>
        <w:rPr>
          <w:rStyle w:val="VerbatimChar"/>
        </w:rPr>
        <w:t xml:space="preserve">pdf_itinerary</w:t>
      </w:r>
      <w:r>
        <w:t xml:space="preserve">. It is an allowlist rather than a denylist so that a</w:t>
      </w:r>
      <w:r>
        <w:t xml:space="preserve"> </w:t>
      </w:r>
      <w:r>
        <w:rPr>
          <w:rStyle w:val="VerbatimChar"/>
        </w:rPr>
        <w:t xml:space="preserve">document_kind</w:t>
      </w:r>
      <w:r>
        <w:t xml:space="preserve"> </w:t>
      </w:r>
      <w:r>
        <w:t xml:space="preserve">added later must be considered before it becomes client-readable.</w:t>
      </w:r>
    </w:p>
    <w:p>
      <w:pPr>
        <w:pStyle w:val="BlockText"/>
      </w:pPr>
      <w:r>
        <w:rPr>
          <w:rStyle w:val="VerbatimChar"/>
          <w:b/>
          <w:bCs/>
        </w:rPr>
        <w:t xml:space="preserve">is_sensitive</w:t>
      </w:r>
      <w:r>
        <w:rPr>
          <w:b/>
          <w:bCs/>
        </w:rPr>
        <w:t xml:space="preserve"> </w:t>
      </w:r>
      <w:r>
        <w:rPr>
          <w:b/>
          <w:bCs/>
        </w:rPr>
        <w:t xml:space="preserve">is deliberately NOT part of the predicate.</w:t>
      </w:r>
      <w:r>
        <w:t xml:space="preserve"> </w:t>
      </w:r>
      <w:r>
        <w:t xml:space="preserve">It governs how a read is</w:t>
      </w:r>
      <w:r>
        <w:t xml:space="preserve"> </w:t>
      </w:r>
      <w:r>
        <w:t xml:space="preserve">logged, not whether it is allowed; filtering on it would hide the client’s own passport</w:t>
      </w:r>
      <w:r>
        <w:t xml:space="preserve"> </w:t>
      </w:r>
      <w:r>
        <w:t xml:space="preserve">scan, which is the most obviously-theirs file in the table.</w:t>
      </w:r>
    </w:p>
    <w:p>
      <w:pPr>
        <w:pStyle w:val="BlockText"/>
      </w:pPr>
      <w:r>
        <w:rPr>
          <w:rStyle w:val="VerbatimChar"/>
        </w:rPr>
        <w:t xml:space="preserve">kind</w:t>
      </w:r>
      <w:r>
        <w:t xml:space="preserve">,</w:t>
      </w:r>
      <w:r>
        <w:t xml:space="preserve"> </w:t>
      </w:r>
      <w:r>
        <w:rPr>
          <w:rStyle w:val="VerbatimChar"/>
        </w:rPr>
        <w:t xml:space="preserve">mime_type</w:t>
      </w:r>
      <w:r>
        <w:t xml:space="preserve"> </w:t>
      </w:r>
      <w:r>
        <w:t xml:space="preserve">and</w:t>
      </w:r>
      <w:r>
        <w:t xml:space="preserve"> </w:t>
      </w:r>
      <w:r>
        <w:rPr>
          <w:rStyle w:val="VerbatimChar"/>
        </w:rPr>
        <w:t xml:space="preserve">size_bytes</w:t>
      </w:r>
      <w:r>
        <w:t xml:space="preserve"> </w:t>
      </w:r>
      <w:r>
        <w:t xml:space="preserve">are granted despite their Internal markers — Screen</w:t>
      </w:r>
      <w:r>
        <w:t xml:space="preserve"> </w:t>
      </w:r>
      <w:r>
        <w:t xml:space="preserve">2.2.6 groups by kind, picks its PDF/IMG badge from mime_type and prints the size, and all</w:t>
      </w:r>
      <w:r>
        <w:t xml:space="preserve"> </w:t>
      </w:r>
      <w:r>
        <w:t xml:space="preserve">three describe the client’s own file.</w:t>
      </w:r>
      <w:r>
        <w:t xml:space="preserve"> </w:t>
      </w:r>
      <w:r>
        <w:rPr>
          <w:rStyle w:val="VerbatimChar"/>
        </w:rPr>
        <w:t xml:space="preserve">storage_bucket</w:t>
      </w:r>
      <w:r>
        <w:t xml:space="preserve">,</w:t>
      </w:r>
      <w:r>
        <w:t xml:space="preserve"> </w:t>
      </w:r>
      <w:r>
        <w:rPr>
          <w:rStyle w:val="VerbatimChar"/>
        </w:rPr>
        <w:t xml:space="preserve">storage_key</w:t>
      </w:r>
      <w:r>
        <w:t xml:space="preserve">,</w:t>
      </w:r>
      <w:r>
        <w:t xml:space="preserve"> </w:t>
      </w:r>
      <w:r>
        <w:rPr>
          <w:rStyle w:val="VerbatimChar"/>
        </w:rPr>
        <w:t xml:space="preserve">checksum_sha256</w:t>
      </w:r>
      <w:r>
        <w:t xml:space="preserve"> </w:t>
      </w:r>
      <w:r>
        <w:t xml:space="preserve">and</w:t>
      </w:r>
      <w:r>
        <w:t xml:space="preserve"> </w:t>
      </w:r>
      <w:r>
        <w:rPr>
          <w:rStyle w:val="VerbatimChar"/>
        </w:rPr>
        <w:t xml:space="preserve">is_sensitive</w:t>
      </w:r>
      <w:r>
        <w:t xml:space="preserve"> </w:t>
      </w:r>
      <w:r>
        <w:t xml:space="preserve">remain server-only.</w:t>
      </w:r>
    </w:p>
    <w:p>
      <w:pPr>
        <w:pStyle w:val="BlockText"/>
      </w:pPr>
      <w:r>
        <w:rPr>
          <w:b/>
          <w:bCs/>
        </w:rPr>
        <w:t xml:space="preserve">Amended 2026-10-16.</w:t>
      </w:r>
      <w:r>
        <w:t xml:space="preserve"> </w:t>
      </w:r>
      <w:r>
        <w:rPr>
          <w:rStyle w:val="VerbatimChar"/>
        </w:rPr>
        <w:t xml:space="preserve">card_use_event</w:t>
      </w:r>
      <w:r>
        <w:t xml:space="preserve"> </w:t>
      </w:r>
      <w:r>
        <w:t xml:space="preserve">is dropped (§9.4), so the supplier-charge receipt</w:t>
      </w:r>
      <w:r>
        <w:t xml:space="preserve"> </w:t>
      </w:r>
      <w:r>
        <w:t xml:space="preserve">example above no longer applies. The allowlist stays exactly as it is:</w:t>
      </w:r>
      <w:r>
        <w:t xml:space="preserve"> </w:t>
      </w:r>
      <w:r>
        <w:rPr>
          <w:rStyle w:val="VerbatimChar"/>
        </w:rPr>
        <w:t xml:space="preserve">receipt</w:t>
      </w:r>
      <w:r>
        <w:t xml:space="preserve"> </w:t>
      </w:r>
      <w:r>
        <w:t xml:space="preserve">is still</w:t>
      </w:r>
      <w:r>
        <w:t xml:space="preserve"> </w:t>
      </w:r>
      <w:r>
        <w:t xml:space="preserve">left out, and</w:t>
      </w:r>
      <w:r>
        <w:t xml:space="preserve"> </w:t>
      </w:r>
      <w:r>
        <w:rPr>
          <w:rStyle w:val="VerbatimChar"/>
        </w:rPr>
        <w:t xml:space="preserve">commission_import.document_id</w:t>
      </w:r>
      <w:r>
        <w:t xml:space="preserve"> </w:t>
      </w:r>
      <w:r>
        <w:t xml:space="preserve">is still a live reason the policy must be an</w:t>
      </w:r>
      <w:r>
        <w:t xml:space="preserve"> </w:t>
      </w:r>
      <w:r>
        <w:t xml:space="preserve">allowlist.</w:t>
      </w:r>
    </w:p>
    <w:p>
      <w:r>
        <w:pict>
          <v:rect style="width:0;height:1.5pt" o:hralign="center" o:hrstd="t" o:hr="t"/>
        </w:pict>
      </w:r>
    </w:p>
    <w:bookmarkEnd w:id="74"/>
    <w:bookmarkEnd w:id="75"/>
    <w:bookmarkStart w:id="78" w:name="search-favorites-domain"/>
    <w:p>
      <w:pPr>
        <w:pStyle w:val="Heading2"/>
      </w:pPr>
      <w:r>
        <w:t xml:space="preserve">14. Search &amp; Favorites Domain</w:t>
      </w:r>
    </w:p>
    <w:bookmarkStart w:id="76" w:name="savedsearch"/>
    <w:p>
      <w:pPr>
        <w:pStyle w:val="Heading3"/>
      </w:pPr>
      <w:r>
        <w:t xml:space="preserve">14.1 SavedSearch</w:t>
      </w:r>
    </w:p>
    <w:p>
      <w:pPr>
        <w:pStyle w:val="FirstParagraph"/>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Client-supplied label</w:t>
            </w:r>
          </w:p>
        </w:tc>
      </w:tr>
      <w:tr>
        <w:tc>
          <w:tcPr/>
          <w:p>
            <w:pPr>
              <w:pStyle w:val="Compact"/>
            </w:pPr>
            <w:r>
              <w:rPr>
                <w:rStyle w:val="VerbatimChar"/>
              </w:rPr>
              <w:t xml:space="preserve">criteria</w:t>
            </w:r>
          </w:p>
        </w:tc>
        <w:tc>
          <w:tcPr/>
          <w:p>
            <w:pPr>
              <w:pStyle w:val="Compact"/>
            </w:pPr>
            <w:r>
              <w:rPr>
                <w:rStyle w:val="VerbatimChar"/>
              </w:rPr>
              <w:t xml:space="preserve">jsonb</w:t>
            </w:r>
          </w:p>
        </w:tc>
        <w:tc>
          <w:tcPr/>
          <w:p>
            <w:pPr>
              <w:pStyle w:val="Compact"/>
            </w:pPr>
            <w:r>
              <w:t xml:space="preserve">No</w:t>
            </w:r>
          </w:p>
        </w:tc>
        <w:tc>
          <w:tcPr/>
          <w:p>
            <w:pPr>
              <w:pStyle w:val="Compact"/>
            </w:pPr>
            <w:r>
              <w:t xml:space="preserve">PII</w:t>
            </w:r>
          </w:p>
        </w:tc>
        <w:tc>
          <w:tcPr/>
          <w:p>
            <w:pPr>
              <w:pStyle w:val="Compact"/>
            </w:pPr>
            <w:r>
              <w:t xml:space="preserve">Full search payload</w:t>
            </w:r>
          </w:p>
        </w:tc>
      </w:tr>
      <w:tr>
        <w:tc>
          <w:tcPr/>
          <w:p>
            <w:pPr>
              <w:pStyle w:val="Compact"/>
            </w:pPr>
            <w:r>
              <w:rPr>
                <w:rStyle w:val="VerbatimChar"/>
              </w:rPr>
              <w:t xml:space="preserve">notify_on_match</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If true, agent gets alert on new matches</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last_run_at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w:t>
            </w:r>
          </w:p>
        </w:tc>
      </w:tr>
    </w:tbl>
    <w:bookmarkEnd w:id="76"/>
    <w:bookmarkStart w:id="77" w:name="favorite"/>
    <w:p>
      <w:pPr>
        <w:pStyle w:val="Heading3"/>
      </w:pPr>
      <w:r>
        <w:t xml:space="preserve">14.2 Favorite</w:t>
      </w:r>
    </w:p>
    <w:p>
      <w:pPr>
        <w:pStyle w:val="FirstParagraph"/>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User</w:t>
            </w:r>
          </w:p>
        </w:tc>
      </w:tr>
      <w:tr>
        <w:tc>
          <w:tcPr/>
          <w:p>
            <w:pPr>
              <w:pStyle w:val="Compact"/>
            </w:pPr>
            <w:r>
              <w:rPr>
                <w:rStyle w:val="VerbatimChar"/>
              </w:rPr>
              <w:t xml:space="preserve">entity_type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hotel</w:t>
            </w:r>
            <w:r>
              <w:t xml:space="preserve">,</w:t>
            </w:r>
            <w:r>
              <w:t xml:space="preserve"> </w:t>
            </w:r>
            <w:r>
              <w:rPr>
                <w:rStyle w:val="VerbatimChar"/>
              </w:rPr>
              <w:t xml:space="preserve">cruise</w:t>
            </w:r>
            <w:r>
              <w:t xml:space="preserve">,</w:t>
            </w:r>
            <w:r>
              <w:t xml:space="preserve"> </w:t>
            </w:r>
            <w:r>
              <w:rPr>
                <w:rStyle w:val="VerbatimChar"/>
              </w:rPr>
              <w:t xml:space="preserve">tour</w:t>
            </w:r>
            <w:r>
              <w:t xml:space="preserve">,</w:t>
            </w:r>
            <w:r>
              <w:t xml:space="preserve"> </w:t>
            </w:r>
            <w:r>
              <w:rPr>
                <w:rStyle w:val="VerbatimChar"/>
              </w:rPr>
              <w:t xml:space="preserve">destination</w:t>
            </w:r>
          </w:p>
        </w:tc>
      </w:tr>
      <w:tr>
        <w:tc>
          <w:tcPr/>
          <w:p>
            <w:pPr>
              <w:pStyle w:val="Compact"/>
            </w:pPr>
            <w:r>
              <w:rPr>
                <w:rStyle w:val="VerbatimChar"/>
              </w:rPr>
              <w:t xml:space="preserve">entity_key</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API-source-specific stable ID</w:t>
            </w:r>
          </w:p>
        </w:tc>
      </w:tr>
      <w:tr>
        <w:tc>
          <w:tcPr/>
          <w:p>
            <w:pPr>
              <w:pStyle w:val="Compact"/>
            </w:pPr>
            <w:r>
              <w:rPr>
                <w:rStyle w:val="VerbatimChar"/>
              </w:rPr>
              <w:t xml:space="preserve">snapshot</w:t>
            </w:r>
          </w:p>
        </w:tc>
        <w:tc>
          <w:tcPr/>
          <w:p>
            <w:pPr>
              <w:pStyle w:val="Compact"/>
            </w:pPr>
            <w:r>
              <w:rPr>
                <w:rStyle w:val="VerbatimChar"/>
              </w:rPr>
              <w:t xml:space="preserve">jsonb</w:t>
            </w:r>
          </w:p>
        </w:tc>
        <w:tc>
          <w:tcPr/>
          <w:p>
            <w:pPr>
              <w:pStyle w:val="Compact"/>
            </w:pPr>
            <w:r>
              <w:t xml:space="preserve">No</w:t>
            </w:r>
          </w:p>
        </w:tc>
        <w:tc>
          <w:tcPr/>
          <w:p>
            <w:pPr>
              <w:pStyle w:val="Compact"/>
            </w:pPr>
            <w:r>
              <w:t xml:space="preserve">Public</w:t>
            </w:r>
          </w:p>
        </w:tc>
        <w:tc>
          <w:tcPr/>
          <w:p>
            <w:pPr>
              <w:pStyle w:val="Compact"/>
            </w:pPr>
            <w:r>
              <w:t xml:space="preserve">Cached display payload</w:t>
            </w:r>
          </w:p>
        </w:tc>
      </w:tr>
      <w:tr>
        <w:tc>
          <w:tcPr/>
          <w:p>
            <w:pPr>
              <w:pStyle w:val="Compact"/>
            </w:pPr>
            <w:r>
              <w:rPr>
                <w:rStyle w:val="VerbatimChar"/>
              </w:rPr>
              <w:t xml:space="preserve">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PII</w:t>
            </w:r>
          </w:p>
        </w:tc>
        <w:tc>
          <w:tcPr/>
          <w:p>
            <w:pPr>
              <w:pStyle w:val="Compact"/>
            </w:pPr>
            <w:r>
              <w:t xml:space="preserve">Client-supplied note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(user_id, entity_type, entity_key)</w:t>
      </w:r>
      <w:r>
        <w:t xml:space="preserve">.</w:t>
      </w:r>
    </w:p>
    <w:p>
      <w:r>
        <w:pict>
          <v:rect style="width:0;height:1.5pt" o:hralign="center" o:hrstd="t" o:hr="t"/>
        </w:pict>
      </w:r>
    </w:p>
    <w:bookmarkEnd w:id="77"/>
    <w:bookmarkEnd w:id="78"/>
    <w:bookmarkStart w:id="82" w:name="system-audit-domain"/>
    <w:p>
      <w:pPr>
        <w:pStyle w:val="Heading2"/>
      </w:pPr>
      <w:r>
        <w:t xml:space="preserve">15. System / Audit Domain</w:t>
      </w:r>
    </w:p>
    <w:bookmarkStart w:id="79" w:name="auditevent"/>
    <w:p>
      <w:pPr>
        <w:pStyle w:val="Heading3"/>
      </w:pPr>
      <w:r>
        <w:t xml:space="preserve">15.1 AuditEvent</w:t>
      </w:r>
    </w:p>
    <w:p>
      <w:pPr>
        <w:pStyle w:val="FirstParagraph"/>
      </w:pPr>
      <w:r>
        <w:rPr>
          <w:b/>
          <w:bCs/>
        </w:rPr>
        <w:t xml:space="preserve">Purpose:</w:t>
      </w:r>
      <w:r>
        <w:t xml:space="preserve"> </w:t>
      </w:r>
      <w:r>
        <w:t xml:space="preserve">Append-only log of significant actions taken by users — especially agents acting on client data. The single most important table for security forensics, compliance reporting, and trust.</w:t>
      </w:r>
    </w:p>
    <w:p>
      <w:pPr>
        <w:pStyle w:val="BodyText"/>
      </w:pPr>
      <w:r>
        <w:rPr>
          <w:b/>
          <w:bCs/>
        </w:rPr>
        <w:t xml:space="preserve">Phase:</w:t>
      </w:r>
      <w:r>
        <w:t xml:space="preserve"> </w:t>
      </w:r>
      <w:r>
        <w:t xml:space="preserve">P1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actor_user_id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User. Null for system events.</w:t>
            </w:r>
          </w:p>
        </w:tc>
      </w:tr>
      <w:tr>
        <w:tc>
          <w:tcPr/>
          <w:p>
            <w:pPr>
              <w:pStyle w:val="Compact"/>
            </w:pPr>
            <w:r>
              <w:rPr>
                <w:rStyle w:val="VerbatimChar"/>
              </w:rPr>
              <w:t xml:space="preserve">actor_role</w:t>
            </w:r>
          </w:p>
        </w:tc>
        <w:tc>
          <w:tcPr/>
          <w:p>
            <w:pPr>
              <w:pStyle w:val="Compact"/>
            </w:pPr>
            <w:r>
              <w:rPr>
                <w:rStyle w:val="VerbatimChar"/>
              </w:rPr>
              <w:t xml:space="preserve">user_role</w:t>
            </w:r>
            <w:r>
              <w:t xml:space="preserve"> </w:t>
            </w:r>
            <w:r>
              <w:t xml:space="preserve">enum</w:t>
            </w:r>
          </w:p>
        </w:tc>
        <w:tc>
          <w:tcPr/>
          <w:p>
            <w:pPr>
              <w:pStyle w:val="Compact"/>
            </w:pPr>
            <w:r>
              <w:t xml:space="preserve">Yes</w:t>
            </w:r>
          </w:p>
        </w:tc>
        <w:tc>
          <w:tcPr/>
          <w:p>
            <w:pPr>
              <w:pStyle w:val="Compact"/>
            </w:pPr>
            <w:r>
              <w:t xml:space="preserve">Public</w:t>
            </w:r>
          </w:p>
        </w:tc>
        <w:tc>
          <w:tcPr/>
          <w:p>
            <w:pPr>
              <w:pStyle w:val="Compact"/>
            </w:pPr>
            <w:r>
              <w:t xml:space="preserve">Denormalized</w:t>
            </w:r>
          </w:p>
        </w:tc>
      </w:tr>
      <w:tr>
        <w:tc>
          <w:tcPr/>
          <w:p>
            <w:pPr>
              <w:pStyle w:val="Compact"/>
            </w:pPr>
            <w:r>
              <w:rPr>
                <w:rStyle w:val="VerbatimChar"/>
              </w:rPr>
              <w:t xml:space="preserve">event_type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E.g.,</w:t>
            </w:r>
            <w:r>
              <w:t xml:space="preserve"> </w:t>
            </w:r>
            <w:r>
              <w:rPr>
                <w:rStyle w:val="VerbatimChar"/>
              </w:rPr>
              <w:t xml:space="preserve">client.updated</w:t>
            </w:r>
            <w:r>
              <w:t xml:space="preserve">,</w:t>
            </w:r>
            <w:r>
              <w:t xml:space="preserve"> </w:t>
            </w:r>
            <w:r>
              <w:rPr>
                <w:rStyle w:val="VerbatimChar"/>
              </w:rPr>
              <w:t xml:space="preserve">commission.received</w:t>
            </w:r>
            <w:r>
              <w:t xml:space="preserve">,</w:t>
            </w:r>
            <w:r>
              <w:t xml:space="preserve"> </w:t>
            </w:r>
            <w:r>
              <w:rPr>
                <w:rStyle w:val="VerbatimChar"/>
              </w:rPr>
              <w:t xml:space="preserve">payment_milestone.link_changed</w:t>
            </w:r>
            <w:r>
              <w:t xml:space="preserve"> </w:t>
            </w:r>
            <w:r>
              <w:t xml:space="preserve">(amended 2026-10-16: the old</w:t>
            </w:r>
            <w:r>
              <w:t xml:space="preserve"> </w:t>
            </w:r>
            <w:r>
              <w:rPr>
                <w:rStyle w:val="VerbatimChar"/>
              </w:rPr>
              <w:t xml:space="preserve">card.revealed</w:t>
            </w:r>
            <w:r>
              <w:t xml:space="preserve"> </w:t>
            </w:r>
            <w:r>
              <w:t xml:space="preserve">example named an event that can no longer happen)</w:t>
            </w:r>
          </w:p>
        </w:tc>
      </w:tr>
      <w:tr>
        <w:tc>
          <w:tcPr/>
          <w:p>
            <w:pPr>
              <w:pStyle w:val="Compact"/>
            </w:pPr>
            <w:r>
              <w:rPr>
                <w:rStyle w:val="VerbatimChar"/>
              </w:rPr>
              <w:t xml:space="preserve">target_entity</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E.g.,</w:t>
            </w:r>
            <w:r>
              <w:t xml:space="preserve"> </w:t>
            </w:r>
            <w:r>
              <w:rPr>
                <w:rStyle w:val="VerbatimChar"/>
              </w:rPr>
              <w:t xml:space="preserve">client</w:t>
            </w:r>
            <w:r>
              <w:t xml:space="preserve">,</w:t>
            </w:r>
            <w:r>
              <w:t xml:space="preserve"> </w:t>
            </w:r>
            <w:r>
              <w:rPr>
                <w:rStyle w:val="VerbatimChar"/>
              </w:rPr>
              <w:t xml:space="preserve">trip</w:t>
            </w:r>
            <w:r>
              <w:t xml:space="preserve">,</w:t>
            </w:r>
            <w:r>
              <w:t xml:space="preserve"> </w:t>
            </w:r>
            <w:r>
              <w:rPr>
                <w:rStyle w:val="VerbatimChar"/>
              </w:rPr>
              <w:t xml:space="preserve">payment_milestone</w:t>
            </w:r>
          </w:p>
        </w:tc>
      </w:tr>
      <w:tr>
        <w:tc>
          <w:tcPr/>
          <w:p>
            <w:pPr>
              <w:pStyle w:val="Compact"/>
            </w:pPr>
            <w:r>
              <w:rPr>
                <w:rStyle w:val="VerbatimChar"/>
              </w:rPr>
              <w:t xml:space="preserve">target_id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The entity acted on</w:t>
            </w:r>
          </w:p>
        </w:tc>
      </w:tr>
      <w:tr>
        <w:tc>
          <w:tcPr/>
          <w:p>
            <w:pPr>
              <w:pStyle w:val="Compact"/>
            </w:pPr>
            <w:r>
              <w:rPr>
                <w:rStyle w:val="VerbatimChar"/>
              </w:rPr>
              <w:t xml:space="preserve">metadata</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Free-form structured detail</w:t>
            </w:r>
          </w:p>
        </w:tc>
      </w:tr>
      <w:tr>
        <w:tc>
          <w:tcPr/>
          <w:p>
            <w:pPr>
              <w:pStyle w:val="Compact"/>
            </w:pPr>
            <w:r>
              <w:rPr>
                <w:rStyle w:val="VerbatimChar"/>
              </w:rPr>
              <w:t xml:space="preserve">ip_address</w:t>
            </w:r>
          </w:p>
        </w:tc>
        <w:tc>
          <w:tcPr/>
          <w:p>
            <w:pPr>
              <w:pStyle w:val="Compact"/>
            </w:pPr>
            <w:r>
              <w:rPr>
                <w:rStyle w:val="VerbatimChar"/>
              </w:rPr>
              <w:t xml:space="preserve">inet</w:t>
            </w:r>
          </w:p>
        </w:tc>
        <w:tc>
          <w:tcPr/>
          <w:p>
            <w:pPr>
              <w:pStyle w:val="Compact"/>
            </w:pPr>
            <w:r>
              <w:t xml:space="preserve">Yes</w:t>
            </w:r>
          </w:p>
        </w:tc>
        <w:tc>
          <w:tcPr/>
          <w:p>
            <w:pPr>
              <w:pStyle w:val="Compact"/>
            </w:pPr>
            <w:r>
              <w:t xml:space="preserve">PII</w:t>
            </w:r>
          </w:p>
        </w:tc>
        <w:tc>
          <w:tcPr/>
          <w:p>
            <w:pPr>
              <w:pStyle w:val="Compact"/>
            </w:pPr>
            <w:r>
              <w:t xml:space="preserve">—</w:t>
            </w:r>
          </w:p>
        </w:tc>
      </w:tr>
      <w:tr>
        <w:tc>
          <w:tcPr/>
          <w:p>
            <w:pPr>
              <w:pStyle w:val="Compact"/>
            </w:pPr>
            <w:r>
              <w:rPr>
                <w:rStyle w:val="VerbatimChar"/>
              </w:rPr>
              <w:t xml:space="preserve">user_agent</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Append-only.</w:t>
      </w:r>
      <w:r>
        <w:t xml:space="preserve"> </w:t>
      </w:r>
      <w:r>
        <w:t xml:space="preserve">Retained 7 years for tax/compliance; longer for card-related events.</w:t>
      </w:r>
    </w:p>
    <w:p>
      <w:pPr>
        <w:pStyle w:val="BlockText"/>
      </w:pPr>
      <w:r>
        <w:rPr>
          <w:b/>
          <w:bCs/>
        </w:rPr>
        <w:t xml:space="preserve">Amended 2026-10-16.</w:t>
      </w:r>
      <w:r>
        <w:t xml:space="preserve"> </w:t>
      </w:r>
      <w:r>
        <w:t xml:space="preserve">No new card-related events can be written (§9 is retired), so the</w:t>
      </w:r>
      <w:r>
        <w:t xml:space="preserve"> </w:t>
      </w:r>
      <w:r>
        <w:t xml:space="preserve">longer card retention covers nothing going forward.</w:t>
      </w:r>
      <w:r>
        <w:t xml:space="preserve"> </w:t>
      </w:r>
      <w:r>
        <w:rPr>
          <w:rStyle w:val="VerbatimChar"/>
        </w:rPr>
        <w:t xml:space="preserve">payment_milestone.*</w:t>
      </w:r>
      <w:r>
        <w:t xml:space="preserve"> </w:t>
      </w:r>
      <w:r>
        <w:t xml:space="preserve">events (§9.5) keep</w:t>
      </w:r>
      <w:r>
        <w:t xml:space="preserve"> </w:t>
      </w:r>
      <w:r>
        <w:t xml:space="preserve">the 7-year default.</w:t>
      </w:r>
    </w:p>
    <w:p>
      <w:pPr>
        <w:pStyle w:val="FirstParagraph"/>
      </w:pPr>
      <w:r>
        <w:rPr>
          <w:b/>
          <w:bCs/>
        </w:rPr>
        <w:t xml:space="preserve">Indexes:</w:t>
      </w:r>
      <w:r>
        <w:t xml:space="preserve"> </w:t>
      </w:r>
      <w:r>
        <w:t xml:space="preserve">index on</w:t>
      </w:r>
      <w:r>
        <w:t xml:space="preserve"> </w:t>
      </w:r>
      <w:r>
        <w:rPr>
          <w:rStyle w:val="VerbatimChar"/>
        </w:rPr>
        <w:t xml:space="preserve">(actor_user_id, created_at desc)</w:t>
      </w:r>
      <w:r>
        <w:t xml:space="preserve">; index on</w:t>
      </w:r>
      <w:r>
        <w:t xml:space="preserve"> </w:t>
      </w:r>
      <w:r>
        <w:rPr>
          <w:rStyle w:val="VerbatimChar"/>
        </w:rPr>
        <w:t xml:space="preserve">(target_entity, target_id, created_at desc)</w:t>
      </w:r>
      <w:r>
        <w:t xml:space="preserve">; index on</w:t>
      </w:r>
      <w:r>
        <w:t xml:space="preserve"> </w:t>
      </w:r>
      <w:r>
        <w:rPr>
          <w:rStyle w:val="VerbatimChar"/>
        </w:rPr>
        <w:t xml:space="preserve">(event_type, created_at desc)</w:t>
      </w:r>
      <w:r>
        <w:t xml:space="preserve">.</w:t>
      </w:r>
    </w:p>
    <w:bookmarkEnd w:id="79"/>
    <w:bookmarkStart w:id="80" w:name="integration"/>
    <w:p>
      <w:pPr>
        <w:pStyle w:val="Heading3"/>
      </w:pPr>
      <w:r>
        <w:t xml:space="preserve">15.2 Integration</w:t>
      </w:r>
    </w:p>
    <w:p>
      <w:pPr>
        <w:pStyle w:val="FirstParagraph"/>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provider</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amadeus</w:t>
            </w:r>
            <w:r>
              <w:t xml:space="preserve">,</w:t>
            </w:r>
            <w:r>
              <w:t xml:space="preserve"> </w:t>
            </w:r>
            <w:r>
              <w:rPr>
                <w:rStyle w:val="VerbatimChar"/>
              </w:rPr>
              <w:t xml:space="preserve">hotelbeds</w:t>
            </w:r>
            <w:r>
              <w:t xml:space="preserve">,</w:t>
            </w:r>
            <w:r>
              <w:t xml:space="preserve"> </w:t>
            </w:r>
            <w:r>
              <w:rPr>
                <w:rStyle w:val="VerbatimChar"/>
              </w:rPr>
              <w:t xml:space="preserve">viator</w:t>
            </w:r>
            <w:r>
              <w:t xml:space="preserve">,</w:t>
            </w:r>
            <w:r>
              <w:t xml:space="preserve"> </w:t>
            </w:r>
            <w:r>
              <w:rPr>
                <w:rStyle w:val="VerbatimChar"/>
              </w:rPr>
              <w:t xml:space="preserve">widgety</w:t>
            </w:r>
            <w:r>
              <w:t xml:space="preserve">, … (</w:t>
            </w:r>
            <w:r>
              <w:rPr>
                <w:rStyle w:val="VerbatimChar"/>
              </w:rPr>
              <w:t xml:space="preserve">stripe</w:t>
            </w:r>
            <w:r>
              <w:t xml:space="preserve"> </w:t>
            </w:r>
            <w:r>
              <w:t xml:space="preserve">removed 2026-10-16: Stripe is not in the stack)</w:t>
            </w:r>
          </w:p>
        </w:tc>
      </w:tr>
      <w:tr>
        <w:tc>
          <w:tcPr/>
          <w:p>
            <w:pPr>
              <w:pStyle w:val="Compact"/>
            </w:pPr>
            <w:r>
              <w:rPr>
                <w:rStyle w:val="VerbatimChar"/>
              </w:rPr>
              <w:t xml:space="preserve">environment</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rPr>
                <w:rStyle w:val="VerbatimChar"/>
              </w:rPr>
              <w:t xml:space="preserve">test</w:t>
            </w:r>
            <w:r>
              <w:t xml:space="preserve">,</w:t>
            </w:r>
            <w:r>
              <w:t xml:space="preserve"> </w:t>
            </w:r>
            <w:r>
              <w:rPr>
                <w:rStyle w:val="VerbatimChar"/>
              </w:rPr>
              <w:t xml:space="preserve">production</w:t>
            </w:r>
          </w:p>
        </w:tc>
      </w:tr>
      <w:tr>
        <w:tc>
          <w:tcPr/>
          <w:p>
            <w:pPr>
              <w:pStyle w:val="Compact"/>
            </w:pPr>
            <w:r>
              <w:rPr>
                <w:rStyle w:val="VerbatimChar"/>
              </w:rPr>
              <w:t xml:space="preserve">credentials_encrypted</w:t>
            </w:r>
          </w:p>
        </w:tc>
        <w:tc>
          <w:tcPr/>
          <w:p>
            <w:pPr>
              <w:pStyle w:val="Compact"/>
            </w:pPr>
            <w:r>
              <w:rPr>
                <w:rStyle w:val="VerbatimChar"/>
              </w:rPr>
              <w:t xml:space="preserve">bytea</w:t>
            </w:r>
          </w:p>
        </w:tc>
        <w:tc>
          <w:tcPr/>
          <w:p>
            <w:pPr>
              <w:pStyle w:val="Compact"/>
            </w:pPr>
            <w:r>
              <w:t xml:space="preserve">No</w:t>
            </w:r>
          </w:p>
        </w:tc>
        <w:tc>
          <w:tcPr/>
          <w:p>
            <w:pPr>
              <w:pStyle w:val="Compact"/>
            </w:pPr>
            <w:r>
              <w:t xml:space="preserve">Tokenized</w:t>
            </w:r>
          </w:p>
        </w:tc>
        <w:tc>
          <w:tcPr/>
          <w:p>
            <w:pPr>
              <w:pStyle w:val="Compact"/>
            </w:pPr>
            <w:r>
              <w:t xml:space="preserve">API key bundle, encrypted at rest</w:t>
            </w:r>
          </w:p>
        </w:tc>
      </w:tr>
      <w:tr>
        <w:tc>
          <w:tcPr/>
          <w:p>
            <w:pPr>
              <w:pStyle w:val="Compact"/>
            </w:pPr>
            <w:r>
              <w:rPr>
                <w:rStyle w:val="VerbatimChar"/>
              </w:rPr>
              <w:t xml:space="preserve">config_payload</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Provider-specific config</w:t>
            </w:r>
          </w:p>
        </w:tc>
      </w:tr>
      <w:tr>
        <w:tc>
          <w:tcPr/>
          <w:p>
            <w:pPr>
              <w:pStyle w:val="Compact"/>
            </w:pPr>
            <w:r>
              <w:rPr>
                <w:rStyle w:val="VerbatimChar"/>
              </w:rPr>
              <w:t xml:space="preserve">enabled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last_health_check_at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last_health_status</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ok</w:t>
            </w:r>
            <w:r>
              <w:t xml:space="preserve">,</w:t>
            </w:r>
            <w:r>
              <w:t xml:space="preserve"> </w:t>
            </w:r>
            <w:r>
              <w:rPr>
                <w:rStyle w:val="VerbatimChar"/>
              </w:rPr>
              <w:t xml:space="preserve">degraded</w:t>
            </w:r>
            <w:r>
              <w:t xml:space="preserve">,</w:t>
            </w:r>
            <w:r>
              <w:t xml:space="preserve"> </w:t>
            </w:r>
            <w:r>
              <w:rPr>
                <w:rStyle w:val="VerbatimChar"/>
              </w:rPr>
              <w:t xml:space="preserve">down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bookmarkEnd w:id="80"/>
    <w:bookmarkStart w:id="81" w:name="featureflag"/>
    <w:p>
      <w:pPr>
        <w:pStyle w:val="Heading3"/>
      </w:pPr>
      <w:r>
        <w:t xml:space="preserve">15.3 FeatureFlag</w:t>
      </w:r>
    </w:p>
    <w:p>
      <w:pPr>
        <w:pStyle w:val="FirstParagraph"/>
      </w:pPr>
      <w:r>
        <w:rPr>
          <w:b/>
          <w:bCs/>
        </w:rPr>
        <w:t xml:space="preserve">Phase:</w:t>
      </w:r>
      <w:r>
        <w:t xml:space="preserve"> </w:t>
      </w:r>
      <w:r>
        <w:t xml:space="preserve">P1 (optional, but cheap to include)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key</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PK; e.g.,</w:t>
            </w:r>
            <w:r>
              <w:t xml:space="preserve"> </w:t>
            </w:r>
            <w:r>
              <w:rPr>
                <w:rStyle w:val="VerbatimChar"/>
              </w:rPr>
              <w:t xml:space="preserve">enable_self_guided_search</w:t>
            </w:r>
          </w:p>
        </w:tc>
      </w:tr>
      <w:tr>
        <w:tc>
          <w:tcPr/>
          <w:p>
            <w:pPr>
              <w:pStyle w:val="Compact"/>
            </w:pPr>
            <w:r>
              <w:rPr>
                <w:rStyle w:val="VerbatimChar"/>
              </w:rPr>
              <w:t xml:space="preserve">enabled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targeting</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Per-role / per-user overrides</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r>
        <w:pict>
          <v:rect style="width:0;height:1.5pt" o:hralign="center" o:hrstd="t" o:hr="t"/>
        </w:pict>
      </w:r>
    </w:p>
    <w:bookmarkEnd w:id="81"/>
    <w:bookmarkEnd w:id="82"/>
    <w:bookmarkStart w:id="92" w:name="group-trip-domain-phase-3"/>
    <w:p>
      <w:pPr>
        <w:pStyle w:val="Heading2"/>
      </w:pPr>
      <w:r>
        <w:t xml:space="preserve">16. Group Trip Domain (Phase 3)</w:t>
      </w:r>
    </w:p>
    <w:p>
      <w:pPr>
        <w:pStyle w:val="BlockText"/>
      </w:pPr>
      <w:r>
        <w:rPr>
          <w:b/>
          <w:bCs/>
        </w:rPr>
        <w:t xml:space="preserve">Designed, not built.</w:t>
      </w:r>
      <w:r>
        <w:t xml:space="preserve"> </w:t>
      </w:r>
      <w:r>
        <w:t xml:space="preserve">Nothing in this section exists in a migration yet. It was</w:t>
      </w:r>
      <w:r>
        <w:t xml:space="preserve"> </w:t>
      </w:r>
      <w:r>
        <w:t xml:space="preserve">settled with Gyasi on 2026-10-14 in a grilling session, and he has named it</w:t>
      </w:r>
      <w:r>
        <w:t xml:space="preserve"> </w:t>
      </w:r>
      <w:r>
        <w:rPr>
          <w:b/>
          <w:bCs/>
        </w:rPr>
        <w:t xml:space="preserve">the next</w:t>
      </w:r>
      <w:r>
        <w:rPr>
          <w:b/>
          <w:bCs/>
        </w:rPr>
        <w:t xml:space="preserve"> </w:t>
      </w:r>
      <w:r>
        <w:rPr>
          <w:b/>
          <w:bCs/>
        </w:rPr>
        <w:t xml:space="preserve">feature after the P1 release</w:t>
      </w:r>
      <w:r>
        <w:t xml:space="preserve">. The rulings it rests on, numbered 1 to 33, live in</w:t>
      </w:r>
      <w:r>
        <w:t xml:space="preserve"> </w:t>
      </w:r>
      <w:r>
        <w:rPr>
          <w:rStyle w:val="VerbatimChar"/>
        </w:rPr>
        <w:t xml:space="preserve">design/briefs/group-trips.md</w:t>
      </w:r>
      <w:r>
        <w:t xml:space="preserve">; the artboards are Screen Inventory §2.8.5 to §2.8.9 and</w:t>
      </w:r>
      <w:r>
        <w:t xml:space="preserve"> </w:t>
      </w:r>
      <w:r>
        <w:t xml:space="preserve">§3.13 (proposed), mirrored in</w:t>
      </w:r>
      <w:r>
        <w:t xml:space="preserve"> </w:t>
      </w:r>
      <w:r>
        <w:rPr>
          <w:rStyle w:val="VerbatimChar"/>
        </w:rPr>
        <w:t xml:space="preserve">design/source-prototype/pages/c28-group.html</w:t>
      </w:r>
      <w:r>
        <w:t xml:space="preserve"> </w:t>
      </w:r>
      <w:r>
        <w:t xml:space="preserve">and</w:t>
      </w:r>
      <w:r>
        <w:t xml:space="preserve"> </w:t>
      </w:r>
      <w:r>
        <w:rPr>
          <w:rStyle w:val="VerbatimChar"/>
        </w:rPr>
        <w:t xml:space="preserve">a313-groups.html</w:t>
      </w:r>
      <w:r>
        <w:t xml:space="preserve">. Rule numbers below (</w:t>
      </w:r>
      <w:r>
        <w:t xml:space="preserve">“rule 17”</w:t>
      </w:r>
      <w:r>
        <w:t xml:space="preserve">) point into that brief.</w:t>
      </w:r>
    </w:p>
    <w:p>
      <w:pPr>
        <w:pStyle w:val="BlockText"/>
      </w:pPr>
      <w:r>
        <w:rPr>
          <w:b/>
          <w:bCs/>
        </w:rPr>
        <w:t xml:space="preserve">This replaces the earlier §16 sketch.</w:t>
      </w:r>
      <w:r>
        <w:t xml:space="preserve"> </w:t>
      </w:r>
      <w:r>
        <w:t xml:space="preserve">That draft had two tables,</w:t>
      </w:r>
      <w:r>
        <w:t xml:space="preserve"> </w:t>
      </w:r>
      <w:r>
        <w:rPr>
          <w:rStyle w:val="VerbatimChar"/>
        </w:rPr>
        <w:t xml:space="preserve">trip_group</w:t>
      </w:r>
      <w:r>
        <w:t xml:space="preserve"> </w:t>
      </w:r>
      <w:r>
        <w:t xml:space="preserve">and</w:t>
      </w:r>
      <w:r>
        <w:t xml:space="preserve"> </w:t>
      </w:r>
      <w:r>
        <w:rPr>
          <w:rStyle w:val="VerbatimChar"/>
        </w:rPr>
        <w:t xml:space="preserve">group_member</w:t>
      </w:r>
      <w:r>
        <w:t xml:space="preserve">, with one</w:t>
      </w:r>
      <w:r>
        <w:t xml:space="preserve"> </w:t>
      </w:r>
      <w:r>
        <w:rPr>
          <w:rStyle w:val="VerbatimChar"/>
        </w:rPr>
        <w:t xml:space="preserve">coordinator_user_id</w:t>
      </w:r>
      <w:r>
        <w:t xml:space="preserve">, a stored</w:t>
      </w:r>
      <w:r>
        <w:t xml:space="preserve"> </w:t>
      </w:r>
      <w:r>
        <w:rPr>
          <w:rStyle w:val="VerbatimChar"/>
        </w:rPr>
        <w:t xml:space="preserve">total_pax</w:t>
      </w:r>
      <w:r>
        <w:t xml:space="preserve">, and magic-link</w:t>
      </w:r>
      <w:r>
        <w:t xml:space="preserve"> </w:t>
      </w:r>
      <w:r>
        <w:t xml:space="preserve">co-traveler access. The settled design needs co-leaders, a public sign-up page, agent-set</w:t>
      </w:r>
      <w:r>
        <w:t xml:space="preserve"> </w:t>
      </w:r>
      <w:r>
        <w:t xml:space="preserve">options and a waitlist, so the sketch could not carry it.</w:t>
      </w:r>
      <w:r>
        <w:t xml:space="preserve"> </w:t>
      </w:r>
      <w:r>
        <w:rPr>
          <w:rStyle w:val="VerbatimChar"/>
        </w:rPr>
        <w:t xml:space="preserve">total_pax</w:t>
      </w:r>
      <w:r>
        <w:t xml:space="preserve"> </w:t>
      </w:r>
      <w:r>
        <w:t xml:space="preserve">is gone on purpose:</w:t>
      </w:r>
      <w:r>
        <w:t xml:space="preserve"> </w:t>
      </w:r>
      <w:r>
        <w:t xml:space="preserve">a headcount that is stored rather than counted is a sum with no producer, and it drifts</w:t>
      </w:r>
      <w:r>
        <w:t xml:space="preserve"> </w:t>
      </w:r>
      <w:r>
        <w:t xml:space="preserve">the first time a party changes size.</w:t>
      </w:r>
    </w:p>
    <w:bookmarkStart w:id="83" w:name="how-the-pieces-fit"/>
    <w:p>
      <w:pPr>
        <w:pStyle w:val="Heading3"/>
      </w:pPr>
      <w:r>
        <w:t xml:space="preserve">16.0 How the pieces fit</w:t>
      </w:r>
    </w:p>
    <w:p>
      <w:pPr>
        <w:pStyle w:val="Compact"/>
        <w:numPr>
          <w:ilvl w:val="0"/>
          <w:numId w:val="1007"/>
        </w:numPr>
      </w:pPr>
      <w:r>
        <w:rPr>
          <w:b/>
          <w:bCs/>
        </w:rPr>
        <w:t xml:space="preserve">A group owns one master trip.</w:t>
      </w:r>
      <w:r>
        <w:t xml:space="preserve"> </w:t>
      </w:r>
      <w:r>
        <w:t xml:space="preserve">The agent builds the shared itinerary on it once</w:t>
      </w:r>
      <w:r>
        <w:t xml:space="preserve"> </w:t>
      </w:r>
      <w:r>
        <w:t xml:space="preserve">(rule 1). The master trip has no client and is never shown to one.</w:t>
      </w:r>
    </w:p>
    <w:p>
      <w:pPr>
        <w:pStyle w:val="Compact"/>
        <w:numPr>
          <w:ilvl w:val="0"/>
          <w:numId w:val="1007"/>
        </w:numPr>
      </w:pPr>
      <w:r>
        <w:rPr>
          <w:b/>
          <w:bCs/>
        </w:rPr>
        <w:t xml:space="preserve">Every party is one</w:t>
      </w:r>
      <w:r>
        <w:rPr>
          <w:b/>
          <w:bCs/>
        </w:rPr>
        <w:t xml:space="preserve"> </w:t>
      </w:r>
      <w:r>
        <w:rPr>
          <w:rStyle w:val="VerbatimChar"/>
          <w:b/>
          <w:bCs/>
        </w:rPr>
        <w:t xml:space="preserve">group_member</w:t>
      </w:r>
      <w:r>
        <w:rPr>
          <w:b/>
          <w:bCs/>
        </w:rPr>
        <w:t xml:space="preserve"> </w:t>
      </w:r>
      <w:r>
        <w:rPr>
          <w:b/>
          <w:bCs/>
        </w:rPr>
        <w:t xml:space="preserve">row, and gets its own Trip</w:t>
      </w:r>
      <w:r>
        <w:t xml:space="preserve"> </w:t>
      </w:r>
      <w:r>
        <w:t xml:space="preserve">once it holds a spot</w:t>
      </w:r>
      <w:r>
        <w:t xml:space="preserve"> </w:t>
      </w:r>
      <w:r>
        <w:t xml:space="preserve">(rules 1 and 3). Deposits, documents and commission then run through the existing P1 flows</w:t>
      </w:r>
      <w:r>
        <w:t xml:space="preserve"> </w:t>
      </w:r>
      <w:r>
        <w:t xml:space="preserve">on that Trip, untouched. (Amended 2026-10-16:</w:t>
      </w:r>
      <w:r>
        <w:t xml:space="preserve"> </w:t>
      </w:r>
      <w:r>
        <w:t xml:space="preserve">“card authorizations”</w:t>
      </w:r>
      <w:r>
        <w:t xml:space="preserve"> </w:t>
      </w:r>
      <w:r>
        <w:t xml:space="preserve">removed; a party’s</w:t>
      </w:r>
      <w:r>
        <w:t xml:space="preserve"> </w:t>
      </w:r>
      <w:r>
        <w:t xml:space="preserve">deposit is a payment milestone with a pay link, §9.5.)</w:t>
      </w:r>
    </w:p>
    <w:p>
      <w:pPr>
        <w:pStyle w:val="Compact"/>
        <w:numPr>
          <w:ilvl w:val="0"/>
          <w:numId w:val="1007"/>
        </w:numPr>
      </w:pPr>
      <w:r>
        <w:rPr>
          <w:b/>
          <w:bCs/>
        </w:rPr>
        <w:t xml:space="preserve">Shared components stay linked.</w:t>
      </w:r>
      <w:r>
        <w:t xml:space="preserve"> </w:t>
      </w:r>
      <w:r>
        <w:t xml:space="preserve">A party’s copy of a shared component points back at</w:t>
      </w:r>
      <w:r>
        <w:t xml:space="preserve"> </w:t>
      </w:r>
      <w:r>
        <w:t xml:space="preserve">the master component, so an edit to the master can be pushed to every copy (rule 2).</w:t>
      </w:r>
    </w:p>
    <w:p>
      <w:pPr>
        <w:pStyle w:val="Compact"/>
        <w:numPr>
          <w:ilvl w:val="0"/>
          <w:numId w:val="1007"/>
        </w:numPr>
      </w:pPr>
      <w:r>
        <w:rPr>
          <w:b/>
          <w:bCs/>
        </w:rPr>
        <w:t xml:space="preserve">Options are what people sign up for</w:t>
      </w:r>
      <w:r>
        <w:t xml:space="preserve"> </w:t>
      </w:r>
      <w:r>
        <w:t xml:space="preserve">(rules 6 to 10), and the agent marks each one</w:t>
      </w:r>
      <w:r>
        <w:t xml:space="preserve"> </w:t>
      </w:r>
      <w:r>
        <w:t xml:space="preserve">public or hidden.</w:t>
      </w:r>
    </w:p>
    <w:p>
      <w:pPr>
        <w:pStyle w:val="Compact"/>
        <w:numPr>
          <w:ilvl w:val="0"/>
          <w:numId w:val="1007"/>
        </w:numPr>
      </w:pPr>
      <w:r>
        <w:rPr>
          <w:b/>
          <w:bCs/>
        </w:rPr>
        <w:t xml:space="preserve">Leaders read through one function and nothing else</w:t>
      </w:r>
      <w:r>
        <w:t xml:space="preserve"> </w:t>
      </w:r>
      <w:r>
        <w:t xml:space="preserve">(rules 17 and 18). They get no</w:t>
      </w:r>
      <w:r>
        <w:t xml:space="preserve"> </w:t>
      </w:r>
      <w:r>
        <w:t xml:space="preserve">table grants at 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t xml:space="preserve">TripGroup</w:t>
            </w:r>
          </w:p>
        </w:tc>
        <w:tc>
          <w:tcPr/>
          <w:p>
            <w:pPr>
              <w:pStyle w:val="Compact"/>
            </w:pPr>
            <w:r>
              <w:t xml:space="preserve">The group: name, dates, link, capacity, deadline, lifecycle</w:t>
            </w:r>
          </w:p>
        </w:tc>
      </w:tr>
      <w:tr>
        <w:tc>
          <w:tcPr/>
          <w:p>
            <w:pPr>
              <w:pStyle w:val="Compact"/>
            </w:pPr>
            <w:r>
              <w:t xml:space="preserve">GroupLeader</w:t>
            </w:r>
          </w:p>
        </w:tc>
        <w:tc>
          <w:tcPr/>
          <w:p>
            <w:pPr>
              <w:pStyle w:val="Compact"/>
            </w:pPr>
            <w:r>
              <w:t xml:space="preserve">A leader the agent assigned, before and after they claim an account</w:t>
            </w:r>
          </w:p>
        </w:tc>
      </w:tr>
      <w:tr>
        <w:tc>
          <w:tcPr/>
          <w:p>
            <w:pPr>
              <w:pStyle w:val="Compact"/>
            </w:pPr>
            <w:r>
              <w:t xml:space="preserve">GroupOption</w:t>
            </w:r>
          </w:p>
        </w:tc>
        <w:tc>
          <w:tcPr/>
          <w:p>
            <w:pPr>
              <w:pStyle w:val="Compact"/>
            </w:pPr>
            <w:r>
              <w:t xml:space="preserve">One thing a party can sign up for, with its price and deposit</w:t>
            </w:r>
          </w:p>
        </w:tc>
      </w:tr>
      <w:tr>
        <w:tc>
          <w:tcPr/>
          <w:p>
            <w:pPr>
              <w:pStyle w:val="Compact"/>
            </w:pPr>
            <w:r>
              <w:t xml:space="preserve">GroupMember</w:t>
            </w:r>
          </w:p>
        </w:tc>
        <w:tc>
          <w:tcPr/>
          <w:p>
            <w:pPr>
              <w:pStyle w:val="Compact"/>
            </w:pPr>
            <w:r>
              <w:t xml:space="preserve">One party: its option, status, size, place in line, and its Trip</w:t>
            </w:r>
          </w:p>
        </w:tc>
      </w:tr>
      <w:tr>
        <w:tc>
          <w:tcPr/>
          <w:p>
            <w:pPr>
              <w:pStyle w:val="Compact"/>
            </w:pPr>
            <w:r>
              <w:t xml:space="preserve">GroupTraveler</w:t>
            </w:r>
          </w:p>
        </w:tc>
        <w:tc>
          <w:tcPr/>
          <w:p>
            <w:pPr>
              <w:pStyle w:val="Compact"/>
            </w:pPr>
            <w:r>
              <w:t xml:space="preserve">One person in a party, by the name on their ID</w:t>
            </w:r>
          </w:p>
        </w:tc>
      </w:tr>
      <w:tr>
        <w:tc>
          <w:tcPr/>
          <w:p>
            <w:pPr>
              <w:pStyle w:val="Compact"/>
            </w:pPr>
            <w:r>
              <w:t xml:space="preserve">GroupMemberFlag</w:t>
            </w:r>
          </w:p>
        </w:tc>
        <w:tc>
          <w:tcPr/>
          <w:p>
            <w:pPr>
              <w:pStyle w:val="Compact"/>
            </w:pPr>
            <w:r>
              <w:t xml:space="preserve">A leader’s note to the agent about one party</w:t>
            </w:r>
          </w:p>
        </w:tc>
      </w:tr>
      <w:tr>
        <w:tc>
          <w:tcPr/>
          <w:p>
            <w:pPr>
              <w:pStyle w:val="Compact"/>
            </w:pPr>
            <w:r>
              <w:t xml:space="preserve">(columns on Trip and TripComponent)</w:t>
            </w:r>
          </w:p>
        </w:tc>
        <w:tc>
          <w:tcPr/>
          <w:p>
            <w:pPr>
              <w:pStyle w:val="Compact"/>
            </w:pPr>
            <w:r>
              <w:t xml:space="preserve">The master trip marker and the master-component link</w:t>
            </w:r>
          </w:p>
        </w:tc>
      </w:tr>
    </w:tbl>
    <w:bookmarkEnd w:id="83"/>
    <w:bookmarkStart w:id="84" w:name="tripgroup"/>
    <w:p>
      <w:pPr>
        <w:pStyle w:val="Heading3"/>
      </w:pPr>
      <w:r>
        <w:t xml:space="preserve">16.1 TripGroup</w:t>
      </w:r>
    </w:p>
    <w:p>
      <w:pPr>
        <w:pStyle w:val="FirstParagraph"/>
      </w:pPr>
      <w:r>
        <w:rPr>
          <w:b/>
          <w:bCs/>
        </w:rPr>
        <w:t xml:space="preserve">Purpose:</w:t>
      </w:r>
      <w:r>
        <w:t xml:space="preserve"> </w:t>
      </w:r>
      <w:r>
        <w:t xml:space="preserve">One group trip. Holds what the public page shows and what the agent controls.</w:t>
      </w:r>
    </w:p>
    <w:p>
      <w:pPr>
        <w:pStyle w:val="BodyText"/>
      </w:pPr>
      <w:r>
        <w:rPr>
          <w:b/>
          <w:bCs/>
        </w:rPr>
        <w:t xml:space="preserve">Phase:</w:t>
      </w:r>
      <w:r>
        <w:t xml:space="preserve"> </w:t>
      </w:r>
      <w:r>
        <w:t xml:space="preserve">P3 (next after the P1 release)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agent_id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Agent</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“Grace Community Caribbean Cruise”</w:t>
            </w:r>
            <w:r>
              <w:t xml:space="preserve">. Public because the page is</w:t>
            </w:r>
          </w:p>
        </w:tc>
      </w:tr>
      <w:tr>
        <w:tc>
          <w:tcPr/>
          <w:p>
            <w:pPr>
              <w:pStyle w:val="Compact"/>
            </w:pPr>
            <w:r>
              <w:rPr>
                <w:rStyle w:val="VerbatimChar"/>
              </w:rPr>
              <w:t xml:space="preserve">slug</w:t>
            </w:r>
          </w:p>
        </w:tc>
        <w:tc>
          <w:tcPr/>
          <w:p>
            <w:pPr>
              <w:pStyle w:val="Compact"/>
            </w:pPr>
            <w:r>
              <w:rPr>
                <w:rStyle w:val="VerbatimChar"/>
              </w:rPr>
              <w:t xml:space="preserve">citext</w:t>
            </w:r>
          </w:p>
        </w:tc>
        <w:tc>
          <w:tcPr/>
          <w:p>
            <w:pPr>
              <w:pStyle w:val="Compact"/>
            </w:pPr>
            <w:r>
              <w:t xml:space="preserve">No</w:t>
            </w:r>
          </w:p>
        </w:tc>
        <w:tc>
          <w:tcPr/>
          <w:p>
            <w:pPr>
              <w:pStyle w:val="Compact"/>
            </w:pPr>
            <w:r>
              <w:t xml:space="preserve">Public</w:t>
            </w:r>
          </w:p>
        </w:tc>
        <w:tc>
          <w:tcPr/>
          <w:p>
            <w:pPr>
              <w:pStyle w:val="Compact"/>
            </w:pPr>
            <w:r>
              <w:t xml:space="preserve">Unique. Lowercase letters, digits and hyphens. The page lives at</w:t>
            </w:r>
            <w:r>
              <w:t xml:space="preserve"> </w:t>
            </w:r>
            <w:r>
              <w:rPr>
                <w:rStyle w:val="VerbatimChar"/>
              </w:rPr>
              <w:t xml:space="preserve">story-tail.com/groups/&lt;slug&gt;</w:t>
            </w:r>
            <w:r>
              <w:t xml:space="preserve"> </w:t>
            </w:r>
            <w:r>
              <w:t xml:space="preserve">(rule 33)</w:t>
            </w:r>
          </w:p>
        </w:tc>
      </w:tr>
      <w:tr>
        <w:tc>
          <w:tcPr/>
          <w:p>
            <w:pPr>
              <w:pStyle w:val="Compact"/>
            </w:pPr>
            <w:r>
              <w:rPr>
                <w:rStyle w:val="VerbatimChar"/>
              </w:rPr>
              <w:t xml:space="preserve">status</w:t>
            </w:r>
          </w:p>
        </w:tc>
        <w:tc>
          <w:tcPr/>
          <w:p>
            <w:pPr>
              <w:pStyle w:val="Compact"/>
            </w:pPr>
            <w:r>
              <w:rPr>
                <w:rStyle w:val="VerbatimChar"/>
              </w:rPr>
              <w:t xml:space="preserve">group_status</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rPr>
                <w:rStyle w:val="VerbatimChar"/>
              </w:rPr>
              <w:t xml:space="preserve">draft</w:t>
            </w:r>
            <w:r>
              <w:t xml:space="preserve">,</w:t>
            </w:r>
            <w:r>
              <w:t xml:space="preserve"> </w:t>
            </w:r>
            <w:r>
              <w:rPr>
                <w:rStyle w:val="VerbatimChar"/>
              </w:rPr>
              <w:t xml:space="preserve">open</w:t>
            </w:r>
            <w:r>
              <w:t xml:space="preserve">,</w:t>
            </w:r>
            <w:r>
              <w:t xml:space="preserve"> </w:t>
            </w:r>
            <w:r>
              <w:rPr>
                <w:rStyle w:val="VerbatimChar"/>
              </w:rPr>
              <w:t xml:space="preserve">closed</w:t>
            </w:r>
            <w:r>
              <w:t xml:space="preserve">,</w:t>
            </w:r>
            <w:r>
              <w:t xml:space="preserve"> </w:t>
            </w:r>
            <w:r>
              <w:rPr>
                <w:rStyle w:val="VerbatimChar"/>
              </w:rPr>
              <w:t xml:space="preserve">departed</w:t>
            </w:r>
            <w:r>
              <w:t xml:space="preserve">,</w:t>
            </w:r>
            <w:r>
              <w:t xml:space="preserve"> </w:t>
            </w:r>
            <w:r>
              <w:rPr>
                <w:rStyle w:val="VerbatimChar"/>
              </w:rPr>
              <w:t xml:space="preserve">archived</w:t>
            </w:r>
            <w:r>
              <w:t xml:space="preserve">.</w:t>
            </w:r>
            <w:r>
              <w:t xml:space="preserve"> </w:t>
            </w:r>
            <w:r>
              <w:rPr>
                <w:b/>
                <w:bCs/>
              </w:rPr>
              <w:t xml:space="preserve">“Full”</w:t>
            </w:r>
            <w:r>
              <w:rPr>
                <w:b/>
                <w:bCs/>
              </w:rPr>
              <w:t xml:space="preserve"> </w:t>
            </w:r>
            <w:r>
              <w:rPr>
                <w:b/>
                <w:bCs/>
              </w:rPr>
              <w:t xml:space="preserve">is not stored</w:t>
            </w:r>
            <w:r>
              <w:t xml:space="preserve"> </w:t>
            </w:r>
            <w:r>
              <w:t xml:space="preserve">(see Notes)</w:t>
            </w:r>
          </w:p>
        </w:tc>
      </w:tr>
      <w:tr>
        <w:tc>
          <w:tcPr/>
          <w:p>
            <w:pPr>
              <w:pStyle w:val="Compact"/>
            </w:pPr>
            <w:r>
              <w:rPr>
                <w:rStyle w:val="VerbatimChar"/>
              </w:rPr>
              <w:t xml:space="preserve">destination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Free text for the page header</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The agent’s copy for the page</w:t>
            </w:r>
          </w:p>
        </w:tc>
      </w:tr>
      <w:tr>
        <w:tc>
          <w:tcPr/>
          <w:p>
            <w:pPr>
              <w:pStyle w:val="Compact"/>
            </w:pPr>
            <w:r>
              <w:rPr>
                <w:rStyle w:val="VerbatimChar"/>
              </w:rPr>
              <w:t xml:space="preserve">hero_document_id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Document (</w:t>
            </w:r>
            <w:r>
              <w:rPr>
                <w:rStyle w:val="VerbatimChar"/>
              </w:rPr>
              <w:t xml:space="preserve">photo</w:t>
            </w:r>
            <w:r>
              <w:t xml:space="preserve">)</w:t>
            </w:r>
          </w:p>
        </w:tc>
      </w:tr>
      <w:tr>
        <w:tc>
          <w:tcPr/>
          <w:p>
            <w:pPr>
              <w:pStyle w:val="Compact"/>
            </w:pPr>
            <w:r>
              <w:rPr>
                <w:rStyle w:val="VerbatimChar"/>
              </w:rPr>
              <w:t xml:space="preserve">start_date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p>
        </w:tc>
      </w:tr>
      <w:tr>
        <w:tc>
          <w:tcPr/>
          <w:p>
            <w:pPr>
              <w:pStyle w:val="Compact"/>
            </w:pPr>
            <w:r>
              <w:rPr>
                <w:rStyle w:val="VerbatimChar"/>
              </w:rPr>
              <w:t xml:space="preserve">end_date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p>
        </w:tc>
      </w:tr>
      <w:tr>
        <w:tc>
          <w:tcPr/>
          <w:p>
            <w:pPr>
              <w:pStyle w:val="Compact"/>
            </w:pPr>
            <w:r>
              <w:rPr>
                <w:rStyle w:val="VerbatimChar"/>
              </w:rPr>
              <w:t xml:space="preserve">cap_people</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Headcount cap, counted in</w:t>
            </w:r>
            <w:r>
              <w:t xml:space="preserve"> </w:t>
            </w:r>
            <w:r>
              <w:rPr>
                <w:b/>
                <w:bCs/>
              </w:rPr>
              <w:t xml:space="preserve">people</w:t>
            </w:r>
            <w:r>
              <w:t xml:space="preserve">, not parties (rule 11). NULL means no cap</w:t>
            </w:r>
          </w:p>
        </w:tc>
      </w:tr>
      <w:tr>
        <w:tc>
          <w:tcPr/>
          <w:p>
            <w:pPr>
              <w:pStyle w:val="Compact"/>
            </w:pPr>
            <w:r>
              <w:rPr>
                <w:rStyle w:val="VerbatimChar"/>
              </w:rPr>
              <w:t xml:space="preserve">signup_deadline</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NULL means no deadline</w:t>
            </w:r>
          </w:p>
        </w:tc>
      </w:tr>
      <w:tr>
        <w:tc>
          <w:tcPr/>
          <w:p>
            <w:pPr>
              <w:pStyle w:val="Compact"/>
            </w:pPr>
            <w:r>
              <w:rPr>
                <w:rStyle w:val="VerbatimChar"/>
              </w:rPr>
              <w:t xml:space="preserve">waitlist_enabled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true</w:t>
            </w:r>
            <w:r>
              <w:t xml:space="preserve"> </w:t>
            </w:r>
            <w:r>
              <w:t xml:space="preserve">(rule 11)</w:t>
            </w:r>
          </w:p>
        </w:tc>
      </w:tr>
      <w:tr>
        <w:tc>
          <w:tcPr/>
          <w:p>
            <w:pPr>
              <w:pStyle w:val="Compact"/>
            </w:pPr>
            <w:r>
              <w:rPr>
                <w:rStyle w:val="VerbatimChar"/>
              </w:rPr>
              <w:t xml:space="preserve">offer_window_hours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72</w:t>
            </w:r>
            <w:r>
              <w:t xml:space="preserve"> </w:t>
            </w:r>
            <w:r>
              <w:t xml:space="preserve">(rule 12)</w:t>
            </w:r>
          </w:p>
        </w:tc>
      </w:tr>
      <w:tr>
        <w:tc>
          <w:tcPr/>
          <w:p>
            <w:pPr>
              <w:pStyle w:val="Compact"/>
            </w:pPr>
            <w:r>
              <w:rPr>
                <w:rStyle w:val="VerbatimChar"/>
              </w:rPr>
              <w:t xml:space="preserve">invite_hold_days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7</w:t>
            </w:r>
            <w:r>
              <w:t xml:space="preserve"> </w:t>
            </w:r>
            <w:r>
              <w:t xml:space="preserve">(rule 19)</w:t>
            </w:r>
          </w:p>
        </w:tc>
      </w:tr>
      <w:tr>
        <w:tc>
          <w:tcPr/>
          <w:p>
            <w:pPr>
              <w:pStyle w:val="Compact"/>
            </w:pPr>
            <w:r>
              <w:rPr>
                <w:rStyle w:val="VerbatimChar"/>
              </w:rPr>
              <w:t xml:space="preserve">master_trip_id</w:t>
            </w:r>
          </w:p>
        </w:tc>
        <w:tc>
          <w:tcPr/>
          <w:p>
            <w:pPr>
              <w:pStyle w:val="Compact"/>
            </w:pPr>
            <w:r>
              <w:rPr>
                <w:rStyle w:val="VerbatimChar"/>
              </w:rPr>
              <w:t xml:space="preserve">uuid</w:t>
            </w:r>
          </w:p>
        </w:tc>
        <w:tc>
          <w:tcPr/>
          <w:p>
            <w:pPr>
              <w:pStyle w:val="Compact"/>
            </w:pPr>
            <w:r>
              <w:t xml:space="preserve">No</w:t>
            </w:r>
          </w:p>
        </w:tc>
        <w:tc>
          <w:tcPr/>
          <w:p>
            <w:pPr>
              <w:pStyle w:val="Compact"/>
            </w:pPr>
            <w:r>
              <w:t xml:space="preserve">Internal</w:t>
            </w:r>
          </w:p>
        </w:tc>
        <w:tc>
          <w:tcPr/>
          <w:p>
            <w:pPr>
              <w:pStyle w:val="Compact"/>
            </w:pPr>
            <w:r>
              <w:t xml:space="preserve">FK → Trip, unique. The shared itinerary (rule 1)</w:t>
            </w:r>
          </w:p>
        </w:tc>
      </w:tr>
      <w:tr>
        <w:tc>
          <w:tcPr/>
          <w:p>
            <w:pPr>
              <w:pStyle w:val="Compact"/>
            </w:pPr>
            <w:r>
              <w:rPr>
                <w:rStyle w:val="VerbatimChar"/>
              </w:rPr>
              <w:t xml:space="preserve">featured_leader_id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GroupLeader. Whose welcome note leads the public page. NULL means the earliest claimed leader (§16.2, settled 2026-10-14)</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Public</w:t>
            </w:r>
          </w:p>
        </w:tc>
        <w:tc>
          <w:tcPr/>
          <w:p>
            <w:pPr>
              <w:pStyle w:val="Compact"/>
            </w:pPr>
            <w:r>
              <w:t xml:space="preserve">Always</w:t>
            </w:r>
            <w:r>
              <w:t xml:space="preserve"> </w:t>
            </w:r>
            <w:r>
              <w:rPr>
                <w:rStyle w:val="VerbatimChar"/>
              </w:rPr>
              <w:t xml:space="preserve">USD</w:t>
            </w:r>
            <w:r>
              <w:t xml:space="preserve"> </w:t>
            </w:r>
            <w:r>
              <w:t xml:space="preserve">today</w:t>
            </w:r>
          </w:p>
        </w:tc>
      </w:tr>
      <w:tr>
        <w:tc>
          <w:tcPr/>
          <w:p>
            <w:pPr>
              <w:pStyle w:val="Compact"/>
            </w:pPr>
            <w:r>
              <w:rPr>
                <w:rStyle w:val="VerbatimChar"/>
              </w:rPr>
              <w:t xml:space="preserve">opened_at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Set on</w:t>
            </w:r>
            <w:r>
              <w:t xml:space="preserve"> </w:t>
            </w:r>
            <w:r>
              <w:rPr>
                <w:rStyle w:val="VerbatimChar"/>
              </w:rPr>
              <w:t xml:space="preserve">draft → open</w:t>
            </w:r>
          </w:p>
        </w:tc>
      </w:tr>
      <w:tr>
        <w:tc>
          <w:tcPr/>
          <w:p>
            <w:pPr>
              <w:pStyle w:val="Compact"/>
            </w:pPr>
            <w:r>
              <w:rPr>
                <w:rStyle w:val="VerbatimChar"/>
              </w:rPr>
              <w:t xml:space="preserve">closed_at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p>
        </w:tc>
      </w:tr>
      <w:tr>
        <w:tc>
          <w:tcPr/>
          <w:p>
            <w:pPr>
              <w:pStyle w:val="Compact"/>
            </w:pPr>
            <w:r>
              <w:rPr>
                <w:rStyle w:val="VerbatimChar"/>
              </w:rPr>
              <w:t xml:space="preserve">departed_at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Turns the leader roster read-only (rule 23)</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Ends leader access (rule 23)</w:t>
            </w: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Optimistic concurrency</w:t>
            </w:r>
          </w:p>
        </w:tc>
      </w:tr>
    </w:tbl>
    <w:p>
      <w:pPr>
        <w:pStyle w:val="BodyText"/>
      </w:pPr>
      <w:r>
        <w:rPr>
          <w:b/>
          <w:bCs/>
        </w:rPr>
        <w:t xml:space="preserve">Notes:</w:t>
      </w:r>
      <w:r>
        <w:t xml:space="preserve"> </w:t>
      </w:r>
      <w:r>
        <w:t xml:space="preserve">-</w:t>
      </w:r>
      <w:r>
        <w:t xml:space="preserve"> </w:t>
      </w:r>
      <w:r>
        <w:rPr>
          <w:b/>
          <w:bCs/>
        </w:rPr>
        <w:t xml:space="preserve">“Full”</w:t>
      </w:r>
      <w:r>
        <w:rPr>
          <w:b/>
          <w:bCs/>
        </w:rPr>
        <w:t xml:space="preserve"> </w:t>
      </w:r>
      <w:r>
        <w:rPr>
          <w:b/>
          <w:bCs/>
        </w:rPr>
        <w:t xml:space="preserve">is derived.</w:t>
      </w:r>
      <w:r>
        <w:t xml:space="preserve"> </w:t>
      </w:r>
      <w:r>
        <w:t xml:space="preserve">The artboards show a Full status, but the group is full when the</w:t>
      </w:r>
      <w:r>
        <w:t xml:space="preserve"> </w:t>
      </w:r>
      <w:r>
        <w:t xml:space="preserve">people holding spots reach</w:t>
      </w:r>
      <w:r>
        <w:t xml:space="preserve"> </w:t>
      </w:r>
      <w:r>
        <w:rPr>
          <w:rStyle w:val="VerbatimChar"/>
        </w:rPr>
        <w:t xml:space="preserve">cap_people</w:t>
      </w:r>
      <w:r>
        <w:t xml:space="preserve">, and that changes every time a party joins,</w:t>
      </w:r>
      <w:r>
        <w:t xml:space="preserve"> </w:t>
      </w:r>
      <w:r>
        <w:t xml:space="preserve">shrinks or cancels. Storing it would need a trigger on every</w:t>
      </w:r>
      <w:r>
        <w:t xml:space="preserve"> </w:t>
      </w:r>
      <w:r>
        <w:rPr>
          <w:rStyle w:val="VerbatimChar"/>
        </w:rPr>
        <w:t xml:space="preserve">group_member</w:t>
      </w:r>
      <w:r>
        <w:t xml:space="preserve"> </w:t>
      </w:r>
      <w:r>
        <w:t xml:space="preserve">write to keep</w:t>
      </w:r>
      <w:r>
        <w:t xml:space="preserve"> </w:t>
      </w:r>
      <w:r>
        <w:t xml:space="preserve">it true. The read functions compute it instead:</w:t>
      </w:r>
      <w:r>
        <w:t xml:space="preserve"> </w:t>
      </w:r>
      <w:r>
        <w:rPr>
          <w:rStyle w:val="VerbatimChar"/>
        </w:rPr>
        <w:t xml:space="preserve">status = 'open'</w:t>
      </w:r>
      <w:r>
        <w:t xml:space="preserve"> </w:t>
      </w:r>
      <w:r>
        <w:t xml:space="preserve">and the held headcount</w:t>
      </w:r>
      <w:r>
        <w:t xml:space="preserve"> </w:t>
      </w:r>
      <w:r>
        <w:t xml:space="preserve">is at the cap.</w:t>
      </w:r>
      <w:r>
        <w:t xml:space="preserve"> </w:t>
      </w:r>
      <w:r>
        <w:t xml:space="preserve">-</w:t>
      </w:r>
      <w:r>
        <w:t xml:space="preserve"> </w:t>
      </w:r>
      <w:r>
        <w:rPr>
          <w:b/>
          <w:bCs/>
        </w:rPr>
        <w:t xml:space="preserve">Sign-ups are accepted only while</w:t>
      </w:r>
      <w:r>
        <w:t xml:space="preserve"> </w:t>
      </w:r>
      <w:r>
        <w:rPr>
          <w:rStyle w:val="VerbatimChar"/>
        </w:rPr>
        <w:t xml:space="preserve">status = 'open'</w:t>
      </w:r>
      <w:r>
        <w:t xml:space="preserve">, the deadline has not passed, and</w:t>
      </w:r>
      <w:r>
        <w:t xml:space="preserve"> </w:t>
      </w:r>
      <w:r>
        <w:t xml:space="preserve">the group is not full. A full group or option sends the visitor to the waitlist if</w:t>
      </w:r>
      <w:r>
        <w:t xml:space="preserve"> </w:t>
      </w:r>
      <w:r>
        <w:rPr>
          <w:rStyle w:val="VerbatimChar"/>
        </w:rPr>
        <w:t xml:space="preserve">waitlist_enabled</w:t>
      </w:r>
      <w:r>
        <w:t xml:space="preserve"> </w:t>
      </w:r>
      <w:r>
        <w:t xml:space="preserve">(rule 13).</w:t>
      </w:r>
      <w:r>
        <w:t xml:space="preserve"> </w:t>
      </w:r>
      <w:r>
        <w:t xml:space="preserve">-</w:t>
      </w:r>
      <w:r>
        <w:t xml:space="preserve"> </w:t>
      </w:r>
      <w:r>
        <w:rPr>
          <w:rStyle w:val="VerbatimChar"/>
          <w:b/>
          <w:bCs/>
        </w:rPr>
        <w:t xml:space="preserve">draft</w:t>
      </w:r>
      <w:r>
        <w:rPr>
          <w:b/>
          <w:bCs/>
        </w:rPr>
        <w:t xml:space="preserve"> </w:t>
      </w:r>
      <w:r>
        <w:rPr>
          <w:b/>
          <w:bCs/>
        </w:rPr>
        <w:t xml:space="preserve">and</w:t>
      </w:r>
      <w:r>
        <w:rPr>
          <w:b/>
          <w:bCs/>
        </w:rPr>
        <w:t xml:space="preserve"> </w:t>
      </w:r>
      <w:r>
        <w:rPr>
          <w:rStyle w:val="VerbatimChar"/>
          <w:b/>
          <w:bCs/>
        </w:rPr>
        <w:t xml:space="preserve">archived</w:t>
      </w:r>
      <w:r>
        <w:rPr>
          <w:b/>
          <w:bCs/>
        </w:rPr>
        <w:t xml:space="preserve"> </w:t>
      </w:r>
      <w:r>
        <w:rPr>
          <w:b/>
          <w:bCs/>
        </w:rPr>
        <w:t xml:space="preserve">groups have no public page.</w:t>
      </w:r>
      <w:r>
        <w:t xml:space="preserve"> </w:t>
      </w:r>
      <w:r>
        <w:t xml:space="preserve">The public function returns</w:t>
      </w:r>
      <w:r>
        <w:t xml:space="preserve"> </w:t>
      </w:r>
      <w:r>
        <w:t xml:space="preserve">nothing for them, the same as for a slug that does not exist, so a draft cannot be found</w:t>
      </w:r>
      <w:r>
        <w:t xml:space="preserve"> </w:t>
      </w:r>
      <w:r>
        <w:t xml:space="preserve">by guessing.</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group_status </w:t>
      </w:r>
      <w:r>
        <w:rPr>
          <w:rStyle w:val="KeywordTok"/>
        </w:rPr>
        <w:t xml:space="preserve">AS</w:t>
      </w:r>
      <w:r>
        <w:rPr>
          <w:rStyle w:val="NormalTok"/>
        </w:rPr>
        <w:t xml:space="preserve"> ENUM (</w:t>
      </w:r>
      <w:r>
        <w:rPr>
          <w:rStyle w:val="StringTok"/>
        </w:rPr>
        <w:t xml:space="preserve">'draft'</w:t>
      </w:r>
      <w:r>
        <w:rPr>
          <w:rStyle w:val="NormalTok"/>
        </w:rPr>
        <w:t xml:space="preserve">,</w:t>
      </w:r>
      <w:r>
        <w:rPr>
          <w:rStyle w:val="StringTok"/>
        </w:rPr>
        <w:t xml:space="preserve">'open'</w:t>
      </w:r>
      <w:r>
        <w:rPr>
          <w:rStyle w:val="NormalTok"/>
        </w:rPr>
        <w:t xml:space="preserve">,</w:t>
      </w:r>
      <w:r>
        <w:rPr>
          <w:rStyle w:val="StringTok"/>
        </w:rPr>
        <w:t xml:space="preserve">'closed'</w:t>
      </w:r>
      <w:r>
        <w:rPr>
          <w:rStyle w:val="NormalTok"/>
        </w:rPr>
        <w:t xml:space="preserve">,</w:t>
      </w:r>
      <w:r>
        <w:rPr>
          <w:rStyle w:val="StringTok"/>
        </w:rPr>
        <w:t xml:space="preserve">'departed'</w:t>
      </w:r>
      <w:r>
        <w:rPr>
          <w:rStyle w:val="NormalTok"/>
        </w:rPr>
        <w:t xml:space="preserve">,</w:t>
      </w:r>
      <w:r>
        <w:rPr>
          <w:rStyle w:val="StringTok"/>
        </w:rPr>
        <w:t xml:space="preserve">'archived'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trip_group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agent_id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citext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CHECK</w:t>
      </w:r>
      <w:r>
        <w:rPr>
          <w:rStyle w:val="NormalTok"/>
        </w:rPr>
        <w:t xml:space="preserve"> (slug ~ </w:t>
      </w:r>
      <w:r>
        <w:rPr>
          <w:rStyle w:val="StringTok"/>
        </w:rPr>
        <w:t xml:space="preserve">'^[a-z0-9]+(-[a-z0-9]+)*$'</w:t>
      </w:r>
      <w:r>
        <w:rPr>
          <w:rStyle w:val="NormalTok"/>
        </w:rPr>
        <w:t xml:space="preserve">),</w:t>
      </w:r>
      <w:r>
        <w:br/>
      </w:r>
      <w:r>
        <w:rPr>
          <w:rStyle w:val="NormalTok"/>
        </w:rPr>
        <w:t xml:space="preserve">    status              group_status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destination         text,</w:t>
      </w:r>
      <w:r>
        <w:br/>
      </w:r>
      <w:r>
        <w:rPr>
          <w:rStyle w:val="NormalTok"/>
        </w:rPr>
        <w:t xml:space="preserve">    description         text,</w:t>
      </w:r>
      <w:r>
        <w:br/>
      </w:r>
      <w:r>
        <w:rPr>
          <w:rStyle w:val="NormalTok"/>
        </w:rPr>
        <w:t xml:space="preserve">    hero_document_id    uuid </w:t>
      </w:r>
      <w:r>
        <w:rPr>
          <w:rStyle w:val="KeywordTok"/>
        </w:rPr>
        <w:t xml:space="preserve">REFERENCES</w:t>
      </w:r>
      <w:r>
        <w:rPr>
          <w:rStyle w:val="NormalTok"/>
        </w:rPr>
        <w:t xml:space="preserve"> document(</w:t>
      </w:r>
      <w:r>
        <w:rPr>
          <w:rStyle w:val="KeywordTok"/>
        </w:rPr>
        <w:t xml:space="preserve">id</w:t>
      </w:r>
      <w:r>
        <w:rPr>
          <w:rStyle w:val="NormalTok"/>
        </w:rPr>
        <w:t xml:space="preserve">),</w:t>
      </w:r>
      <w:r>
        <w:br/>
      </w:r>
      <w:r>
        <w:rPr>
          <w:rStyle w:val="NormalTok"/>
        </w:rPr>
        <w:t xml:space="preserve">    start_date          </w:t>
      </w:r>
      <w:r>
        <w:rPr>
          <w:rStyle w:val="DataTypeTok"/>
        </w:rPr>
        <w:t xml:space="preserve">date</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cap_people          </w:t>
      </w:r>
      <w:r>
        <w:rPr>
          <w:rStyle w:val="DataTypeTok"/>
        </w:rPr>
        <w:t xml:space="preserve">integer</w:t>
      </w:r>
      <w:r>
        <w:rPr>
          <w:rStyle w:val="NormalTok"/>
        </w:rPr>
        <w:t xml:space="preserve"> </w:t>
      </w:r>
      <w:r>
        <w:rPr>
          <w:rStyle w:val="KeywordTok"/>
        </w:rPr>
        <w:t xml:space="preserve">CHECK</w:t>
      </w:r>
      <w:r>
        <w:rPr>
          <w:rStyle w:val="NormalTok"/>
        </w:rPr>
        <w:t xml:space="preserve"> (cap_people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cap_people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signup_deadline     timestamptz,</w:t>
      </w:r>
      <w:r>
        <w:br/>
      </w:r>
      <w:r>
        <w:rPr>
          <w:rStyle w:val="NormalTok"/>
        </w:rPr>
        <w:t xml:space="preserve">    waitlist_enabled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offer_window_hours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72</w:t>
      </w:r>
      <w:r>
        <w:rPr>
          <w:rStyle w:val="NormalTok"/>
        </w:rPr>
        <w:t xml:space="preserve"> </w:t>
      </w:r>
      <w:r>
        <w:rPr>
          <w:rStyle w:val="KeywordTok"/>
        </w:rPr>
        <w:t xml:space="preserve">CHECK</w:t>
      </w:r>
      <w:r>
        <w:rPr>
          <w:rStyle w:val="NormalTok"/>
        </w:rPr>
        <w:t xml:space="preserve"> (offer_window_hours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invite_hold_days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7</w:t>
      </w:r>
      <w:r>
        <w:rPr>
          <w:rStyle w:val="NormalTok"/>
        </w:rPr>
        <w:t xml:space="preserve"> </w:t>
      </w:r>
      <w:r>
        <w:rPr>
          <w:rStyle w:val="KeywordTok"/>
        </w:rPr>
        <w:t xml:space="preserve">CHECK</w:t>
      </w:r>
      <w:r>
        <w:rPr>
          <w:rStyle w:val="NormalTok"/>
        </w:rPr>
        <w:t xml:space="preserve"> (invite_hold_days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master_trip_id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trip(</w:t>
      </w:r>
      <w:r>
        <w:rPr>
          <w:rStyle w:val="KeywordTok"/>
        </w:rPr>
        <w:t xml:space="preserve">id</w:t>
      </w:r>
      <w:r>
        <w:rPr>
          <w:rStyle w:val="NormalTok"/>
        </w:rPr>
        <w:t xml:space="preserve">),</w:t>
      </w:r>
      <w:r>
        <w:br/>
      </w:r>
      <w:r>
        <w:rPr>
          <w:rStyle w:val="NormalTok"/>
        </w:rPr>
        <w:t xml:space="preserve">    featured_leader_id  uuid,  </w:t>
      </w:r>
      <w:r>
        <w:rPr>
          <w:rStyle w:val="CommentTok"/>
        </w:rPr>
        <w:t xml:space="preserve">-- FK → group_leader, added after that table exists (§16.2)</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opened_at           timestamptz,</w:t>
      </w:r>
      <w:r>
        <w:br/>
      </w:r>
      <w:r>
        <w:rPr>
          <w:rStyle w:val="NormalTok"/>
        </w:rPr>
        <w:t xml:space="preserve">    closed_at           timestamptz,</w:t>
      </w:r>
      <w:r>
        <w:br/>
      </w:r>
      <w:r>
        <w:rPr>
          <w:rStyle w:val="NormalTok"/>
        </w:rPr>
        <w:t xml:space="preserve">    departed_at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archived_at         timestamptz,</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CHECK</w:t>
      </w:r>
      <w:r>
        <w:rPr>
          <w:rStyle w:val="NormalTok"/>
        </w:rPr>
        <w:t xml:space="preserve"> (end_date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start_date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end_date </w:t>
      </w:r>
      <w:r>
        <w:rPr>
          <w:rStyle w:val="OperatorTok"/>
        </w:rPr>
        <w:t xml:space="preserve">&gt;=</w:t>
      </w:r>
      <w:r>
        <w:rPr>
          <w:rStyle w:val="NormalTok"/>
        </w:rPr>
        <w:t xml:space="preserve"> start_date)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trip_group_agent_status </w:t>
      </w:r>
      <w:r>
        <w:rPr>
          <w:rStyle w:val="KeywordTok"/>
        </w:rPr>
        <w:t xml:space="preserve">ON</w:t>
      </w:r>
      <w:r>
        <w:rPr>
          <w:rStyle w:val="NormalTok"/>
        </w:rPr>
        <w:t xml:space="preserve"> trip_group (agent_id, status);</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TripGroup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agentId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slug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GroupStatus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destination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heroDocumentId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startDate</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endDate</w:t>
      </w:r>
      <w:r>
        <w:rPr>
          <w:rStyle w:val="OperatorTok"/>
        </w:rPr>
        <w:t xml:space="preserve">:</w:t>
      </w:r>
      <w:r>
        <w:rPr>
          <w:rStyle w:val="NormalTok"/>
        </w:rPr>
        <w:t xml:space="preserve"> </w:t>
      </w:r>
      <w:r>
        <w:rPr>
          <w:rStyle w:val="DataTypeTok"/>
        </w:rPr>
        <w:t xml:space="preserve">LocalDate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capPeople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signupDeadline</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waitlistEnabled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offerWindowHours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inviteHoldDays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masterTripId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featuredLeaderId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currency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closedAt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departedAt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archivedAt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OperatorTok"/>
        </w:rPr>
        <w:t xml:space="preserve">)</w:t>
      </w:r>
      <w:r>
        <w:br/>
      </w:r>
      <w:r>
        <w:br/>
      </w:r>
      <w:r>
        <w:rPr>
          <w:rStyle w:val="NormalTok"/>
        </w:rPr>
        <w:t xml:space="preserve">@Serializable </w:t>
      </w:r>
      <w:r>
        <w:rPr>
          <w:rStyle w:val="KeywordTok"/>
        </w:rPr>
        <w:t xml:space="preserve">enum</w:t>
      </w:r>
      <w:r>
        <w:rPr>
          <w:rStyle w:val="NormalTok"/>
        </w:rPr>
        <w:t xml:space="preserve"> </w:t>
      </w:r>
      <w:r>
        <w:rPr>
          <w:rStyle w:val="KeywordTok"/>
        </w:rPr>
        <w:t xml:space="preserve">class</w:t>
      </w:r>
      <w:r>
        <w:rPr>
          <w:rStyle w:val="NormalTok"/>
        </w:rPr>
        <w:t xml:space="preserve"> GroupStatus </w:t>
      </w:r>
      <w:r>
        <w:rPr>
          <w:rStyle w:val="OperatorTok"/>
        </w:rPr>
        <w:t xml:space="preserve">{</w:t>
      </w:r>
      <w:r>
        <w:rPr>
          <w:rStyle w:val="NormalTok"/>
        </w:rPr>
        <w:t xml:space="preserve"> DRAFT</w:t>
      </w:r>
      <w:r>
        <w:rPr>
          <w:rStyle w:val="OperatorTok"/>
        </w:rPr>
        <w:t xml:space="preserve">,</w:t>
      </w:r>
      <w:r>
        <w:rPr>
          <w:rStyle w:val="NormalTok"/>
        </w:rPr>
        <w:t xml:space="preserve"> OPEN</w:t>
      </w:r>
      <w:r>
        <w:rPr>
          <w:rStyle w:val="OperatorTok"/>
        </w:rPr>
        <w:t xml:space="preserve">,</w:t>
      </w:r>
      <w:r>
        <w:rPr>
          <w:rStyle w:val="NormalTok"/>
        </w:rPr>
        <w:t xml:space="preserve"> CLOSED</w:t>
      </w:r>
      <w:r>
        <w:rPr>
          <w:rStyle w:val="OperatorTok"/>
        </w:rPr>
        <w:t xml:space="preserve">,</w:t>
      </w:r>
      <w:r>
        <w:rPr>
          <w:rStyle w:val="NormalTok"/>
        </w:rPr>
        <w:t xml:space="preserve"> DEPARTED</w:t>
      </w:r>
      <w:r>
        <w:rPr>
          <w:rStyle w:val="OperatorTok"/>
        </w:rPr>
        <w:t xml:space="preserve">,</w:t>
      </w:r>
      <w:r>
        <w:rPr>
          <w:rStyle w:val="NormalTok"/>
        </w:rPr>
        <w:t xml:space="preserve"> ARCHIVED </w:t>
      </w:r>
      <w:r>
        <w:rPr>
          <w:rStyle w:val="OperatorTok"/>
        </w:rPr>
        <w:t xml:space="preserve">}</w:t>
      </w:r>
    </w:p>
    <w:bookmarkEnd w:id="84"/>
    <w:bookmarkStart w:id="85" w:name="groupleader"/>
    <w:p>
      <w:pPr>
        <w:pStyle w:val="Heading3"/>
      </w:pPr>
      <w:r>
        <w:t xml:space="preserve">16.2 GroupLeader</w:t>
      </w:r>
    </w:p>
    <w:p>
      <w:pPr>
        <w:pStyle w:val="FirstParagraph"/>
      </w:pPr>
      <w:r>
        <w:rPr>
          <w:b/>
          <w:bCs/>
        </w:rPr>
        <w:t xml:space="preserve">Purpose:</w:t>
      </w:r>
      <w:r>
        <w:t xml:space="preserve"> </w:t>
      </w:r>
      <w:r>
        <w:t xml:space="preserve">A leader the agent assigned to a group. A row exists from the moment the</w:t>
      </w:r>
      <w:r>
        <w:t xml:space="preserve"> </w:t>
      </w:r>
      <w:r>
        <w:t xml:space="preserve">agent adds the leader’s email, before any account does (rule 15).</w:t>
      </w:r>
    </w:p>
    <w:p>
      <w:pPr>
        <w:pStyle w:val="BodyText"/>
      </w:pPr>
      <w:r>
        <w:rPr>
          <w:b/>
          <w:bCs/>
        </w:rPr>
        <w:t xml:space="preserve">Phase:</w:t>
      </w:r>
      <w:r>
        <w:t xml:space="preserve"> </w:t>
      </w:r>
      <w:r>
        <w:t xml:space="preserve">P3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group_id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TripGroup</w:t>
            </w:r>
          </w:p>
        </w:tc>
      </w:tr>
      <w:tr>
        <w:tc>
          <w:tcPr/>
          <w:p>
            <w:pPr>
              <w:pStyle w:val="Compact"/>
            </w:pPr>
            <w:r>
              <w:rPr>
                <w:rStyle w:val="VerbatimChar"/>
              </w:rPr>
              <w:t xml:space="preserve">user_id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PlatformUser. NULL until the invite is claimed</w:t>
            </w:r>
          </w:p>
        </w:tc>
      </w:tr>
      <w:tr>
        <w:tc>
          <w:tcPr/>
          <w:p>
            <w:pPr>
              <w:pStyle w:val="Compact"/>
            </w:pPr>
            <w:r>
              <w:rPr>
                <w:rStyle w:val="VerbatimChar"/>
              </w:rPr>
              <w:t xml:space="preserve">invite_email</w:t>
            </w:r>
          </w:p>
        </w:tc>
        <w:tc>
          <w:tcPr/>
          <w:p>
            <w:pPr>
              <w:pStyle w:val="Compact"/>
            </w:pPr>
            <w:r>
              <w:rPr>
                <w:rStyle w:val="VerbatimChar"/>
              </w:rPr>
              <w:t xml:space="preserve">citext</w:t>
            </w:r>
          </w:p>
        </w:tc>
        <w:tc>
          <w:tcPr/>
          <w:p>
            <w:pPr>
              <w:pStyle w:val="Compact"/>
            </w:pPr>
            <w:r>
              <w:t xml:space="preserve">No</w:t>
            </w:r>
          </w:p>
        </w:tc>
        <w:tc>
          <w:tcPr/>
          <w:p>
            <w:pPr>
              <w:pStyle w:val="Compact"/>
            </w:pPr>
            <w:r>
              <w:t xml:space="preserve">PII</w:t>
            </w:r>
          </w:p>
        </w:tc>
        <w:tc>
          <w:tcPr/>
          <w:p>
            <w:pPr>
              <w:pStyle w:val="Compact"/>
            </w:pPr>
            <w:r>
              <w:t xml:space="preserve">Where the claim invite went. Agent-only</w:t>
            </w:r>
          </w:p>
        </w:tc>
      </w:tr>
      <w:tr>
        <w:tc>
          <w:tcPr/>
          <w:p>
            <w:pPr>
              <w:pStyle w:val="Compact"/>
            </w:pPr>
            <w:r>
              <w:rPr>
                <w:rStyle w:val="VerbatimChar"/>
              </w:rPr>
              <w:t xml:space="preserve">invite_token_hash</w:t>
            </w:r>
          </w:p>
        </w:tc>
        <w:tc>
          <w:tcPr/>
          <w:p>
            <w:pPr>
              <w:pStyle w:val="Compact"/>
            </w:pPr>
            <w:r>
              <w:rPr>
                <w:rStyle w:val="VerbatimChar"/>
              </w:rPr>
              <w:t xml:space="preserve">text</w:t>
            </w:r>
          </w:p>
        </w:tc>
        <w:tc>
          <w:tcPr/>
          <w:p>
            <w:pPr>
              <w:pStyle w:val="Compact"/>
            </w:pPr>
            <w:r>
              <w:t xml:space="preserve">Yes</w:t>
            </w:r>
          </w:p>
        </w:tc>
        <w:tc>
          <w:tcPr/>
          <w:p>
            <w:pPr>
              <w:pStyle w:val="Compact"/>
            </w:pPr>
            <w:r>
              <w:t xml:space="preserve">Tokenized</w:t>
            </w:r>
          </w:p>
        </w:tc>
        <w:tc>
          <w:tcPr/>
          <w:p>
            <w:pPr>
              <w:pStyle w:val="Compact"/>
            </w:pPr>
            <w:r>
              <w:t xml:space="preserve">Hash of the single-use claim token. Cleared on claim</w:t>
            </w:r>
          </w:p>
        </w:tc>
      </w:tr>
      <w:tr>
        <w:tc>
          <w:tcPr/>
          <w:p>
            <w:pPr>
              <w:pStyle w:val="Compact"/>
            </w:pPr>
            <w:r>
              <w:rPr>
                <w:rStyle w:val="VerbatimChar"/>
              </w:rPr>
              <w:t xml:space="preserve">invited_at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p>
        </w:tc>
      </w:tr>
      <w:tr>
        <w:tc>
          <w:tcPr/>
          <w:p>
            <w:pPr>
              <w:pStyle w:val="Compact"/>
            </w:pPr>
            <w:r>
              <w:rPr>
                <w:rStyle w:val="VerbatimChar"/>
              </w:rPr>
              <w:t xml:space="preserve">claimed_at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Until set, the page leaves out the note and photo (rule 15)</w:t>
            </w:r>
          </w:p>
        </w:tc>
      </w:tr>
      <w:tr>
        <w:tc>
          <w:tcPr/>
          <w:p>
            <w:pPr>
              <w:pStyle w:val="Compact"/>
            </w:pPr>
            <w:r>
              <w:rPr>
                <w:rStyle w:val="VerbatimChar"/>
              </w:rPr>
              <w:t xml:space="preserve">is_traveling</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A leader does not have to travel (rule 14). A traveling leader also has a</w:t>
            </w:r>
            <w:r>
              <w:t xml:space="preserve"> </w:t>
            </w:r>
            <w:r>
              <w:rPr>
                <w:rStyle w:val="VerbatimChar"/>
              </w:rPr>
              <w:t xml:space="preserve">group_member</w:t>
            </w:r>
            <w:r>
              <w:t xml:space="preserve"> </w:t>
            </w:r>
            <w:r>
              <w:t xml:space="preserve">row like anyone else (rule 16)</w:t>
            </w:r>
          </w:p>
        </w:tc>
      </w:tr>
      <w:tr>
        <w:tc>
          <w:tcPr/>
          <w:p>
            <w:pPr>
              <w:pStyle w:val="Compact"/>
            </w:pPr>
            <w:r>
              <w:rPr>
                <w:rStyle w:val="VerbatimChar"/>
              </w:rPr>
              <w:t xml:space="preserve">welcome_note</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Shown on the public page. Max 600 characters. The only page copy a leader can edit (rule 24)</w:t>
            </w:r>
          </w:p>
        </w:tc>
      </w:tr>
      <w:tr>
        <w:tc>
          <w:tcPr/>
          <w:p>
            <w:pPr>
              <w:pStyle w:val="Compact"/>
            </w:pPr>
            <w:r>
              <w:rPr>
                <w:rStyle w:val="VerbatimChar"/>
              </w:rPr>
              <w:t xml:space="preserve">photo_document_id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Document (</w:t>
            </w:r>
            <w:r>
              <w:rPr>
                <w:rStyle w:val="VerbatimChar"/>
              </w:rPr>
              <w:t xml:space="preserve">photo</w:t>
            </w:r>
            <w:r>
              <w:t xml:space="preserve">)</w:t>
            </w:r>
          </w:p>
        </w:tc>
      </w:tr>
      <w:tr>
        <w:tc>
          <w:tcPr/>
          <w:p>
            <w:pPr>
              <w:pStyle w:val="Compact"/>
            </w:pPr>
            <w:r>
              <w:rPr>
                <w:rStyle w:val="VerbatimChar"/>
              </w:rPr>
              <w:t xml:space="preserve">digest_enabled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Daily sign-up email, default</w:t>
            </w:r>
            <w:r>
              <w:t xml:space="preserve"> </w:t>
            </w:r>
            <w:r>
              <w:rPr>
                <w:rStyle w:val="VerbatimChar"/>
              </w:rPr>
              <w:t xml:space="preserve">false</w:t>
            </w:r>
            <w:r>
              <w:t xml:space="preserve"> </w:t>
            </w:r>
            <w:r>
              <w:t xml:space="preserve">(rule 22)</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removed_at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Soft removal by the agent. Access ends at once</w:t>
            </w:r>
          </w:p>
        </w:tc>
      </w:tr>
    </w:tbl>
    <w:p>
      <w:pPr>
        <w:pStyle w:val="BodyText"/>
      </w:pPr>
      <w:r>
        <w:rPr>
          <w:b/>
          <w:bCs/>
        </w:rPr>
        <w:t xml:space="preserve">Notes:</w:t>
      </w:r>
      <w:r>
        <w:t xml:space="preserve"> </w:t>
      </w:r>
      <w:r>
        <w:t xml:space="preserve">-</w:t>
      </w:r>
      <w:r>
        <w:t xml:space="preserve"> </w:t>
      </w:r>
      <w:r>
        <w:rPr>
          <w:b/>
          <w:bCs/>
        </w:rPr>
        <w:t xml:space="preserve">Leaders are not a new</w:t>
      </w:r>
      <w:r>
        <w:rPr>
          <w:b/>
          <w:bCs/>
        </w:rPr>
        <w:t xml:space="preserve"> </w:t>
      </w:r>
      <w:r>
        <w:rPr>
          <w:rStyle w:val="VerbatimChar"/>
          <w:b/>
          <w:bCs/>
        </w:rPr>
        <w:t xml:space="preserve">user_role</w:t>
      </w:r>
      <w:r>
        <w:rPr>
          <w:b/>
          <w:bCs/>
        </w:rPr>
        <w:t xml:space="preserve">.</w:t>
      </w:r>
      <w:r>
        <w:t xml:space="preserve"> </w:t>
      </w:r>
      <w:r>
        <w:t xml:space="preserve">A leader is an ordinary</w:t>
      </w:r>
      <w:r>
        <w:t xml:space="preserve"> </w:t>
      </w:r>
      <w:r>
        <w:rPr>
          <w:rStyle w:val="VerbatimChar"/>
        </w:rPr>
        <w:t xml:space="preserve">client</w:t>
      </w:r>
      <w:r>
        <w:t xml:space="preserve"> </w:t>
      </w:r>
      <w:r>
        <w:t xml:space="preserve">account that has</w:t>
      </w:r>
      <w:r>
        <w:t xml:space="preserve"> </w:t>
      </w:r>
      <w:r>
        <w:t xml:space="preserve">a live</w:t>
      </w:r>
      <w:r>
        <w:t xml:space="preserve"> </w:t>
      </w:r>
      <w:r>
        <w:rPr>
          <w:rStyle w:val="VerbatimChar"/>
        </w:rPr>
        <w:t xml:space="preserve">group_leader</w:t>
      </w:r>
      <w:r>
        <w:t xml:space="preserve"> </w:t>
      </w:r>
      <w:r>
        <w:t xml:space="preserve">row. Leadership is per group, so a role on the account would be</w:t>
      </w:r>
      <w:r>
        <w:t xml:space="preserve"> </w:t>
      </w:r>
      <w:r>
        <w:t xml:space="preserve">wrong for every other group that person joins.</w:t>
      </w:r>
      <w:r>
        <w:t xml:space="preserve"> </w:t>
      </w:r>
      <w:r>
        <w:t xml:space="preserve">-</w:t>
      </w:r>
      <w:r>
        <w:t xml:space="preserve"> </w:t>
      </w:r>
      <w:r>
        <w:rPr>
          <w:b/>
          <w:bCs/>
        </w:rPr>
        <w:t xml:space="preserve">Whose note leads the public page</w:t>
      </w:r>
      <w:r>
        <w:t xml:space="preserve"> </w:t>
      </w:r>
      <w:r>
        <w:t xml:space="preserve">(settled 2026-10-14, §23). If</w:t>
      </w:r>
      <w:r>
        <w:t xml:space="preserve"> </w:t>
      </w:r>
      <w:r>
        <w:rPr>
          <w:rStyle w:val="VerbatimChar"/>
        </w:rPr>
        <w:t xml:space="preserve">trip_group.featured_leader_id</w:t>
      </w:r>
      <w:r>
        <w:t xml:space="preserve"> </w:t>
      </w:r>
      <w:r>
        <w:t xml:space="preserve">is set and that leader is live and claimed, their note</w:t>
      </w:r>
      <w:r>
        <w:t xml:space="preserve"> </w:t>
      </w:r>
      <w:r>
        <w:t xml:space="preserve">and photo lead. Otherwise the earliest</w:t>
      </w:r>
      <w:r>
        <w:t xml:space="preserve"> </w:t>
      </w:r>
      <w:r>
        <w:rPr>
          <w:rStyle w:val="VerbatimChar"/>
        </w:rPr>
        <w:t xml:space="preserve">claimed_at</w:t>
      </w:r>
      <w:r>
        <w:t xml:space="preserve"> </w:t>
      </w:r>
      <w:r>
        <w:t xml:space="preserve">among live leaders wins, which covers</w:t>
      </w:r>
      <w:r>
        <w:t xml:space="preserve"> </w:t>
      </w:r>
      <w:r>
        <w:t xml:space="preserve">the common one-leader group with nothing to set. The agent sets or clears it from the</w:t>
      </w:r>
      <w:r>
        <w:t xml:space="preserve"> </w:t>
      </w:r>
      <w:r>
        <w:t xml:space="preserve">Leaders panel. Removing the featured leader does not need to clear the column: the read</w:t>
      </w:r>
      <w:r>
        <w:t xml:space="preserve"> </w:t>
      </w:r>
      <w:r>
        <w:t xml:space="preserve">function skips a removed or unclaimed leader and falls back to the earliest claim.</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group_leader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group_id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trip_group(</w:t>
      </w:r>
      <w:r>
        <w:rPr>
          <w:rStyle w:val="KeywordTok"/>
        </w:rPr>
        <w:t xml:space="preserve">id</w:t>
      </w:r>
      <w:r>
        <w:rPr>
          <w:rStyle w:val="NormalTok"/>
        </w:rPr>
        <w:t xml:space="preserve">),</w:t>
      </w:r>
      <w:r>
        <w:br/>
      </w:r>
      <w:r>
        <w:rPr>
          <w:rStyle w:val="NormalTok"/>
        </w:rPr>
        <w:t xml:space="preserve">    user_id            uuid </w:t>
      </w:r>
      <w:r>
        <w:rPr>
          <w:rStyle w:val="KeywordTok"/>
        </w:rPr>
        <w:t xml:space="preserve">REFERENCES</w:t>
      </w:r>
      <w:r>
        <w:rPr>
          <w:rStyle w:val="NormalTok"/>
        </w:rPr>
        <w:t xml:space="preserve"> platform_user(</w:t>
      </w:r>
      <w:r>
        <w:rPr>
          <w:rStyle w:val="KeywordTok"/>
        </w:rPr>
        <w:t xml:space="preserve">id</w:t>
      </w:r>
      <w:r>
        <w:rPr>
          <w:rStyle w:val="NormalTok"/>
        </w:rPr>
        <w:t xml:space="preserve">),</w:t>
      </w:r>
      <w:r>
        <w:br/>
      </w:r>
      <w:r>
        <w:rPr>
          <w:rStyle w:val="NormalTok"/>
        </w:rPr>
        <w:t xml:space="preserve">    invite_email       citext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invite_token_hash  text,</w:t>
      </w:r>
      <w:r>
        <w:br/>
      </w:r>
      <w:r>
        <w:rPr>
          <w:rStyle w:val="NormalTok"/>
        </w:rPr>
        <w:t xml:space="preserve">    invited_at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claimed_at         timestamptz,</w:t>
      </w:r>
      <w:r>
        <w:br/>
      </w:r>
      <w:r>
        <w:rPr>
          <w:rStyle w:val="NormalTok"/>
        </w:rPr>
        <w:t xml:space="preserve">    is_traveling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welcome_note       text </w:t>
      </w:r>
      <w:r>
        <w:rPr>
          <w:rStyle w:val="KeywordTok"/>
        </w:rPr>
        <w:t xml:space="preserve">CHECK</w:t>
      </w:r>
      <w:r>
        <w:rPr>
          <w:rStyle w:val="NormalTok"/>
        </w:rPr>
        <w:t xml:space="preserve"> (welcome_note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char_length(welcome_note) </w:t>
      </w:r>
      <w:r>
        <w:rPr>
          <w:rStyle w:val="OperatorTok"/>
        </w:rPr>
        <w:t xml:space="preserve">&lt;=</w:t>
      </w:r>
      <w:r>
        <w:rPr>
          <w:rStyle w:val="NormalTok"/>
        </w:rPr>
        <w:t xml:space="preserve"> </w:t>
      </w:r>
      <w:r>
        <w:rPr>
          <w:rStyle w:val="DecValTok"/>
        </w:rPr>
        <w:t xml:space="preserve">600</w:t>
      </w:r>
      <w:r>
        <w:rPr>
          <w:rStyle w:val="NormalTok"/>
        </w:rPr>
        <w:t xml:space="preserve">),</w:t>
      </w:r>
      <w:r>
        <w:br/>
      </w:r>
      <w:r>
        <w:rPr>
          <w:rStyle w:val="NormalTok"/>
        </w:rPr>
        <w:t xml:space="preserve">    photo_document_id  uuid </w:t>
      </w:r>
      <w:r>
        <w:rPr>
          <w:rStyle w:val="KeywordTok"/>
        </w:rPr>
        <w:t xml:space="preserve">REFERENCES</w:t>
      </w:r>
      <w:r>
        <w:rPr>
          <w:rStyle w:val="NormalTok"/>
        </w:rPr>
        <w:t xml:space="preserve"> document(</w:t>
      </w:r>
      <w:r>
        <w:rPr>
          <w:rStyle w:val="KeywordTok"/>
        </w:rPr>
        <w:t xml:space="preserve">id</w:t>
      </w:r>
      <w:r>
        <w:rPr>
          <w:rStyle w:val="NormalTok"/>
        </w:rPr>
        <w:t xml:space="preserve">),</w:t>
      </w:r>
      <w:r>
        <w:br/>
      </w:r>
      <w:r>
        <w:rPr>
          <w:rStyle w:val="NormalTok"/>
        </w:rPr>
        <w:t xml:space="preserve">    digest_enabled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removed_at         timestamptz,</w:t>
      </w:r>
      <w:r>
        <w:br/>
      </w:r>
      <w:r>
        <w:rPr>
          <w:rStyle w:val="NormalTok"/>
        </w:rPr>
        <w:t xml:space="preserve">    </w:t>
      </w:r>
      <w:r>
        <w:rPr>
          <w:rStyle w:val="KeywordTok"/>
        </w:rPr>
        <w:t xml:space="preserve">CHECK</w:t>
      </w:r>
      <w:r>
        <w:rPr>
          <w:rStyle w:val="NormalTok"/>
        </w:rPr>
        <w:t xml:space="preserve"> ((claimed_at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(user_id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group_leader_live_user  </w:t>
      </w:r>
      <w:r>
        <w:rPr>
          <w:rStyle w:val="KeywordTok"/>
        </w:rPr>
        <w:t xml:space="preserve">ON</w:t>
      </w:r>
      <w:r>
        <w:rPr>
          <w:rStyle w:val="NormalTok"/>
        </w:rPr>
        <w:t xml:space="preserve"> group_leader (</w:t>
      </w:r>
      <w:r>
        <w:rPr>
          <w:rStyle w:val="FunctionTok"/>
        </w:rPr>
        <w:t xml:space="preserve">group_id</w:t>
      </w:r>
      <w:r>
        <w:rPr>
          <w:rStyle w:val="NormalTok"/>
        </w:rPr>
        <w:t xml:space="preserve">, user_id) </w:t>
      </w:r>
      <w:r>
        <w:rPr>
          <w:rStyle w:val="KeywordTok"/>
        </w:rPr>
        <w:t xml:space="preserve">WHERE</w:t>
      </w:r>
      <w:r>
        <w:rPr>
          <w:rStyle w:val="NormalTok"/>
        </w:rPr>
        <w:t xml:space="preserve"> removed_at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user_id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group_leader_live_email </w:t>
      </w:r>
      <w:r>
        <w:rPr>
          <w:rStyle w:val="KeywordTok"/>
        </w:rPr>
        <w:t xml:space="preserve">ON</w:t>
      </w:r>
      <w:r>
        <w:rPr>
          <w:rStyle w:val="NormalTok"/>
        </w:rPr>
        <w:t xml:space="preserve"> group_leader (</w:t>
      </w:r>
      <w:r>
        <w:rPr>
          <w:rStyle w:val="FunctionTok"/>
        </w:rPr>
        <w:t xml:space="preserve">group_id</w:t>
      </w:r>
      <w:r>
        <w:rPr>
          <w:rStyle w:val="NormalTok"/>
        </w:rPr>
        <w:t xml:space="preserve">, invite_email) </w:t>
      </w:r>
      <w:r>
        <w:rPr>
          <w:rStyle w:val="KeywordTok"/>
        </w:rPr>
        <w:t xml:space="preserve">WHERE</w:t>
      </w:r>
      <w:r>
        <w:rPr>
          <w:rStyle w:val="NormalTok"/>
        </w:rPr>
        <w:t xml:space="preserve"> removed_at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trip_group is created first, so its featured-leader FK is added here.</w:t>
      </w:r>
      <w:r>
        <w:br/>
      </w:r>
      <w:r>
        <w:rPr>
          <w:rStyle w:val="CommentTok"/>
        </w:rPr>
        <w:t xml:space="preserve">-- The composite key stops a group from featuring another group's leader.</w:t>
      </w:r>
      <w:r>
        <w:br/>
      </w:r>
      <w:r>
        <w:rPr>
          <w:rStyle w:val="KeywordTok"/>
        </w:rPr>
        <w:t xml:space="preserve">ALTER</w:t>
      </w:r>
      <w:r>
        <w:rPr>
          <w:rStyle w:val="NormalTok"/>
        </w:rPr>
        <w:t xml:space="preserve"> </w:t>
      </w:r>
      <w:r>
        <w:rPr>
          <w:rStyle w:val="KeywordTok"/>
        </w:rPr>
        <w:t xml:space="preserve">TABLE</w:t>
      </w:r>
      <w:r>
        <w:rPr>
          <w:rStyle w:val="NormalTok"/>
        </w:rPr>
        <w:t xml:space="preserve"> group_leader </w:t>
      </w:r>
      <w:r>
        <w:rPr>
          <w:rStyle w:val="KeywordTok"/>
        </w:rPr>
        <w:t xml:space="preserve">ADD</w:t>
      </w:r>
      <w:r>
        <w:rPr>
          <w:rStyle w:val="NormalTok"/>
        </w:rPr>
        <w:t xml:space="preserve"> </w:t>
      </w:r>
      <w:r>
        <w:rPr>
          <w:rStyle w:val="KeywordTok"/>
        </w:rPr>
        <w:t xml:space="preserve">CONSTRAINT</w:t>
      </w:r>
      <w:r>
        <w:rPr>
          <w:rStyle w:val="NormalTok"/>
        </w:rPr>
        <w:t xml:space="preserve"> group_leader_id_group </w:t>
      </w:r>
      <w:r>
        <w:rPr>
          <w:rStyle w:val="KeywordTok"/>
        </w:rPr>
        <w:t xml:space="preserve">UNIQUE</w:t>
      </w:r>
      <w:r>
        <w:rPr>
          <w:rStyle w:val="NormalTok"/>
        </w:rPr>
        <w:t xml:space="preserve"> (</w:t>
      </w:r>
      <w:r>
        <w:rPr>
          <w:rStyle w:val="KeywordTok"/>
        </w:rPr>
        <w:t xml:space="preserve">id</w:t>
      </w:r>
      <w:r>
        <w:rPr>
          <w:rStyle w:val="NormalTok"/>
        </w:rPr>
        <w:t xml:space="preserve">, </w:t>
      </w:r>
      <w:r>
        <w:rPr>
          <w:rStyle w:val="FunctionTok"/>
        </w:rPr>
        <w:t xml:space="preserve">group_id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trip_group </w:t>
      </w:r>
      <w:r>
        <w:rPr>
          <w:rStyle w:val="KeywordTok"/>
        </w:rPr>
        <w:t xml:space="preserve">ADD</w:t>
      </w:r>
      <w:r>
        <w:rPr>
          <w:rStyle w:val="NormalTok"/>
        </w:rPr>
        <w:t xml:space="preserve"> </w:t>
      </w:r>
      <w:r>
        <w:rPr>
          <w:rStyle w:val="KeywordTok"/>
        </w:rPr>
        <w:t xml:space="preserve">CONSTRAINT</w:t>
      </w:r>
      <w:r>
        <w:rPr>
          <w:rStyle w:val="NormalTok"/>
        </w:rPr>
        <w:t xml:space="preserve"> trip_group_featured_leader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(featured_leader_id, </w:t>
      </w:r>
      <w:r>
        <w:rPr>
          <w:rStyle w:val="KeywordTok"/>
        </w:rPr>
        <w:t xml:space="preserve">id</w:t>
      </w:r>
      <w:r>
        <w:rPr>
          <w:rStyle w:val="NormalTok"/>
        </w:rPr>
        <w:t xml:space="preserve">) </w:t>
      </w:r>
      <w:r>
        <w:rPr>
          <w:rStyle w:val="KeywordTok"/>
        </w:rPr>
        <w:t xml:space="preserve">REFERENCES</w:t>
      </w:r>
      <w:r>
        <w:rPr>
          <w:rStyle w:val="NormalTok"/>
        </w:rPr>
        <w:t xml:space="preserve"> group_leader (</w:t>
      </w:r>
      <w:r>
        <w:rPr>
          <w:rStyle w:val="KeywordTok"/>
        </w:rPr>
        <w:t xml:space="preserve">id</w:t>
      </w:r>
      <w:r>
        <w:rPr>
          <w:rStyle w:val="NormalTok"/>
        </w:rPr>
        <w:t xml:space="preserve">, </w:t>
      </w:r>
      <w:r>
        <w:rPr>
          <w:rStyle w:val="FunctionTok"/>
        </w:rPr>
        <w:t xml:space="preserve">group_id</w:t>
      </w:r>
      <w:r>
        <w:rPr>
          <w:rStyle w:val="NormalTok"/>
        </w:rPr>
        <w:t xml:space="preserve">);</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GroupLeader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groupId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inviteEmail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agent-only; never in a leader- or member-facing DTO</w:t>
      </w:r>
      <w:r>
        <w:br/>
      </w:r>
      <w:r>
        <w:rPr>
          <w:rStyle w:val="NormalTok"/>
        </w:rPr>
        <w:t xml:space="preserve">    </w:t>
      </w:r>
      <w:r>
        <w:rPr>
          <w:rStyle w:val="KeywordTok"/>
        </w:rPr>
        <w:t xml:space="preserve">val</w:t>
      </w:r>
      <w:r>
        <w:rPr>
          <w:rStyle w:val="NormalTok"/>
        </w:rPr>
        <w:t xml:space="preserve"> </w:t>
      </w:r>
      <w:r>
        <w:rPr>
          <w:rStyle w:val="VariableTok"/>
        </w:rPr>
        <w:t xml:space="preserve">invitedAt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claimedAt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isTraveling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welcomeNote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photoDocumentId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digestEnabled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removedAt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p>
    <w:bookmarkEnd w:id="85"/>
    <w:bookmarkStart w:id="86" w:name="groupoption"/>
    <w:p>
      <w:pPr>
        <w:pStyle w:val="Heading3"/>
      </w:pPr>
      <w:r>
        <w:t xml:space="preserve">16.3 GroupOption</w:t>
      </w:r>
    </w:p>
    <w:p>
      <w:pPr>
        <w:pStyle w:val="FirstParagraph"/>
      </w:pPr>
      <w:r>
        <w:rPr>
          <w:b/>
          <w:bCs/>
        </w:rPr>
        <w:t xml:space="preserve">Purpose:</w:t>
      </w:r>
      <w:r>
        <w:t xml:space="preserve"> </w:t>
      </w:r>
      <w:r>
        <w:t xml:space="preserve">One thing a party can sign up for: a cabin type, a land package, day-trip</w:t>
      </w:r>
      <w:r>
        <w:t xml:space="preserve"> </w:t>
      </w:r>
      <w:r>
        <w:t xml:space="preserve">only, a cabin plus airfare (rule 6).</w:t>
      </w:r>
    </w:p>
    <w:p>
      <w:pPr>
        <w:pStyle w:val="BodyText"/>
      </w:pPr>
      <w:r>
        <w:rPr>
          <w:b/>
          <w:bCs/>
        </w:rPr>
        <w:t xml:space="preserve">Phase:</w:t>
      </w:r>
      <w:r>
        <w:t xml:space="preserve"> </w:t>
      </w:r>
      <w:r>
        <w:t xml:space="preserve">P3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group_id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TripGroup</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“Balcony”</w:t>
            </w:r>
          </w:p>
        </w:tc>
      </w:tr>
      <w:tr>
        <w:tc>
          <w:tcPr/>
          <w:p>
            <w:pPr>
              <w:pStyle w:val="Compact"/>
            </w:pPr>
            <w:r>
              <w:rPr>
                <w:rStyle w:val="VerbatimChar"/>
              </w:rPr>
              <w:t xml:space="preserve">description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p>
        </w:tc>
      </w:tr>
      <w:tr>
        <w:tc>
          <w:tcPr/>
          <w:p>
            <w:pPr>
              <w:pStyle w:val="Compact"/>
            </w:pPr>
            <w:r>
              <w:rPr>
                <w:rStyle w:val="VerbatimChar"/>
              </w:rPr>
              <w:t xml:space="preserve">price_per_person_cents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Public</w:t>
            </w:r>
          </w:p>
        </w:tc>
        <w:tc>
          <w:tcPr/>
          <w:p>
            <w:pPr>
              <w:pStyle w:val="Compact"/>
            </w:pPr>
            <w:r>
              <w:t xml:space="preserve">Fixed, agent-entered (rule 7). Not a live supplier rate</w:t>
            </w:r>
          </w:p>
        </w:tc>
      </w:tr>
      <w:tr>
        <w:tc>
          <w:tcPr/>
          <w:p>
            <w:pPr>
              <w:pStyle w:val="Compact"/>
            </w:pPr>
            <w:r>
              <w:rPr>
                <w:rStyle w:val="VerbatimChar"/>
              </w:rPr>
              <w:t xml:space="preserve">deposit_per_person_cents</w:t>
            </w:r>
          </w:p>
        </w:tc>
        <w:tc>
          <w:tcPr/>
          <w:p>
            <w:pPr>
              <w:pStyle w:val="Compact"/>
            </w:pPr>
            <w:r>
              <w:rPr>
                <w:rStyle w:val="VerbatimChar"/>
              </w:rPr>
              <w:t xml:space="preserve">bigint</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Public</w:t>
            </w:r>
          </w:p>
        </w:tc>
        <w:tc>
          <w:tcPr/>
          <w:p>
            <w:pPr>
              <w:pStyle w:val="Compact"/>
            </w:pPr>
            <w:r>
              <w:t xml:space="preserve">Matches the group</w:t>
            </w:r>
          </w:p>
        </w:tc>
      </w:tr>
      <w:tr>
        <w:tc>
          <w:tcPr/>
          <w:p>
            <w:pPr>
              <w:pStyle w:val="Compact"/>
            </w:pPr>
            <w:r>
              <w:rPr>
                <w:rStyle w:val="VerbatimChar"/>
              </w:rPr>
              <w:t xml:space="preserve">max_occupancy</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People per unit (</w:t>
            </w:r>
            <w:r>
              <w:t xml:space="preserve">“sleeps up to 4”</w:t>
            </w:r>
            <w:r>
              <w:t xml:space="preserve">)</w:t>
            </w:r>
          </w:p>
        </w:tc>
      </w:tr>
      <w:tr>
        <w:tc>
          <w:tcPr/>
          <w:p>
            <w:pPr>
              <w:pStyle w:val="Compact"/>
            </w:pPr>
            <w:r>
              <w:rPr>
                <w:rStyle w:val="VerbatimChar"/>
              </w:rPr>
              <w:t xml:space="preserve">unit_limit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How many</w:t>
            </w:r>
            <w:r>
              <w:t xml:space="preserve"> </w:t>
            </w:r>
            <w:r>
              <w:rPr>
                <w:b/>
                <w:bCs/>
              </w:rPr>
              <w:t xml:space="preserve">units</w:t>
            </w:r>
            <w:r>
              <w:t xml:space="preserve"> </w:t>
            </w:r>
            <w:r>
              <w:t xml:space="preserve">(cabins, packages) the agent holds. Counted in parties, because one party takes one unit. NULL means no limit (rule 10)</w:t>
            </w:r>
          </w:p>
        </w:tc>
      </w:tr>
      <w:tr>
        <w:tc>
          <w:tcPr/>
          <w:p>
            <w:pPr>
              <w:pStyle w:val="Compact"/>
            </w:pPr>
            <w:r>
              <w:rPr>
                <w:rStyle w:val="VerbatimChar"/>
              </w:rPr>
              <w:t xml:space="preserve">is_public</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Visitors and leaders see only public options (rule 8)</w:t>
            </w:r>
          </w:p>
        </w:tc>
      </w:tr>
      <w:tr>
        <w:tc>
          <w:tcPr/>
          <w:p>
            <w:pPr>
              <w:pStyle w:val="Compact"/>
            </w:pPr>
            <w:r>
              <w:rPr>
                <w:rStyle w:val="VerbatimChar"/>
              </w:rPr>
              <w:t xml:space="preserve">order_index</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Display order</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An option with parties on it is archived, never deleted</w:t>
            </w:r>
          </w:p>
        </w:tc>
      </w:tr>
    </w:tbl>
    <w:p>
      <w:pPr>
        <w:pStyle w:val="BodyText"/>
      </w:pPr>
      <w:r>
        <w:rPr>
          <w:b/>
          <w:bCs/>
        </w:rPr>
        <w:t xml:space="preserve">Notes:</w:t>
      </w:r>
      <w:r>
        <w:t xml:space="preserve"> </w:t>
      </w:r>
      <w:r>
        <w:t xml:space="preserve">-</w:t>
      </w:r>
      <w:r>
        <w:t xml:space="preserve"> </w:t>
      </w:r>
      <w:r>
        <w:rPr>
          <w:b/>
          <w:bCs/>
        </w:rPr>
        <w:t xml:space="preserve">A hidden option’s name never reaches a leader.</w:t>
      </w:r>
      <w:r>
        <w:t xml:space="preserve"> </w:t>
      </w:r>
      <w:r>
        <w:t xml:space="preserve">The leader read model prints</w:t>
      </w:r>
      <w:r>
        <w:t xml:space="preserve"> </w:t>
      </w:r>
      <w:r>
        <w:t xml:space="preserve">“Arranged by Gyasi”</w:t>
      </w:r>
      <w:r>
        <w:t xml:space="preserve"> </w:t>
      </w:r>
      <w:r>
        <w:t xml:space="preserve">in its place (rule 30). The agent’s name is read from the group’s</w:t>
      </w:r>
      <w:r>
        <w:t xml:space="preserve"> </w:t>
      </w:r>
      <w:r>
        <w:t xml:space="preserve">agent row, not hard-coded.</w:t>
      </w:r>
      <w:r>
        <w:t xml:space="preserve"> </w:t>
      </w:r>
      <w:r>
        <w:t xml:space="preserve">-</w:t>
      </w:r>
      <w:r>
        <w:t xml:space="preserve"> </w:t>
      </w:r>
      <w:r>
        <w:rPr>
          <w:b/>
          <w:bCs/>
        </w:rPr>
        <w:t xml:space="preserve">The two capacities count different things on purpose.</w:t>
      </w:r>
      <w:r>
        <w:t xml:space="preserve"> </w:t>
      </w:r>
      <w:r>
        <w:rPr>
          <w:rStyle w:val="VerbatimChar"/>
        </w:rPr>
        <w:t xml:space="preserve">trip_group.cap_people</w:t>
      </w:r>
      <w:r>
        <w:t xml:space="preserve"> </w:t>
      </w:r>
      <w:r>
        <w:t xml:space="preserve">counts</w:t>
      </w:r>
      <w:r>
        <w:t xml:space="preserve"> </w:t>
      </w:r>
      <w:r>
        <w:t xml:space="preserve">heads, because the ship and the venue fill by headcount.</w:t>
      </w:r>
      <w:r>
        <w:t xml:space="preserve"> </w:t>
      </w:r>
      <w:r>
        <w:rPr>
          <w:rStyle w:val="VerbatimChar"/>
        </w:rPr>
        <w:t xml:space="preserve">unit_limit</w:t>
      </w:r>
      <w:r>
        <w:t xml:space="preserve"> </w:t>
      </w:r>
      <w:r>
        <w:t xml:space="preserve">counts parties,</w:t>
      </w:r>
      <w:r>
        <w:t xml:space="preserve"> </w:t>
      </w:r>
      <w:r>
        <w:t xml:space="preserve">because the agent holds eight cabins, not sixteen people.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group_option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group_id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trip_group(</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price_per_person_cents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(price_per_person_cents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deposit_per_person_cents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(deposit_per_person_cents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currency                  </w:t>
      </w:r>
      <w:r>
        <w:rPr>
          <w:rStyle w:val="DataTypeTok"/>
        </w:rPr>
        <w:t xml:space="preserve">char</w:t>
      </w:r>
      <w:r>
        <w:rPr>
          <w:rStyle w:val="NormalTok"/>
        </w:rPr>
        <w:t xml:space="preserve">(</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max_occupancy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(max_occupancy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unit_limit                </w:t>
      </w:r>
      <w:r>
        <w:rPr>
          <w:rStyle w:val="DataTypeTok"/>
        </w:rPr>
        <w:t xml:space="preserve">integer</w:t>
      </w:r>
      <w:r>
        <w:rPr>
          <w:rStyle w:val="NormalTok"/>
        </w:rPr>
        <w:t xml:space="preserve"> </w:t>
      </w:r>
      <w:r>
        <w:rPr>
          <w:rStyle w:val="KeywordTok"/>
        </w:rPr>
        <w:t xml:space="preserve">CHECK</w:t>
      </w:r>
      <w:r>
        <w:rPr>
          <w:rStyle w:val="NormalTok"/>
        </w:rPr>
        <w:t xml:space="preserve"> (unit_limit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unit_limit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order_index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archived_at               timestamptz,</w:t>
      </w:r>
      <w:r>
        <w:br/>
      </w:r>
      <w:r>
        <w:rPr>
          <w:rStyle w:val="NormalTok"/>
        </w:rPr>
        <w:t xml:space="preserve">    </w:t>
      </w:r>
      <w:r>
        <w:rPr>
          <w:rStyle w:val="KeywordTok"/>
        </w:rPr>
        <w:t xml:space="preserve">CHECK</w:t>
      </w:r>
      <w:r>
        <w:rPr>
          <w:rStyle w:val="NormalTok"/>
        </w:rPr>
        <w:t xml:space="preserve"> (deposit_per_person_cents </w:t>
      </w:r>
      <w:r>
        <w:rPr>
          <w:rStyle w:val="OperatorTok"/>
        </w:rPr>
        <w:t xml:space="preserve">&lt;=</w:t>
      </w:r>
      <w:r>
        <w:rPr>
          <w:rStyle w:val="NormalTok"/>
        </w:rPr>
        <w:t xml:space="preserve"> price_per_person_cents)</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group_option_group_order </w:t>
      </w:r>
      <w:r>
        <w:rPr>
          <w:rStyle w:val="KeywordTok"/>
        </w:rPr>
        <w:t xml:space="preserve">ON</w:t>
      </w:r>
      <w:r>
        <w:rPr>
          <w:rStyle w:val="NormalTok"/>
        </w:rPr>
        <w:t xml:space="preserve"> group_option (</w:t>
      </w:r>
      <w:r>
        <w:rPr>
          <w:rStyle w:val="FunctionTok"/>
        </w:rPr>
        <w:t xml:space="preserve">group_id</w:t>
      </w:r>
      <w:r>
        <w:rPr>
          <w:rStyle w:val="NormalTok"/>
        </w:rPr>
        <w:t xml:space="preserve">, order_index);</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GroupOption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groupId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pricePerPersonCents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depositPerPersonCents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currency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maxOccupancy</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unitLimit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isPublic</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orderIndex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archivedAt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p>
    <w:bookmarkEnd w:id="86"/>
    <w:bookmarkStart w:id="87" w:name="groupmember-one-party"/>
    <w:p>
      <w:pPr>
        <w:pStyle w:val="Heading3"/>
      </w:pPr>
      <w:r>
        <w:t xml:space="preserve">16.4 GroupMember (one party)</w:t>
      </w:r>
    </w:p>
    <w:p>
      <w:pPr>
        <w:pStyle w:val="FirstParagraph"/>
      </w:pPr>
      <w:r>
        <w:rPr>
          <w:b/>
          <w:bCs/>
        </w:rPr>
        <w:t xml:space="preserve">Purpose:</w:t>
      </w:r>
      <w:r>
        <w:t xml:space="preserve"> </w:t>
      </w:r>
      <w:r>
        <w:t xml:space="preserve">One party in a group: who owns it, which option it chose, how many people,</w:t>
      </w:r>
      <w:r>
        <w:t xml:space="preserve"> </w:t>
      </w:r>
      <w:r>
        <w:t xml:space="preserve">and where it stands. This replaces the old one-row-per-person</w:t>
      </w:r>
      <w:r>
        <w:t xml:space="preserve"> </w:t>
      </w:r>
      <w:r>
        <w:rPr>
          <w:rStyle w:val="VerbatimChar"/>
        </w:rPr>
        <w:t xml:space="preserve">group_member</w:t>
      </w:r>
      <w:r>
        <w:t xml:space="preserve">.</w:t>
      </w:r>
    </w:p>
    <w:p>
      <w:pPr>
        <w:pStyle w:val="BodyText"/>
      </w:pPr>
      <w:r>
        <w:rPr>
          <w:b/>
          <w:bCs/>
        </w:rPr>
        <w:t xml:space="preserve">Phase:</w:t>
      </w:r>
      <w:r>
        <w:t xml:space="preserve"> </w:t>
      </w:r>
      <w:r>
        <w:t xml:space="preserve">P3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group_id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TripGroup</w:t>
            </w:r>
          </w:p>
        </w:tc>
      </w:tr>
      <w:tr>
        <w:tc>
          <w:tcPr/>
          <w:p>
            <w:pPr>
              <w:pStyle w:val="Compact"/>
            </w:pPr>
            <w:r>
              <w:rPr>
                <w:rStyle w:val="VerbatimChar"/>
              </w:rPr>
              <w:t xml:space="preserve">option_id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GroupOption. For a waitlisted party, the option it is waiting for (rule 10)</w:t>
            </w:r>
          </w:p>
        </w:tc>
      </w:tr>
      <w:tr>
        <w:tc>
          <w:tcPr/>
          <w:p>
            <w:pPr>
              <w:pStyle w:val="Compact"/>
            </w:pPr>
            <w:r>
              <w:rPr>
                <w:rStyle w:val="VerbatimChar"/>
              </w:rPr>
              <w:t xml:space="preserve">client_id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Client, the party owner. NULL only while</w:t>
            </w:r>
            <w:r>
              <w:t xml:space="preserve"> </w:t>
            </w:r>
            <w:r>
              <w:rPr>
                <w:rStyle w:val="VerbatimChar"/>
              </w:rPr>
              <w:t xml:space="preserve">invited</w:t>
            </w:r>
            <w:r>
              <w:t xml:space="preserve"> </w:t>
            </w:r>
            <w:r>
              <w:t xml:space="preserve">and not yet claimed</w:t>
            </w:r>
          </w:p>
        </w:tc>
      </w:tr>
      <w:tr>
        <w:tc>
          <w:tcPr/>
          <w:p>
            <w:pPr>
              <w:pStyle w:val="Compact"/>
            </w:pPr>
            <w:r>
              <w:rPr>
                <w:rStyle w:val="VerbatimChar"/>
              </w:rPr>
              <w:t xml:space="preserve">trip_id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Trip, unique. Set when the party first</w:t>
            </w:r>
            <w:r>
              <w:t xml:space="preserve"> </w:t>
            </w:r>
            <w:r>
              <w:rPr>
                <w:b/>
                <w:bCs/>
              </w:rPr>
              <w:t xml:space="preserve">holds a spot</w:t>
            </w:r>
            <w:r>
              <w:t xml:space="preserve"> </w:t>
            </w:r>
            <w:r>
              <w:t xml:space="preserve">(see Notes)</w:t>
            </w:r>
          </w:p>
        </w:tc>
      </w:tr>
      <w:tr>
        <w:tc>
          <w:tcPr/>
          <w:p>
            <w:pPr>
              <w:pStyle w:val="Compact"/>
            </w:pPr>
            <w:r>
              <w:rPr>
                <w:rStyle w:val="VerbatimChar"/>
              </w:rPr>
              <w:t xml:space="preserve">status</w:t>
            </w:r>
          </w:p>
        </w:tc>
        <w:tc>
          <w:tcPr/>
          <w:p>
            <w:pPr>
              <w:pStyle w:val="Compact"/>
            </w:pPr>
            <w:r>
              <w:rPr>
                <w:rStyle w:val="VerbatimChar"/>
              </w:rPr>
              <w:t xml:space="preserve">group_member_status</w:t>
            </w:r>
            <w:r>
              <w:t xml:space="preserve"> </w:t>
            </w:r>
            <w:r>
              <w:t xml:space="preserve">enum</w:t>
            </w:r>
          </w:p>
        </w:tc>
        <w:tc>
          <w:tcPr/>
          <w:p>
            <w:pPr>
              <w:pStyle w:val="Compact"/>
            </w:pPr>
            <w:r>
              <w:t xml:space="preserve">No</w:t>
            </w:r>
          </w:p>
        </w:tc>
        <w:tc>
          <w:tcPr/>
          <w:p>
            <w:pPr>
              <w:pStyle w:val="Compact"/>
            </w:pPr>
            <w:r>
              <w:t xml:space="preserve">Public</w:t>
            </w:r>
          </w:p>
        </w:tc>
        <w:tc>
          <w:tcPr/>
          <w:p>
            <w:pPr>
              <w:pStyle w:val="Compact"/>
            </w:pPr>
            <w:r>
              <w:t xml:space="preserve">See the lifecycle below</w:t>
            </w:r>
          </w:p>
        </w:tc>
      </w:tr>
      <w:tr>
        <w:tc>
          <w:tcPr/>
          <w:p>
            <w:pPr>
              <w:pStyle w:val="Compact"/>
            </w:pPr>
            <w:r>
              <w:rPr>
                <w:rStyle w:val="VerbatimChar"/>
              </w:rPr>
              <w:t xml:space="preserve">source</w:t>
            </w:r>
          </w:p>
        </w:tc>
        <w:tc>
          <w:tcPr/>
          <w:p>
            <w:pPr>
              <w:pStyle w:val="Compact"/>
            </w:pPr>
            <w:r>
              <w:rPr>
                <w:rStyle w:val="VerbatimChar"/>
              </w:rPr>
              <w:t xml:space="preserve">group_member_source</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public_page</w:t>
            </w:r>
            <w:r>
              <w:t xml:space="preserve">,</w:t>
            </w:r>
            <w:r>
              <w:t xml:space="preserve"> </w:t>
            </w:r>
            <w:r>
              <w:rPr>
                <w:rStyle w:val="VerbatimChar"/>
              </w:rPr>
              <w:t xml:space="preserve">leader</w:t>
            </w:r>
            <w:r>
              <w:t xml:space="preserve">,</w:t>
            </w:r>
            <w:r>
              <w:t xml:space="preserve"> </w:t>
            </w:r>
            <w:r>
              <w:rPr>
                <w:rStyle w:val="VerbatimChar"/>
              </w:rPr>
              <w:t xml:space="preserve">agent</w:t>
            </w:r>
          </w:p>
        </w:tc>
      </w:tr>
      <w:tr>
        <w:tc>
          <w:tcPr/>
          <w:p>
            <w:pPr>
              <w:pStyle w:val="Compact"/>
            </w:pPr>
            <w:r>
              <w:rPr>
                <w:rStyle w:val="VerbatimChar"/>
              </w:rPr>
              <w:t xml:space="preserve">party_size</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People in the party. What capacity counts</w:t>
            </w:r>
          </w:p>
        </w:tc>
      </w:tr>
      <w:tr>
        <w:tc>
          <w:tcPr/>
          <w:p>
            <w:pPr>
              <w:pStyle w:val="Compact"/>
            </w:pPr>
            <w:r>
              <w:rPr>
                <w:rStyle w:val="VerbatimChar"/>
              </w:rPr>
              <w:t xml:space="preserve">invite_email</w:t>
            </w:r>
          </w:p>
        </w:tc>
        <w:tc>
          <w:tcPr/>
          <w:p>
            <w:pPr>
              <w:pStyle w:val="Compact"/>
            </w:pPr>
            <w:r>
              <w:rPr>
                <w:rStyle w:val="VerbatimChar"/>
              </w:rPr>
              <w:t xml:space="preserve">citext</w:t>
            </w:r>
          </w:p>
        </w:tc>
        <w:tc>
          <w:tcPr/>
          <w:p>
            <w:pPr>
              <w:pStyle w:val="Compact"/>
            </w:pPr>
            <w:r>
              <w:t xml:space="preserve">Yes</w:t>
            </w:r>
          </w:p>
        </w:tc>
        <w:tc>
          <w:tcPr/>
          <w:p>
            <w:pPr>
              <w:pStyle w:val="Compact"/>
            </w:pPr>
            <w:r>
              <w:t xml:space="preserve">PII</w:t>
            </w:r>
          </w:p>
        </w:tc>
        <w:tc>
          <w:tcPr/>
          <w:p>
            <w:pPr>
              <w:pStyle w:val="Compact"/>
            </w:pPr>
            <w:r>
              <w:t xml:space="preserve">Only for a leader-added or agent-added party before it is claimed. Agent-only,</w:t>
            </w:r>
            <w:r>
              <w:t xml:space="preserve"> </w:t>
            </w:r>
            <w:r>
              <w:rPr>
                <w:b/>
                <w:bCs/>
              </w:rPr>
              <w:t xml:space="preserve">never shown to the leader who typed it</w:t>
            </w:r>
            <w:r>
              <w:t xml:space="preserve"> </w:t>
            </w:r>
            <w:r>
              <w:t xml:space="preserve">(rule 18)</w:t>
            </w:r>
          </w:p>
        </w:tc>
      </w:tr>
      <w:tr>
        <w:tc>
          <w:tcPr/>
          <w:p>
            <w:pPr>
              <w:pStyle w:val="Compact"/>
            </w:pPr>
            <w:r>
              <w:rPr>
                <w:rStyle w:val="VerbatimChar"/>
              </w:rPr>
              <w:t xml:space="preserve">invite_token_hash</w:t>
            </w:r>
          </w:p>
        </w:tc>
        <w:tc>
          <w:tcPr/>
          <w:p>
            <w:pPr>
              <w:pStyle w:val="Compact"/>
            </w:pPr>
            <w:r>
              <w:rPr>
                <w:rStyle w:val="VerbatimChar"/>
              </w:rPr>
              <w:t xml:space="preserve">text</w:t>
            </w:r>
          </w:p>
        </w:tc>
        <w:tc>
          <w:tcPr/>
          <w:p>
            <w:pPr>
              <w:pStyle w:val="Compact"/>
            </w:pPr>
            <w:r>
              <w:t xml:space="preserve">Yes</w:t>
            </w:r>
          </w:p>
        </w:tc>
        <w:tc>
          <w:tcPr/>
          <w:p>
            <w:pPr>
              <w:pStyle w:val="Compact"/>
            </w:pPr>
            <w:r>
              <w:t xml:space="preserve">Tokenized</w:t>
            </w:r>
          </w:p>
        </w:tc>
        <w:tc>
          <w:tcPr/>
          <w:p>
            <w:pPr>
              <w:pStyle w:val="Compact"/>
            </w:pPr>
            <w:r>
              <w:t xml:space="preserve">Single-use claim token, cleared on claim</w:t>
            </w:r>
          </w:p>
        </w:tc>
      </w:tr>
      <w:tr>
        <w:tc>
          <w:tcPr/>
          <w:p>
            <w:pPr>
              <w:pStyle w:val="Compact"/>
            </w:pPr>
            <w:r>
              <w:rPr>
                <w:rStyle w:val="VerbatimChar"/>
              </w:rPr>
              <w:t xml:space="preserve">invited_by_leader_id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GroupLeader, for</w:t>
            </w:r>
            <w:r>
              <w:t xml:space="preserve"> </w:t>
            </w:r>
            <w:r>
              <w:t xml:space="preserve">“Added by Marcus Webb”</w:t>
            </w:r>
          </w:p>
        </w:tc>
      </w:tr>
      <w:tr>
        <w:tc>
          <w:tcPr/>
          <w:p>
            <w:pPr>
              <w:pStyle w:val="Compact"/>
            </w:pPr>
            <w:r>
              <w:rPr>
                <w:rStyle w:val="VerbatimChar"/>
              </w:rPr>
              <w:t xml:space="preserve">hold_expires_at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When an unclaimed invite releases its spots (rule 19)</w:t>
            </w:r>
          </w:p>
        </w:tc>
      </w:tr>
      <w:tr>
        <w:tc>
          <w:tcPr/>
          <w:p>
            <w:pPr>
              <w:pStyle w:val="Compact"/>
            </w:pPr>
            <w:r>
              <w:rPr>
                <w:rStyle w:val="VerbatimChar"/>
              </w:rPr>
              <w:t xml:space="preserve">waitlist_position</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Set only while</w:t>
            </w:r>
            <w:r>
              <w:t xml:space="preserve"> </w:t>
            </w:r>
            <w:r>
              <w:rPr>
                <w:rStyle w:val="VerbatimChar"/>
              </w:rPr>
              <w:t xml:space="preserve">waitlisted</w:t>
            </w:r>
            <w:r>
              <w:t xml:space="preserve"> </w:t>
            </w:r>
            <w:r>
              <w:t xml:space="preserve">or</w:t>
            </w:r>
            <w:r>
              <w:t xml:space="preserve"> </w:t>
            </w:r>
            <w:r>
              <w:rPr>
                <w:rStyle w:val="VerbatimChar"/>
              </w:rPr>
              <w:t xml:space="preserve">offered</w:t>
            </w:r>
            <w:r>
              <w:t xml:space="preserve">. Lower goes first</w:t>
            </w:r>
          </w:p>
        </w:tc>
      </w:tr>
      <w:tr>
        <w:tc>
          <w:tcPr/>
          <w:p>
            <w:pPr>
              <w:pStyle w:val="Compact"/>
            </w:pPr>
            <w:r>
              <w:rPr>
                <w:rStyle w:val="VerbatimChar"/>
              </w:rPr>
              <w:t xml:space="preserve">offer_expires_at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Set only while</w:t>
            </w:r>
            <w:r>
              <w:t xml:space="preserve"> </w:t>
            </w:r>
            <w:r>
              <w:rPr>
                <w:rStyle w:val="VerbatimChar"/>
              </w:rPr>
              <w:t xml:space="preserve">offered</w:t>
            </w:r>
            <w:r>
              <w:t xml:space="preserve"> </w:t>
            </w:r>
            <w:r>
              <w:t xml:space="preserve">(rule 12)</w:t>
            </w:r>
          </w:p>
        </w:tc>
      </w:tr>
      <w:tr>
        <w:tc>
          <w:tcPr/>
          <w:p>
            <w:pPr>
              <w:pStyle w:val="Compact"/>
            </w:pPr>
            <w:r>
              <w:rPr>
                <w:rStyle w:val="VerbatimChar"/>
              </w:rPr>
              <w:t xml:space="preserve">signed_up_at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Shown to the leader as</w:t>
            </w:r>
            <w:r>
              <w:t xml:space="preserve"> </w:t>
            </w:r>
            <w:r>
              <w:t xml:space="preserve">“Signed up”</w:t>
            </w:r>
          </w:p>
        </w:tc>
      </w:tr>
      <w:tr>
        <w:tc>
          <w:tcPr/>
          <w:p>
            <w:pPr>
              <w:pStyle w:val="Compact"/>
            </w:pPr>
            <w:r>
              <w:rPr>
                <w:rStyle w:val="VerbatimChar"/>
              </w:rPr>
              <w:t xml:space="preserve">confirmed_at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p>
        </w:tc>
      </w:tr>
      <w:tr>
        <w:tc>
          <w:tcPr/>
          <w:p>
            <w:pPr>
              <w:pStyle w:val="Compact"/>
            </w:pPr>
            <w:r>
              <w:rPr>
                <w:rStyle w:val="VerbatimChar"/>
              </w:rPr>
              <w:t xml:space="preserve">cancelled_at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version</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Optimistic concurrency</w:t>
            </w:r>
          </w:p>
        </w:tc>
      </w:tr>
    </w:tbl>
    <w:p>
      <w:pPr>
        <w:pStyle w:val="BodyText"/>
      </w:pPr>
      <w:r>
        <w:rPr>
          <w:b/>
          <w:bCs/>
        </w:rPr>
        <w:t xml:space="preserve">Lifecycle (</w:t>
      </w:r>
      <w:r>
        <w:rPr>
          <w:rStyle w:val="VerbatimChar"/>
          <w:b/>
          <w:bCs/>
        </w:rPr>
        <w:t xml:space="preserve">group_member_status</w:t>
      </w:r>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Holds spots?</w:t>
            </w:r>
          </w:p>
        </w:tc>
        <w:tc>
          <w:tcPr/>
          <w:p>
            <w:pPr>
              <w:pStyle w:val="Compact"/>
            </w:pPr>
            <w:r>
              <w:t xml:space="preserve">Has a Trip?</w:t>
            </w:r>
          </w:p>
        </w:tc>
        <w:tc>
          <w:tcPr/>
          <w:p>
            <w:pPr>
              <w:pStyle w:val="Compact"/>
            </w:pPr>
            <w:r>
              <w:t xml:space="preserve">How it gets here</w:t>
            </w:r>
          </w:p>
        </w:tc>
      </w:tr>
      <w:tr>
        <w:tc>
          <w:tcPr/>
          <w:p>
            <w:pPr>
              <w:pStyle w:val="Compact"/>
            </w:pPr>
            <w:r>
              <w:rPr>
                <w:rStyle w:val="VerbatimChar"/>
              </w:rPr>
              <w:t xml:space="preserve">invited</w:t>
            </w:r>
          </w:p>
        </w:tc>
        <w:tc>
          <w:tcPr/>
          <w:p>
            <w:pPr>
              <w:pStyle w:val="Compact"/>
            </w:pPr>
            <w:r>
              <w:t xml:space="preserve">Yes, until</w:t>
            </w:r>
            <w:r>
              <w:t xml:space="preserve"> </w:t>
            </w:r>
            <w:r>
              <w:rPr>
                <w:rStyle w:val="VerbatimChar"/>
              </w:rPr>
              <w:t xml:space="preserve">hold_expires_at</w:t>
            </w:r>
          </w:p>
        </w:tc>
        <w:tc>
          <w:tcPr/>
          <w:p>
            <w:pPr>
              <w:pStyle w:val="Compact"/>
            </w:pPr>
            <w:r>
              <w:t xml:space="preserve">No</w:t>
            </w:r>
          </w:p>
        </w:tc>
        <w:tc>
          <w:tcPr/>
          <w:p>
            <w:pPr>
              <w:pStyle w:val="Compact"/>
            </w:pPr>
            <w:r>
              <w:t xml:space="preserve">A leader or the agent added the party (rule 19)</w:t>
            </w:r>
          </w:p>
        </w:tc>
      </w:tr>
      <w:tr>
        <w:tc>
          <w:tcPr/>
          <w:p>
            <w:pPr>
              <w:pStyle w:val="Compact"/>
            </w:pPr>
            <w:r>
              <w:rPr>
                <w:rStyle w:val="VerbatimChar"/>
              </w:rPr>
              <w:t xml:space="preserve">requested</w:t>
            </w:r>
          </w:p>
        </w:tc>
        <w:tc>
          <w:tcPr/>
          <w:p>
            <w:pPr>
              <w:pStyle w:val="Compact"/>
            </w:pPr>
            <w:r>
              <w:t xml:space="preserve">Yes</w:t>
            </w:r>
          </w:p>
        </w:tc>
        <w:tc>
          <w:tcPr/>
          <w:p>
            <w:pPr>
              <w:pStyle w:val="Compact"/>
            </w:pPr>
            <w:r>
              <w:t xml:space="preserve">Yes, in</w:t>
            </w:r>
            <w:r>
              <w:t xml:space="preserve"> </w:t>
            </w:r>
            <w:r>
              <w:rPr>
                <w:rStyle w:val="VerbatimChar"/>
              </w:rPr>
              <w:t xml:space="preserve">inquiry</w:t>
            </w:r>
          </w:p>
        </w:tc>
        <w:tc>
          <w:tcPr/>
          <w:p>
            <w:pPr>
              <w:pStyle w:val="Compact"/>
            </w:pPr>
            <w:r>
              <w:t xml:space="preserve">Signed up on the page, or claimed an invite (rule 4)</w:t>
            </w:r>
          </w:p>
        </w:tc>
      </w:tr>
      <w:tr>
        <w:tc>
          <w:tcPr/>
          <w:p>
            <w:pPr>
              <w:pStyle w:val="Compact"/>
            </w:pPr>
            <w:r>
              <w:rPr>
                <w:rStyle w:val="VerbatimChar"/>
              </w:rPr>
              <w:t xml:space="preserve">confirmed</w:t>
            </w:r>
          </w:p>
        </w:tc>
        <w:tc>
          <w:tcPr/>
          <w:p>
            <w:pPr>
              <w:pStyle w:val="Compact"/>
            </w:pPr>
            <w:r>
              <w:t xml:space="preserve">Yes</w:t>
            </w:r>
          </w:p>
        </w:tc>
        <w:tc>
          <w:tcPr/>
          <w:p>
            <w:pPr>
              <w:pStyle w:val="Compact"/>
            </w:pPr>
            <w:r>
              <w:t xml:space="preserve">Yes</w:t>
            </w:r>
          </w:p>
        </w:tc>
        <w:tc>
          <w:tcPr/>
          <w:p>
            <w:pPr>
              <w:pStyle w:val="Compact"/>
            </w:pPr>
            <w:r>
              <w:t xml:space="preserve">The agent confirmed the spot</w:t>
            </w:r>
          </w:p>
        </w:tc>
      </w:tr>
      <w:tr>
        <w:tc>
          <w:tcPr/>
          <w:p>
            <w:pPr>
              <w:pStyle w:val="Compact"/>
            </w:pPr>
            <w:r>
              <w:rPr>
                <w:rStyle w:val="VerbatimChar"/>
              </w:rPr>
              <w:t xml:space="preserve">waitlisted</w:t>
            </w:r>
          </w:p>
        </w:tc>
        <w:tc>
          <w:tcPr/>
          <w:p>
            <w:pPr>
              <w:pStyle w:val="Compact"/>
            </w:pPr>
            <w:r>
              <w:t xml:space="preserve">No</w:t>
            </w:r>
          </w:p>
        </w:tc>
        <w:tc>
          <w:tcPr/>
          <w:p>
            <w:pPr>
              <w:pStyle w:val="Compact"/>
            </w:pPr>
            <w:r>
              <w:t xml:space="preserve">No</w:t>
            </w:r>
          </w:p>
        </w:tc>
        <w:tc>
          <w:tcPr/>
          <w:p>
            <w:pPr>
              <w:pStyle w:val="Compact"/>
            </w:pPr>
            <w:r>
              <w:t xml:space="preserve">Signed up while the group or option was full (rule 11)</w:t>
            </w:r>
          </w:p>
        </w:tc>
      </w:tr>
      <w:tr>
        <w:tc>
          <w:tcPr/>
          <w:p>
            <w:pPr>
              <w:pStyle w:val="Compact"/>
            </w:pPr>
            <w:r>
              <w:rPr>
                <w:rStyle w:val="VerbatimChar"/>
              </w:rPr>
              <w:t xml:space="preserve">offered</w:t>
            </w:r>
          </w:p>
        </w:tc>
        <w:tc>
          <w:tcPr/>
          <w:p>
            <w:pPr>
              <w:pStyle w:val="Compact"/>
            </w:pPr>
            <w:r>
              <w:t xml:space="preserve">Yes, until</w:t>
            </w:r>
            <w:r>
              <w:t xml:space="preserve"> </w:t>
            </w:r>
            <w:r>
              <w:rPr>
                <w:rStyle w:val="VerbatimChar"/>
              </w:rPr>
              <w:t xml:space="preserve">offer_expires_at</w:t>
            </w:r>
          </w:p>
        </w:tc>
        <w:tc>
          <w:tcPr/>
          <w:p>
            <w:pPr>
              <w:pStyle w:val="Compact"/>
            </w:pPr>
            <w:r>
              <w:t xml:space="preserve">No</w:t>
            </w:r>
          </w:p>
        </w:tc>
        <w:tc>
          <w:tcPr/>
          <w:p>
            <w:pPr>
              <w:pStyle w:val="Compact"/>
            </w:pPr>
            <w:r>
              <w:t xml:space="preserve">A spot opened and the agent’s offer went out (rule 12)</w:t>
            </w:r>
          </w:p>
        </w:tc>
      </w:tr>
      <w:tr>
        <w:tc>
          <w:tcPr/>
          <w:p>
            <w:pPr>
              <w:pStyle w:val="Compact"/>
            </w:pPr>
            <w:r>
              <w:rPr>
                <w:rStyle w:val="VerbatimChar"/>
              </w:rPr>
              <w:t xml:space="preserve">declined</w:t>
            </w:r>
          </w:p>
        </w:tc>
        <w:tc>
          <w:tcPr/>
          <w:p>
            <w:pPr>
              <w:pStyle w:val="Compact"/>
            </w:pPr>
            <w:r>
              <w:t xml:space="preserve">No</w:t>
            </w:r>
          </w:p>
        </w:tc>
        <w:tc>
          <w:tcPr/>
          <w:p>
            <w:pPr>
              <w:pStyle w:val="Compact"/>
            </w:pPr>
            <w:r>
              <w:t xml:space="preserve">No</w:t>
            </w:r>
          </w:p>
        </w:tc>
        <w:tc>
          <w:tcPr/>
          <w:p>
            <w:pPr>
              <w:pStyle w:val="Compact"/>
            </w:pPr>
            <w:r>
              <w:t xml:space="preserve">Turned the offer down (</w:t>
            </w:r>
            <w:r>
              <w:t xml:space="preserve">“take me off the list”</w:t>
            </w:r>
            <w:r>
              <w:t xml:space="preserve">)</w:t>
            </w:r>
          </w:p>
        </w:tc>
      </w:tr>
      <w:tr>
        <w:tc>
          <w:tcPr/>
          <w:p>
            <w:pPr>
              <w:pStyle w:val="Compact"/>
            </w:pPr>
            <w:r>
              <w:rPr>
                <w:rStyle w:val="VerbatimChar"/>
              </w:rPr>
              <w:t xml:space="preserve">expired</w:t>
            </w:r>
          </w:p>
        </w:tc>
        <w:tc>
          <w:tcPr/>
          <w:p>
            <w:pPr>
              <w:pStyle w:val="Compact"/>
            </w:pPr>
            <w:r>
              <w:t xml:space="preserve">No</w:t>
            </w:r>
          </w:p>
        </w:tc>
        <w:tc>
          <w:tcPr/>
          <w:p>
            <w:pPr>
              <w:pStyle w:val="Compact"/>
            </w:pPr>
            <w:r>
              <w:t xml:space="preserve">No</w:t>
            </w:r>
          </w:p>
        </w:tc>
        <w:tc>
          <w:tcPr/>
          <w:p>
            <w:pPr>
              <w:pStyle w:val="Compact"/>
            </w:pPr>
            <w:r>
              <w:t xml:space="preserve">An invite ran out of time.</w:t>
            </w:r>
            <w:r>
              <w:t xml:space="preserve"> </w:t>
            </w:r>
            <w:r>
              <w:rPr>
                <w:b/>
                <w:bCs/>
              </w:rPr>
              <w:t xml:space="preserve">An offer that runs out does not land here</w:t>
            </w:r>
            <w:r>
              <w:t xml:space="preserve"> </w:t>
            </w:r>
            <w:r>
              <w:t xml:space="preserve">(see Notes)</w:t>
            </w:r>
          </w:p>
        </w:tc>
      </w:tr>
      <w:tr>
        <w:tc>
          <w:tcPr/>
          <w:p>
            <w:pPr>
              <w:pStyle w:val="Compact"/>
            </w:pPr>
            <w:r>
              <w:rPr>
                <w:rStyle w:val="VerbatimChar"/>
              </w:rPr>
              <w:t xml:space="preserve">cancelled</w:t>
            </w:r>
          </w:p>
        </w:tc>
        <w:tc>
          <w:tcPr/>
          <w:p>
            <w:pPr>
              <w:pStyle w:val="Compact"/>
            </w:pPr>
            <w:r>
              <w:t xml:space="preserve">No</w:t>
            </w:r>
          </w:p>
        </w:tc>
        <w:tc>
          <w:tcPr/>
          <w:p>
            <w:pPr>
              <w:pStyle w:val="Compact"/>
            </w:pPr>
            <w:r>
              <w:t xml:space="preserve">Kept,</w:t>
            </w:r>
            <w:r>
              <w:t xml:space="preserve"> </w:t>
            </w:r>
            <w:r>
              <w:rPr>
                <w:rStyle w:val="VerbatimChar"/>
              </w:rPr>
              <w:t xml:space="preserve">cancelled</w:t>
            </w:r>
          </w:p>
        </w:tc>
        <w:tc>
          <w:tcPr/>
          <w:p>
            <w:pPr>
              <w:pStyle w:val="Compact"/>
            </w:pPr>
            <w:r>
              <w:t xml:space="preserve">Only the party or the agent can cancel (rules 20 and 26)</w:t>
            </w:r>
          </w:p>
        </w:tc>
      </w:tr>
    </w:tbl>
    <w:p>
      <w:pPr>
        <w:pStyle w:val="BodyText"/>
      </w:pPr>
      <w:r>
        <w:rPr>
          <w:b/>
          <w:bCs/>
        </w:rPr>
        <w:t xml:space="preserve">Notes:</w:t>
      </w:r>
      <w:r>
        <w:t xml:space="preserve"> </w:t>
      </w:r>
      <w:r>
        <w:t xml:space="preserve">-</w:t>
      </w:r>
      <w:r>
        <w:t xml:space="preserve"> </w:t>
      </w:r>
      <w:r>
        <w:rPr>
          <w:b/>
          <w:bCs/>
        </w:rPr>
        <w:t xml:space="preserve">A party gets a Trip when it first holds a spot it has accepted,</w:t>
      </w:r>
      <w:r>
        <w:t xml:space="preserve"> </w:t>
      </w:r>
      <w:r>
        <w:t xml:space="preserve">which is</w:t>
      </w:r>
      <w:r>
        <w:t xml:space="preserve"> </w:t>
      </w:r>
      <w:r>
        <w:rPr>
          <w:rStyle w:val="VerbatimChar"/>
        </w:rPr>
        <w:t xml:space="preserve">requested</w:t>
      </w:r>
      <w:r>
        <w:t xml:space="preserve">.</w:t>
      </w:r>
      <w:r>
        <w:t xml:space="preserve"> </w:t>
      </w:r>
      <w:r>
        <w:t xml:space="preserve">A waitlisted party has nothing to book yet, and a Trip in</w:t>
      </w:r>
      <w:r>
        <w:t xml:space="preserve"> </w:t>
      </w:r>
      <w:r>
        <w:rPr>
          <w:rStyle w:val="VerbatimChar"/>
        </w:rPr>
        <w:t xml:space="preserve">inquiry</w:t>
      </w:r>
      <w:r>
        <w:t xml:space="preserve"> </w:t>
      </w:r>
      <w:r>
        <w:t xml:space="preserve">for every hopeful</w:t>
      </w:r>
      <w:r>
        <w:t xml:space="preserve"> </w:t>
      </w:r>
      <w:r>
        <w:t xml:space="preserve">would flood the agent’s worklist. An</w:t>
      </w:r>
      <w:r>
        <w:t xml:space="preserve"> </w:t>
      </w:r>
      <w:r>
        <w:rPr>
          <w:rStyle w:val="VerbatimChar"/>
        </w:rPr>
        <w:t xml:space="preserve">offered</w:t>
      </w:r>
      <w:r>
        <w:t xml:space="preserve"> </w:t>
      </w:r>
      <w:r>
        <w:t xml:space="preserve">party that says yes moves to</w:t>
      </w:r>
      <w:r>
        <w:t xml:space="preserve"> </w:t>
      </w:r>
      <w:r>
        <w:rPr>
          <w:rStyle w:val="VerbatimChar"/>
        </w:rPr>
        <w:t xml:space="preserve">requested</w:t>
      </w:r>
      <w:r>
        <w:t xml:space="preserve"> </w:t>
      </w:r>
      <w:r>
        <w:t xml:space="preserve">and gets its Trip then. An unclaimed invite has no client yet, and Trip needs one.</w:t>
      </w:r>
      <w:r>
        <w:t xml:space="preserve"> </w:t>
      </w:r>
      <w:r>
        <w:t xml:space="preserve">-</w:t>
      </w:r>
      <w:r>
        <w:t xml:space="preserve"> </w:t>
      </w:r>
      <w:r>
        <w:rPr>
          <w:b/>
          <w:bCs/>
        </w:rPr>
        <w:t xml:space="preserve">Deposit received and paid in full are not statuses.</w:t>
      </w:r>
      <w:r>
        <w:t xml:space="preserve"> </w:t>
      </w:r>
      <w:r>
        <w:t xml:space="preserve">They are read off the party</w:t>
      </w:r>
      <w:r>
        <w:t xml:space="preserve"> </w:t>
      </w:r>
      <w:r>
        <w:t xml:space="preserve">Trip’s</w:t>
      </w:r>
      <w:r>
        <w:t xml:space="preserve"> </w:t>
      </w:r>
      <w:r>
        <w:rPr>
          <w:rStyle w:val="VerbatimChar"/>
        </w:rPr>
        <w:t xml:space="preserve">payment_milestone</w:t>
      </w:r>
      <w:r>
        <w:t xml:space="preserve"> </w:t>
      </w:r>
      <w:r>
        <w:t xml:space="preserve">rows: a paid</w:t>
      </w:r>
      <w:r>
        <w:t xml:space="preserve"> </w:t>
      </w:r>
      <w:r>
        <w:rPr>
          <w:rStyle w:val="VerbatimChar"/>
        </w:rPr>
        <w:t xml:space="preserve">deposit</w:t>
      </w:r>
      <w:r>
        <w:t xml:space="preserve"> </w:t>
      </w:r>
      <w:r>
        <w:t xml:space="preserve">milestone, then every milestone paid</w:t>
      </w:r>
      <w:r>
        <w:t xml:space="preserve"> </w:t>
      </w:r>
      <w:r>
        <w:t xml:space="preserve">or waived. Storing them here would be a second copy of §9.5 that nothing keeps in step.</w:t>
      </w:r>
      <w:r>
        <w:t xml:space="preserve"> </w:t>
      </w:r>
      <w:r>
        <w:t xml:space="preserve">The leader read model derives them (rule 17).</w:t>
      </w:r>
      <w:r>
        <w:t xml:space="preserve"> </w:t>
      </w:r>
      <w:r>
        <w:t xml:space="preserve">-</w:t>
      </w:r>
      <w:r>
        <w:t xml:space="preserve"> </w:t>
      </w:r>
      <w:r>
        <w:rPr>
          <w:b/>
          <w:bCs/>
        </w:rPr>
        <w:t xml:space="preserve">Held headcount</w:t>
      </w:r>
      <w:r>
        <w:t xml:space="preserve"> </w:t>
      </w:r>
      <w:r>
        <w:t xml:space="preserve">is the sum of</w:t>
      </w:r>
      <w:r>
        <w:t xml:space="preserve"> </w:t>
      </w:r>
      <w:r>
        <w:rPr>
          <w:rStyle w:val="VerbatimChar"/>
        </w:rPr>
        <w:t xml:space="preserve">party_size</w:t>
      </w:r>
      <w:r>
        <w:t xml:space="preserve"> </w:t>
      </w:r>
      <w:r>
        <w:t xml:space="preserve">over</w:t>
      </w:r>
      <w:r>
        <w:t xml:space="preserve"> </w:t>
      </w:r>
      <w:r>
        <w:rPr>
          <w:rStyle w:val="VerbatimChar"/>
        </w:rPr>
        <w:t xml:space="preserve">invited</w:t>
      </w:r>
      <w:r>
        <w:t xml:space="preserve">,</w:t>
      </w:r>
      <w:r>
        <w:t xml:space="preserve"> </w:t>
      </w:r>
      <w:r>
        <w:rPr>
          <w:rStyle w:val="VerbatimChar"/>
        </w:rPr>
        <w:t xml:space="preserve">requested</w:t>
      </w:r>
      <w:r>
        <w:t xml:space="preserve">,</w:t>
      </w:r>
      <w:r>
        <w:t xml:space="preserve"> </w:t>
      </w:r>
      <w:r>
        <w:rPr>
          <w:rStyle w:val="VerbatimChar"/>
        </w:rPr>
        <w:t xml:space="preserve">confirmed</w:t>
      </w:r>
      <w:r>
        <w:t xml:space="preserve"> </w:t>
      </w:r>
      <w:r>
        <w:t xml:space="preserve">and</w:t>
      </w:r>
      <w:r>
        <w:t xml:space="preserve"> </w:t>
      </w:r>
      <w:r>
        <w:rPr>
          <w:rStyle w:val="VerbatimChar"/>
        </w:rPr>
        <w:t xml:space="preserve">offered</w:t>
      </w:r>
      <w:r>
        <w:t xml:space="preserve">.</w:t>
      </w:r>
      <w:r>
        <w:t xml:space="preserve"> </w:t>
      </w:r>
      <w:r>
        <w:rPr>
          <w:b/>
          <w:bCs/>
        </w:rPr>
        <w:t xml:space="preserve">Units used</w:t>
      </w:r>
      <w:r>
        <w:t xml:space="preserve"> </w:t>
      </w:r>
      <w:r>
        <w:t xml:space="preserve">on an option is the count of those same rows. Both are</w:t>
      </w:r>
      <w:r>
        <w:t xml:space="preserve"> </w:t>
      </w:r>
      <w:r>
        <w:t xml:space="preserve">computed, never stored.</w:t>
      </w:r>
      <w:r>
        <w:t xml:space="preserve"> </w:t>
      </w:r>
      <w:r>
        <w:t xml:space="preserve">-</w:t>
      </w:r>
      <w:r>
        <w:t xml:space="preserve"> </w:t>
      </w:r>
      <w:r>
        <w:rPr>
          <w:b/>
          <w:bCs/>
        </w:rPr>
        <w:t xml:space="preserve">An offer that runs out sends the party to the back of the line</w:t>
      </w:r>
      <w:r>
        <w:t xml:space="preserve"> </w:t>
      </w:r>
      <w:r>
        <w:t xml:space="preserve">(settled 2026-10-14,</w:t>
      </w:r>
      <w:r>
        <w:t xml:space="preserve"> </w:t>
      </w:r>
      <w:r>
        <w:t xml:space="preserve">§23). The party goes from</w:t>
      </w:r>
      <w:r>
        <w:t xml:space="preserve"> </w:t>
      </w:r>
      <w:r>
        <w:rPr>
          <w:rStyle w:val="VerbatimChar"/>
        </w:rPr>
        <w:t xml:space="preserve">offered</w:t>
      </w:r>
      <w:r>
        <w:t xml:space="preserve"> </w:t>
      </w:r>
      <w:r>
        <w:t xml:space="preserve">back to</w:t>
      </w:r>
      <w:r>
        <w:t xml:space="preserve"> </w:t>
      </w:r>
      <w:r>
        <w:rPr>
          <w:rStyle w:val="VerbatimChar"/>
        </w:rPr>
        <w:t xml:space="preserve">waitlisted</w:t>
      </w:r>
      <w:r>
        <w:t xml:space="preserve">,</w:t>
      </w:r>
      <w:r>
        <w:t xml:space="preserve"> </w:t>
      </w:r>
      <w:r>
        <w:rPr>
          <w:rStyle w:val="VerbatimChar"/>
        </w:rPr>
        <w:t xml:space="preserve">offer_expires_at</w:t>
      </w:r>
      <w:r>
        <w:t xml:space="preserve"> </w:t>
      </w:r>
      <w:r>
        <w:t xml:space="preserve">is cleared,</w:t>
      </w:r>
      <w:r>
        <w:t xml:space="preserve"> </w:t>
      </w:r>
      <w:r>
        <w:t xml:space="preserve">and</w:t>
      </w:r>
      <w:r>
        <w:t xml:space="preserve"> </w:t>
      </w:r>
      <w:r>
        <w:rPr>
          <w:rStyle w:val="VerbatimChar"/>
        </w:rPr>
        <w:t xml:space="preserve">waitlist_position</w:t>
      </w:r>
      <w:r>
        <w:t xml:space="preserve"> </w:t>
      </w:r>
      <w:r>
        <w:t xml:space="preserve">becomes one past the last position on that option’s line. The</w:t>
      </w:r>
      <w:r>
        <w:t xml:space="preserve"> </w:t>
      </w:r>
      <w:r>
        <w:t xml:space="preserve">party owner gets a short note saying so, with a way to leave the list. Keeping its old</w:t>
      </w:r>
      <w:r>
        <w:t xml:space="preserve"> </w:t>
      </w:r>
      <w:r>
        <w:t xml:space="preserve">place would hand the next offer straight back to a party that did not answer, and stall</w:t>
      </w:r>
      <w:r>
        <w:t xml:space="preserve"> </w:t>
      </w:r>
      <w:r>
        <w:t xml:space="preserve">the line by another full offer window each time. The agent can still move it up by hand.</w:t>
      </w:r>
      <w:r>
        <w:t xml:space="preserve"> </w:t>
      </w:r>
      <w:r>
        <w:t xml:space="preserve">-</w:t>
      </w:r>
      <w:r>
        <w:t xml:space="preserve"> </w:t>
      </w:r>
      <w:r>
        <w:rPr>
          <w:b/>
          <w:bCs/>
        </w:rPr>
        <w:t xml:space="preserve">Who can cancel</w:t>
      </w:r>
      <w:r>
        <w:t xml:space="preserve"> </w:t>
      </w:r>
      <w:r>
        <w:t xml:space="preserve">is enforced in the Edge Function, not here: the party owner or the</w:t>
      </w:r>
      <w:r>
        <w:t xml:space="preserve"> </w:t>
      </w:r>
      <w:r>
        <w:t xml:space="preserve">agent. A leader can only flag (rule 20, §16.6).</w:t>
      </w:r>
      <w:r>
        <w:t xml:space="preserve"> </w:t>
      </w:r>
      <w:r>
        <w:t xml:space="preserve">-</w:t>
      </w:r>
      <w:r>
        <w:t xml:space="preserve"> </w:t>
      </w:r>
      <w:r>
        <w:rPr>
          <w:b/>
          <w:bCs/>
        </w:rPr>
        <w:t xml:space="preserve">Changing a party’s option</w:t>
      </w:r>
      <w:r>
        <w:t xml:space="preserve"> </w:t>
      </w:r>
      <w:r>
        <w:t xml:space="preserve">is agent-only (rule 32). It rewrites</w:t>
      </w:r>
      <w:r>
        <w:t xml:space="preserve"> </w:t>
      </w:r>
      <w:r>
        <w:rPr>
          <w:rStyle w:val="VerbatimChar"/>
        </w:rPr>
        <w:t xml:space="preserve">option_id</w:t>
      </w:r>
      <w:r>
        <w:t xml:space="preserve"> </w:t>
      </w:r>
      <w:r>
        <w:t xml:space="preserve">and the</w:t>
      </w:r>
      <w:r>
        <w:t xml:space="preserve"> </w:t>
      </w:r>
      <w:r>
        <w:t xml:space="preserve">party Trip’s price and milestones in one audited call.</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group_member_status </w:t>
      </w:r>
      <w:r>
        <w:rPr>
          <w:rStyle w:val="KeywordTok"/>
        </w:rPr>
        <w:t xml:space="preserve">AS</w:t>
      </w:r>
      <w:r>
        <w:rPr>
          <w:rStyle w:val="NormalTok"/>
        </w:rPr>
        <w:t xml:space="preserve"> ENUM</w:t>
      </w:r>
      <w:r>
        <w:br/>
      </w:r>
      <w:r>
        <w:rPr>
          <w:rStyle w:val="NormalTok"/>
        </w:rPr>
        <w:t xml:space="preserve">  (</w:t>
      </w:r>
      <w:r>
        <w:rPr>
          <w:rStyle w:val="StringTok"/>
        </w:rPr>
        <w:t xml:space="preserve">'invited'</w:t>
      </w:r>
      <w:r>
        <w:rPr>
          <w:rStyle w:val="NormalTok"/>
        </w:rPr>
        <w:t xml:space="preserve">,</w:t>
      </w:r>
      <w:r>
        <w:rPr>
          <w:rStyle w:val="StringTok"/>
        </w:rPr>
        <w:t xml:space="preserve">'requested'</w:t>
      </w:r>
      <w:r>
        <w:rPr>
          <w:rStyle w:val="NormalTok"/>
        </w:rPr>
        <w:t xml:space="preserve">,</w:t>
      </w:r>
      <w:r>
        <w:rPr>
          <w:rStyle w:val="StringTok"/>
        </w:rPr>
        <w:t xml:space="preserve">'confirmed'</w:t>
      </w:r>
      <w:r>
        <w:rPr>
          <w:rStyle w:val="NormalTok"/>
        </w:rPr>
        <w:t xml:space="preserve">,</w:t>
      </w:r>
      <w:r>
        <w:rPr>
          <w:rStyle w:val="StringTok"/>
        </w:rPr>
        <w:t xml:space="preserve">'waitlisted'</w:t>
      </w:r>
      <w:r>
        <w:rPr>
          <w:rStyle w:val="NormalTok"/>
        </w:rPr>
        <w:t xml:space="preserve">,</w:t>
      </w:r>
      <w:r>
        <w:rPr>
          <w:rStyle w:val="StringTok"/>
        </w:rPr>
        <w:t xml:space="preserve">'offered'</w:t>
      </w:r>
      <w:r>
        <w:rPr>
          <w:rStyle w:val="NormalTok"/>
        </w:rPr>
        <w:t xml:space="preserve">,</w:t>
      </w:r>
      <w:r>
        <w:rPr>
          <w:rStyle w:val="StringTok"/>
        </w:rPr>
        <w:t xml:space="preserve">'declined'</w:t>
      </w:r>
      <w:r>
        <w:rPr>
          <w:rStyle w:val="NormalTok"/>
        </w:rPr>
        <w:t xml:space="preserve">,</w:t>
      </w:r>
      <w:r>
        <w:rPr>
          <w:rStyle w:val="StringTok"/>
        </w:rPr>
        <w:t xml:space="preserve">'expired'</w:t>
      </w:r>
      <w:r>
        <w:rPr>
          <w:rStyle w:val="NormalTok"/>
        </w:rPr>
        <w:t xml:space="preserve">,</w:t>
      </w:r>
      <w:r>
        <w:rPr>
          <w:rStyle w:val="StringTok"/>
        </w:rPr>
        <w:t xml:space="preserve">'cancelled'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group_member_source </w:t>
      </w:r>
      <w:r>
        <w:rPr>
          <w:rStyle w:val="KeywordTok"/>
        </w:rPr>
        <w:t xml:space="preserve">AS</w:t>
      </w:r>
      <w:r>
        <w:rPr>
          <w:rStyle w:val="NormalTok"/>
        </w:rPr>
        <w:t xml:space="preserve"> ENUM (</w:t>
      </w:r>
      <w:r>
        <w:rPr>
          <w:rStyle w:val="StringTok"/>
        </w:rPr>
        <w:t xml:space="preserve">'public_page'</w:t>
      </w:r>
      <w:r>
        <w:rPr>
          <w:rStyle w:val="NormalTok"/>
        </w:rPr>
        <w:t xml:space="preserve">,</w:t>
      </w:r>
      <w:r>
        <w:rPr>
          <w:rStyle w:val="StringTok"/>
        </w:rPr>
        <w:t xml:space="preserve">'leader'</w:t>
      </w:r>
      <w:r>
        <w:rPr>
          <w:rStyle w:val="NormalTok"/>
        </w:rPr>
        <w:t xml:space="preserve">,</w:t>
      </w:r>
      <w:r>
        <w:rPr>
          <w:rStyle w:val="StringTok"/>
        </w:rPr>
        <w:t xml:space="preserve">'agent'</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group_member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group_id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trip_group(</w:t>
      </w:r>
      <w:r>
        <w:rPr>
          <w:rStyle w:val="KeywordTok"/>
        </w:rPr>
        <w:t xml:space="preserve">id</w:t>
      </w:r>
      <w:r>
        <w:rPr>
          <w:rStyle w:val="NormalTok"/>
        </w:rPr>
        <w:t xml:space="preserve">),</w:t>
      </w:r>
      <w:r>
        <w:br/>
      </w:r>
      <w:r>
        <w:rPr>
          <w:rStyle w:val="NormalTok"/>
        </w:rPr>
        <w:t xml:space="preserve">    option_id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group_option(</w:t>
      </w:r>
      <w:r>
        <w:rPr>
          <w:rStyle w:val="KeywordTok"/>
        </w:rPr>
        <w:t xml:space="preserve">id</w:t>
      </w:r>
      <w:r>
        <w:rPr>
          <w:rStyle w:val="NormalTok"/>
        </w:rPr>
        <w:t xml:space="preserve">),</w:t>
      </w:r>
      <w:r>
        <w:br/>
      </w:r>
      <w:r>
        <w:rPr>
          <w:rStyle w:val="NormalTok"/>
        </w:rPr>
        <w:t xml:space="preserve">    client_id             uuid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trip_id               uuid </w:t>
      </w:r>
      <w:r>
        <w:rPr>
          <w:rStyle w:val="KeywordTok"/>
        </w:rPr>
        <w:t xml:space="preserve">UNIQUE</w:t>
      </w:r>
      <w:r>
        <w:rPr>
          <w:rStyle w:val="NormalTok"/>
        </w:rPr>
        <w:t xml:space="preserve"> </w:t>
      </w:r>
      <w:r>
        <w:rPr>
          <w:rStyle w:val="KeywordTok"/>
        </w:rPr>
        <w:t xml:space="preserve">REFERENCES</w:t>
      </w:r>
      <w:r>
        <w:rPr>
          <w:rStyle w:val="NormalTok"/>
        </w:rPr>
        <w:t xml:space="preserve"> trip(</w:t>
      </w:r>
      <w:r>
        <w:rPr>
          <w:rStyle w:val="KeywordTok"/>
        </w:rPr>
        <w:t xml:space="preserve">id</w:t>
      </w:r>
      <w:r>
        <w:rPr>
          <w:rStyle w:val="NormalTok"/>
        </w:rPr>
        <w:t xml:space="preserve">),</w:t>
      </w:r>
      <w:r>
        <w:br/>
      </w:r>
      <w:r>
        <w:rPr>
          <w:rStyle w:val="NormalTok"/>
        </w:rPr>
        <w:t xml:space="preserve">    status                group_member_status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group_member_source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party_size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(party_size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invite_email          citext,</w:t>
      </w:r>
      <w:r>
        <w:br/>
      </w:r>
      <w:r>
        <w:rPr>
          <w:rStyle w:val="NormalTok"/>
        </w:rPr>
        <w:t xml:space="preserve">    invite_token_hash     text,</w:t>
      </w:r>
      <w:r>
        <w:br/>
      </w:r>
      <w:r>
        <w:rPr>
          <w:rStyle w:val="NormalTok"/>
        </w:rPr>
        <w:t xml:space="preserve">    invited_by_leader_id  uuid </w:t>
      </w:r>
      <w:r>
        <w:rPr>
          <w:rStyle w:val="KeywordTok"/>
        </w:rPr>
        <w:t xml:space="preserve">REFERENCES</w:t>
      </w:r>
      <w:r>
        <w:rPr>
          <w:rStyle w:val="NormalTok"/>
        </w:rPr>
        <w:t xml:space="preserve"> group_leader(</w:t>
      </w:r>
      <w:r>
        <w:rPr>
          <w:rStyle w:val="KeywordTok"/>
        </w:rPr>
        <w:t xml:space="preserve">id</w:t>
      </w:r>
      <w:r>
        <w:rPr>
          <w:rStyle w:val="NormalTok"/>
        </w:rPr>
        <w:t xml:space="preserve">),</w:t>
      </w:r>
      <w:r>
        <w:br/>
      </w:r>
      <w:r>
        <w:rPr>
          <w:rStyle w:val="NormalTok"/>
        </w:rPr>
        <w:t xml:space="preserve">    hold_expires_at       timestamptz,</w:t>
      </w:r>
      <w:r>
        <w:br/>
      </w:r>
      <w:r>
        <w:rPr>
          <w:rStyle w:val="NormalTok"/>
        </w:rPr>
        <w:t xml:space="preserve">    waitlist_position     </w:t>
      </w:r>
      <w:r>
        <w:rPr>
          <w:rStyle w:val="DataTypeTok"/>
        </w:rPr>
        <w:t xml:space="preserve">integer</w:t>
      </w:r>
      <w:r>
        <w:rPr>
          <w:rStyle w:val="NormalTok"/>
        </w:rPr>
        <w:t xml:space="preserve">,</w:t>
      </w:r>
      <w:r>
        <w:br/>
      </w:r>
      <w:r>
        <w:rPr>
          <w:rStyle w:val="NormalTok"/>
        </w:rPr>
        <w:t xml:space="preserve">    offer_expires_at      timestamptz,</w:t>
      </w:r>
      <w:r>
        <w:br/>
      </w:r>
      <w:r>
        <w:rPr>
          <w:rStyle w:val="NormalTok"/>
        </w:rPr>
        <w:t xml:space="preserve">    signed_up_at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confirmed_at          timestamptz,</w:t>
      </w:r>
      <w:r>
        <w:br/>
      </w:r>
      <w:r>
        <w:rPr>
          <w:rStyle w:val="NormalTok"/>
        </w:rPr>
        <w:t xml:space="preserve">    cancelled_at          timestamptz,</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CHECK</w:t>
      </w:r>
      <w:r>
        <w:rPr>
          <w:rStyle w:val="NormalTok"/>
        </w:rPr>
        <w:t xml:space="preserve"> (client_id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status </w:t>
      </w:r>
      <w:r>
        <w:rPr>
          <w:rStyle w:val="KeywordTok"/>
        </w:rPr>
        <w:t xml:space="preserve">IN</w:t>
      </w:r>
      <w:r>
        <w:rPr>
          <w:rStyle w:val="NormalTok"/>
        </w:rPr>
        <w:t xml:space="preserve"> (</w:t>
      </w:r>
      <w:r>
        <w:rPr>
          <w:rStyle w:val="StringTok"/>
        </w:rPr>
        <w:t xml:space="preserve">'invited'</w:t>
      </w:r>
      <w:r>
        <w:rPr>
          <w:rStyle w:val="NormalTok"/>
        </w:rPr>
        <w:t xml:space="preserve">,</w:t>
      </w:r>
      <w:r>
        <w:rPr>
          <w:rStyle w:val="StringTok"/>
        </w:rPr>
        <w:t xml:space="preserve">'expired'</w:t>
      </w:r>
      <w:r>
        <w:rPr>
          <w:rStyle w:val="NormalTok"/>
        </w:rPr>
        <w:t xml:space="preserve">,</w:t>
      </w:r>
      <w:r>
        <w:rPr>
          <w:rStyle w:val="StringTok"/>
        </w:rPr>
        <w:t xml:space="preserve">'cancelled'</w:t>
      </w:r>
      <w:r>
        <w:rPr>
          <w:rStyle w:val="NormalTok"/>
        </w:rPr>
        <w:t xml:space="preserve">)),</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'offered'</w:t>
      </w:r>
      <w:r>
        <w:rPr>
          <w:rStyle w:val="NormalTok"/>
        </w:rPr>
        <w:t xml:space="preserve"> </w:t>
      </w:r>
      <w:r>
        <w:rPr>
          <w:rStyle w:val="KeywordTok"/>
        </w:rPr>
        <w:t xml:space="preserve">OR</w:t>
      </w:r>
      <w:r>
        <w:rPr>
          <w:rStyle w:val="NormalTok"/>
        </w:rPr>
        <w:t xml:space="preserve"> offer_expires_at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'waitlisted'</w:t>
      </w:r>
      <w:r>
        <w:rPr>
          <w:rStyle w:val="NormalTok"/>
        </w:rPr>
        <w:t xml:space="preserve">,</w:t>
      </w:r>
      <w:r>
        <w:rPr>
          <w:rStyle w:val="StringTok"/>
        </w:rPr>
        <w:t xml:space="preserve">'offered'</w:t>
      </w:r>
      <w:r>
        <w:rPr>
          <w:rStyle w:val="NormalTok"/>
        </w:rPr>
        <w:t xml:space="preserve">)) </w:t>
      </w:r>
      <w:r>
        <w:rPr>
          <w:rStyle w:val="OperatorTok"/>
        </w:rPr>
        <w:t xml:space="preserve">=</w:t>
      </w:r>
      <w:r>
        <w:rPr>
          <w:rStyle w:val="NormalTok"/>
        </w:rPr>
        <w:t xml:space="preserve"> (waitlist_position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CHECK</w:t>
      </w:r>
      <w:r>
        <w:rPr>
          <w:rStyle w:val="NormalTok"/>
        </w:rPr>
        <w:t xml:space="preserve"> (status </w:t>
      </w:r>
      <w:r>
        <w:rPr>
          <w:rStyle w:val="OperatorTok"/>
        </w:rPr>
        <w:t xml:space="preserve">&lt;&gt;</w:t>
      </w:r>
      <w:r>
        <w:rPr>
          <w:rStyle w:val="NormalTok"/>
        </w:rPr>
        <w:t xml:space="preserve"> </w:t>
      </w:r>
      <w:r>
        <w:rPr>
          <w:rStyle w:val="StringTok"/>
        </w:rPr>
        <w:t xml:space="preserve">'invited'</w:t>
      </w:r>
      <w:r>
        <w:rPr>
          <w:rStyle w:val="NormalTok"/>
        </w:rPr>
        <w:t xml:space="preserve"> </w:t>
      </w:r>
      <w:r>
        <w:rPr>
          <w:rStyle w:val="KeywordTok"/>
        </w:rPr>
        <w:t xml:space="preserve">OR</w:t>
      </w:r>
      <w:r>
        <w:rPr>
          <w:rStyle w:val="NormalTok"/>
        </w:rPr>
        <w:t xml:space="preserve"> hold_expires_at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CommentTok"/>
        </w:rPr>
        <w:t xml:space="preserve">-- Rule 5: one active party per account per group.</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group_member_one_active_party </w:t>
      </w:r>
      <w:r>
        <w:rPr>
          <w:rStyle w:val="KeywordTok"/>
        </w:rPr>
        <w:t xml:space="preserve">ON</w:t>
      </w:r>
      <w:r>
        <w:rPr>
          <w:rStyle w:val="NormalTok"/>
        </w:rPr>
        <w:t xml:space="preserve"> group_member (</w:t>
      </w:r>
      <w:r>
        <w:rPr>
          <w:rStyle w:val="FunctionTok"/>
        </w:rPr>
        <w:t xml:space="preserve">group_id</w:t>
      </w:r>
      <w:r>
        <w:rPr>
          <w:rStyle w:val="NormalTok"/>
        </w:rPr>
        <w:t xml:space="preserve">, client_id)</w:t>
      </w:r>
      <w:r>
        <w:br/>
      </w:r>
      <w:r>
        <w:rPr>
          <w:rStyle w:val="NormalTok"/>
        </w:rPr>
        <w:t xml:space="preserve">    </w:t>
      </w:r>
      <w:r>
        <w:rPr>
          <w:rStyle w:val="KeywordTok"/>
        </w:rPr>
        <w:t xml:space="preserve">WHERE</w:t>
      </w:r>
      <w:r>
        <w:rPr>
          <w:rStyle w:val="NormalTok"/>
        </w:rPr>
        <w:t xml:space="preserve"> 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'declined'</w:t>
      </w:r>
      <w:r>
        <w:rPr>
          <w:rStyle w:val="NormalTok"/>
        </w:rPr>
        <w:t xml:space="preserve">,</w:t>
      </w:r>
      <w:r>
        <w:rPr>
          <w:rStyle w:val="StringTok"/>
        </w:rPr>
        <w:t xml:space="preserve">'expired'</w:t>
      </w:r>
      <w:r>
        <w:rPr>
          <w:rStyle w:val="NormalTok"/>
        </w:rPr>
        <w:t xml:space="preserve">,</w:t>
      </w:r>
      <w:r>
        <w:rPr>
          <w:rStyle w:val="StringTok"/>
        </w:rPr>
        <w:t xml:space="preserve">'cancelled'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group_member_group_status </w:t>
      </w:r>
      <w:r>
        <w:rPr>
          <w:rStyle w:val="KeywordTok"/>
        </w:rPr>
        <w:t xml:space="preserve">ON</w:t>
      </w:r>
      <w:r>
        <w:rPr>
          <w:rStyle w:val="NormalTok"/>
        </w:rPr>
        <w:t xml:space="preserve"> group_member (</w:t>
      </w:r>
      <w:r>
        <w:rPr>
          <w:rStyle w:val="FunctionTok"/>
        </w:rPr>
        <w:t xml:space="preserve">group_id</w:t>
      </w:r>
      <w:r>
        <w:rPr>
          <w:rStyle w:val="NormalTok"/>
        </w:rPr>
        <w:t xml:space="preserve">, status);</w:t>
      </w:r>
      <w:r>
        <w:br/>
      </w:r>
      <w:r>
        <w:rPr>
          <w:rStyle w:val="KeywordTok"/>
        </w:rPr>
        <w:t xml:space="preserve">CREATE</w:t>
      </w:r>
      <w:r>
        <w:rPr>
          <w:rStyle w:val="NormalTok"/>
        </w:rPr>
        <w:t xml:space="preserve"> </w:t>
      </w:r>
      <w:r>
        <w:rPr>
          <w:rStyle w:val="KeywordTok"/>
        </w:rPr>
        <w:t xml:space="preserve">INDEX</w:t>
      </w:r>
      <w:r>
        <w:rPr>
          <w:rStyle w:val="NormalTok"/>
        </w:rPr>
        <w:t xml:space="preserve"> group_member_waitlist     </w:t>
      </w:r>
      <w:r>
        <w:rPr>
          <w:rStyle w:val="KeywordTok"/>
        </w:rPr>
        <w:t xml:space="preserve">ON</w:t>
      </w:r>
      <w:r>
        <w:rPr>
          <w:rStyle w:val="NormalTok"/>
        </w:rPr>
        <w:t xml:space="preserve"> group_member (</w:t>
      </w:r>
      <w:r>
        <w:rPr>
          <w:rStyle w:val="FunctionTok"/>
        </w:rPr>
        <w:t xml:space="preserve">group_id</w:t>
      </w:r>
      <w:r>
        <w:rPr>
          <w:rStyle w:val="NormalTok"/>
        </w:rPr>
        <w:t xml:space="preserve">, option_id, waitlist_position)</w:t>
      </w:r>
      <w:r>
        <w:br/>
      </w:r>
      <w:r>
        <w:rPr>
          <w:rStyle w:val="NormalTok"/>
        </w:rPr>
        <w:t xml:space="preserve">    </w:t>
      </w:r>
      <w:r>
        <w:rPr>
          <w:rStyle w:val="KeywordTok"/>
        </w:rPr>
        <w:t xml:space="preserve">WHERE</w:t>
      </w:r>
      <w:r>
        <w:rPr>
          <w:rStyle w:val="NormalTok"/>
        </w:rPr>
        <w:t xml:space="preserve"> waitlist_position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group_member_timers       </w:t>
      </w:r>
      <w:r>
        <w:rPr>
          <w:rStyle w:val="KeywordTok"/>
        </w:rPr>
        <w:t xml:space="preserve">ON</w:t>
      </w:r>
      <w:r>
        <w:rPr>
          <w:rStyle w:val="NormalTok"/>
        </w:rPr>
        <w:t xml:space="preserve"> group_member (hold_expires_at, offer_expires_at)</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'invited'</w:t>
      </w:r>
      <w:r>
        <w:rPr>
          <w:rStyle w:val="NormalTok"/>
        </w:rPr>
        <w:t xml:space="preserve">,</w:t>
      </w:r>
      <w:r>
        <w:rPr>
          <w:rStyle w:val="StringTok"/>
        </w:rPr>
        <w:t xml:space="preserve">'offered'</w:t>
      </w:r>
      <w:r>
        <w:rPr>
          <w:rStyle w:val="NormalTok"/>
        </w:rPr>
        <w:t xml:space="preserve">);</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GroupMember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groupId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optionId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clientId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tripId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GroupMemberStatus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OperatorTok"/>
        </w:rPr>
        <w:t xml:space="preserve">:</w:t>
      </w:r>
      <w:r>
        <w:rPr>
          <w:rStyle w:val="NormalTok"/>
        </w:rPr>
        <w:t xml:space="preserve"> </w:t>
      </w:r>
      <w:r>
        <w:rPr>
          <w:rStyle w:val="DataTypeTok"/>
        </w:rPr>
        <w:t xml:space="preserve">GroupMemberSource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partySize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invitedByLeaderId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holdExpiresAt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waitlistPosition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offerExpiresAt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signedUpAt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confirmedAt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cancelledAt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invite_email and invite_token_hash are server-only and have no field here (§21.2)</w:t>
      </w:r>
      <w:r>
        <w:br/>
      </w:r>
      <w:r>
        <w:rPr>
          <w:rStyle w:val="OperatorTok"/>
        </w:rPr>
        <w:t xml:space="preserve">)</w:t>
      </w:r>
      <w:r>
        <w:br/>
      </w:r>
      <w:r>
        <w:br/>
      </w:r>
      <w:r>
        <w:rPr>
          <w:rStyle w:val="NormalTok"/>
        </w:rPr>
        <w:t xml:space="preserve">@Serializable </w:t>
      </w:r>
      <w:r>
        <w:rPr>
          <w:rStyle w:val="KeywordTok"/>
        </w:rPr>
        <w:t xml:space="preserve">enum</w:t>
      </w:r>
      <w:r>
        <w:rPr>
          <w:rStyle w:val="NormalTok"/>
        </w:rPr>
        <w:t xml:space="preserve"> </w:t>
      </w:r>
      <w:r>
        <w:rPr>
          <w:rStyle w:val="KeywordTok"/>
        </w:rPr>
        <w:t xml:space="preserve">class</w:t>
      </w:r>
      <w:r>
        <w:rPr>
          <w:rStyle w:val="NormalTok"/>
        </w:rPr>
        <w:t xml:space="preserve"> GroupMemberStatus </w:t>
      </w:r>
      <w:r>
        <w:rPr>
          <w:rStyle w:val="OperatorTok"/>
        </w:rPr>
        <w:t xml:space="preserve">{</w:t>
      </w:r>
      <w:r>
        <w:rPr>
          <w:rStyle w:val="NormalTok"/>
        </w:rPr>
        <w:t xml:space="preserve"> INVITED</w:t>
      </w:r>
      <w:r>
        <w:rPr>
          <w:rStyle w:val="OperatorTok"/>
        </w:rPr>
        <w:t xml:space="preserve">,</w:t>
      </w:r>
      <w:r>
        <w:rPr>
          <w:rStyle w:val="NormalTok"/>
        </w:rPr>
        <w:t xml:space="preserve"> REQUESTED</w:t>
      </w:r>
      <w:r>
        <w:rPr>
          <w:rStyle w:val="OperatorTok"/>
        </w:rPr>
        <w:t xml:space="preserve">,</w:t>
      </w:r>
      <w:r>
        <w:rPr>
          <w:rStyle w:val="NormalTok"/>
        </w:rPr>
        <w:t xml:space="preserve"> CONFIRMED</w:t>
      </w:r>
      <w:r>
        <w:rPr>
          <w:rStyle w:val="OperatorTok"/>
        </w:rPr>
        <w:t xml:space="preserve">,</w:t>
      </w:r>
      <w:r>
        <w:rPr>
          <w:rStyle w:val="NormalTok"/>
        </w:rPr>
        <w:t xml:space="preserve"> WAITLISTED</w:t>
      </w:r>
      <w:r>
        <w:rPr>
          <w:rStyle w:val="OperatorTok"/>
        </w:rPr>
        <w:t xml:space="preserve">,</w:t>
      </w:r>
      <w:r>
        <w:rPr>
          <w:rStyle w:val="NormalTok"/>
        </w:rPr>
        <w:t xml:space="preserve"> OFFERED</w:t>
      </w:r>
      <w:r>
        <w:rPr>
          <w:rStyle w:val="OperatorTok"/>
        </w:rPr>
        <w:t xml:space="preserve">,</w:t>
      </w:r>
      <w:r>
        <w:rPr>
          <w:rStyle w:val="NormalTok"/>
        </w:rPr>
        <w:t xml:space="preserve"> DECLINED</w:t>
      </w:r>
      <w:r>
        <w:rPr>
          <w:rStyle w:val="OperatorTok"/>
        </w:rPr>
        <w:t xml:space="preserve">,</w:t>
      </w:r>
      <w:r>
        <w:rPr>
          <w:rStyle w:val="NormalTok"/>
        </w:rPr>
        <w:t xml:space="preserve"> EXPIRED</w:t>
      </w:r>
      <w:r>
        <w:rPr>
          <w:rStyle w:val="OperatorTok"/>
        </w:rPr>
        <w:t xml:space="preserve">,</w:t>
      </w:r>
      <w:r>
        <w:rPr>
          <w:rStyle w:val="NormalTok"/>
        </w:rPr>
        <w:t xml:space="preserve"> CANCELLED </w:t>
      </w:r>
      <w:r>
        <w:rPr>
          <w:rStyle w:val="OperatorTok"/>
        </w:rPr>
        <w:t xml:space="preserve">}</w:t>
      </w:r>
      <w:r>
        <w:br/>
      </w:r>
      <w:r>
        <w:rPr>
          <w:rStyle w:val="AttributeTok"/>
        </w:rPr>
        <w:t xml:space="preserve">@Serializable</w:t>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GroupMemberSource </w:t>
      </w:r>
      <w:r>
        <w:rPr>
          <w:rStyle w:val="OperatorTok"/>
        </w:rPr>
        <w:t xml:space="preserve">{</w:t>
      </w:r>
      <w:r>
        <w:rPr>
          <w:rStyle w:val="NormalTok"/>
        </w:rPr>
        <w:t xml:space="preserve"> PUBLIC_PAGE</w:t>
      </w:r>
      <w:r>
        <w:rPr>
          <w:rStyle w:val="OperatorTok"/>
        </w:rPr>
        <w:t xml:space="preserve">,</w:t>
      </w:r>
      <w:r>
        <w:rPr>
          <w:rStyle w:val="NormalTok"/>
        </w:rPr>
        <w:t xml:space="preserve"> LEADER</w:t>
      </w:r>
      <w:r>
        <w:rPr>
          <w:rStyle w:val="OperatorTok"/>
        </w:rPr>
        <w:t xml:space="preserve">,</w:t>
      </w:r>
      <w:r>
        <w:rPr>
          <w:rStyle w:val="NormalTok"/>
        </w:rPr>
        <w:t xml:space="preserve"> AGENT </w:t>
      </w:r>
      <w:r>
        <w:rPr>
          <w:rStyle w:val="OperatorTok"/>
        </w:rPr>
        <w:t xml:space="preserve">}</w:t>
      </w:r>
    </w:p>
    <w:bookmarkEnd w:id="87"/>
    <w:bookmarkStart w:id="88" w:name="grouptraveler"/>
    <w:p>
      <w:pPr>
        <w:pStyle w:val="Heading3"/>
      </w:pPr>
      <w:r>
        <w:t xml:space="preserve">16.5 GroupTraveler</w:t>
      </w:r>
    </w:p>
    <w:p>
      <w:pPr>
        <w:pStyle w:val="FirstParagraph"/>
      </w:pPr>
      <w:r>
        <w:rPr>
          <w:b/>
          <w:bCs/>
        </w:rPr>
        <w:t xml:space="preserve">Purpose:</w:t>
      </w:r>
      <w:r>
        <w:t xml:space="preserve"> </w:t>
      </w:r>
      <w:r>
        <w:t xml:space="preserve">One person in a party, as the sign-up form collects them: the full name on</w:t>
      </w:r>
      <w:r>
        <w:t xml:space="preserve"> </w:t>
      </w:r>
      <w:r>
        <w:t xml:space="preserve">their ID, and adult or child (brief §2.5, settled in grilling round 3).</w:t>
      </w:r>
    </w:p>
    <w:p>
      <w:pPr>
        <w:pStyle w:val="BodyText"/>
      </w:pPr>
      <w:r>
        <w:rPr>
          <w:b/>
          <w:bCs/>
        </w:rPr>
        <w:t xml:space="preserve">Phase:</w:t>
      </w:r>
      <w:r>
        <w:t xml:space="preserve"> </w:t>
      </w:r>
      <w:r>
        <w:t xml:space="preserve">P3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member_id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GroupMember</w:t>
            </w:r>
          </w:p>
        </w:tc>
      </w:tr>
      <w:tr>
        <w:tc>
          <w:tcPr/>
          <w:p>
            <w:pPr>
              <w:pStyle w:val="Compact"/>
            </w:pPr>
            <w:r>
              <w:rPr>
                <w:rStyle w:val="VerbatimChar"/>
              </w:rPr>
              <w:t xml:space="preserve">full_name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As it appears on their ID.</w:t>
            </w:r>
            <w:r>
              <w:t xml:space="preserve"> </w:t>
            </w:r>
            <w:r>
              <w:rPr>
                <w:b/>
                <w:bCs/>
              </w:rPr>
              <w:t xml:space="preserve">The leader sees it</w:t>
            </w:r>
            <w:r>
              <w:t xml:space="preserve"> </w:t>
            </w:r>
            <w:r>
              <w:t xml:space="preserve">(rule 17,</w:t>
            </w:r>
            <w:r>
              <w:t xml:space="preserve"> </w:t>
            </w:r>
            <w:r>
              <w:t xml:space="preserve">“names of the people in the party”</w:t>
            </w:r>
            <w:r>
              <w:t xml:space="preserve">)</w:t>
            </w:r>
          </w:p>
        </w:tc>
      </w:tr>
      <w:tr>
        <w:tc>
          <w:tcPr/>
          <w:p>
            <w:pPr>
              <w:pStyle w:val="Compact"/>
            </w:pPr>
            <w:r>
              <w:rPr>
                <w:rStyle w:val="VerbatimChar"/>
              </w:rPr>
              <w:t xml:space="preserve">age_band</w:t>
            </w:r>
          </w:p>
        </w:tc>
        <w:tc>
          <w:tcPr/>
          <w:p>
            <w:pPr>
              <w:pStyle w:val="Compact"/>
            </w:pPr>
            <w:r>
              <w:rPr>
                <w:rStyle w:val="VerbatimChar"/>
              </w:rPr>
              <w:t xml:space="preserve">traveler_age_band</w:t>
            </w:r>
            <w:r>
              <w:t xml:space="preserve"> </w:t>
            </w:r>
            <w:r>
              <w:t xml:space="preserve">enum</w:t>
            </w:r>
          </w:p>
        </w:tc>
        <w:tc>
          <w:tcPr/>
          <w:p>
            <w:pPr>
              <w:pStyle w:val="Compact"/>
            </w:pPr>
            <w:r>
              <w:t xml:space="preserve">No</w:t>
            </w:r>
          </w:p>
        </w:tc>
        <w:tc>
          <w:tcPr/>
          <w:p>
            <w:pPr>
              <w:pStyle w:val="Compact"/>
            </w:pPr>
            <w:r>
              <w:t xml:space="preserve">PII</w:t>
            </w:r>
          </w:p>
        </w:tc>
        <w:tc>
          <w:tcPr/>
          <w:p>
            <w:pPr>
              <w:pStyle w:val="Compact"/>
            </w:pPr>
            <w:r>
              <w:rPr>
                <w:rStyle w:val="VerbatimChar"/>
              </w:rPr>
              <w:t xml:space="preserve">adult</w:t>
            </w:r>
            <w:r>
              <w:t xml:space="preserve">,</w:t>
            </w:r>
            <w:r>
              <w:t xml:space="preserve"> </w:t>
            </w:r>
            <w:r>
              <w:rPr>
                <w:rStyle w:val="VerbatimChar"/>
              </w:rPr>
              <w:t xml:space="preserve">child</w:t>
            </w:r>
            <w:r>
              <w:t xml:space="preserve">. Not a birth date: birth dates are collected later, privately, through §6.4</w:t>
            </w:r>
          </w:p>
        </w:tc>
      </w:tr>
      <w:tr>
        <w:tc>
          <w:tcPr/>
          <w:p>
            <w:pPr>
              <w:pStyle w:val="Compact"/>
            </w:pPr>
            <w:r>
              <w:rPr>
                <w:rStyle w:val="VerbatimChar"/>
              </w:rPr>
              <w:t xml:space="preserve">is_owner</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t xml:space="preserve">True for the person who signed up</w:t>
            </w:r>
          </w:p>
        </w:tc>
      </w:tr>
      <w:tr>
        <w:tc>
          <w:tcPr/>
          <w:p>
            <w:pPr>
              <w:pStyle w:val="Compact"/>
            </w:pPr>
            <w:r>
              <w:rPr>
                <w:rStyle w:val="VerbatimChar"/>
              </w:rPr>
              <w:t xml:space="preserve">companion_id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PII</w:t>
            </w:r>
          </w:p>
        </w:tc>
        <w:tc>
          <w:tcPr/>
          <w:p>
            <w:pPr>
              <w:pStyle w:val="Compact"/>
            </w:pPr>
            <w:r>
              <w:t xml:space="preserve">FK → Companion, when the owner later links this person to a saved companion</w:t>
            </w:r>
          </w:p>
        </w:tc>
      </w:tr>
      <w:tr>
        <w:tc>
          <w:tcPr/>
          <w:p>
            <w:pPr>
              <w:pStyle w:val="Compact"/>
            </w:pPr>
            <w:r>
              <w:rPr>
                <w:rStyle w:val="VerbatimChar"/>
              </w:rPr>
              <w:t xml:space="preserve">order_index</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bl>
    <w:p>
      <w:pPr>
        <w:pStyle w:val="BodyText"/>
      </w:pPr>
      <w:r>
        <w:rPr>
          <w:b/>
          <w:bCs/>
        </w:rPr>
        <w:t xml:space="preserve">Notes:</w:t>
      </w:r>
      <w:r>
        <w:t xml:space="preserve"> </w:t>
      </w:r>
      <w:r>
        <w:t xml:space="preserve">-</w:t>
      </w:r>
      <w:r>
        <w:t xml:space="preserve"> </w:t>
      </w:r>
      <w:r>
        <w:rPr>
          <w:b/>
          <w:bCs/>
        </w:rPr>
        <w:t xml:space="preserve">This table exists because nothing else holds a trip’s travelers by name.</w:t>
      </w:r>
      <w:r>
        <w:t xml:space="preserve"> </w:t>
      </w:r>
      <w:r>
        <w:t xml:space="preserve">Trip has</w:t>
      </w:r>
      <w:r>
        <w:t xml:space="preserve"> </w:t>
      </w:r>
      <w:r>
        <w:rPr>
          <w:rStyle w:val="VerbatimChar"/>
        </w:rPr>
        <w:t xml:space="preserve">traveler_count</w:t>
      </w:r>
      <w:r>
        <w:t xml:space="preserve"> </w:t>
      </w:r>
      <w:r>
        <w:t xml:space="preserve">and a</w:t>
      </w:r>
      <w:r>
        <w:t xml:space="preserve"> </w:t>
      </w:r>
      <w:r>
        <w:rPr>
          <w:rStyle w:val="VerbatimChar"/>
        </w:rPr>
        <w:t xml:space="preserve">traveler_breakdown</w:t>
      </w:r>
      <w:r>
        <w:t xml:space="preserve"> </w:t>
      </w:r>
      <w:r>
        <w:t xml:space="preserve">jsonb, and Companion is per client, not per</w:t>
      </w:r>
      <w:r>
        <w:t xml:space="preserve"> </w:t>
      </w:r>
      <w:r>
        <w:t xml:space="preserve">trip.</w:t>
      </w:r>
      <w:r>
        <w:t xml:space="preserve"> </w:t>
      </w:r>
      <w:r>
        <w:t xml:space="preserve">-</w:t>
      </w:r>
      <w:r>
        <w:t xml:space="preserve"> </w:t>
      </w:r>
      <w:r>
        <w:rPr>
          <w:b/>
          <w:bCs/>
        </w:rPr>
        <w:t xml:space="preserve">It hangs off the party, not the trip, on purpose</w:t>
      </w:r>
      <w:r>
        <w:t xml:space="preserve"> </w:t>
      </w:r>
      <w:r>
        <w:t xml:space="preserve">(settled 2026-10-14, §23). A</w:t>
      </w:r>
      <w:r>
        <w:t xml:space="preserve"> </w:t>
      </w:r>
      <w:r>
        <w:t xml:space="preserve">waitlisted party typed its names into the sign-up form but has no Trip yet, so a</w:t>
      </w:r>
      <w:r>
        <w:t xml:space="preserve"> </w:t>
      </w:r>
      <w:r>
        <w:t xml:space="preserve">trip-keyed table has nowhere to put them. That also rules out the earlier idea of making</w:t>
      </w:r>
      <w:r>
        <w:t xml:space="preserve"> </w:t>
      </w:r>
      <w:r>
        <w:t xml:space="preserve">this a view over a general</w:t>
      </w:r>
      <w:r>
        <w:t xml:space="preserve"> </w:t>
      </w:r>
      <w:r>
        <w:rPr>
          <w:rStyle w:val="VerbatimChar"/>
        </w:rPr>
        <w:t xml:space="preserve">trip_traveler</w:t>
      </w:r>
      <w:r>
        <w:t xml:space="preserve">. No</w:t>
      </w:r>
      <w:r>
        <w:t xml:space="preserve"> </w:t>
      </w:r>
      <w:r>
        <w:rPr>
          <w:rStyle w:val="VerbatimChar"/>
        </w:rPr>
        <w:t xml:space="preserve">trip_traveler</w:t>
      </w:r>
      <w:r>
        <w:t xml:space="preserve"> </w:t>
      </w:r>
      <w:r>
        <w:t xml:space="preserve">is built now. If ordinary</w:t>
      </w:r>
      <w:r>
        <w:t xml:space="preserve"> </w:t>
      </w:r>
      <w:r>
        <w:t xml:space="preserve">trips later need named travelers, build it then, and copy a party’s names into it when</w:t>
      </w:r>
      <w:r>
        <w:t xml:space="preserve"> </w:t>
      </w:r>
      <w:r>
        <w:t xml:space="preserve">the party gets its Trip.</w:t>
      </w:r>
      <w:r>
        <w:t xml:space="preserve"> </w:t>
      </w:r>
      <w:r>
        <w:t xml:space="preserve">-</w:t>
      </w:r>
      <w:r>
        <w:t xml:space="preserve"> </w:t>
      </w:r>
      <w:r>
        <w:rPr>
          <w:b/>
          <w:bCs/>
        </w:rPr>
        <w:t xml:space="preserve">A party’s traveler rows can be fewer than</w:t>
      </w:r>
      <w:r>
        <w:rPr>
          <w:b/>
          <w:bCs/>
        </w:rPr>
        <w:t xml:space="preserve"> </w:t>
      </w:r>
      <w:r>
        <w:rPr>
          <w:rStyle w:val="VerbatimChar"/>
          <w:b/>
          <w:bCs/>
        </w:rPr>
        <w:t xml:space="preserve">party_size</w:t>
      </w:r>
      <w:r>
        <w:t xml:space="preserve"> </w:t>
      </w:r>
      <w:r>
        <w:t xml:space="preserve">while it is</w:t>
      </w:r>
      <w:r>
        <w:t xml:space="preserve"> </w:t>
      </w:r>
      <w:r>
        <w:rPr>
          <w:rStyle w:val="VerbatimChar"/>
        </w:rPr>
        <w:t xml:space="preserve">invited</w:t>
      </w:r>
      <w:r>
        <w:t xml:space="preserve">, because</w:t>
      </w:r>
      <w:r>
        <w:t xml:space="preserve"> </w:t>
      </w:r>
      <w:r>
        <w:t xml:space="preserve">a leader enters a count, not names. The agent cannot move a party to</w:t>
      </w:r>
      <w:r>
        <w:t xml:space="preserve"> </w:t>
      </w:r>
      <w:r>
        <w:rPr>
          <w:rStyle w:val="VerbatimChar"/>
        </w:rPr>
        <w:t xml:space="preserve">confirmed</w:t>
      </w:r>
      <w:r>
        <w:t xml:space="preserve"> </w:t>
      </w:r>
      <w:r>
        <w:t xml:space="preserve">until the</w:t>
      </w:r>
      <w:r>
        <w:t xml:space="preserve"> </w:t>
      </w:r>
      <w:r>
        <w:t xml:space="preserve">counts match.</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traveler_age_band </w:t>
      </w:r>
      <w:r>
        <w:rPr>
          <w:rStyle w:val="KeywordTok"/>
        </w:rPr>
        <w:t xml:space="preserve">AS</w:t>
      </w:r>
      <w:r>
        <w:rPr>
          <w:rStyle w:val="NormalTok"/>
        </w:rPr>
        <w:t xml:space="preserve"> ENUM (</w:t>
      </w:r>
      <w:r>
        <w:rPr>
          <w:rStyle w:val="StringTok"/>
        </w:rPr>
        <w:t xml:space="preserve">'adult'</w:t>
      </w:r>
      <w:r>
        <w:rPr>
          <w:rStyle w:val="NormalTok"/>
        </w:rPr>
        <w:t xml:space="preserve">,</w:t>
      </w:r>
      <w:r>
        <w:rPr>
          <w:rStyle w:val="StringTok"/>
        </w:rPr>
        <w:t xml:space="preserve">'child'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group_traveler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group_member(</w:t>
      </w:r>
      <w:r>
        <w:rPr>
          <w:rStyle w:val="KeywordTok"/>
        </w:rPr>
        <w:t xml:space="preserve">id</w:t>
      </w:r>
      <w:r>
        <w:rPr>
          <w:rStyle w:val="NormalTok"/>
        </w:rPr>
        <w:t xml:space="preserve">),</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age_band      traveler_age_band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is_owner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companion_id  uuid </w:t>
      </w:r>
      <w:r>
        <w:rPr>
          <w:rStyle w:val="KeywordTok"/>
        </w:rPr>
        <w:t xml:space="preserve">REFERENCES</w:t>
      </w:r>
      <w:r>
        <w:rPr>
          <w:rStyle w:val="NormalTok"/>
        </w:rPr>
        <w:t xml:space="preserve"> companion(</w:t>
      </w:r>
      <w:r>
        <w:rPr>
          <w:rStyle w:val="KeywordTok"/>
        </w:rPr>
        <w:t xml:space="preserve">id</w:t>
      </w:r>
      <w:r>
        <w:rPr>
          <w:rStyle w:val="NormalTok"/>
        </w:rPr>
        <w:t xml:space="preserve">),</w:t>
      </w:r>
      <w:r>
        <w:br/>
      </w:r>
      <w:r>
        <w:rPr>
          <w:rStyle w:val="NormalTok"/>
        </w:rPr>
        <w:t xml:space="preserve">    order_index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group_traveler_one_owner </w:t>
      </w:r>
      <w:r>
        <w:rPr>
          <w:rStyle w:val="KeywordTok"/>
        </w:rPr>
        <w:t xml:space="preserve">ON</w:t>
      </w:r>
      <w:r>
        <w:rPr>
          <w:rStyle w:val="NormalTok"/>
        </w:rPr>
        <w:t xml:space="preserve"> group_traveler (member_id) </w:t>
      </w:r>
      <w:r>
        <w:rPr>
          <w:rStyle w:val="KeywordTok"/>
        </w:rPr>
        <w:t xml:space="preserve">WHERE</w:t>
      </w:r>
      <w:r>
        <w:rPr>
          <w:rStyle w:val="NormalTok"/>
        </w:rPr>
        <w:t xml:space="preserve"> is_owner;</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GroupTraveler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memberId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ageBand</w:t>
      </w:r>
      <w:r>
        <w:rPr>
          <w:rStyle w:val="OperatorTok"/>
        </w:rPr>
        <w:t xml:space="preserve">:</w:t>
      </w:r>
      <w:r>
        <w:rPr>
          <w:rStyle w:val="NormalTok"/>
        </w:rPr>
        <w:t xml:space="preserve"> </w:t>
      </w:r>
      <w:r>
        <w:rPr>
          <w:rStyle w:val="DataTypeTok"/>
        </w:rPr>
        <w:t xml:space="preserve">TravelerAgeBand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isOwner</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companionId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orderIndex</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updatedAt</w:t>
      </w:r>
      <w:r>
        <w:rPr>
          <w:rStyle w:val="OperatorTok"/>
        </w:rPr>
        <w:t xml:space="preserve">:</w:t>
      </w:r>
      <w:r>
        <w:rPr>
          <w:rStyle w:val="NormalTok"/>
        </w:rPr>
        <w:t xml:space="preserve"> </w:t>
      </w:r>
      <w:r>
        <w:rPr>
          <w:rStyle w:val="DataTypeTok"/>
        </w:rPr>
        <w:t xml:space="preserve">Instant</w:t>
      </w:r>
      <w:r>
        <w:br/>
      </w:r>
      <w:r>
        <w:rPr>
          <w:rStyle w:val="OperatorTok"/>
        </w:rPr>
        <w:t xml:space="preserve">)</w:t>
      </w:r>
      <w:r>
        <w:br/>
      </w:r>
      <w:r>
        <w:br/>
      </w:r>
      <w:r>
        <w:rPr>
          <w:rStyle w:val="NormalTok"/>
        </w:rPr>
        <w:t xml:space="preserve">@Serializable </w:t>
      </w:r>
      <w:r>
        <w:rPr>
          <w:rStyle w:val="KeywordTok"/>
        </w:rPr>
        <w:t xml:space="preserve">enum</w:t>
      </w:r>
      <w:r>
        <w:rPr>
          <w:rStyle w:val="NormalTok"/>
        </w:rPr>
        <w:t xml:space="preserve"> </w:t>
      </w:r>
      <w:r>
        <w:rPr>
          <w:rStyle w:val="KeywordTok"/>
        </w:rPr>
        <w:t xml:space="preserve">class</w:t>
      </w:r>
      <w:r>
        <w:rPr>
          <w:rStyle w:val="NormalTok"/>
        </w:rPr>
        <w:t xml:space="preserve"> TravelerAgeBand </w:t>
      </w:r>
      <w:r>
        <w:rPr>
          <w:rStyle w:val="OperatorTok"/>
        </w:rPr>
        <w:t xml:space="preserve">{</w:t>
      </w:r>
      <w:r>
        <w:rPr>
          <w:rStyle w:val="NormalTok"/>
        </w:rPr>
        <w:t xml:space="preserve"> ADULT</w:t>
      </w:r>
      <w:r>
        <w:rPr>
          <w:rStyle w:val="OperatorTok"/>
        </w:rPr>
        <w:t xml:space="preserve">,</w:t>
      </w:r>
      <w:r>
        <w:rPr>
          <w:rStyle w:val="NormalTok"/>
        </w:rPr>
        <w:t xml:space="preserve"> CHILD </w:t>
      </w:r>
      <w:r>
        <w:rPr>
          <w:rStyle w:val="OperatorTok"/>
        </w:rPr>
        <w:t xml:space="preserve">}</w:t>
      </w:r>
    </w:p>
    <w:bookmarkEnd w:id="88"/>
    <w:bookmarkStart w:id="89" w:name="groupmemberflag"/>
    <w:p>
      <w:pPr>
        <w:pStyle w:val="Heading3"/>
      </w:pPr>
      <w:r>
        <w:t xml:space="preserve">16.6 GroupMemberFlag</w:t>
      </w:r>
    </w:p>
    <w:p>
      <w:pPr>
        <w:pStyle w:val="FirstParagraph"/>
      </w:pPr>
      <w:r>
        <w:rPr>
          <w:b/>
          <w:bCs/>
        </w:rPr>
        <w:t xml:space="preserve">Purpose:</w:t>
      </w:r>
      <w:r>
        <w:t xml:space="preserve"> </w:t>
      </w:r>
      <w:r>
        <w:t xml:space="preserve">A leader’s note to the agent about one party:</w:t>
      </w:r>
      <w:r>
        <w:t xml:space="preserve"> </w:t>
      </w:r>
      <w:r>
        <w:t xml:space="preserve">“Ana says they can’t make it in</w:t>
      </w:r>
      <w:r>
        <w:t xml:space="preserve"> </w:t>
      </w:r>
      <w:r>
        <w:t xml:space="preserve">March after all.”</w:t>
      </w:r>
      <w:r>
        <w:t xml:space="preserve"> </w:t>
      </w:r>
      <w:r>
        <w:t xml:space="preserve">This is how a leader asks for a cancellation without being able to</w:t>
      </w:r>
      <w:r>
        <w:t xml:space="preserve"> </w:t>
      </w:r>
      <w:r>
        <w:t xml:space="preserve">cancel (rule 20).</w:t>
      </w:r>
    </w:p>
    <w:p>
      <w:pPr>
        <w:pStyle w:val="BodyText"/>
      </w:pPr>
      <w:r>
        <w:rPr>
          <w:b/>
          <w:bCs/>
        </w:rPr>
        <w:t xml:space="preserve">Phase:</w:t>
      </w:r>
      <w:r>
        <w:t xml:space="preserve"> </w:t>
      </w:r>
      <w:r>
        <w:t xml:space="preserve">P3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member_id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GroupMember</w:t>
            </w:r>
          </w:p>
        </w:tc>
      </w:tr>
      <w:tr>
        <w:tc>
          <w:tcPr/>
          <w:p>
            <w:pPr>
              <w:pStyle w:val="Compact"/>
            </w:pPr>
            <w:r>
              <w:rPr>
                <w:rStyle w:val="VerbatimChar"/>
              </w:rPr>
              <w:t xml:space="preserve">leader_id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GroupLeader</w:t>
            </w:r>
          </w:p>
        </w:tc>
      </w:tr>
      <w:tr>
        <w:tc>
          <w:tcPr/>
          <w:p>
            <w:pPr>
              <w:pStyle w:val="Compact"/>
            </w:pPr>
            <w:r>
              <w:rPr>
                <w:rStyle w:val="VerbatimChar"/>
              </w:rPr>
              <w:t xml:space="preserve">note</w:t>
            </w:r>
          </w:p>
        </w:tc>
        <w:tc>
          <w:tcPr/>
          <w:p>
            <w:pPr>
              <w:pStyle w:val="Compact"/>
            </w:pPr>
            <w:r>
              <w:rPr>
                <w:rStyle w:val="VerbatimChar"/>
              </w:rPr>
              <w:t xml:space="preserve">text</w:t>
            </w:r>
          </w:p>
        </w:tc>
        <w:tc>
          <w:tcPr/>
          <w:p>
            <w:pPr>
              <w:pStyle w:val="Compact"/>
            </w:pPr>
            <w:r>
              <w:t xml:space="preserve">No</w:t>
            </w:r>
          </w:p>
        </w:tc>
        <w:tc>
          <w:tcPr/>
          <w:p>
            <w:pPr>
              <w:pStyle w:val="Compact"/>
            </w:pPr>
            <w:r>
              <w:t xml:space="preserve">PII</w:t>
            </w:r>
          </w:p>
        </w:tc>
        <w:tc>
          <w:tcPr/>
          <w:p>
            <w:pPr>
              <w:pStyle w:val="Compact"/>
            </w:pPr>
            <w:r>
              <w:t xml:space="preserve">Only the agent reads it. The leader sees only that a flag is open</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p>
        </w:tc>
      </w:tr>
      <w:tr>
        <w:tc>
          <w:tcPr/>
          <w:p>
            <w:pPr>
              <w:pStyle w:val="Compact"/>
            </w:pPr>
            <w:r>
              <w:rPr>
                <w:rStyle w:val="VerbatimChar"/>
              </w:rPr>
              <w:t xml:space="preserve">resolved_at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p>
        </w:tc>
      </w:tr>
      <w:tr>
        <w:tc>
          <w:tcPr/>
          <w:p>
            <w:pPr>
              <w:pStyle w:val="Compact"/>
            </w:pPr>
            <w:r>
              <w:rPr>
                <w:rStyle w:val="VerbatimChar"/>
              </w:rPr>
              <w:t xml:space="preserve">resolved_by_agent_id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Agent</w:t>
            </w:r>
          </w:p>
        </w:tc>
      </w:tr>
    </w:tbl>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group_member_flag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member_id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group_member(</w:t>
      </w:r>
      <w:r>
        <w:rPr>
          <w:rStyle w:val="KeywordTok"/>
        </w:rPr>
        <w:t xml:space="preserve">id</w:t>
      </w:r>
      <w:r>
        <w:rPr>
          <w:rStyle w:val="NormalTok"/>
        </w:rPr>
        <w:t xml:space="preserve">),</w:t>
      </w:r>
      <w:r>
        <w:br/>
      </w:r>
      <w:r>
        <w:rPr>
          <w:rStyle w:val="NormalTok"/>
        </w:rPr>
        <w:t xml:space="preserve">    leader_id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group_leader(</w:t>
      </w:r>
      <w:r>
        <w:rPr>
          <w:rStyle w:val="KeywordTok"/>
        </w:rPr>
        <w:t xml:space="preserve">id</w:t>
      </w:r>
      <w:r>
        <w:rPr>
          <w:rStyle w:val="NormalTok"/>
        </w:rPr>
        <w:t xml:space="preserve">),</w:t>
      </w:r>
      <w:r>
        <w:br/>
      </w:r>
      <w:r>
        <w:rPr>
          <w:rStyle w:val="NormalTok"/>
        </w:rPr>
        <w:t xml:space="preserve">    note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(char_length(note)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resolved_by_agent_id  uuid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CHECK</w:t>
      </w:r>
      <w:r>
        <w:rPr>
          <w:rStyle w:val="NormalTok"/>
        </w:rPr>
        <w:t xml:space="preserve"> ((resolved_at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(resolved_by_agent_id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group_member_flag_open </w:t>
      </w:r>
      <w:r>
        <w:rPr>
          <w:rStyle w:val="KeywordTok"/>
        </w:rPr>
        <w:t xml:space="preserve">ON</w:t>
      </w:r>
      <w:r>
        <w:rPr>
          <w:rStyle w:val="NormalTok"/>
        </w:rPr>
        <w:t xml:space="preserve"> group_member_flag (member_id) </w:t>
      </w:r>
      <w:r>
        <w:rPr>
          <w:rStyle w:val="KeywordTok"/>
        </w:rPr>
        <w:t xml:space="preserve">WHERE</w:t>
      </w:r>
      <w:r>
        <w:rPr>
          <w:rStyle w:val="NormalTok"/>
        </w:rPr>
        <w:t xml:space="preserve"> resolved_at </w:t>
      </w:r>
      <w:r>
        <w:rPr>
          <w:rStyle w:val="KeywordTok"/>
        </w:rPr>
        <w:t xml:space="preserve">IS</w:t>
      </w:r>
      <w:r>
        <w:rPr>
          <w:rStyle w:val="NormalTok"/>
        </w:rPr>
        <w:t xml:space="preserve"> </w:t>
      </w:r>
      <w:r>
        <w:rPr>
          <w:rStyle w:val="KeywordTok"/>
        </w:rPr>
        <w:t xml:space="preserve">NULL</w:t>
      </w:r>
      <w:r>
        <w:rPr>
          <w:rStyle w:val="NormalTok"/>
        </w:rPr>
        <w:t xml:space="preserve">;</w:t>
      </w:r>
    </w:p>
    <w:p>
      <w:pPr>
        <w:pStyle w:val="SourceCode"/>
      </w:pPr>
      <w:r>
        <w:rPr>
          <w:rStyle w:val="AttributeTok"/>
        </w:rPr>
        <w:t xml:space="preserve">@Serializable</w:t>
      </w:r>
      <w:r>
        <w:br/>
      </w:r>
      <w:r>
        <w:rPr>
          <w:rStyle w:val="KeywordTok"/>
        </w:rPr>
        <w:t xml:space="preserve">data</w:t>
      </w:r>
      <w:r>
        <w:rPr>
          <w:rStyle w:val="NormalTok"/>
        </w:rPr>
        <w:t xml:space="preserve"> </w:t>
      </w:r>
      <w:r>
        <w:rPr>
          <w:rStyle w:val="KeywordTok"/>
        </w:rPr>
        <w:t xml:space="preserve">class</w:t>
      </w:r>
      <w:r>
        <w:rPr>
          <w:rStyle w:val="NormalTok"/>
        </w:rPr>
        <w:t xml:space="preserve"> GroupMemberFlag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memberId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leaderId</w:t>
      </w:r>
      <w:r>
        <w:rPr>
          <w:rStyle w:val="OperatorTok"/>
        </w:rPr>
        <w:t xml:space="preserve">:</w:t>
      </w:r>
      <w:r>
        <w:rPr>
          <w:rStyle w:val="NormalTok"/>
        </w:rPr>
        <w:t xml:space="preserve"> </w:t>
      </w:r>
      <w:r>
        <w:rPr>
          <w:rStyle w:val="DataTypeTok"/>
        </w:rPr>
        <w:t xml:space="preserve">Uuid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agent-facing only</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resolvedAt</w:t>
      </w:r>
      <w:r>
        <w:rPr>
          <w:rStyle w:val="OperatorTok"/>
        </w:rPr>
        <w:t xml:space="preserve">:</w:t>
      </w:r>
      <w:r>
        <w:rPr>
          <w:rStyle w:val="NormalTok"/>
        </w:rPr>
        <w:t xml:space="preserve"> </w:t>
      </w:r>
      <w:r>
        <w:rPr>
          <w:rStyle w:val="DataTypeTok"/>
        </w:rPr>
        <w:t xml:space="preserve">Instant</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resolvedByAgentId</w:t>
      </w:r>
      <w:r>
        <w:rPr>
          <w:rStyle w:val="OperatorTok"/>
        </w:rPr>
        <w:t xml:space="preserve">:</w:t>
      </w:r>
      <w:r>
        <w:rPr>
          <w:rStyle w:val="NormalTok"/>
        </w:rPr>
        <w:t xml:space="preserve"> </w:t>
      </w:r>
      <w:r>
        <w:rPr>
          <w:rStyle w:val="DataTypeTok"/>
        </w:rPr>
        <w:t xml:space="preserve">Uuid</w:t>
      </w:r>
      <w:r>
        <w:rPr>
          <w:rStyle w:val="OperatorTok"/>
        </w:rPr>
        <w:t xml:space="preserve">?</w:t>
      </w:r>
      <w:r>
        <w:rPr>
          <w:rStyle w:val="NormalTok"/>
        </w:rPr>
        <w:t xml:space="preserve"> </w:t>
      </w:r>
      <w:r>
        <w:rPr>
          <w:rStyle w:val="OperatorTok"/>
        </w:rPr>
        <w:t xml:space="preserve">=</w:t>
      </w:r>
      <w:r>
        <w:rPr>
          <w:rStyle w:val="NormalTok"/>
        </w:rPr>
        <w:t xml:space="preserve"> null</w:t>
      </w:r>
      <w:r>
        <w:br/>
      </w:r>
      <w:r>
        <w:rPr>
          <w:rStyle w:val="OperatorTok"/>
        </w:rPr>
        <w:t xml:space="preserve">)</w:t>
      </w:r>
    </w:p>
    <w:bookmarkEnd w:id="89"/>
    <w:bookmarkStart w:id="90" w:name="changes-to-trip-and-tripcomponent"/>
    <w:p>
      <w:pPr>
        <w:pStyle w:val="Heading3"/>
      </w:pPr>
      <w:r>
        <w:t xml:space="preserve">16.7 Changes to Trip and TripComponent</w:t>
      </w:r>
    </w:p>
    <w:p>
      <w:pPr>
        <w:pStyle w:val="FirstParagraph"/>
      </w:pPr>
      <w:r>
        <w:rPr>
          <w:b/>
          <w:bCs/>
        </w:rPr>
        <w:t xml:space="preserve">Trip.</w:t>
      </w:r>
      <w:r>
        <w:t xml:space="preserve"> </w:t>
      </w:r>
      <w:r>
        <w:t xml:space="preserve">Three changes, all new columns or relaxed constraints, so no existing row moves: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Change</w:t>
            </w:r>
          </w:p>
        </w:tc>
        <w:tc>
          <w:tcPr/>
          <w:p>
            <w:pPr>
              <w:pStyle w:val="Compact"/>
            </w:pPr>
            <w:r>
              <w:t xml:space="preserve">Notes</w:t>
            </w:r>
          </w:p>
        </w:tc>
      </w:tr>
      <w:tr>
        <w:tc>
          <w:tcPr/>
          <w:p>
            <w:pPr>
              <w:pStyle w:val="Compact"/>
            </w:pPr>
            <w:r>
              <w:rPr>
                <w:rStyle w:val="VerbatimChar"/>
              </w:rPr>
              <w:t xml:space="preserve">group_id</w:t>
            </w:r>
          </w:p>
        </w:tc>
        <w:tc>
          <w:tcPr/>
          <w:p>
            <w:pPr>
              <w:pStyle w:val="Compact"/>
            </w:pPr>
            <w:r>
              <w:rPr>
                <w:b/>
                <w:bCs/>
              </w:rPr>
              <w:t xml:space="preserve">Add for real</w:t>
            </w:r>
          </w:p>
        </w:tc>
        <w:tc>
          <w:tcPr/>
          <w:p>
            <w:pPr>
              <w:pStyle w:val="Compact"/>
            </w:pPr>
            <w:r>
              <w:t xml:space="preserve">Listed in §8.2 since the first draft, but the initial migration (</w:t>
            </w:r>
            <w:r>
              <w:rPr>
                <w:rStyle w:val="VerbatimChar"/>
              </w:rPr>
              <w:t xml:space="preserve">20260514120000</w:t>
            </w:r>
            <w:r>
              <w:t xml:space="preserve">) left it commented out. FK → TripGroup</w:t>
            </w:r>
          </w:p>
        </w:tc>
      </w:tr>
      <w:tr>
        <w:tc>
          <w:tcPr/>
          <w:p>
            <w:pPr>
              <w:pStyle w:val="Compact"/>
            </w:pPr>
            <w:r>
              <w:rPr>
                <w:rStyle w:val="VerbatimChar"/>
              </w:rPr>
              <w:t xml:space="preserve">is_group_master</w:t>
            </w:r>
          </w:p>
        </w:tc>
        <w:tc>
          <w:tcPr/>
          <w:p>
            <w:pPr>
              <w:pStyle w:val="Compact"/>
            </w:pPr>
            <w:r>
              <w:rPr>
                <w:b/>
                <w:bCs/>
              </w:rPr>
              <w:t xml:space="preserve">Add</w:t>
            </w:r>
            <w:r>
              <w:t xml:space="preserve">,</w:t>
            </w:r>
            <w:r>
              <w:t xml:space="preserve"> </w:t>
            </w:r>
            <w:r>
              <w:rPr>
                <w:rStyle w:val="VerbatimChar"/>
              </w:rPr>
              <w:t xml:space="preserve">boolean NOT NULL DEFAULT false</w:t>
            </w:r>
          </w:p>
        </w:tc>
        <w:tc>
          <w:tcPr/>
          <w:p>
            <w:pPr>
              <w:pStyle w:val="Compact"/>
            </w:pPr>
            <w:r>
              <w:t xml:space="preserve">True only for a group’s master trip</w:t>
            </w:r>
          </w:p>
        </w:tc>
      </w:tr>
      <w:tr>
        <w:tc>
          <w:tcPr/>
          <w:p>
            <w:pPr>
              <w:pStyle w:val="Compact"/>
            </w:pPr>
            <w:r>
              <w:rPr>
                <w:rStyle w:val="VerbatimChar"/>
              </w:rPr>
              <w:t xml:space="preserve">client_id</w:t>
            </w:r>
          </w:p>
        </w:tc>
        <w:tc>
          <w:tcPr/>
          <w:p>
            <w:pPr>
              <w:pStyle w:val="Compact"/>
            </w:pPr>
            <w:r>
              <w:rPr>
                <w:b/>
                <w:bCs/>
              </w:rPr>
              <w:t xml:space="preserve">Relax to nullable</w:t>
            </w:r>
            <w:r>
              <w:t xml:space="preserve">, with</w:t>
            </w:r>
            <w:r>
              <w:t xml:space="preserve"> </w:t>
            </w:r>
            <w:r>
              <w:rPr>
                <w:rStyle w:val="VerbatimChar"/>
              </w:rPr>
              <w:t xml:space="preserve">CHECK (client_id IS NOT NULL OR is_group_master)</w:t>
            </w:r>
          </w:p>
        </w:tc>
        <w:tc>
          <w:tcPr/>
          <w:p>
            <w:pPr>
              <w:pStyle w:val="Compact"/>
            </w:pPr>
            <w:r>
              <w:t xml:space="preserve">A master trip belongs to no client (rule 1)</w:t>
            </w:r>
          </w:p>
        </w:tc>
      </w:tr>
    </w:tbl>
    <w:p>
      <w:pPr>
        <w:pStyle w:val="BodyText"/>
      </w:pPr>
      <w:r>
        <w:rPr>
          <w:b/>
          <w:bCs/>
        </w:rPr>
        <w:t xml:space="preserve">The master is a Trip, not a TripTemplate</w:t>
      </w:r>
      <w:r>
        <w:t xml:space="preserve"> </w:t>
      </w:r>
      <w:r>
        <w:t xml:space="preserve">(settled 2026-10-14, §23). Rule 2 needs edits</w:t>
      </w:r>
      <w:r>
        <w:t xml:space="preserve"> </w:t>
      </w:r>
      <w:r>
        <w:t xml:space="preserve">to reach every party, and a template cannot do that: trips are not linked back to the</w:t>
      </w:r>
      <w:r>
        <w:t xml:space="preserve"> </w:t>
      </w:r>
      <w:r>
        <w:t xml:space="preserve">template they came from, and §8.6 makes a template’s payload read-only. The exclusion work</w:t>
      </w:r>
      <w:r>
        <w:t xml:space="preserve"> </w:t>
      </w:r>
      <w:r>
        <w:t xml:space="preserve">below is the price, paid knowingly.</w:t>
      </w:r>
    </w:p>
    <w:p>
      <w:pPr>
        <w:pStyle w:val="BodyText"/>
      </w:pPr>
      <w:r>
        <w:t xml:space="preserve">Every client-facing policy on Trip keys on</w:t>
      </w:r>
      <w:r>
        <w:t xml:space="preserve"> </w:t>
      </w:r>
      <w:r>
        <w:rPr>
          <w:rStyle w:val="VerbatimChar"/>
        </w:rPr>
        <w:t xml:space="preserve">client_id</w:t>
      </w:r>
      <w:r>
        <w:t xml:space="preserve">, so a master trip is invisible to</w:t>
      </w:r>
      <w:r>
        <w:t xml:space="preserve"> </w:t>
      </w:r>
      <w:r>
        <w:t xml:space="preserve">clients by construction.</w:t>
      </w:r>
      <w:r>
        <w:t xml:space="preserve"> </w:t>
      </w:r>
      <w:r>
        <w:rPr>
          <w:b/>
          <w:bCs/>
        </w:rPr>
        <w:t xml:space="preserve">Every agent-side aggregate must exclude it</w:t>
      </w:r>
      <w:r>
        <w:t xml:space="preserve">: the worklist, the</w:t>
      </w:r>
      <w:r>
        <w:t xml:space="preserve"> </w:t>
      </w:r>
      <w:r>
        <w:t xml:space="preserve">pipeline, commission forecasts and reports all read Trip, and a master trip with a cruise</w:t>
      </w:r>
      <w:r>
        <w:t xml:space="preserve"> </w:t>
      </w:r>
      <w:r>
        <w:t xml:space="preserve">on it would otherwise count as one more booking. Add</w:t>
      </w:r>
      <w:r>
        <w:t xml:space="preserve"> </w:t>
      </w:r>
      <w:r>
        <w:rPr>
          <w:rStyle w:val="VerbatimChar"/>
        </w:rPr>
        <w:t xml:space="preserve">AND NOT is_group_master</w:t>
      </w:r>
      <w:r>
        <w:t xml:space="preserve"> </w:t>
      </w:r>
      <w:r>
        <w:t xml:space="preserve">to each, and</w:t>
      </w:r>
      <w:r>
        <w:t xml:space="preserve"> </w:t>
      </w:r>
      <w:r>
        <w:t xml:space="preserve">a test per surface that seeds a master trip and checks the totals do not move.</w:t>
      </w:r>
    </w:p>
    <w:p>
      <w:pPr>
        <w:pStyle w:val="BodyText"/>
      </w:pPr>
      <w:r>
        <w:rPr>
          <w:b/>
          <w:bCs/>
        </w:rPr>
        <w:t xml:space="preserve">TripComponent.</w:t>
      </w:r>
      <w:r>
        <w:t xml:space="preserve"> </w:t>
      </w:r>
      <w:r>
        <w:t xml:space="preserve">One new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Change</w:t>
            </w:r>
          </w:p>
        </w:tc>
        <w:tc>
          <w:tcPr/>
          <w:p>
            <w:pPr>
              <w:pStyle w:val="Compact"/>
            </w:pPr>
            <w:r>
              <w:t xml:space="preserve">Notes</w:t>
            </w:r>
          </w:p>
        </w:tc>
      </w:tr>
      <w:tr>
        <w:tc>
          <w:tcPr/>
          <w:p>
            <w:pPr>
              <w:pStyle w:val="Compact"/>
            </w:pPr>
            <w:r>
              <w:rPr>
                <w:rStyle w:val="VerbatimChar"/>
              </w:rPr>
              <w:t xml:space="preserve">master_component_id</w:t>
            </w:r>
          </w:p>
        </w:tc>
        <w:tc>
          <w:tcPr/>
          <w:p>
            <w:pPr>
              <w:pStyle w:val="Compact"/>
            </w:pPr>
            <w:r>
              <w:rPr>
                <w:b/>
                <w:bCs/>
              </w:rPr>
              <w:t xml:space="preserve">Add</w:t>
            </w:r>
            <w:r>
              <w:t xml:space="preserve">,</w:t>
            </w:r>
            <w:r>
              <w:t xml:space="preserve"> </w:t>
            </w:r>
            <w:r>
              <w:rPr>
                <w:rStyle w:val="VerbatimChar"/>
              </w:rPr>
              <w:t xml:space="preserve">uuid REFERENCES trip_component(id)</w:t>
            </w:r>
          </w:p>
        </w:tc>
        <w:tc>
          <w:tcPr/>
          <w:p>
            <w:pPr>
              <w:pStyle w:val="Compact"/>
            </w:pPr>
            <w:r>
              <w:t xml:space="preserve">On a party’s copy, the master component it came from. NULL on the master itself and on anything added to one party only (rule 2,</w:t>
            </w:r>
            <w:r>
              <w:t xml:space="preserve"> </w:t>
            </w:r>
            <w:r>
              <w:t xml:space="preserve">“This party only”</w:t>
            </w:r>
            <w:r>
              <w:t xml:space="preserve">)</w:t>
            </w:r>
          </w:p>
        </w:tc>
      </w:tr>
    </w:tbl>
    <w:p>
      <w:pPr>
        <w:pStyle w:val="BodyText"/>
      </w:pPr>
      <w:r>
        <w:t xml:space="preserve">An edit to a master component is pushed by one Edge Function that updates every row whose</w:t>
      </w:r>
      <w:r>
        <w:t xml:space="preserve"> </w:t>
      </w:r>
      <w:r>
        <w:rPr>
          <w:rStyle w:val="VerbatimChar"/>
        </w:rPr>
        <w:t xml:space="preserve">master_component_id</w:t>
      </w:r>
      <w:r>
        <w:t xml:space="preserve"> </w:t>
      </w:r>
      <w:r>
        <w:t xml:space="preserve">points at it, bumps each party Trip’s</w:t>
      </w:r>
      <w:r>
        <w:t xml:space="preserve"> </w:t>
      </w:r>
      <w:r>
        <w:rPr>
          <w:rStyle w:val="VerbatimChar"/>
        </w:rPr>
        <w:t xml:space="preserve">version</w:t>
      </w:r>
      <w:r>
        <w:t xml:space="preserve">, and writes one</w:t>
      </w:r>
      <w:r>
        <w:t xml:space="preserve"> </w:t>
      </w:r>
      <w:r>
        <w:rPr>
          <w:rStyle w:val="VerbatimChar"/>
        </w:rPr>
        <w:t xml:space="preserve">audit_event</w:t>
      </w:r>
      <w:r>
        <w:t xml:space="preserve"> </w:t>
      </w:r>
      <w:r>
        <w:t xml:space="preserve">per party Trip plus a notice to the party owner.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trip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FunctionTok"/>
        </w:rPr>
        <w:t xml:space="preserve">group_id</w:t>
      </w:r>
      <w:r>
        <w:rPr>
          <w:rStyle w:val="NormalTok"/>
        </w:rPr>
        <w:t xml:space="preserve"> uuid </w:t>
      </w:r>
      <w:r>
        <w:rPr>
          <w:rStyle w:val="KeywordTok"/>
        </w:rPr>
        <w:t xml:space="preserve">REFERENCES</w:t>
      </w:r>
      <w:r>
        <w:rPr>
          <w:rStyle w:val="NormalTok"/>
        </w:rPr>
        <w:t xml:space="preserve"> trip_group(</w:t>
      </w:r>
      <w:r>
        <w:rPr>
          <w:rStyle w:val="KeywordTok"/>
        </w:rPr>
        <w:t xml:space="preserve">id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trip </w:t>
      </w:r>
      <w:r>
        <w:rPr>
          <w:rStyle w:val="KeywordTok"/>
        </w:rPr>
        <w:t xml:space="preserve">ADD</w:t>
      </w:r>
      <w:r>
        <w:rPr>
          <w:rStyle w:val="NormalTok"/>
        </w:rPr>
        <w:t xml:space="preserve"> </w:t>
      </w:r>
      <w:r>
        <w:rPr>
          <w:rStyle w:val="KeywordTok"/>
        </w:rPr>
        <w:t xml:space="preserve">COLUMN</w:t>
      </w:r>
      <w:r>
        <w:rPr>
          <w:rStyle w:val="NormalTok"/>
        </w:rPr>
        <w:t xml:space="preserve"> is_group_master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trip </w:t>
      </w:r>
      <w:r>
        <w:rPr>
          <w:rStyle w:val="KeywordTok"/>
        </w:rPr>
        <w:t xml:space="preserve">ALTER</w:t>
      </w:r>
      <w:r>
        <w:rPr>
          <w:rStyle w:val="NormalTok"/>
        </w:rPr>
        <w:t xml:space="preserve"> </w:t>
      </w:r>
      <w:r>
        <w:rPr>
          <w:rStyle w:val="KeywordTok"/>
        </w:rPr>
        <w:t xml:space="preserve">COLUMN</w:t>
      </w:r>
      <w:r>
        <w:rPr>
          <w:rStyle w:val="NormalTok"/>
        </w:rPr>
        <w:t xml:space="preserve"> client_id </w:t>
      </w:r>
      <w:r>
        <w:rPr>
          <w:rStyle w:val="KeywordTok"/>
        </w:rPr>
        <w:t xml:space="preserve">DROP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trip </w:t>
      </w:r>
      <w:r>
        <w:rPr>
          <w:rStyle w:val="KeywordTok"/>
        </w:rPr>
        <w:t xml:space="preserve">ADD</w:t>
      </w:r>
      <w:r>
        <w:rPr>
          <w:rStyle w:val="NormalTok"/>
        </w:rPr>
        <w:t xml:space="preserve"> </w:t>
      </w:r>
      <w:r>
        <w:rPr>
          <w:rStyle w:val="KeywordTok"/>
        </w:rPr>
        <w:t xml:space="preserve">CONSTRAINT</w:t>
      </w:r>
      <w:r>
        <w:rPr>
          <w:rStyle w:val="NormalTok"/>
        </w:rPr>
        <w:t xml:space="preserve"> trip_client_or_master </w:t>
      </w:r>
      <w:r>
        <w:rPr>
          <w:rStyle w:val="KeywordTok"/>
        </w:rPr>
        <w:t xml:space="preserve">CHECK</w:t>
      </w:r>
      <w:r>
        <w:rPr>
          <w:rStyle w:val="NormalTok"/>
        </w:rPr>
        <w:t xml:space="preserve"> (client_id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is_group_master);</w:t>
      </w:r>
      <w:r>
        <w:br/>
      </w:r>
      <w:r>
        <w:rPr>
          <w:rStyle w:val="KeywordTok"/>
        </w:rPr>
        <w:t xml:space="preserve">CREATE</w:t>
      </w:r>
      <w:r>
        <w:rPr>
          <w:rStyle w:val="NormalTok"/>
        </w:rPr>
        <w:t xml:space="preserve"> </w:t>
      </w:r>
      <w:r>
        <w:rPr>
          <w:rStyle w:val="KeywordTok"/>
        </w:rPr>
        <w:t xml:space="preserve">INDEX</w:t>
      </w:r>
      <w:r>
        <w:rPr>
          <w:rStyle w:val="NormalTok"/>
        </w:rPr>
        <w:t xml:space="preserve"> trip_group_id </w:t>
      </w:r>
      <w:r>
        <w:rPr>
          <w:rStyle w:val="KeywordTok"/>
        </w:rPr>
        <w:t xml:space="preserve">ON</w:t>
      </w:r>
      <w:r>
        <w:rPr>
          <w:rStyle w:val="NormalTok"/>
        </w:rPr>
        <w:t xml:space="preserve"> trip (</w:t>
      </w:r>
      <w:r>
        <w:rPr>
          <w:rStyle w:val="FunctionTok"/>
        </w:rPr>
        <w:t xml:space="preserve">group_id</w:t>
      </w:r>
      <w:r>
        <w:rPr>
          <w:rStyle w:val="NormalTok"/>
        </w:rPr>
        <w:t xml:space="preserve">) </w:t>
      </w:r>
      <w:r>
        <w:rPr>
          <w:rStyle w:val="KeywordTok"/>
        </w:rPr>
        <w:t xml:space="preserve">WHERE</w:t>
      </w:r>
      <w:r>
        <w:rPr>
          <w:rStyle w:val="NormalTok"/>
        </w:rPr>
        <w:t xml:space="preserve"> </w:t>
      </w:r>
      <w:r>
        <w:rPr>
          <w:rStyle w:val="FunctionTok"/>
        </w:rPr>
        <w:t xml:space="preserve">group_id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trip_component </w:t>
      </w:r>
      <w:r>
        <w:rPr>
          <w:rStyle w:val="KeywordTok"/>
        </w:rPr>
        <w:t xml:space="preserve">ADD</w:t>
      </w:r>
      <w:r>
        <w:rPr>
          <w:rStyle w:val="NormalTok"/>
        </w:rPr>
        <w:t xml:space="preserve"> </w:t>
      </w:r>
      <w:r>
        <w:rPr>
          <w:rStyle w:val="KeywordTok"/>
        </w:rPr>
        <w:t xml:space="preserve">COLUMN</w:t>
      </w:r>
      <w:r>
        <w:rPr>
          <w:rStyle w:val="NormalTok"/>
        </w:rPr>
        <w:t xml:space="preserve"> master_component_id uuid </w:t>
      </w:r>
      <w:r>
        <w:rPr>
          <w:rStyle w:val="KeywordTok"/>
        </w:rPr>
        <w:t xml:space="preserve">REFERENCES</w:t>
      </w:r>
      <w:r>
        <w:rPr>
          <w:rStyle w:val="NormalTok"/>
        </w:rPr>
        <w:t xml:space="preserve"> trip_component(</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trip_component_master </w:t>
      </w:r>
      <w:r>
        <w:rPr>
          <w:rStyle w:val="KeywordTok"/>
        </w:rPr>
        <w:t xml:space="preserve">ON</w:t>
      </w:r>
      <w:r>
        <w:rPr>
          <w:rStyle w:val="NormalTok"/>
        </w:rPr>
        <w:t xml:space="preserve"> trip_component (master_component_id) </w:t>
      </w:r>
      <w:r>
        <w:rPr>
          <w:rStyle w:val="KeywordTok"/>
        </w:rPr>
        <w:t xml:space="preserve">WHERE</w:t>
      </w:r>
      <w:r>
        <w:rPr>
          <w:rStyle w:val="NormalTok"/>
        </w:rPr>
        <w:t xml:space="preserve"> master_component_id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bookmarkEnd w:id="90"/>
    <w:bookmarkStart w:id="91" w:name="read-models-and-access"/>
    <w:p>
      <w:pPr>
        <w:pStyle w:val="Heading3"/>
      </w:pPr>
      <w:r>
        <w:t xml:space="preserve">16.8 Read models and access</w:t>
      </w:r>
    </w:p>
    <w:p>
      <w:pPr>
        <w:pStyle w:val="FirstParagraph"/>
      </w:pPr>
      <w:r>
        <w:t xml:space="preserve">Nobody but the agent reads these tables directly. Three SECURITY DEFINER functions are the</w:t>
      </w:r>
      <w:r>
        <w:t xml:space="preserve"> </w:t>
      </w:r>
      <w:r>
        <w:t xml:space="preserve">only doors, each with an explicit column list, the same shape as §3.2’s agent read surface.</w:t>
      </w:r>
      <w:r>
        <w:t xml:space="preserve"> </w:t>
      </w:r>
      <w:r>
        <w:rPr>
          <w:b/>
          <w:bCs/>
        </w:rPr>
        <w:t xml:space="preserve">The leader rule is about columns, not rows,</w:t>
      </w:r>
      <w:r>
        <w:t xml:space="preserve"> </w:t>
      </w:r>
      <w:r>
        <w:t xml:space="preserve">so RLS alone cannot express it: a policy</w:t>
      </w:r>
      <w:r>
        <w:t xml:space="preserve"> </w:t>
      </w:r>
      <w:r>
        <w:t xml:space="preserve">can let a leader see a party’s row, but not half of that row.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Caller</w:t>
            </w:r>
          </w:p>
        </w:tc>
        <w:tc>
          <w:tcPr/>
          <w:p>
            <w:pPr>
              <w:pStyle w:val="Compact"/>
            </w:pPr>
            <w:r>
              <w:t xml:space="preserve">Returns</w:t>
            </w:r>
          </w:p>
        </w:tc>
        <w:tc>
          <w:tcPr/>
          <w:p>
            <w:pPr>
              <w:pStyle w:val="Compact"/>
            </w:pPr>
            <w:r>
              <w:t xml:space="preserve">Never returns</w:t>
            </w:r>
          </w:p>
        </w:tc>
      </w:tr>
      <w:tr>
        <w:tc>
          <w:tcPr/>
          <w:p>
            <w:pPr>
              <w:pStyle w:val="Compact"/>
            </w:pPr>
            <w:r>
              <w:rPr>
                <w:rStyle w:val="VerbatimChar"/>
              </w:rPr>
              <w:t xml:space="preserve">group_public_page(slug)</w:t>
            </w:r>
          </w:p>
        </w:tc>
        <w:tc>
          <w:tcPr/>
          <w:p>
            <w:pPr>
              <w:pStyle w:val="Compact"/>
            </w:pPr>
            <w:r>
              <w:rPr>
                <w:rStyle w:val="VerbatimChar"/>
              </w:rPr>
              <w:t xml:space="preserve">anon</w:t>
            </w:r>
            <w:r>
              <w:t xml:space="preserve">,</w:t>
            </w:r>
            <w:r>
              <w:t xml:space="preserve"> </w:t>
            </w:r>
            <w:r>
              <w:rPr>
                <w:rStyle w:val="VerbatimChar"/>
              </w:rPr>
              <w:t xml:space="preserve">authenticated</w:t>
            </w:r>
          </w:p>
        </w:tc>
        <w:tc>
          <w:tcPr/>
          <w:p>
            <w:pPr>
              <w:pStyle w:val="Compact"/>
            </w:pPr>
            <w:r>
              <w:t xml:space="preserve">Group name, dates, destination, description, hero, public options with a Full flag, day-level itinerary from the master trip, deadline, spots left</w:t>
            </w:r>
            <w:r>
              <w:t xml:space="preserve"> </w:t>
            </w:r>
            <w:r>
              <w:rPr>
                <w:b/>
                <w:bCs/>
              </w:rPr>
              <w:t xml:space="preserve">only when 10 or fewer</w:t>
            </w:r>
            <w:r>
              <w:t xml:space="preserve"> </w:t>
            </w:r>
            <w:r>
              <w:t xml:space="preserve">(rule 28), the featured leader’s name, note and photo (or the earliest claimed leader’s, §16.2), the agent’s contact card, and the caller’s own party if signed in (rule 5)</w:t>
            </w:r>
          </w:p>
        </w:tc>
        <w:tc>
          <w:tcPr/>
          <w:p>
            <w:pPr>
              <w:pStyle w:val="Compact"/>
            </w:pPr>
            <w:r>
              <w:t xml:space="preserve">Hidden options, any party, headcount above 10, any email</w:t>
            </w:r>
          </w:p>
        </w:tc>
      </w:tr>
      <w:tr>
        <w:tc>
          <w:tcPr/>
          <w:p>
            <w:pPr>
              <w:pStyle w:val="Compact"/>
            </w:pPr>
            <w:r>
              <w:rPr>
                <w:rStyle w:val="VerbatimChar"/>
              </w:rPr>
              <w:t xml:space="preserve">group_leader_roster(group_id)</w:t>
            </w:r>
          </w:p>
        </w:tc>
        <w:tc>
          <w:tcPr/>
          <w:p>
            <w:pPr>
              <w:pStyle w:val="Compact"/>
            </w:pPr>
            <w:r>
              <w:t xml:space="preserve">a live, claimed leader of that group</w:t>
            </w:r>
          </w:p>
        </w:tc>
        <w:tc>
          <w:tcPr/>
          <w:p>
            <w:pPr>
              <w:pStyle w:val="Compact"/>
            </w:pPr>
            <w:r>
              <w:t xml:space="preserve">Per party: traveler names,</w:t>
            </w:r>
            <w:r>
              <w:t xml:space="preserve"> </w:t>
            </w:r>
            <w:r>
              <w:rPr>
                <w:rStyle w:val="VerbatimChar"/>
              </w:rPr>
              <w:t xml:space="preserve">party_size</w:t>
            </w:r>
            <w:r>
              <w:t xml:space="preserve">, option name or</w:t>
            </w:r>
            <w:r>
              <w:t xml:space="preserve"> </w:t>
            </w:r>
            <w:r>
              <w:t xml:space="preserve">“Arranged by Gyasi”</w:t>
            </w:r>
            <w:r>
              <w:t xml:space="preserve">,</w:t>
            </w:r>
            <w:r>
              <w:t xml:space="preserve"> </w:t>
            </w:r>
            <w:r>
              <w:rPr>
                <w:rStyle w:val="VerbatimChar"/>
              </w:rPr>
              <w:t xml:space="preserve">signed_up_at</w:t>
            </w:r>
            <w:r>
              <w:t xml:space="preserve">, status with the derived payment milestone, whether a flag is open, and</w:t>
            </w:r>
            <w:r>
              <w:t xml:space="preserve"> </w:t>
            </w:r>
            <w:r>
              <w:t xml:space="preserve">“Added by”</w:t>
            </w:r>
            <w:r>
              <w:t xml:space="preserve"> </w:t>
            </w:r>
            <w:r>
              <w:t xml:space="preserve">with the hold time. The waitlist: position, names, size, option. Status counts</w:t>
            </w:r>
          </w:p>
        </w:tc>
        <w:tc>
          <w:tcPr/>
          <w:p>
            <w:pPr>
              <w:pStyle w:val="Compact"/>
            </w:pPr>
            <w:r>
              <w:t xml:space="preserve">Email, phone, address, birth dates, documents, dietary or accessibility notes, card data,</w:t>
            </w:r>
            <w:r>
              <w:t xml:space="preserve"> </w:t>
            </w:r>
            <w:r>
              <w:rPr>
                <w:b/>
                <w:bCs/>
              </w:rPr>
              <w:t xml:space="preserve">any amount</w:t>
            </w:r>
            <w:r>
              <w:t xml:space="preserve">, commission, flag text (rule 18)</w:t>
            </w:r>
          </w:p>
        </w:tc>
      </w:tr>
      <w:tr>
        <w:tc>
          <w:tcPr/>
          <w:p>
            <w:pPr>
              <w:pStyle w:val="Compact"/>
            </w:pPr>
            <w:r>
              <w:rPr>
                <w:rStyle w:val="VerbatimChar"/>
              </w:rPr>
              <w:t xml:space="preserve">group_member_card(group_id)</w:t>
            </w:r>
          </w:p>
        </w:tc>
        <w:tc>
          <w:tcPr/>
          <w:p>
            <w:pPr>
              <w:pStyle w:val="Compact"/>
            </w:pPr>
            <w:r>
              <w:t xml:space="preserve">the owner of an active party in that group</w:t>
            </w:r>
          </w:p>
        </w:tc>
        <w:tc>
          <w:tcPr/>
          <w:p>
            <w:pPr>
              <w:pStyle w:val="Compact"/>
            </w:pPr>
            <w:r>
              <w:t xml:space="preserve">Group name, leader name and photo,</w:t>
            </w:r>
            <w:r>
              <w:t xml:space="preserve"> </w:t>
            </w:r>
            <w:r>
              <w:t xml:space="preserve">“32 of 40 spots filled”</w:t>
            </w:r>
            <w:r>
              <w:t xml:space="preserve">, and the caller’s own waitlist position or offer deadline</w:t>
            </w:r>
          </w:p>
        </w:tc>
        <w:tc>
          <w:tcPr/>
          <w:p>
            <w:pPr>
              <w:pStyle w:val="Compact"/>
            </w:pPr>
            <w:r>
              <w:t xml:space="preserve">Any other party (rule 25)</w:t>
            </w:r>
          </w:p>
        </w:tc>
      </w:tr>
    </w:tbl>
    <w:p>
      <w:pPr>
        <w:pStyle w:val="BodyText"/>
      </w:pPr>
      <w:r>
        <w:rPr>
          <w:b/>
          <w:bCs/>
        </w:rPr>
        <w:t xml:space="preserve">Writes all go through Edge Functions,</w:t>
      </w:r>
      <w:r>
        <w:t xml:space="preserve"> </w:t>
      </w:r>
      <w:r>
        <w:t xml:space="preserve">each of which writes an</w:t>
      </w:r>
      <w:r>
        <w:t xml:space="preserve"> </w:t>
      </w:r>
      <w:r>
        <w:rPr>
          <w:rStyle w:val="VerbatimChar"/>
        </w:rPr>
        <w:t xml:space="preserve">audit_event</w:t>
      </w:r>
      <w:r>
        <w:t xml:space="preserve"> </w:t>
      </w:r>
      <w:r>
        <w:t xml:space="preserve">(CLAUDE.md rule 3): sign up, join waitlist, accept or decline an offer, leader add-party,</w:t>
      </w:r>
      <w:r>
        <w:t xml:space="preserve"> </w:t>
      </w:r>
      <w:r>
        <w:t xml:space="preserve">leader invite-again (rule 31, a new 7-day hold), leader flag, leader note and photo, agent</w:t>
      </w:r>
      <w:r>
        <w:t xml:space="preserve"> </w:t>
      </w:r>
      <w:r>
        <w:t xml:space="preserve">confirm, agent cancel, agent change option (rule 32), agent reorder or skip the waitlist,</w:t>
      </w:r>
      <w:r>
        <w:t xml:space="preserve"> </w:t>
      </w:r>
      <w:r>
        <w:t xml:space="preserve">agent send offer, and the master-component push.</w:t>
      </w:r>
    </w:p>
    <w:p>
      <w:pPr>
        <w:pStyle w:val="BodyText"/>
      </w:pPr>
      <w:r>
        <w:rPr>
          <w:b/>
          <w:bCs/>
        </w:rPr>
        <w:t xml:space="preserve">The roster export</w:t>
      </w:r>
      <w:r>
        <w:t xml:space="preserve"> </w:t>
      </w:r>
      <w:r>
        <w:t xml:space="preserve">(rule 32) is an agent-only Edge Function. It carries contact details</w:t>
      </w:r>
      <w:r>
        <w:t xml:space="preserve"> </w:t>
      </w:r>
      <w:r>
        <w:t xml:space="preserve">and amounts, so it is never offered through the leader surface.</w:t>
      </w:r>
    </w:p>
    <w:p>
      <w:pPr>
        <w:pStyle w:val="BodyText"/>
      </w:pPr>
      <w:r>
        <w:rPr>
          <w:b/>
          <w:bCs/>
        </w:rPr>
        <w:t xml:space="preserve">Timers.</w:t>
      </w:r>
      <w:r>
        <w:t xml:space="preserve"> </w:t>
      </w:r>
      <w:r>
        <w:t xml:space="preserve">A pg_cron tick moves</w:t>
      </w:r>
      <w:r>
        <w:t xml:space="preserve"> </w:t>
      </w:r>
      <w:r>
        <w:rPr>
          <w:rStyle w:val="VerbatimChar"/>
        </w:rPr>
        <w:t xml:space="preserve">invited</w:t>
      </w:r>
      <w:r>
        <w:t xml:space="preserve"> </w:t>
      </w:r>
      <w:r>
        <w:t xml:space="preserve">past</w:t>
      </w:r>
      <w:r>
        <w:t xml:space="preserve"> </w:t>
      </w:r>
      <w:r>
        <w:rPr>
          <w:rStyle w:val="VerbatimChar"/>
        </w:rPr>
        <w:t xml:space="preserve">hold_expires_at</w:t>
      </w:r>
      <w:r>
        <w:t xml:space="preserve"> </w:t>
      </w:r>
      <w:r>
        <w:t xml:space="preserve">to</w:t>
      </w:r>
      <w:r>
        <w:t xml:space="preserve"> </w:t>
      </w:r>
      <w:r>
        <w:rPr>
          <w:rStyle w:val="VerbatimChar"/>
        </w:rPr>
        <w:t xml:space="preserve">expired</w:t>
      </w:r>
      <w:r>
        <w:t xml:space="preserve">, and</w:t>
      </w:r>
      <w:r>
        <w:t xml:space="preserve"> </w:t>
      </w:r>
      <w:r>
        <w:rPr>
          <w:rStyle w:val="VerbatimChar"/>
        </w:rPr>
        <w:t xml:space="preserve">offered</w:t>
      </w:r>
      <w:r>
        <w:t xml:space="preserve"> </w:t>
      </w:r>
      <w:r>
        <w:t xml:space="preserve">past</w:t>
      </w:r>
      <w:r>
        <w:t xml:space="preserve"> </w:t>
      </w:r>
      <w:r>
        <w:rPr>
          <w:rStyle w:val="VerbatimChar"/>
        </w:rPr>
        <w:t xml:space="preserve">offer_expires_at</w:t>
      </w:r>
      <w:r>
        <w:t xml:space="preserve"> </w:t>
      </w:r>
      <w:r>
        <w:t xml:space="preserve">back to</w:t>
      </w:r>
      <w:r>
        <w:t xml:space="preserve"> </w:t>
      </w:r>
      <w:r>
        <w:rPr>
          <w:rStyle w:val="VerbatimChar"/>
        </w:rPr>
        <w:t xml:space="preserve">waitlisted</w:t>
      </w:r>
      <w:r>
        <w:t xml:space="preserve"> </w:t>
      </w:r>
      <w:r>
        <w:t xml:space="preserve">at the end of that option’s line</w:t>
      </w:r>
      <w:r>
        <w:t xml:space="preserve"> </w:t>
      </w:r>
      <w:r>
        <w:t xml:space="preserve">(§16.4), then offers the freed spot to the next</w:t>
      </w:r>
      <w:r>
        <w:t xml:space="preserve"> </w:t>
      </w:r>
      <w:r>
        <w:rPr>
          <w:rStyle w:val="VerbatimChar"/>
        </w:rPr>
        <w:t xml:space="preserve">waitlisted</w:t>
      </w:r>
      <w:r>
        <w:t xml:space="preserve"> </w:t>
      </w:r>
      <w:r>
        <w:t xml:space="preserve">party on the same option. That</w:t>
      </w:r>
      <w:r>
        <w:t xml:space="preserve"> </w:t>
      </w:r>
      <w:r>
        <w:t xml:space="preserve">is never the party whose offer just ran out: if it is the only one waiting, the spot stays</w:t>
      </w:r>
      <w:r>
        <w:t xml:space="preserve"> </w:t>
      </w:r>
      <w:r>
        <w:t xml:space="preserve">open and the agent decides. Each move is audited. Nobody is moved into a spot without</w:t>
      </w:r>
      <w:r>
        <w:t xml:space="preserve"> </w:t>
      </w:r>
      <w:r>
        <w:t xml:space="preserve">accepting it (rule 12).</w:t>
      </w:r>
    </w:p>
    <w:p>
      <w:pPr>
        <w:pStyle w:val="BodyText"/>
      </w:pPr>
      <w:r>
        <w:rPr>
          <w:b/>
          <w:bCs/>
        </w:rPr>
        <w:t xml:space="preserve">Sign-up abuse.</w:t>
      </w:r>
      <w:r>
        <w:t xml:space="preserve"> </w:t>
      </w:r>
      <w:r>
        <w:t xml:space="preserve">The public sign-up function takes anonymous traffic and creates an</w:t>
      </w:r>
      <w:r>
        <w:t xml:space="preserve"> </w:t>
      </w:r>
      <w:r>
        <w:t xml:space="preserve">account, so it needs rate limiting and bot protection before launch. It must also answer a</w:t>
      </w:r>
      <w:r>
        <w:t xml:space="preserve"> </w:t>
      </w:r>
      <w:r>
        <w:t xml:space="preserve">duplicate email with the same response as a new one, so the page does not reveal who has</w:t>
      </w:r>
      <w:r>
        <w:t xml:space="preserve"> </w:t>
      </w:r>
      <w:r>
        <w:t xml:space="preserve">already signed up.</w:t>
      </w:r>
    </w:p>
    <w:p>
      <w:r>
        <w:pict>
          <v:rect style="width:0;height:1.5pt" o:hralign="center" o:hrstd="t" o:hr="t"/>
        </w:pict>
      </w:r>
    </w:p>
    <w:bookmarkEnd w:id="91"/>
    <w:bookmarkEnd w:id="92"/>
    <w:bookmarkStart w:id="93" w:name="enums-lookup-values"/>
    <w:p>
      <w:pPr>
        <w:pStyle w:val="Heading2"/>
      </w:pPr>
      <w:r>
        <w:t xml:space="preserve">17. Enums &amp; Lookup Values</w:t>
      </w:r>
    </w:p>
    <w:p>
      <w:pPr>
        <w:pStyle w:val="FirstParagraph"/>
      </w:pPr>
      <w:r>
        <w:t xml:space="preserve">Consolidated enum reference. Each enum is defined as a Postgres</w:t>
      </w:r>
      <w:r>
        <w:t xml:space="preserve"> </w:t>
      </w:r>
      <w:r>
        <w:rPr>
          <w:rStyle w:val="VerbatimChar"/>
        </w:rPr>
        <w:t xml:space="preserve">CREATE TYPE</w:t>
      </w:r>
      <w:r>
        <w:t xml:space="preserve"> </w:t>
      </w:r>
      <w:r>
        <w:t xml:space="preserve">and mirrored as a Kotlin</w:t>
      </w:r>
      <w:r>
        <w:t xml:space="preserve"> </w:t>
      </w:r>
      <w:r>
        <w:rPr>
          <w:rStyle w:val="VerbatimChar"/>
        </w:rPr>
        <w:t xml:space="preserve">enum class</w:t>
      </w:r>
      <w:r>
        <w:t xml:space="preserve"> </w:t>
      </w:r>
      <w:r>
        <w:t xml:space="preserve">in the shared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Enum</w:t>
            </w:r>
          </w:p>
        </w:tc>
        <w:tc>
          <w:tcPr/>
          <w:p>
            <w:pPr>
              <w:pStyle w:val="Compact"/>
            </w:pPr>
            <w:r>
              <w:t xml:space="preserve">Values</w:t>
            </w:r>
          </w:p>
        </w:tc>
        <w:tc>
          <w:tcPr/>
          <w:p>
            <w:pPr>
              <w:pStyle w:val="Compact"/>
            </w:pPr>
            <w:r>
              <w:t xml:space="preserve">Used By</w:t>
            </w:r>
          </w:p>
        </w:tc>
      </w:tr>
      <w:tr>
        <w:tc>
          <w:tcPr/>
          <w:p>
            <w:pPr>
              <w:pStyle w:val="Compact"/>
            </w:pPr>
            <w:r>
              <w:rPr>
                <w:rStyle w:val="VerbatimChar"/>
              </w:rPr>
              <w:t xml:space="preserve">user_role</w:t>
            </w:r>
          </w:p>
        </w:tc>
        <w:tc>
          <w:tcPr/>
          <w:p>
            <w:pPr>
              <w:pStyle w:val="Compact"/>
            </w:pPr>
            <w:r>
              <w:rPr>
                <w:rStyle w:val="VerbatimChar"/>
              </w:rPr>
              <w:t xml:space="preserve">client</w:t>
            </w:r>
            <w:r>
              <w:t xml:space="preserve">,</w:t>
            </w:r>
            <w:r>
              <w:t xml:space="preserve"> </w:t>
            </w:r>
            <w:r>
              <w:rPr>
                <w:rStyle w:val="VerbatimChar"/>
              </w:rPr>
              <w:t xml:space="preserve">agent</w:t>
            </w:r>
            <w:r>
              <w:t xml:space="preserve">,</w:t>
            </w:r>
            <w:r>
              <w:t xml:space="preserve"> </w:t>
            </w:r>
            <w:r>
              <w:rPr>
                <w:rStyle w:val="VerbatimChar"/>
              </w:rPr>
              <w:t xml:space="preserve">admin</w:t>
            </w:r>
          </w:p>
        </w:tc>
        <w:tc>
          <w:tcPr/>
          <w:p>
            <w:pPr>
              <w:pStyle w:val="Compact"/>
            </w:pPr>
            <w:r>
              <w:t xml:space="preserve">User, AuditEvent, Message</w:t>
            </w:r>
          </w:p>
        </w:tc>
      </w:tr>
      <w:tr>
        <w:tc>
          <w:tcPr/>
          <w:p>
            <w:pPr>
              <w:pStyle w:val="Compact"/>
            </w:pPr>
            <w:r>
              <w:rPr>
                <w:rStyle w:val="VerbatimChar"/>
              </w:rPr>
              <w:t xml:space="preserve">auth_provider</w:t>
            </w:r>
          </w:p>
        </w:tc>
        <w:tc>
          <w:tcPr/>
          <w:p>
            <w:pPr>
              <w:pStyle w:val="Compact"/>
            </w:pPr>
            <w:r>
              <w:rPr>
                <w:rStyle w:val="VerbatimChar"/>
              </w:rPr>
              <w:t xml:space="preserve">email</w:t>
            </w:r>
            <w:r>
              <w:t xml:space="preserve">,</w:t>
            </w:r>
            <w:r>
              <w:t xml:space="preserve"> </w:t>
            </w:r>
            <w:r>
              <w:rPr>
                <w:rStyle w:val="VerbatimChar"/>
              </w:rPr>
              <w:t xml:space="preserve">google</w:t>
            </w:r>
            <w:r>
              <w:t xml:space="preserve">,</w:t>
            </w:r>
            <w:r>
              <w:t xml:space="preserve"> </w:t>
            </w:r>
            <w:r>
              <w:rPr>
                <w:rStyle w:val="VerbatimChar"/>
              </w:rPr>
              <w:t xml:space="preserve">apple</w:t>
            </w:r>
          </w:p>
        </w:tc>
        <w:tc>
          <w:tcPr/>
          <w:p>
            <w:pPr>
              <w:pStyle w:val="Compact"/>
            </w:pPr>
            <w:r>
              <w:t xml:space="preserve">Account</w:t>
            </w:r>
          </w:p>
        </w:tc>
      </w:tr>
      <w:tr>
        <w:tc>
          <w:tcPr/>
          <w:p>
            <w:pPr>
              <w:pStyle w:val="Compact"/>
            </w:pPr>
            <w:r>
              <w:rPr>
                <w:rStyle w:val="VerbatimChar"/>
              </w:rPr>
              <w:t xml:space="preserve">mfa_kind</w:t>
            </w:r>
          </w:p>
        </w:tc>
        <w:tc>
          <w:tcPr/>
          <w:p>
            <w:pPr>
              <w:pStyle w:val="Compact"/>
            </w:pPr>
            <w:r>
              <w:rPr>
                <w:rStyle w:val="VerbatimChar"/>
              </w:rPr>
              <w:t xml:space="preserve">totp</w:t>
            </w:r>
            <w:r>
              <w:t xml:space="preserve">,</w:t>
            </w:r>
            <w:r>
              <w:t xml:space="preserve"> </w:t>
            </w:r>
            <w:r>
              <w:rPr>
                <w:rStyle w:val="VerbatimChar"/>
              </w:rPr>
              <w:t xml:space="preserve">sms</w:t>
            </w:r>
            <w:r>
              <w:t xml:space="preserve">,</w:t>
            </w:r>
            <w:r>
              <w:t xml:space="preserve"> </w:t>
            </w:r>
            <w:r>
              <w:rPr>
                <w:rStyle w:val="VerbatimChar"/>
              </w:rPr>
              <w:t xml:space="preserve">backup_codes</w:t>
            </w:r>
          </w:p>
        </w:tc>
        <w:tc>
          <w:tcPr/>
          <w:p>
            <w:pPr>
              <w:pStyle w:val="Compact"/>
            </w:pPr>
            <w:r>
              <w:t xml:space="preserve">MfaDevice</w:t>
            </w:r>
          </w:p>
        </w:tc>
      </w:tr>
      <w:tr>
        <w:tc>
          <w:tcPr/>
          <w:p>
            <w:pPr>
              <w:pStyle w:val="Compact"/>
            </w:pPr>
            <w:r>
              <w:rPr>
                <w:rStyle w:val="VerbatimChar"/>
              </w:rPr>
              <w:t xml:space="preserve">auth_event_type</w:t>
            </w:r>
          </w:p>
        </w:tc>
        <w:tc>
          <w:tcPr/>
          <w:p>
            <w:pPr>
              <w:pStyle w:val="Compact"/>
            </w:pPr>
            <w:r>
              <w:rPr>
                <w:rStyle w:val="VerbatimChar"/>
              </w:rPr>
              <w:t xml:space="preserve">login_attempt</w:t>
            </w:r>
            <w:r>
              <w:t xml:space="preserve">,</w:t>
            </w:r>
            <w:r>
              <w:t xml:space="preserve"> </w:t>
            </w:r>
            <w:r>
              <w:rPr>
                <w:rStyle w:val="VerbatimChar"/>
              </w:rPr>
              <w:t xml:space="preserve">login_success</w:t>
            </w:r>
            <w:r>
              <w:t xml:space="preserve">,</w:t>
            </w:r>
            <w:r>
              <w:t xml:space="preserve"> </w:t>
            </w:r>
            <w:r>
              <w:rPr>
                <w:rStyle w:val="VerbatimChar"/>
              </w:rPr>
              <w:t xml:space="preserve">login_failure</w:t>
            </w:r>
            <w:r>
              <w:t xml:space="preserve">,</w:t>
            </w:r>
            <w:r>
              <w:t xml:space="preserve"> </w:t>
            </w:r>
            <w:r>
              <w:rPr>
                <w:rStyle w:val="VerbatimChar"/>
              </w:rPr>
              <w:t xml:space="preserve">password_reset_request</w:t>
            </w:r>
            <w:r>
              <w:t xml:space="preserve">,</w:t>
            </w:r>
            <w:r>
              <w:t xml:space="preserve"> </w:t>
            </w:r>
            <w:r>
              <w:rPr>
                <w:rStyle w:val="VerbatimChar"/>
              </w:rPr>
              <w:t xml:space="preserve">password_reset_complete</w:t>
            </w:r>
            <w:r>
              <w:t xml:space="preserve">,</w:t>
            </w:r>
            <w:r>
              <w:t xml:space="preserve"> </w:t>
            </w:r>
            <w:r>
              <w:rPr>
                <w:rStyle w:val="VerbatimChar"/>
              </w:rPr>
              <w:t xml:space="preserve">mfa_challenge_issued</w:t>
            </w:r>
            <w:r>
              <w:t xml:space="preserve">,</w:t>
            </w:r>
            <w:r>
              <w:t xml:space="preserve"> </w:t>
            </w:r>
            <w:r>
              <w:rPr>
                <w:rStyle w:val="VerbatimChar"/>
              </w:rPr>
              <w:t xml:space="preserve">mfa_challenge_success</w:t>
            </w:r>
            <w:r>
              <w:t xml:space="preserve">,</w:t>
            </w:r>
            <w:r>
              <w:t xml:space="preserve"> </w:t>
            </w:r>
            <w:r>
              <w:rPr>
                <w:rStyle w:val="VerbatimChar"/>
              </w:rPr>
              <w:t xml:space="preserve">mfa_challenge_failure</w:t>
            </w:r>
            <w:r>
              <w:t xml:space="preserve">,</w:t>
            </w:r>
            <w:r>
              <w:t xml:space="preserve"> </w:t>
            </w:r>
            <w:r>
              <w:rPr>
                <w:rStyle w:val="VerbatimChar"/>
              </w:rPr>
              <w:t xml:space="preserve">account_locked</w:t>
            </w:r>
            <w:r>
              <w:t xml:space="preserve">,</w:t>
            </w:r>
            <w:r>
              <w:t xml:space="preserve"> </w:t>
            </w:r>
            <w:r>
              <w:rPr>
                <w:rStyle w:val="VerbatimChar"/>
              </w:rPr>
              <w:t xml:space="preserve">account_unlocked</w:t>
            </w:r>
            <w:r>
              <w:t xml:space="preserve">,</w:t>
            </w:r>
            <w:r>
              <w:t xml:space="preserve"> </w:t>
            </w:r>
            <w:r>
              <w:rPr>
                <w:rStyle w:val="VerbatimChar"/>
              </w:rPr>
              <w:t xml:space="preserve">session_revoked</w:t>
            </w:r>
          </w:p>
        </w:tc>
        <w:tc>
          <w:tcPr/>
          <w:p>
            <w:pPr>
              <w:pStyle w:val="Compact"/>
            </w:pPr>
            <w:r>
              <w:t xml:space="preserve">AuthEvent</w:t>
            </w:r>
          </w:p>
        </w:tc>
      </w:tr>
      <w:tr>
        <w:tc>
          <w:tcPr/>
          <w:p>
            <w:pPr>
              <w:pStyle w:val="Compact"/>
            </w:pPr>
            <w:r>
              <w:rPr>
                <w:rStyle w:val="VerbatimChar"/>
              </w:rPr>
              <w:t xml:space="preserve">client_status</w:t>
            </w:r>
          </w:p>
        </w:tc>
        <w:tc>
          <w:tcPr/>
          <w:p>
            <w:pPr>
              <w:pStyle w:val="Compact"/>
            </w:pPr>
            <w:r>
              <w:rPr>
                <w:rStyle w:val="VerbatimChar"/>
              </w:rPr>
              <w:t xml:space="preserve">active</w:t>
            </w:r>
            <w:r>
              <w:t xml:space="preserve">,</w:t>
            </w:r>
            <w:r>
              <w:t xml:space="preserve"> </w:t>
            </w:r>
            <w:r>
              <w:rPr>
                <w:rStyle w:val="VerbatimChar"/>
              </w:rPr>
              <w:t xml:space="preserve">archived</w:t>
            </w:r>
            <w:r>
              <w:t xml:space="preserve">,</w:t>
            </w:r>
            <w:r>
              <w:t xml:space="preserve"> </w:t>
            </w:r>
            <w:r>
              <w:rPr>
                <w:rStyle w:val="VerbatimChar"/>
              </w:rPr>
              <w:t xml:space="preserve">merged_into</w:t>
            </w:r>
          </w:p>
        </w:tc>
        <w:tc>
          <w:tcPr/>
          <w:p>
            <w:pPr>
              <w:pStyle w:val="Compact"/>
            </w:pPr>
            <w:r>
              <w:t xml:space="preserve">Client</w:t>
            </w:r>
          </w:p>
        </w:tc>
      </w:tr>
      <w:tr>
        <w:tc>
          <w:tcPr/>
          <w:p>
            <w:pPr>
              <w:pStyle w:val="Compact"/>
            </w:pPr>
            <w:r>
              <w:rPr>
                <w:rStyle w:val="VerbatimChar"/>
              </w:rPr>
              <w:t xml:space="preserve">agent_status</w:t>
            </w:r>
          </w:p>
        </w:tc>
        <w:tc>
          <w:tcPr/>
          <w:p>
            <w:pPr>
              <w:pStyle w:val="Compact"/>
            </w:pPr>
            <w:r>
              <w:rPr>
                <w:rStyle w:val="VerbatimChar"/>
              </w:rPr>
              <w:t xml:space="preserve">active</w:t>
            </w:r>
            <w:r>
              <w:t xml:space="preserve">,</w:t>
            </w:r>
            <w:r>
              <w:t xml:space="preserve"> </w:t>
            </w:r>
            <w:r>
              <w:rPr>
                <w:rStyle w:val="VerbatimChar"/>
              </w:rPr>
              <w:t xml:space="preserve">inactive</w:t>
            </w:r>
            <w:r>
              <w:t xml:space="preserve">,</w:t>
            </w:r>
            <w:r>
              <w:t xml:space="preserve"> </w:t>
            </w:r>
            <w:r>
              <w:rPr>
                <w:rStyle w:val="VerbatimChar"/>
              </w:rPr>
              <w:t xml:space="preserve">archived</w:t>
            </w:r>
          </w:p>
        </w:tc>
        <w:tc>
          <w:tcPr/>
          <w:p>
            <w:pPr>
              <w:pStyle w:val="Compact"/>
            </w:pPr>
            <w:r>
              <w:t xml:space="preserve">Agent</w:t>
            </w:r>
          </w:p>
        </w:tc>
      </w:tr>
      <w:tr>
        <w:tc>
          <w:tcPr/>
          <w:p>
            <w:pPr>
              <w:pStyle w:val="Compact"/>
            </w:pPr>
            <w:r>
              <w:rPr>
                <w:rStyle w:val="VerbatimChar"/>
              </w:rPr>
              <w:t xml:space="preserve">travel_doc_kind</w:t>
            </w:r>
          </w:p>
        </w:tc>
        <w:tc>
          <w:tcPr/>
          <w:p>
            <w:pPr>
              <w:pStyle w:val="Compact"/>
            </w:pPr>
            <w:r>
              <w:rPr>
                <w:rStyle w:val="VerbatimChar"/>
              </w:rPr>
              <w:t xml:space="preserve">passport</w:t>
            </w:r>
            <w:r>
              <w:t xml:space="preserve">,</w:t>
            </w:r>
            <w:r>
              <w:t xml:space="preserve"> </w:t>
            </w:r>
            <w:r>
              <w:rPr>
                <w:rStyle w:val="VerbatimChar"/>
              </w:rPr>
              <w:t xml:space="preserve">visa</w:t>
            </w:r>
            <w:r>
              <w:t xml:space="preserve">,</w:t>
            </w:r>
            <w:r>
              <w:t xml:space="preserve"> </w:t>
            </w:r>
            <w:r>
              <w:rPr>
                <w:rStyle w:val="VerbatimChar"/>
              </w:rPr>
              <w:t xml:space="preserve">drivers_license</w:t>
            </w:r>
            <w:r>
              <w:t xml:space="preserve">,</w:t>
            </w:r>
            <w:r>
              <w:t xml:space="preserve"> </w:t>
            </w:r>
            <w:r>
              <w:rPr>
                <w:rStyle w:val="VerbatimChar"/>
              </w:rPr>
              <w:t xml:space="preserve">nexus</w:t>
            </w:r>
            <w:r>
              <w:t xml:space="preserve">,</w:t>
            </w:r>
            <w:r>
              <w:t xml:space="preserve"> </w:t>
            </w:r>
            <w:r>
              <w:rPr>
                <w:rStyle w:val="VerbatimChar"/>
              </w:rPr>
              <w:t xml:space="preserve">globalentry</w:t>
            </w:r>
            <w:r>
              <w:t xml:space="preserve">,</w:t>
            </w:r>
            <w:r>
              <w:t xml:space="preserve"> </w:t>
            </w:r>
            <w:r>
              <w:rPr>
                <w:rStyle w:val="VerbatimChar"/>
              </w:rPr>
              <w:t xml:space="preserve">insurance</w:t>
            </w:r>
            <w:r>
              <w:t xml:space="preserve">,</w:t>
            </w:r>
            <w:r>
              <w:t xml:space="preserve"> </w:t>
            </w:r>
            <w:r>
              <w:rPr>
                <w:rStyle w:val="VerbatimChar"/>
              </w:rPr>
              <w:t xml:space="preserve">vaccination</w:t>
            </w:r>
            <w:r>
              <w:t xml:space="preserve">,</w:t>
            </w:r>
            <w:r>
              <w:t xml:space="preserve"> </w:t>
            </w:r>
            <w:r>
              <w:rPr>
                <w:rStyle w:val="VerbatimChar"/>
              </w:rPr>
              <w:t xml:space="preserve">other</w:t>
            </w:r>
          </w:p>
        </w:tc>
        <w:tc>
          <w:tcPr/>
          <w:p>
            <w:pPr>
              <w:pStyle w:val="Compact"/>
            </w:pPr>
            <w:r>
              <w:t xml:space="preserve">TravelDocument</w:t>
            </w:r>
          </w:p>
        </w:tc>
      </w:tr>
      <w:tr>
        <w:tc>
          <w:tcPr/>
          <w:p>
            <w:pPr>
              <w:pStyle w:val="Compact"/>
            </w:pPr>
            <w:r>
              <w:rPr>
                <w:rStyle w:val="VerbatimChar"/>
              </w:rPr>
              <w:t xml:space="preserve">supplier_kind</w:t>
            </w:r>
          </w:p>
        </w:tc>
        <w:tc>
          <w:tcPr/>
          <w:p>
            <w:pPr>
              <w:pStyle w:val="Compact"/>
            </w:pPr>
            <w:r>
              <w:rPr>
                <w:rStyle w:val="VerbatimChar"/>
              </w:rPr>
              <w:t xml:space="preserve">airline</w:t>
            </w:r>
            <w:r>
              <w:t xml:space="preserve">,</w:t>
            </w:r>
            <w:r>
              <w:t xml:space="preserve"> </w:t>
            </w:r>
            <w:r>
              <w:rPr>
                <w:rStyle w:val="VerbatimChar"/>
              </w:rPr>
              <w:t xml:space="preserve">hotel_brand</w:t>
            </w:r>
            <w:r>
              <w:t xml:space="preserve">,</w:t>
            </w:r>
            <w:r>
              <w:t xml:space="preserve"> </w:t>
            </w:r>
            <w:r>
              <w:rPr>
                <w:rStyle w:val="VerbatimChar"/>
              </w:rPr>
              <w:t xml:space="preserve">resort</w:t>
            </w:r>
            <w:r>
              <w:t xml:space="preserve">,</w:t>
            </w:r>
            <w:r>
              <w:t xml:space="preserve"> </w:t>
            </w:r>
            <w:r>
              <w:rPr>
                <w:rStyle w:val="VerbatimChar"/>
              </w:rPr>
              <w:t xml:space="preserve">cruise_line</w:t>
            </w:r>
            <w:r>
              <w:t xml:space="preserve">,</w:t>
            </w:r>
            <w:r>
              <w:t xml:space="preserve"> </w:t>
            </w:r>
            <w:r>
              <w:rPr>
                <w:rStyle w:val="VerbatimChar"/>
              </w:rPr>
              <w:t xml:space="preserve">tour_operator</w:t>
            </w:r>
            <w:r>
              <w:t xml:space="preserve">,</w:t>
            </w:r>
            <w:r>
              <w:t xml:space="preserve"> </w:t>
            </w:r>
            <w:r>
              <w:rPr>
                <w:rStyle w:val="VerbatimChar"/>
              </w:rPr>
              <w:t xml:space="preserve">insurance</w:t>
            </w:r>
            <w:r>
              <w:t xml:space="preserve">,</w:t>
            </w:r>
            <w:r>
              <w:t xml:space="preserve"> </w:t>
            </w:r>
            <w:r>
              <w:rPr>
                <w:rStyle w:val="VerbatimChar"/>
              </w:rPr>
              <w:t xml:space="preserve">transfer</w:t>
            </w:r>
            <w:r>
              <w:t xml:space="preserve">,</w:t>
            </w:r>
            <w:r>
              <w:t xml:space="preserve"> </w:t>
            </w:r>
            <w:r>
              <w:rPr>
                <w:rStyle w:val="VerbatimChar"/>
              </w:rPr>
              <w:t xml:space="preserve">other</w:t>
            </w:r>
          </w:p>
        </w:tc>
        <w:tc>
          <w:tcPr/>
          <w:p>
            <w:pPr>
              <w:pStyle w:val="Compact"/>
            </w:pPr>
            <w:r>
              <w:t xml:space="preserve">Supplier</w:t>
            </w:r>
          </w:p>
        </w:tc>
      </w:tr>
      <w:tr>
        <w:tc>
          <w:tcPr/>
          <w:p>
            <w:pPr>
              <w:pStyle w:val="Compact"/>
            </w:pPr>
            <w:r>
              <w:rPr>
                <w:rStyle w:val="VerbatimChar"/>
              </w:rPr>
              <w:t xml:space="preserve">supplier_payment_kind</w:t>
            </w:r>
          </w:p>
        </w:tc>
        <w:tc>
          <w:tcPr/>
          <w:p>
            <w:pPr>
              <w:pStyle w:val="Compact"/>
            </w:pPr>
            <w:r>
              <w:rPr>
                <w:rStyle w:val="VerbatimChar"/>
              </w:rPr>
              <w:t xml:space="preserve">api</w:t>
            </w:r>
            <w:r>
              <w:t xml:space="preserve">,</w:t>
            </w:r>
            <w:r>
              <w:t xml:space="preserve"> </w:t>
            </w:r>
            <w:r>
              <w:rPr>
                <w:rStyle w:val="VerbatimChar"/>
              </w:rPr>
              <w:t xml:space="preserve">portal</w:t>
            </w:r>
            <w:r>
              <w:t xml:space="preserve">,</w:t>
            </w:r>
            <w:r>
              <w:t xml:space="preserve"> </w:t>
            </w:r>
            <w:r>
              <w:rPr>
                <w:rStyle w:val="VerbatimChar"/>
              </w:rPr>
              <w:t xml:space="preserve">unknown</w:t>
            </w:r>
          </w:p>
        </w:tc>
        <w:tc>
          <w:tcPr/>
          <w:p>
            <w:pPr>
              <w:pStyle w:val="Compact"/>
            </w:pPr>
            <w:r>
              <w:t xml:space="preserve">Supplier.</w:t>
            </w:r>
            <w:r>
              <w:t xml:space="preserve"> </w:t>
            </w:r>
            <w:r>
              <w:rPr>
                <w:b/>
                <w:bCs/>
              </w:rPr>
              <w:t xml:space="preserve">Deferred, no producer (2026-10-16)</w:t>
            </w:r>
            <w:r>
              <w:t xml:space="preserve">: drives nothing now that Stripe is gone (§8.1)</w:t>
            </w:r>
          </w:p>
        </w:tc>
      </w:tr>
      <w:tr>
        <w:tc>
          <w:tcPr/>
          <w:p>
            <w:pPr>
              <w:pStyle w:val="Compact"/>
            </w:pPr>
            <w:r>
              <w:rPr>
                <w:rStyle w:val="VerbatimChar"/>
              </w:rPr>
              <w:t xml:space="preserve">trip_type</w:t>
            </w:r>
          </w:p>
        </w:tc>
        <w:tc>
          <w:tcPr/>
          <w:p>
            <w:pPr>
              <w:pStyle w:val="Compact"/>
            </w:pPr>
            <w:r>
              <w:rPr>
                <w:rStyle w:val="VerbatimChar"/>
              </w:rPr>
              <w:t xml:space="preserve">cruise</w:t>
            </w:r>
            <w:r>
              <w:t xml:space="preserve">,</w:t>
            </w:r>
            <w:r>
              <w:t xml:space="preserve"> </w:t>
            </w:r>
            <w:r>
              <w:rPr>
                <w:rStyle w:val="VerbatimChar"/>
              </w:rPr>
              <w:t xml:space="preserve">all_inclusive</w:t>
            </w:r>
            <w:r>
              <w:t xml:space="preserve">,</w:t>
            </w:r>
            <w:r>
              <w:t xml:space="preserve"> </w:t>
            </w:r>
            <w:r>
              <w:rPr>
                <w:rStyle w:val="VerbatimChar"/>
              </w:rPr>
              <w:t xml:space="preserve">multi_destination</w:t>
            </w:r>
            <w:r>
              <w:t xml:space="preserve">,</w:t>
            </w:r>
            <w:r>
              <w:t xml:space="preserve"> </w:t>
            </w:r>
            <w:r>
              <w:rPr>
                <w:rStyle w:val="VerbatimChar"/>
              </w:rPr>
              <w:t xml:space="preserve">group</w:t>
            </w:r>
            <w:r>
              <w:t xml:space="preserve">,</w:t>
            </w:r>
            <w:r>
              <w:t xml:space="preserve"> </w:t>
            </w:r>
            <w:r>
              <w:rPr>
                <w:rStyle w:val="VerbatimChar"/>
              </w:rPr>
              <w:t xml:space="preserve">custom</w:t>
            </w:r>
          </w:p>
        </w:tc>
        <w:tc>
          <w:tcPr/>
          <w:p>
            <w:pPr>
              <w:pStyle w:val="Compact"/>
            </w:pPr>
            <w:r>
              <w:t xml:space="preserve">Trip, TripTemplate</w:t>
            </w:r>
          </w:p>
        </w:tc>
      </w:tr>
      <w:tr>
        <w:tc>
          <w:tcPr/>
          <w:p>
            <w:pPr>
              <w:pStyle w:val="Compact"/>
            </w:pPr>
            <w:r>
              <w:rPr>
                <w:rStyle w:val="VerbatimChar"/>
              </w:rPr>
              <w:t xml:space="preserve">trip_status</w:t>
            </w:r>
          </w:p>
        </w:tc>
        <w:tc>
          <w:tcPr/>
          <w:p>
            <w:pPr>
              <w:pStyle w:val="Compact"/>
            </w:pPr>
            <w:r>
              <w:rPr>
                <w:rStyle w:val="VerbatimChar"/>
              </w:rPr>
              <w:t xml:space="preserve">inquiry</w:t>
            </w:r>
            <w:r>
              <w:t xml:space="preserve">,</w:t>
            </w:r>
            <w:r>
              <w:t xml:space="preserve"> </w:t>
            </w:r>
            <w:r>
              <w:rPr>
                <w:rStyle w:val="VerbatimChar"/>
              </w:rPr>
              <w:t xml:space="preserve">proposal</w:t>
            </w:r>
            <w:r>
              <w:t xml:space="preserve">,</w:t>
            </w:r>
            <w:r>
              <w:t xml:space="preserve"> </w:t>
            </w:r>
            <w:r>
              <w:rPr>
                <w:rStyle w:val="VerbatimChar"/>
              </w:rPr>
              <w:t xml:space="preserve">booked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r>
              <w:t xml:space="preserve"> </w:t>
            </w:r>
            <w:r>
              <w:rPr>
                <w:rStyle w:val="VerbatimChar"/>
              </w:rPr>
              <w:t xml:space="preserve">cancelled</w:t>
            </w:r>
          </w:p>
        </w:tc>
        <w:tc>
          <w:tcPr/>
          <w:p>
            <w:pPr>
              <w:pStyle w:val="Compact"/>
            </w:pPr>
            <w:r>
              <w:t xml:space="preserve">Trip</w:t>
            </w:r>
          </w:p>
        </w:tc>
      </w:tr>
      <w:tr>
        <w:tc>
          <w:tcPr/>
          <w:p>
            <w:pPr>
              <w:pStyle w:val="Compact"/>
            </w:pPr>
            <w:r>
              <w:rPr>
                <w:rStyle w:val="VerbatimChar"/>
              </w:rPr>
              <w:t xml:space="preserve">component_kind</w:t>
            </w:r>
          </w:p>
        </w:tc>
        <w:tc>
          <w:tcPr/>
          <w:p>
            <w:pPr>
              <w:pStyle w:val="Compact"/>
            </w:pPr>
            <w:r>
              <w:rPr>
                <w:rStyle w:val="VerbatimChar"/>
              </w:rPr>
              <w:t xml:space="preserve">flight</w:t>
            </w:r>
            <w:r>
              <w:t xml:space="preserve">,</w:t>
            </w:r>
            <w:r>
              <w:t xml:space="preserve"> </w:t>
            </w:r>
            <w:r>
              <w:rPr>
                <w:rStyle w:val="VerbatimChar"/>
              </w:rPr>
              <w:t xml:space="preserve">hotel</w:t>
            </w:r>
            <w:r>
              <w:t xml:space="preserve">,</w:t>
            </w:r>
            <w:r>
              <w:t xml:space="preserve"> </w:t>
            </w:r>
            <w:r>
              <w:rPr>
                <w:rStyle w:val="VerbatimChar"/>
              </w:rPr>
              <w:t xml:space="preserve">cruise</w:t>
            </w:r>
            <w:r>
              <w:t xml:space="preserve">,</w:t>
            </w:r>
            <w:r>
              <w:t xml:space="preserve"> </w:t>
            </w:r>
            <w:r>
              <w:rPr>
                <w:rStyle w:val="VerbatimChar"/>
              </w:rPr>
              <w:t xml:space="preserve">transfer</w:t>
            </w:r>
            <w:r>
              <w:t xml:space="preserve">,</w:t>
            </w:r>
            <w:r>
              <w:t xml:space="preserve"> </w:t>
            </w:r>
            <w:r>
              <w:rPr>
                <w:rStyle w:val="VerbatimChar"/>
              </w:rPr>
              <w:t xml:space="preserve">excursion</w:t>
            </w:r>
            <w:r>
              <w:t xml:space="preserve">,</w:t>
            </w:r>
            <w:r>
              <w:t xml:space="preserve"> </w:t>
            </w:r>
            <w:r>
              <w:rPr>
                <w:rStyle w:val="VerbatimChar"/>
              </w:rPr>
              <w:t xml:space="preserve">insurance</w:t>
            </w:r>
            <w:r>
              <w:t xml:space="preserve">,</w:t>
            </w:r>
            <w:r>
              <w:t xml:space="preserve"> </w:t>
            </w:r>
            <w:r>
              <w:rPr>
                <w:rStyle w:val="VerbatimChar"/>
              </w:rPr>
              <w:t xml:space="preserve">custom</w:t>
            </w:r>
          </w:p>
        </w:tc>
        <w:tc>
          <w:tcPr/>
          <w:p>
            <w:pPr>
              <w:pStyle w:val="Compact"/>
            </w:pPr>
            <w:r>
              <w:t xml:space="preserve">TripComponent</w:t>
            </w:r>
          </w:p>
        </w:tc>
      </w:tr>
      <w:tr>
        <w:tc>
          <w:tcPr/>
          <w:p>
            <w:pPr>
              <w:pStyle w:val="Compact"/>
            </w:pPr>
            <w:r>
              <w:rPr>
                <w:rStyle w:val="VerbatimChar"/>
              </w:rPr>
              <w:t xml:space="preserve">block_kind</w:t>
            </w:r>
          </w:p>
        </w:tc>
        <w:tc>
          <w:tcPr/>
          <w:p>
            <w:pPr>
              <w:pStyle w:val="Compact"/>
            </w:pPr>
            <w:r>
              <w:rPr>
                <w:rStyle w:val="VerbatimChar"/>
              </w:rPr>
              <w:t xml:space="preserve">morning</w:t>
            </w:r>
            <w:r>
              <w:t xml:space="preserve">,</w:t>
            </w:r>
            <w:r>
              <w:t xml:space="preserve"> </w:t>
            </w:r>
            <w:r>
              <w:rPr>
                <w:rStyle w:val="VerbatimChar"/>
              </w:rPr>
              <w:t xml:space="preserve">afternoon</w:t>
            </w:r>
            <w:r>
              <w:t xml:space="preserve">,</w:t>
            </w:r>
            <w:r>
              <w:t xml:space="preserve"> </w:t>
            </w:r>
            <w:r>
              <w:rPr>
                <w:rStyle w:val="VerbatimChar"/>
              </w:rPr>
              <w:t xml:space="preserve">evening</w:t>
            </w:r>
            <w:r>
              <w:t xml:space="preserve">,</w:t>
            </w:r>
            <w:r>
              <w:t xml:space="preserve"> </w:t>
            </w:r>
            <w:r>
              <w:rPr>
                <w:rStyle w:val="VerbatimChar"/>
              </w:rPr>
              <w:t xml:space="preserve">all_day</w:t>
            </w:r>
          </w:p>
        </w:tc>
        <w:tc>
          <w:tcPr/>
          <w:p>
            <w:pPr>
              <w:pStyle w:val="Compact"/>
            </w:pPr>
            <w:r>
              <w:t xml:space="preserve">ItineraryActivity</w:t>
            </w:r>
          </w:p>
        </w:tc>
      </w:tr>
      <w:tr>
        <w:tc>
          <w:tcPr/>
          <w:p>
            <w:pPr>
              <w:pStyle w:val="Compact"/>
            </w:pPr>
            <w:r>
              <w:rPr>
                <w:rStyle w:val="VerbatimChar"/>
                <w:strike/>
              </w:rPr>
              <w:t xml:space="preserve">card_status</w:t>
            </w:r>
          </w:p>
        </w:tc>
        <w:tc>
          <w:tcPr/>
          <w:p>
            <w:pPr>
              <w:pStyle w:val="Compact"/>
            </w:pPr>
            <w:r>
              <w:rPr>
                <w:rStyle w:val="VerbatimChar"/>
              </w:rPr>
              <w:t xml:space="preserve">active</w:t>
            </w:r>
            <w:r>
              <w:t xml:space="preserve">,</w:t>
            </w:r>
            <w:r>
              <w:t xml:space="preserve"> </w:t>
            </w:r>
            <w:r>
              <w:rPr>
                <w:rStyle w:val="VerbatimChar"/>
              </w:rPr>
              <w:t xml:space="preserve">revoked</w:t>
            </w:r>
            <w:r>
              <w:t xml:space="preserve">,</w:t>
            </w:r>
            <w:r>
              <w:t xml:space="preserve"> </w:t>
            </w:r>
            <w:r>
              <w:rPr>
                <w:rStyle w:val="VerbatimChar"/>
              </w:rPr>
              <w:t xml:space="preserve">expired</w:t>
            </w:r>
            <w:r>
              <w:t xml:space="preserve">,</w:t>
            </w:r>
            <w:r>
              <w:t xml:space="preserve"> </w:t>
            </w:r>
            <w:r>
              <w:rPr>
                <w:rStyle w:val="VerbatimChar"/>
              </w:rPr>
              <w:t xml:space="preserve">failed</w:t>
            </w:r>
          </w:p>
        </w:tc>
        <w:tc>
          <w:tcPr/>
          <w:p>
            <w:pPr>
              <w:pStyle w:val="Compact"/>
            </w:pPr>
            <w:r>
              <w:rPr>
                <w:b/>
                <w:bCs/>
              </w:rPr>
              <w:t xml:space="preserve">Retired 2026-10-16</w:t>
            </w:r>
            <w:r>
              <w:t xml:space="preserve">, dropped with PaymentCard (§9.1)</w:t>
            </w:r>
          </w:p>
        </w:tc>
      </w:tr>
      <w:tr>
        <w:tc>
          <w:tcPr/>
          <w:p>
            <w:pPr>
              <w:pStyle w:val="Compact"/>
            </w:pPr>
            <w:r>
              <w:rPr>
                <w:rStyle w:val="VerbatimChar"/>
                <w:strike/>
              </w:rPr>
              <w:t xml:space="preserve">card_auth_status</w:t>
            </w:r>
          </w:p>
        </w:tc>
        <w:tc>
          <w:tcPr/>
          <w:p>
            <w:pPr>
              <w:pStyle w:val="Compact"/>
            </w:pPr>
            <w:r>
              <w:rPr>
                <w:rStyle w:val="VerbatimChar"/>
              </w:rPr>
              <w:t xml:space="preserve">active</w:t>
            </w:r>
            <w:r>
              <w:t xml:space="preserve">,</w:t>
            </w:r>
            <w:r>
              <w:t xml:space="preserve"> </w:t>
            </w:r>
            <w:r>
              <w:rPr>
                <w:rStyle w:val="VerbatimChar"/>
              </w:rPr>
              <w:t xml:space="preserve">revoked</w:t>
            </w:r>
            <w:r>
              <w:t xml:space="preserve">,</w:t>
            </w:r>
            <w:r>
              <w:t xml:space="preserve"> </w:t>
            </w:r>
            <w:r>
              <w:rPr>
                <w:rStyle w:val="VerbatimChar"/>
              </w:rPr>
              <w:t xml:space="preserve">expired</w:t>
            </w:r>
            <w:r>
              <w:t xml:space="preserve">,</w:t>
            </w:r>
            <w:r>
              <w:t xml:space="preserve"> </w:t>
            </w:r>
            <w:r>
              <w:rPr>
                <w:rStyle w:val="VerbatimChar"/>
              </w:rPr>
              <w:t xml:space="preserve">exhausted</w:t>
            </w:r>
          </w:p>
        </w:tc>
        <w:tc>
          <w:tcPr/>
          <w:p>
            <w:pPr>
              <w:pStyle w:val="Compact"/>
            </w:pPr>
            <w:r>
              <w:rPr>
                <w:b/>
                <w:bCs/>
              </w:rPr>
              <w:t xml:space="preserve">Retired 2026-10-16</w:t>
            </w:r>
            <w:r>
              <w:t xml:space="preserve">, dropped with CardAuthorization (§9.2)</w:t>
            </w:r>
          </w:p>
        </w:tc>
      </w:tr>
      <w:tr>
        <w:tc>
          <w:tcPr/>
          <w:p>
            <w:pPr>
              <w:pStyle w:val="Compact"/>
            </w:pPr>
            <w:r>
              <w:rPr>
                <w:rStyle w:val="VerbatimChar"/>
                <w:strike/>
              </w:rPr>
              <w:t xml:space="preserve">auth_request_status</w:t>
            </w:r>
          </w:p>
        </w:tc>
        <w:tc>
          <w:tcPr/>
          <w:p>
            <w:pPr>
              <w:pStyle w:val="Compact"/>
            </w:pPr>
            <w:r>
              <w:rPr>
                <w:rStyle w:val="VerbatimChar"/>
              </w:rPr>
              <w:t xml:space="preserve">pending</w:t>
            </w:r>
            <w:r>
              <w:t xml:space="preserve">,</w:t>
            </w:r>
            <w:r>
              <w:t xml:space="preserve"> </w:t>
            </w:r>
            <w:r>
              <w:rPr>
                <w:rStyle w:val="VerbatimChar"/>
              </w:rPr>
              <w:t xml:space="preserve">completed</w:t>
            </w:r>
            <w:r>
              <w:t xml:space="preserve">,</w:t>
            </w:r>
            <w:r>
              <w:t xml:space="preserve"> </w:t>
            </w:r>
            <w:r>
              <w:rPr>
                <w:rStyle w:val="VerbatimChar"/>
              </w:rPr>
              <w:t xml:space="preserve">expired</w:t>
            </w:r>
            <w:r>
              <w:t xml:space="preserve">,</w:t>
            </w:r>
            <w:r>
              <w:t xml:space="preserve"> </w:t>
            </w:r>
            <w:r>
              <w:rPr>
                <w:rStyle w:val="VerbatimChar"/>
              </w:rPr>
              <w:t xml:space="preserve">cancelled</w:t>
            </w:r>
          </w:p>
        </w:tc>
        <w:tc>
          <w:tcPr/>
          <w:p>
            <w:pPr>
              <w:pStyle w:val="Compact"/>
            </w:pPr>
            <w:r>
              <w:rPr>
                <w:b/>
                <w:bCs/>
              </w:rPr>
              <w:t xml:space="preserve">Retired 2026-10-16</w:t>
            </w:r>
            <w:r>
              <w:t xml:space="preserve">, dropped with AuthorizationRequest (§9.3)</w:t>
            </w:r>
          </w:p>
        </w:tc>
      </w:tr>
      <w:tr>
        <w:tc>
          <w:tcPr/>
          <w:p>
            <w:pPr>
              <w:pStyle w:val="Compact"/>
            </w:pPr>
            <w:r>
              <w:rPr>
                <w:rStyle w:val="VerbatimChar"/>
              </w:rPr>
              <w:t xml:space="preserve">commission_status</w:t>
            </w:r>
          </w:p>
        </w:tc>
        <w:tc>
          <w:tcPr/>
          <w:p>
            <w:pPr>
              <w:pStyle w:val="Compact"/>
            </w:pPr>
            <w:r>
              <w:rPr>
                <w:rStyle w:val="VerbatimChar"/>
              </w:rPr>
              <w:t xml:space="preserve">expected</w:t>
            </w:r>
            <w:r>
              <w:t xml:space="preserve">,</w:t>
            </w:r>
            <w:r>
              <w:t xml:space="preserve"> </w:t>
            </w:r>
            <w:r>
              <w:rPr>
                <w:rStyle w:val="VerbatimChar"/>
              </w:rPr>
              <w:t xml:space="preserve">invoiced</w:t>
            </w:r>
            <w:r>
              <w:t xml:space="preserve">,</w:t>
            </w:r>
            <w:r>
              <w:t xml:space="preserve"> </w:t>
            </w:r>
            <w:r>
              <w:rPr>
                <w:rStyle w:val="VerbatimChar"/>
              </w:rPr>
              <w:t xml:space="preserve">received</w:t>
            </w:r>
            <w:r>
              <w:t xml:space="preserve">,</w:t>
            </w:r>
            <w:r>
              <w:t xml:space="preserve"> </w:t>
            </w:r>
            <w:r>
              <w:rPr>
                <w:rStyle w:val="VerbatimChar"/>
              </w:rPr>
              <w:t xml:space="preserve">disputed</w:t>
            </w:r>
            <w:r>
              <w:t xml:space="preserve">,</w:t>
            </w:r>
            <w:r>
              <w:t xml:space="preserve"> </w:t>
            </w:r>
            <w:r>
              <w:rPr>
                <w:rStyle w:val="VerbatimChar"/>
              </w:rPr>
              <w:t xml:space="preserve">lost</w:t>
            </w:r>
          </w:p>
        </w:tc>
        <w:tc>
          <w:tcPr/>
          <w:p>
            <w:pPr>
              <w:pStyle w:val="Compact"/>
            </w:pPr>
            <w:r>
              <w:t xml:space="preserve">Commission</w:t>
            </w:r>
          </w:p>
        </w:tc>
      </w:tr>
      <w:tr>
        <w:tc>
          <w:tcPr/>
          <w:p>
            <w:pPr>
              <w:pStyle w:val="Compact"/>
            </w:pPr>
            <w:r>
              <w:rPr>
                <w:rStyle w:val="VerbatimChar"/>
              </w:rPr>
              <w:t xml:space="preserve">commission_payment_terms</w:t>
            </w:r>
          </w:p>
        </w:tc>
        <w:tc>
          <w:tcPr/>
          <w:p>
            <w:pPr>
              <w:pStyle w:val="Compact"/>
            </w:pPr>
            <w:r>
              <w:rPr>
                <w:rStyle w:val="VerbatimChar"/>
              </w:rPr>
              <w:t xml:space="preserve">at_booking</w:t>
            </w:r>
            <w:r>
              <w:t xml:space="preserve">,</w:t>
            </w:r>
            <w:r>
              <w:t xml:space="preserve"> </w:t>
            </w:r>
            <w:r>
              <w:rPr>
                <w:rStyle w:val="VerbatimChar"/>
              </w:rPr>
              <w:t xml:space="preserve">after_travel</w:t>
            </w:r>
          </w:p>
        </w:tc>
        <w:tc>
          <w:tcPr/>
          <w:p>
            <w:pPr>
              <w:pStyle w:val="Compact"/>
            </w:pPr>
            <w:r>
              <w:t xml:space="preserve">Commission, Supplier</w:t>
            </w:r>
          </w:p>
        </w:tc>
      </w:tr>
      <w:tr>
        <w:tc>
          <w:tcPr/>
          <w:p>
            <w:pPr>
              <w:pStyle w:val="Compact"/>
            </w:pPr>
            <w:r>
              <w:rPr>
                <w:rStyle w:val="VerbatimChar"/>
              </w:rPr>
              <w:t xml:space="preserve">commission_import_status</w:t>
            </w:r>
          </w:p>
        </w:tc>
        <w:tc>
          <w:tcPr/>
          <w:p>
            <w:pPr>
              <w:pStyle w:val="Compact"/>
            </w:pPr>
            <w:r>
              <w:rPr>
                <w:rStyle w:val="VerbatimChar"/>
              </w:rPr>
              <w:t xml:space="preserve">mapping</w:t>
            </w:r>
            <w:r>
              <w:t xml:space="preserve">,</w:t>
            </w:r>
            <w:r>
              <w:t xml:space="preserve"> </w:t>
            </w:r>
            <w:r>
              <w:rPr>
                <w:rStyle w:val="VerbatimChar"/>
              </w:rPr>
              <w:t xml:space="preserve">review</w:t>
            </w:r>
            <w:r>
              <w:t xml:space="preserve">,</w:t>
            </w:r>
            <w:r>
              <w:t xml:space="preserve"> </w:t>
            </w:r>
            <w:r>
              <w:rPr>
                <w:rStyle w:val="VerbatimChar"/>
              </w:rPr>
              <w:t xml:space="preserve">reconciled</w:t>
            </w:r>
            <w:r>
              <w:t xml:space="preserve">,</w:t>
            </w:r>
            <w:r>
              <w:t xml:space="preserve"> </w:t>
            </w:r>
            <w:r>
              <w:rPr>
                <w:rStyle w:val="VerbatimChar"/>
              </w:rPr>
              <w:t xml:space="preserve">discarded</w:t>
            </w:r>
          </w:p>
        </w:tc>
        <w:tc>
          <w:tcPr/>
          <w:p>
            <w:pPr>
              <w:pStyle w:val="Compact"/>
            </w:pPr>
            <w:r>
              <w:t xml:space="preserve">CommissionImport</w:t>
            </w:r>
          </w:p>
        </w:tc>
      </w:tr>
      <w:tr>
        <w:tc>
          <w:tcPr/>
          <w:p>
            <w:pPr>
              <w:pStyle w:val="Compact"/>
            </w:pPr>
            <w:r>
              <w:rPr>
                <w:rStyle w:val="VerbatimChar"/>
              </w:rPr>
              <w:t xml:space="preserve">commission_import_row_state</w:t>
            </w:r>
          </w:p>
        </w:tc>
        <w:tc>
          <w:tcPr/>
          <w:p>
            <w:pPr>
              <w:pStyle w:val="Compact"/>
            </w:pPr>
            <w:r>
              <w:rPr>
                <w:rStyle w:val="VerbatimChar"/>
              </w:rPr>
              <w:t xml:space="preserve">confirmed</w:t>
            </w:r>
            <w:r>
              <w:t xml:space="preserve">,</w:t>
            </w:r>
            <w:r>
              <w:t xml:space="preserve"> </w:t>
            </w:r>
            <w:r>
              <w:rPr>
                <w:rStyle w:val="VerbatimChar"/>
              </w:rPr>
              <w:t xml:space="preserve">suggested</w:t>
            </w:r>
            <w:r>
              <w:t xml:space="preserve">,</w:t>
            </w:r>
            <w:r>
              <w:t xml:space="preserve"> </w:t>
            </w:r>
            <w:r>
              <w:rPr>
                <w:rStyle w:val="VerbatimChar"/>
              </w:rPr>
              <w:t xml:space="preserve">unmatched</w:t>
            </w:r>
            <w:r>
              <w:t xml:space="preserve">,</w:t>
            </w:r>
            <w:r>
              <w:t xml:space="preserve"> </w:t>
            </w:r>
            <w:r>
              <w:rPr>
                <w:rStyle w:val="VerbatimChar"/>
              </w:rPr>
              <w:t xml:space="preserve">duplicate</w:t>
            </w:r>
            <w:r>
              <w:t xml:space="preserve">,</w:t>
            </w:r>
            <w:r>
              <w:t xml:space="preserve"> </w:t>
            </w:r>
            <w:r>
              <w:rPr>
                <w:rStyle w:val="VerbatimChar"/>
              </w:rPr>
              <w:t xml:space="preserve">unreadable</w:t>
            </w:r>
            <w:r>
              <w:t xml:space="preserve">,</w:t>
            </w:r>
            <w:r>
              <w:t xml:space="preserve"> </w:t>
            </w:r>
            <w:r>
              <w:rPr>
                <w:rStyle w:val="VerbatimChar"/>
              </w:rPr>
              <w:t xml:space="preserve">already_recorded</w:t>
            </w:r>
            <w:r>
              <w:t xml:space="preserve">,</w:t>
            </w:r>
            <w:r>
              <w:t xml:space="preserve"> </w:t>
            </w:r>
            <w:r>
              <w:rPr>
                <w:rStyle w:val="VerbatimChar"/>
              </w:rPr>
              <w:t xml:space="preserve">to_create</w:t>
            </w:r>
            <w:r>
              <w:t xml:space="preserve">,</w:t>
            </w:r>
            <w:r>
              <w:t xml:space="preserve"> </w:t>
            </w:r>
            <w:r>
              <w:rPr>
                <w:rStyle w:val="VerbatimChar"/>
              </w:rPr>
              <w:t xml:space="preserve">ignored</w:t>
            </w:r>
          </w:p>
        </w:tc>
        <w:tc>
          <w:tcPr/>
          <w:p>
            <w:pPr>
              <w:pStyle w:val="Compact"/>
            </w:pPr>
            <w:r>
              <w:t xml:space="preserve">CommissionImportRow</w:t>
            </w:r>
          </w:p>
        </w:tc>
      </w:tr>
      <w:tr>
        <w:tc>
          <w:tcPr/>
          <w:p>
            <w:pPr>
              <w:pStyle w:val="Compact"/>
            </w:pPr>
            <w:r>
              <w:rPr>
                <w:rStyle w:val="VerbatimChar"/>
              </w:rPr>
              <w:t xml:space="preserve">commission_match_basis</w:t>
            </w:r>
          </w:p>
        </w:tc>
        <w:tc>
          <w:tcPr/>
          <w:p>
            <w:pPr>
              <w:pStyle w:val="Compact"/>
            </w:pPr>
            <w:r>
              <w:rPr>
                <w:rStyle w:val="VerbatimChar"/>
              </w:rPr>
              <w:t xml:space="preserve">reference</w:t>
            </w:r>
            <w:r>
              <w:t xml:space="preserve">,</w:t>
            </w:r>
            <w:r>
              <w:t xml:space="preserve"> </w:t>
            </w:r>
            <w:r>
              <w:rPr>
                <w:rStyle w:val="VerbatimChar"/>
              </w:rPr>
              <w:t xml:space="preserve">confirmation</w:t>
            </w:r>
            <w:r>
              <w:t xml:space="preserve">,</w:t>
            </w:r>
            <w:r>
              <w:t xml:space="preserve"> </w:t>
            </w:r>
            <w:r>
              <w:rPr>
                <w:rStyle w:val="VerbatimChar"/>
              </w:rPr>
              <w:t xml:space="preserve">supplier_and_traveler</w:t>
            </w:r>
            <w:r>
              <w:t xml:space="preserve">,</w:t>
            </w:r>
            <w:r>
              <w:t xml:space="preserve"> </w:t>
            </w:r>
            <w:r>
              <w:rPr>
                <w:rStyle w:val="VerbatimChar"/>
              </w:rPr>
              <w:t xml:space="preserve">manual</w:t>
            </w:r>
            <w:r>
              <w:t xml:space="preserve">,</w:t>
            </w:r>
            <w:r>
              <w:t xml:space="preserve"> </w:t>
            </w:r>
            <w:r>
              <w:rPr>
                <w:rStyle w:val="VerbatimChar"/>
              </w:rPr>
              <w:t xml:space="preserve">none</w:t>
            </w:r>
          </w:p>
        </w:tc>
        <w:tc>
          <w:tcPr/>
          <w:p>
            <w:pPr>
              <w:pStyle w:val="Compact"/>
            </w:pPr>
            <w:r>
              <w:t xml:space="preserve">CommissionImportRow</w:t>
            </w:r>
          </w:p>
        </w:tc>
      </w:tr>
      <w:tr>
        <w:tc>
          <w:tcPr/>
          <w:p>
            <w:pPr>
              <w:pStyle w:val="Compact"/>
            </w:pPr>
            <w:r>
              <w:rPr>
                <w:rStyle w:val="VerbatimChar"/>
              </w:rPr>
              <w:t xml:space="preserve">lead_status</w:t>
            </w:r>
          </w:p>
        </w:tc>
        <w:tc>
          <w:tcPr/>
          <w:p>
            <w:pPr>
              <w:pStyle w:val="Compact"/>
            </w:pPr>
            <w:r>
              <w:rPr>
                <w:rStyle w:val="VerbatimChar"/>
              </w:rPr>
              <w:t xml:space="preserve">new</w:t>
            </w:r>
            <w:r>
              <w:t xml:space="preserve">,</w:t>
            </w:r>
            <w:r>
              <w:t xml:space="preserve"> </w:t>
            </w:r>
            <w:r>
              <w:rPr>
                <w:rStyle w:val="VerbatimChar"/>
              </w:rPr>
              <w:t xml:space="preserve">contacted</w:t>
            </w:r>
            <w:r>
              <w:t xml:space="preserve">,</w:t>
            </w:r>
            <w:r>
              <w:t xml:space="preserve"> </w:t>
            </w:r>
            <w:r>
              <w:rPr>
                <w:rStyle w:val="VerbatimChar"/>
              </w:rPr>
              <w:t xml:space="preserve">qualified</w:t>
            </w:r>
            <w:r>
              <w:t xml:space="preserve">,</w:t>
            </w:r>
            <w:r>
              <w:t xml:space="preserve"> </w:t>
            </w:r>
            <w:r>
              <w:rPr>
                <w:rStyle w:val="VerbatimChar"/>
              </w:rPr>
              <w:t xml:space="preserve">converted</w:t>
            </w:r>
            <w:r>
              <w:t xml:space="preserve">,</w:t>
            </w:r>
            <w:r>
              <w:t xml:space="preserve"> </w:t>
            </w:r>
            <w:r>
              <w:rPr>
                <w:rStyle w:val="VerbatimChar"/>
              </w:rPr>
              <w:t xml:space="preserve">lost</w:t>
            </w:r>
          </w:p>
        </w:tc>
        <w:tc>
          <w:tcPr/>
          <w:p>
            <w:pPr>
              <w:pStyle w:val="Compact"/>
            </w:pPr>
            <w:r>
              <w:t xml:space="preserve">Lead</w:t>
            </w:r>
          </w:p>
        </w:tc>
      </w:tr>
      <w:tr>
        <w:tc>
          <w:tcPr/>
          <w:p>
            <w:pPr>
              <w:pStyle w:val="Compact"/>
            </w:pPr>
            <w:r>
              <w:rPr>
                <w:rStyle w:val="VerbatimChar"/>
              </w:rPr>
              <w:t xml:space="preserve">lead_source_kind</w:t>
            </w:r>
          </w:p>
        </w:tc>
        <w:tc>
          <w:tcPr/>
          <w:p>
            <w:pPr>
              <w:pStyle w:val="Compact"/>
            </w:pPr>
            <w:r>
              <w:rPr>
                <w:rStyle w:val="VerbatimChar"/>
              </w:rPr>
              <w:t xml:space="preserve">inspiration_tile</w:t>
            </w:r>
            <w:r>
              <w:t xml:space="preserve">,</w:t>
            </w:r>
            <w:r>
              <w:t xml:space="preserve"> </w:t>
            </w:r>
            <w:r>
              <w:rPr>
                <w:rStyle w:val="VerbatimChar"/>
              </w:rPr>
              <w:t xml:space="preserve">direct_search</w:t>
            </w:r>
            <w:r>
              <w:t xml:space="preserve">,</w:t>
            </w:r>
            <w:r>
              <w:t xml:space="preserve"> </w:t>
            </w:r>
            <w:r>
              <w:rPr>
                <w:rStyle w:val="VerbatimChar"/>
              </w:rPr>
              <w:t xml:space="preserve">referral_link</w:t>
            </w:r>
            <w:r>
              <w:t xml:space="preserve">,</w:t>
            </w:r>
            <w:r>
              <w:t xml:space="preserve"> </w:t>
            </w:r>
            <w:r>
              <w:rPr>
                <w:rStyle w:val="VerbatimChar"/>
              </w:rPr>
              <w:t xml:space="preserve">ad_campaign</w:t>
            </w:r>
            <w:r>
              <w:t xml:space="preserve">,</w:t>
            </w:r>
            <w:r>
              <w:t xml:space="preserve"> </w:t>
            </w:r>
            <w:r>
              <w:rPr>
                <w:rStyle w:val="VerbatimChar"/>
              </w:rPr>
              <w:t xml:space="preserve">social_post</w:t>
            </w:r>
          </w:p>
        </w:tc>
        <w:tc>
          <w:tcPr/>
          <w:p>
            <w:pPr>
              <w:pStyle w:val="Compact"/>
            </w:pPr>
            <w:r>
              <w:t xml:space="preserve">LeadSource</w:t>
            </w:r>
          </w:p>
        </w:tc>
      </w:tr>
      <w:tr>
        <w:tc>
          <w:tcPr/>
          <w:p>
            <w:pPr>
              <w:pStyle w:val="Compact"/>
            </w:pPr>
            <w:r>
              <w:rPr>
                <w:rStyle w:val="VerbatimChar"/>
              </w:rPr>
              <w:t xml:space="preserve">document_kind</w:t>
            </w:r>
          </w:p>
        </w:tc>
        <w:tc>
          <w:tcPr/>
          <w:p>
            <w:pPr>
              <w:pStyle w:val="Compact"/>
            </w:pPr>
            <w:r>
              <w:rPr>
                <w:rStyle w:val="VerbatimChar"/>
              </w:rPr>
              <w:t xml:space="preserve">passport</w:t>
            </w:r>
            <w:r>
              <w:t xml:space="preserve">,</w:t>
            </w:r>
            <w:r>
              <w:t xml:space="preserve"> </w:t>
            </w:r>
            <w:r>
              <w:rPr>
                <w:rStyle w:val="VerbatimChar"/>
              </w:rPr>
              <w:t xml:space="preserve">visa</w:t>
            </w:r>
            <w:r>
              <w:t xml:space="preserve">,</w:t>
            </w:r>
            <w:r>
              <w:t xml:space="preserve"> </w:t>
            </w:r>
            <w:r>
              <w:rPr>
                <w:rStyle w:val="VerbatimChar"/>
              </w:rPr>
              <w:t xml:space="preserve">insurance_cert</w:t>
            </w:r>
            <w:r>
              <w:t xml:space="preserve">,</w:t>
            </w:r>
            <w:r>
              <w:t xml:space="preserve"> </w:t>
            </w:r>
            <w:r>
              <w:rPr>
                <w:rStyle w:val="VerbatimChar"/>
              </w:rPr>
              <w:t xml:space="preserve">supplier_confirmation</w:t>
            </w:r>
            <w:r>
              <w:t xml:space="preserve">,</w:t>
            </w:r>
            <w:r>
              <w:t xml:space="preserve"> </w:t>
            </w:r>
            <w:r>
              <w:rPr>
                <w:rStyle w:val="VerbatimChar"/>
              </w:rPr>
              <w:t xml:space="preserve">receipt</w:t>
            </w:r>
            <w:r>
              <w:t xml:space="preserve">,</w:t>
            </w:r>
            <w:r>
              <w:t xml:space="preserve"> </w:t>
            </w:r>
            <w:r>
              <w:rPr>
                <w:rStyle w:val="VerbatimChar"/>
              </w:rPr>
              <w:t xml:space="preserve">photo</w:t>
            </w:r>
            <w:r>
              <w:t xml:space="preserve">,</w:t>
            </w:r>
            <w:r>
              <w:t xml:space="preserve"> </w:t>
            </w:r>
            <w:r>
              <w:rPr>
                <w:rStyle w:val="VerbatimChar"/>
              </w:rPr>
              <w:t xml:space="preserve">csv_import</w:t>
            </w:r>
            <w:r>
              <w:t xml:space="preserve">,</w:t>
            </w:r>
            <w:r>
              <w:t xml:space="preserve"> </w:t>
            </w:r>
            <w:r>
              <w:rPr>
                <w:rStyle w:val="VerbatimChar"/>
              </w:rPr>
              <w:t xml:space="preserve">pdf_proposal</w:t>
            </w:r>
            <w:r>
              <w:t xml:space="preserve">,</w:t>
            </w:r>
            <w:r>
              <w:t xml:space="preserve"> </w:t>
            </w:r>
            <w:r>
              <w:rPr>
                <w:rStyle w:val="VerbatimChar"/>
              </w:rPr>
              <w:t xml:space="preserve">pdf_itinerary</w:t>
            </w:r>
            <w:r>
              <w:t xml:space="preserve">,</w:t>
            </w:r>
            <w:r>
              <w:t xml:space="preserve"> </w:t>
            </w:r>
            <w:r>
              <w:rPr>
                <w:rStyle w:val="VerbatimChar"/>
              </w:rPr>
              <w:t xml:space="preserve">other</w:t>
            </w:r>
          </w:p>
        </w:tc>
        <w:tc>
          <w:tcPr/>
          <w:p>
            <w:pPr>
              <w:pStyle w:val="Compact"/>
            </w:pPr>
            <w:r>
              <w:t xml:space="preserve">Document</w:t>
            </w:r>
          </w:p>
        </w:tc>
      </w:tr>
      <w:tr>
        <w:tc>
          <w:tcPr/>
          <w:p>
            <w:pPr>
              <w:pStyle w:val="Compact"/>
            </w:pPr>
            <w:r>
              <w:rPr>
                <w:rStyle w:val="VerbatimChar"/>
              </w:rPr>
              <w:t xml:space="preserve">payment_milestone_kind</w:t>
            </w:r>
          </w:p>
        </w:tc>
        <w:tc>
          <w:tcPr/>
          <w:p>
            <w:pPr>
              <w:pStyle w:val="Compact"/>
            </w:pPr>
            <w:r>
              <w:rPr>
                <w:rStyle w:val="VerbatimChar"/>
              </w:rPr>
              <w:t xml:space="preserve">deposit</w:t>
            </w:r>
            <w:r>
              <w:t xml:space="preserve">,</w:t>
            </w:r>
            <w:r>
              <w:t xml:space="preserve"> </w:t>
            </w:r>
            <w:r>
              <w:rPr>
                <w:rStyle w:val="VerbatimChar"/>
              </w:rPr>
              <w:t xml:space="preserve">interim</w:t>
            </w:r>
            <w:r>
              <w:t xml:space="preserve">,</w:t>
            </w:r>
            <w:r>
              <w:t xml:space="preserve"> </w:t>
            </w:r>
            <w:r>
              <w:rPr>
                <w:rStyle w:val="VerbatimChar"/>
              </w:rPr>
              <w:t xml:space="preserve">final</w:t>
            </w:r>
          </w:p>
        </w:tc>
        <w:tc>
          <w:tcPr/>
          <w:p>
            <w:pPr>
              <w:pStyle w:val="Compact"/>
            </w:pPr>
            <w:r>
              <w:t xml:space="preserve">PaymentMilestone</w:t>
            </w:r>
          </w:p>
        </w:tc>
      </w:tr>
      <w:tr>
        <w:tc>
          <w:tcPr/>
          <w:p>
            <w:pPr>
              <w:pStyle w:val="Compact"/>
            </w:pPr>
            <w:r>
              <w:rPr>
                <w:rStyle w:val="VerbatimChar"/>
              </w:rPr>
              <w:t xml:space="preserve">payment_milestone_status</w:t>
            </w:r>
          </w:p>
        </w:tc>
        <w:tc>
          <w:tcPr/>
          <w:p>
            <w:pPr>
              <w:pStyle w:val="Compact"/>
            </w:pPr>
            <w:r>
              <w:rPr>
                <w:rStyle w:val="VerbatimChar"/>
              </w:rPr>
              <w:t xml:space="preserve">scheduled</w:t>
            </w:r>
            <w:r>
              <w:t xml:space="preserve">,</w:t>
            </w:r>
            <w:r>
              <w:t xml:space="preserve"> </w:t>
            </w:r>
            <w:r>
              <w:rPr>
                <w:rStyle w:val="VerbatimChar"/>
              </w:rPr>
              <w:t xml:space="preserve">paid</w:t>
            </w:r>
            <w:r>
              <w:t xml:space="preserve">,</w:t>
            </w:r>
            <w:r>
              <w:t xml:space="preserve"> </w:t>
            </w:r>
            <w:r>
              <w:rPr>
                <w:rStyle w:val="VerbatimChar"/>
              </w:rPr>
              <w:t xml:space="preserve">waived</w:t>
            </w:r>
            <w:r>
              <w:t xml:space="preserve">,</w:t>
            </w:r>
            <w:r>
              <w:t xml:space="preserve"> </w:t>
            </w:r>
            <w:r>
              <w:rPr>
                <w:rStyle w:val="VerbatimChar"/>
              </w:rPr>
              <w:t xml:space="preserve">overdue</w:t>
            </w:r>
          </w:p>
        </w:tc>
        <w:tc>
          <w:tcPr/>
          <w:p>
            <w:pPr>
              <w:pStyle w:val="Compact"/>
            </w:pPr>
            <w:r>
              <w:t xml:space="preserve">PaymentMilestone</w:t>
            </w:r>
          </w:p>
        </w:tc>
      </w:tr>
      <w:tr>
        <w:tc>
          <w:tcPr/>
          <w:p>
            <w:pPr>
              <w:pStyle w:val="Compact"/>
            </w:pPr>
            <w:r>
              <w:rPr>
                <w:rStyle w:val="VerbatimChar"/>
              </w:rPr>
              <w:t xml:space="preserve">testimonial_status</w:t>
            </w:r>
          </w:p>
        </w:tc>
        <w:tc>
          <w:tcPr/>
          <w:p>
            <w:pPr>
              <w:pStyle w:val="Compact"/>
            </w:pP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approved</w:t>
            </w:r>
            <w:r>
              <w:t xml:space="preserve">,</w:t>
            </w:r>
            <w:r>
              <w:t xml:space="preserve"> </w:t>
            </w:r>
            <w:r>
              <w:rPr>
                <w:rStyle w:val="VerbatimChar"/>
              </w:rPr>
              <w:t xml:space="preserve">published</w:t>
            </w:r>
            <w:r>
              <w:t xml:space="preserve">,</w:t>
            </w:r>
            <w:r>
              <w:t xml:space="preserve"> </w:t>
            </w:r>
            <w:r>
              <w:rPr>
                <w:rStyle w:val="VerbatimChar"/>
              </w:rPr>
              <w:t xml:space="preserve">declined</w:t>
            </w:r>
          </w:p>
        </w:tc>
        <w:tc>
          <w:tcPr/>
          <w:p>
            <w:pPr>
              <w:pStyle w:val="Compact"/>
            </w:pPr>
            <w:r>
              <w:t xml:space="preserve">Testimonial</w:t>
            </w:r>
          </w:p>
        </w:tc>
      </w:tr>
      <w:tr>
        <w:tc>
          <w:tcPr/>
          <w:p>
            <w:pPr>
              <w:pStyle w:val="Compact"/>
            </w:pPr>
            <w:r>
              <w:rPr>
                <w:rStyle w:val="VerbatimChar"/>
              </w:rPr>
              <w:t xml:space="preserve">cruise_sync_endpoint</w:t>
            </w:r>
          </w:p>
        </w:tc>
        <w:tc>
          <w:tcPr/>
          <w:p>
            <w:pPr>
              <w:pStyle w:val="Compact"/>
            </w:pPr>
            <w:r>
              <w:rPr>
                <w:rStyle w:val="VerbatimChar"/>
              </w:rPr>
              <w:t xml:space="preserve">cruise_lines</w:t>
            </w:r>
            <w:r>
              <w:t xml:space="preserve">,</w:t>
            </w:r>
            <w:r>
              <w:t xml:space="preserve"> </w:t>
            </w:r>
            <w:r>
              <w:rPr>
                <w:rStyle w:val="VerbatimChar"/>
              </w:rPr>
              <w:t xml:space="preserve">filter_options</w:t>
            </w:r>
            <w:r>
              <w:t xml:space="preserve">,</w:t>
            </w:r>
            <w:r>
              <w:t xml:space="preserve"> </w:t>
            </w:r>
            <w:r>
              <w:rPr>
                <w:rStyle w:val="VerbatimChar"/>
              </w:rPr>
              <w:t xml:space="preserve">coverage</w:t>
            </w:r>
            <w:r>
              <w:t xml:space="preserve">,</w:t>
            </w:r>
            <w:r>
              <w:t xml:space="preserve"> </w:t>
            </w:r>
            <w:r>
              <w:rPr>
                <w:rStyle w:val="VerbatimChar"/>
              </w:rPr>
              <w:t xml:space="preserve">ships</w:t>
            </w:r>
            <w:r>
              <w:t xml:space="preserve">,</w:t>
            </w:r>
            <w:r>
              <w:t xml:space="preserve"> </w:t>
            </w:r>
            <w:r>
              <w:rPr>
                <w:rStyle w:val="VerbatimChar"/>
              </w:rPr>
              <w:t xml:space="preserve">ports</w:t>
            </w:r>
            <w:r>
              <w:t xml:space="preserve">,</w:t>
            </w:r>
            <w:r>
              <w:t xml:space="preserve"> </w:t>
            </w:r>
            <w:r>
              <w:rPr>
                <w:rStyle w:val="VerbatimChar"/>
              </w:rPr>
              <w:t xml:space="preserve">cruises</w:t>
            </w:r>
            <w:r>
              <w:t xml:space="preserve">,</w:t>
            </w:r>
            <w:r>
              <w:t xml:space="preserve"> </w:t>
            </w:r>
            <w:r>
              <w:rPr>
                <w:rStyle w:val="VerbatimChar"/>
              </w:rPr>
              <w:t xml:space="preserve">cruise_detail</w:t>
            </w:r>
          </w:p>
        </w:tc>
        <w:tc>
          <w:tcPr/>
          <w:p>
            <w:pPr>
              <w:pStyle w:val="Compact"/>
            </w:pPr>
            <w:r>
              <w:t xml:space="preserve">CruiseSyncScope, CruiseApiRequest</w:t>
            </w:r>
          </w:p>
        </w:tc>
      </w:tr>
      <w:tr>
        <w:tc>
          <w:tcPr/>
          <w:p>
            <w:pPr>
              <w:pStyle w:val="Compact"/>
            </w:pPr>
            <w:r>
              <w:rPr>
                <w:rStyle w:val="VerbatimChar"/>
              </w:rPr>
              <w:t xml:space="preserve">cruise_sync_status</w:t>
            </w:r>
          </w:p>
        </w:tc>
        <w:tc>
          <w:tcPr/>
          <w:p>
            <w:pPr>
              <w:pStyle w:val="Compact"/>
            </w:pPr>
            <w:r>
              <w:rPr>
                <w:rStyle w:val="VerbatimChar"/>
              </w:rPr>
              <w:t xml:space="preserve">running</w:t>
            </w:r>
            <w:r>
              <w:t xml:space="preserve">,</w:t>
            </w:r>
            <w:r>
              <w:t xml:space="preserve"> </w:t>
            </w:r>
            <w:r>
              <w:rPr>
                <w:rStyle w:val="VerbatimChar"/>
              </w:rPr>
              <w:t xml:space="preserve">ok</w:t>
            </w:r>
            <w:r>
              <w:t xml:space="preserve">,</w:t>
            </w:r>
            <w:r>
              <w:t xml:space="preserve"> </w:t>
            </w:r>
            <w:r>
              <w:rPr>
                <w:rStyle w:val="VerbatimChar"/>
              </w:rPr>
              <w:t xml:space="preserve">partial</w:t>
            </w:r>
            <w:r>
              <w:t xml:space="preserve">,</w:t>
            </w:r>
            <w:r>
              <w:t xml:space="preserve"> </w:t>
            </w:r>
            <w:r>
              <w:rPr>
                <w:rStyle w:val="VerbatimChar"/>
              </w:rPr>
              <w:t xml:space="preserve">skipped</w:t>
            </w:r>
            <w:r>
              <w:t xml:space="preserve">,</w:t>
            </w:r>
            <w:r>
              <w:t xml:space="preserve"> </w:t>
            </w:r>
            <w:r>
              <w:rPr>
                <w:rStyle w:val="VerbatimChar"/>
              </w:rPr>
              <w:t xml:space="preserve">failed</w:t>
            </w:r>
          </w:p>
        </w:tc>
        <w:tc>
          <w:tcPr/>
          <w:p>
            <w:pPr>
              <w:pStyle w:val="Compact"/>
            </w:pPr>
            <w:r>
              <w:t xml:space="preserve">CruiseSyncRun, CruiseSyncScope</w:t>
            </w:r>
          </w:p>
        </w:tc>
      </w:tr>
      <w:tr>
        <w:tc>
          <w:tcPr/>
          <w:p>
            <w:pPr>
              <w:pStyle w:val="Compact"/>
            </w:pPr>
            <w:r>
              <w:rPr>
                <w:rStyle w:val="VerbatimChar"/>
              </w:rPr>
              <w:t xml:space="preserve">cruise_sync_trigger</w:t>
            </w:r>
          </w:p>
        </w:tc>
        <w:tc>
          <w:tcPr/>
          <w:p>
            <w:pPr>
              <w:pStyle w:val="Compact"/>
            </w:pPr>
            <w:r>
              <w:rPr>
                <w:rStyle w:val="VerbatimChar"/>
              </w:rPr>
              <w:t xml:space="preserve">cron</w:t>
            </w:r>
            <w:r>
              <w:t xml:space="preserve">,</w:t>
            </w:r>
            <w:r>
              <w:t xml:space="preserve"> </w:t>
            </w:r>
            <w:r>
              <w:rPr>
                <w:rStyle w:val="VerbatimChar"/>
              </w:rPr>
              <w:t xml:space="preserve">manual</w:t>
            </w:r>
          </w:p>
        </w:tc>
        <w:tc>
          <w:tcPr/>
          <w:p>
            <w:pPr>
              <w:pStyle w:val="Compact"/>
            </w:pPr>
            <w:r>
              <w:t xml:space="preserve">CruiseSyncRun</w:t>
            </w:r>
          </w:p>
        </w:tc>
      </w:tr>
      <w:tr>
        <w:tc>
          <w:tcPr/>
          <w:p>
            <w:pPr>
              <w:pStyle w:val="Compact"/>
            </w:pPr>
            <w:r>
              <w:rPr>
                <w:rStyle w:val="VerbatimChar"/>
              </w:rPr>
              <w:t xml:space="preserve">group_status</w:t>
            </w:r>
          </w:p>
        </w:tc>
        <w:tc>
          <w:tcPr/>
          <w:p>
            <w:pPr>
              <w:pStyle w:val="Compact"/>
            </w:pPr>
            <w:r>
              <w:rPr>
                <w:rStyle w:val="VerbatimChar"/>
              </w:rPr>
              <w:t xml:space="preserve">draft</w:t>
            </w:r>
            <w:r>
              <w:t xml:space="preserve">,</w:t>
            </w:r>
            <w:r>
              <w:t xml:space="preserve"> </w:t>
            </w:r>
            <w:r>
              <w:rPr>
                <w:rStyle w:val="VerbatimChar"/>
              </w:rPr>
              <w:t xml:space="preserve">open</w:t>
            </w:r>
            <w:r>
              <w:t xml:space="preserve">,</w:t>
            </w:r>
            <w:r>
              <w:t xml:space="preserve"> </w:t>
            </w:r>
            <w:r>
              <w:rPr>
                <w:rStyle w:val="VerbatimChar"/>
              </w:rPr>
              <w:t xml:space="preserve">closed</w:t>
            </w:r>
            <w:r>
              <w:t xml:space="preserve">,</w:t>
            </w:r>
            <w:r>
              <w:t xml:space="preserve"> </w:t>
            </w:r>
            <w:r>
              <w:rPr>
                <w:rStyle w:val="VerbatimChar"/>
              </w:rPr>
              <w:t xml:space="preserve">departed</w:t>
            </w:r>
            <w:r>
              <w:t xml:space="preserve">,</w:t>
            </w:r>
            <w:r>
              <w:t xml:space="preserve"> </w:t>
            </w:r>
            <w:r>
              <w:rPr>
                <w:rStyle w:val="VerbatimChar"/>
              </w:rPr>
              <w:t xml:space="preserve">archived</w:t>
            </w:r>
          </w:p>
        </w:tc>
        <w:tc>
          <w:tcPr/>
          <w:p>
            <w:pPr>
              <w:pStyle w:val="Compact"/>
            </w:pPr>
            <w:r>
              <w:t xml:space="preserve">TripGroup (P3).</w:t>
            </w:r>
            <w:r>
              <w:t xml:space="preserve"> </w:t>
            </w:r>
            <w:r>
              <w:t xml:space="preserve">“Full”</w:t>
            </w:r>
            <w:r>
              <w:t xml:space="preserve"> </w:t>
            </w:r>
            <w:r>
              <w:t xml:space="preserve">is derived, not stored</w:t>
            </w:r>
          </w:p>
        </w:tc>
      </w:tr>
      <w:tr>
        <w:tc>
          <w:tcPr/>
          <w:p>
            <w:pPr>
              <w:pStyle w:val="Compact"/>
            </w:pPr>
            <w:r>
              <w:rPr>
                <w:rStyle w:val="VerbatimChar"/>
              </w:rPr>
              <w:t xml:space="preserve">group_member_status</w:t>
            </w:r>
          </w:p>
        </w:tc>
        <w:tc>
          <w:tcPr/>
          <w:p>
            <w:pPr>
              <w:pStyle w:val="Compact"/>
            </w:pPr>
            <w:r>
              <w:rPr>
                <w:rStyle w:val="VerbatimChar"/>
              </w:rPr>
              <w:t xml:space="preserve">invited</w:t>
            </w:r>
            <w:r>
              <w:t xml:space="preserve">,</w:t>
            </w:r>
            <w:r>
              <w:t xml:space="preserve"> </w:t>
            </w:r>
            <w:r>
              <w:rPr>
                <w:rStyle w:val="VerbatimChar"/>
              </w:rPr>
              <w:t xml:space="preserve">requested</w:t>
            </w:r>
            <w:r>
              <w:t xml:space="preserve">,</w:t>
            </w:r>
            <w:r>
              <w:t xml:space="preserve"> </w:t>
            </w:r>
            <w:r>
              <w:rPr>
                <w:rStyle w:val="VerbatimChar"/>
              </w:rPr>
              <w:t xml:space="preserve">confirmed</w:t>
            </w:r>
            <w:r>
              <w:t xml:space="preserve">,</w:t>
            </w:r>
            <w:r>
              <w:t xml:space="preserve"> </w:t>
            </w:r>
            <w:r>
              <w:rPr>
                <w:rStyle w:val="VerbatimChar"/>
              </w:rPr>
              <w:t xml:space="preserve">waitlisted</w:t>
            </w:r>
            <w:r>
              <w:t xml:space="preserve">,</w:t>
            </w:r>
            <w:r>
              <w:t xml:space="preserve"> </w:t>
            </w:r>
            <w:r>
              <w:rPr>
                <w:rStyle w:val="VerbatimChar"/>
              </w:rPr>
              <w:t xml:space="preserve">offered</w:t>
            </w:r>
            <w:r>
              <w:t xml:space="preserve">,</w:t>
            </w:r>
            <w:r>
              <w:t xml:space="preserve"> </w:t>
            </w:r>
            <w:r>
              <w:rPr>
                <w:rStyle w:val="VerbatimChar"/>
              </w:rPr>
              <w:t xml:space="preserve">declined</w:t>
            </w:r>
            <w:r>
              <w:t xml:space="preserve">,</w:t>
            </w:r>
            <w:r>
              <w:t xml:space="preserve"> </w:t>
            </w:r>
            <w:r>
              <w:rPr>
                <w:rStyle w:val="VerbatimChar"/>
              </w:rPr>
              <w:t xml:space="preserve">expired</w:t>
            </w:r>
            <w:r>
              <w:t xml:space="preserve">,</w:t>
            </w:r>
            <w:r>
              <w:t xml:space="preserve"> </w:t>
            </w:r>
            <w:r>
              <w:rPr>
                <w:rStyle w:val="VerbatimChar"/>
              </w:rPr>
              <w:t xml:space="preserve">cancelled</w:t>
            </w:r>
          </w:p>
        </w:tc>
        <w:tc>
          <w:tcPr/>
          <w:p>
            <w:pPr>
              <w:pStyle w:val="Compact"/>
            </w:pPr>
            <w:r>
              <w:t xml:space="preserve">GroupMember (P3)</w:t>
            </w:r>
          </w:p>
        </w:tc>
      </w:tr>
      <w:tr>
        <w:tc>
          <w:tcPr/>
          <w:p>
            <w:pPr>
              <w:pStyle w:val="Compact"/>
            </w:pPr>
            <w:r>
              <w:rPr>
                <w:rStyle w:val="VerbatimChar"/>
              </w:rPr>
              <w:t xml:space="preserve">group_member_source</w:t>
            </w:r>
          </w:p>
        </w:tc>
        <w:tc>
          <w:tcPr/>
          <w:p>
            <w:pPr>
              <w:pStyle w:val="Compact"/>
            </w:pPr>
            <w:r>
              <w:rPr>
                <w:rStyle w:val="VerbatimChar"/>
              </w:rPr>
              <w:t xml:space="preserve">public_page</w:t>
            </w:r>
            <w:r>
              <w:t xml:space="preserve">,</w:t>
            </w:r>
            <w:r>
              <w:t xml:space="preserve"> </w:t>
            </w:r>
            <w:r>
              <w:rPr>
                <w:rStyle w:val="VerbatimChar"/>
              </w:rPr>
              <w:t xml:space="preserve">leader</w:t>
            </w:r>
            <w:r>
              <w:t xml:space="preserve">,</w:t>
            </w:r>
            <w:r>
              <w:t xml:space="preserve"> </w:t>
            </w:r>
            <w:r>
              <w:rPr>
                <w:rStyle w:val="VerbatimChar"/>
              </w:rPr>
              <w:t xml:space="preserve">agent</w:t>
            </w:r>
          </w:p>
        </w:tc>
        <w:tc>
          <w:tcPr/>
          <w:p>
            <w:pPr>
              <w:pStyle w:val="Compact"/>
            </w:pPr>
            <w:r>
              <w:t xml:space="preserve">GroupMember (P3)</w:t>
            </w:r>
          </w:p>
        </w:tc>
      </w:tr>
      <w:tr>
        <w:tc>
          <w:tcPr/>
          <w:p>
            <w:pPr>
              <w:pStyle w:val="Compact"/>
            </w:pPr>
            <w:r>
              <w:rPr>
                <w:rStyle w:val="VerbatimChar"/>
              </w:rPr>
              <w:t xml:space="preserve">traveler_age_band</w:t>
            </w:r>
          </w:p>
        </w:tc>
        <w:tc>
          <w:tcPr/>
          <w:p>
            <w:pPr>
              <w:pStyle w:val="Compact"/>
            </w:pPr>
            <w:r>
              <w:rPr>
                <w:rStyle w:val="VerbatimChar"/>
              </w:rPr>
              <w:t xml:space="preserve">adult</w:t>
            </w:r>
            <w:r>
              <w:t xml:space="preserve">,</w:t>
            </w:r>
            <w:r>
              <w:t xml:space="preserve"> </w:t>
            </w:r>
            <w:r>
              <w:rPr>
                <w:rStyle w:val="VerbatimChar"/>
              </w:rPr>
              <w:t xml:space="preserve">child</w:t>
            </w:r>
          </w:p>
        </w:tc>
        <w:tc>
          <w:tcPr/>
          <w:p>
            <w:pPr>
              <w:pStyle w:val="Compact"/>
            </w:pPr>
            <w:r>
              <w:t xml:space="preserve">GroupTraveler (P3)</w:t>
            </w:r>
          </w:p>
        </w:tc>
      </w:tr>
    </w:tbl>
    <w:p>
      <w:r>
        <w:pict>
          <v:rect style="width:0;height:1.5pt" o:hralign="center" o:hrstd="t" o:hr="t"/>
        </w:pict>
      </w:r>
    </w:p>
    <w:bookmarkEnd w:id="93"/>
    <w:bookmarkStart w:id="101" w:name="pci-sensitive-data-handling"/>
    <w:p>
      <w:pPr>
        <w:pStyle w:val="Heading2"/>
      </w:pPr>
      <w:r>
        <w:t xml:space="preserve">18. PCI &amp; Sensitive Data Handling</w:t>
      </w:r>
    </w:p>
    <w:p>
      <w:pPr>
        <w:pStyle w:val="FirstParagraph"/>
      </w:pPr>
      <w:r>
        <w:t xml:space="preserve">This section is the load-bearing security guidance for the model. It applies in addition to general SDLC security practices and supplements the BRD’s Section 10.</w:t>
      </w:r>
    </w:p>
    <w:p>
      <w:pPr>
        <w:pStyle w:val="BlockText"/>
      </w:pPr>
      <w:r>
        <w:rPr>
          <w:b/>
          <w:bCs/>
        </w:rPr>
        <w:t xml:space="preserve">Amended 2026-10-16 — no cardholder data at all.</w:t>
      </w:r>
      <w:r>
        <w:t xml:space="preserve"> </w:t>
      </w:r>
      <w:r>
        <w:t xml:space="preserve">Ruled by Gyasi (§3.6 grilling). The</w:t>
      </w:r>
      <w:r>
        <w:t xml:space="preserve"> </w:t>
      </w:r>
      <w:r>
        <w:t xml:space="preserve">app never accepts, stores, logs or shows a card number, in any form, anywhere. There is no</w:t>
      </w:r>
      <w:r>
        <w:t xml:space="preserve"> </w:t>
      </w:r>
      <w:r>
        <w:t xml:space="preserve">Stripe, no vault, no token and no card reveal. With no cardholder data the platform is</w:t>
      </w:r>
      <w:r>
        <w:t xml:space="preserve"> </w:t>
      </w:r>
      <w:r>
        <w:rPr>
          <w:b/>
          <w:bCs/>
        </w:rPr>
        <w:t xml:space="preserve">outside PCI scope</w:t>
      </w:r>
      <w:r>
        <w:t xml:space="preserve">, which is stronger than the SAQ A posture this section used to</w:t>
      </w:r>
      <w:r>
        <w:t xml:space="preserve"> </w:t>
      </w:r>
      <w:r>
        <w:t xml:space="preserve">describe. Clients pay suppliers on the supplier’s own site, through a pay link on the</w:t>
      </w:r>
      <w:r>
        <w:t xml:space="preserve"> </w:t>
      </w:r>
      <w:r>
        <w:t xml:space="preserve">payment milestone (§9.5). The</w:t>
      </w:r>
      <w:r>
        <w:t xml:space="preserve"> </w:t>
      </w:r>
      <w:r>
        <w:t xml:space="preserve">“never store a card number”</w:t>
      </w:r>
      <w:r>
        <w:t xml:space="preserve"> </w:t>
      </w:r>
      <w:r>
        <w:t xml:space="preserve">rule stays as a hard rule, now</w:t>
      </w:r>
      <w:r>
        <w:t xml:space="preserve"> </w:t>
      </w:r>
      <w:r>
        <w:t xml:space="preserve">wider: never accept, store, log or display one. Where a card number arrives anyway (a</w:t>
      </w:r>
      <w:r>
        <w:t xml:space="preserve"> </w:t>
      </w:r>
      <w:r>
        <w:t xml:space="preserve">client pastes one into a message), every copy that leaves the thread is masked as §12.7</w:t>
      </w:r>
      <w:r>
        <w:t xml:space="preserve"> </w:t>
      </w:r>
      <w:r>
        <w:t xml:space="preserve">and §12.8 describe. The</w:t>
      </w:r>
      <w:r>
        <w:t xml:space="preserve"> </w:t>
      </w:r>
      <w:r>
        <w:t xml:space="preserve">subsections below are amended to match; where old text survives, it is marked superseded.</w:t>
      </w:r>
    </w:p>
    <w:bookmarkStart w:id="94" w:name="what-lives-where"/>
    <w:p>
      <w:pPr>
        <w:pStyle w:val="Heading3"/>
      </w:pPr>
      <w:r>
        <w:t xml:space="preserve">18.1 What Lives Where</w:t>
      </w:r>
    </w:p>
    <w:p>
      <w:pPr>
        <w:pStyle w:val="FirstParagraph"/>
      </w:pPr>
      <w:r>
        <w:rPr>
          <w:b/>
          <w:bCs/>
        </w:rPr>
        <w:t xml:space="preserve">From 2026-10-16: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Location</w:t>
            </w:r>
          </w:p>
        </w:tc>
        <w:tc>
          <w:tcPr/>
          <w:p>
            <w:pPr>
              <w:pStyle w:val="Compact"/>
            </w:pPr>
            <w:r>
              <w:t xml:space="preserve">Notes</w:t>
            </w:r>
          </w:p>
        </w:tc>
      </w:tr>
      <w:tr>
        <w:tc>
          <w:tcPr/>
          <w:p>
            <w:pPr>
              <w:pStyle w:val="Compact"/>
            </w:pPr>
            <w:r>
              <w:t xml:space="preserve">Card number (PAN), CVC, expiry</w:t>
            </w:r>
          </w:p>
        </w:tc>
        <w:tc>
          <w:tcPr/>
          <w:p>
            <w:pPr>
              <w:pStyle w:val="Compact"/>
            </w:pPr>
            <w:r>
              <w:rPr>
                <w:b/>
                <w:bCs/>
              </w:rPr>
              <w:t xml:space="preserve">Nowhere in this app</w:t>
            </w:r>
          </w:p>
        </w:tc>
        <w:tc>
          <w:tcPr/>
          <w:p>
            <w:pPr>
              <w:pStyle w:val="Compact"/>
            </w:pPr>
            <w:r>
              <w:t xml:space="preserve">The client types card details only on the supplier’s own site (or a Travefy invoice). No field asks for one and no screen shows one. The one gap we cannot close: a client can paste a number into a message, and that message keeps what they typed. Every push and email copy masks it to the last four (§12.7, §12.8)</w:t>
            </w:r>
          </w:p>
        </w:tc>
      </w:tr>
      <w:tr>
        <w:tc>
          <w:tcPr/>
          <w:p>
            <w:pPr>
              <w:pStyle w:val="Compact"/>
            </w:pPr>
            <w:r>
              <w:t xml:space="preserve">Card brand, last 4</w:t>
            </w:r>
          </w:p>
        </w:tc>
        <w:tc>
          <w:tcPr/>
          <w:p>
            <w:pPr>
              <w:pStyle w:val="Compact"/>
            </w:pPr>
            <w:r>
              <w:rPr>
                <w:b/>
                <w:bCs/>
              </w:rPr>
              <w:t xml:space="preserve">Nowhere in this app</w:t>
            </w:r>
          </w:p>
        </w:tc>
        <w:tc>
          <w:tcPr/>
          <w:p>
            <w:pPr>
              <w:pStyle w:val="Compact"/>
            </w:pPr>
            <w:r>
              <w:t xml:space="preserve">There is no stored card to describe</w:t>
            </w:r>
          </w:p>
        </w:tc>
      </w:tr>
      <w:tr>
        <w:tc>
          <w:tcPr/>
          <w:p>
            <w:pPr>
              <w:pStyle w:val="Compact"/>
            </w:pPr>
            <w:r>
              <w:t xml:space="preserve">Pay link (</w:t>
            </w:r>
            <w:r>
              <w:rPr>
                <w:rStyle w:val="VerbatimChar"/>
              </w:rPr>
              <w:t xml:space="preserve">payment_milestone.pay_url</w:t>
            </w:r>
            <w:r>
              <w:t xml:space="preserve">)</w:t>
            </w:r>
          </w:p>
        </w:tc>
        <w:tc>
          <w:tcPr/>
          <w:p>
            <w:pPr>
              <w:pStyle w:val="Compact"/>
            </w:pPr>
            <w:r>
              <w:t xml:space="preserve">Our database</w:t>
            </w:r>
          </w:p>
        </w:tc>
        <w:tc>
          <w:tcPr/>
          <w:p>
            <w:pPr>
              <w:pStyle w:val="Compact"/>
            </w:pPr>
            <w:r>
              <w:t xml:space="preserve">Not cardholder data. Advisor-written, audited on every change (§9.5)</w:t>
            </w:r>
          </w:p>
        </w:tc>
      </w:tr>
      <w:tr>
        <w:tc>
          <w:tcPr/>
          <w:p>
            <w:pPr>
              <w:pStyle w:val="Compact"/>
            </w:pPr>
            <w:r>
              <w:t xml:space="preserve">Supplier payment confirmation (</w:t>
            </w:r>
            <w:r>
              <w:rPr>
                <w:rStyle w:val="VerbatimChar"/>
              </w:rPr>
              <w:t xml:space="preserve">payment_milestone.paid_reference</w:t>
            </w:r>
            <w:r>
              <w:t xml:space="preserve">)</w:t>
            </w:r>
          </w:p>
        </w:tc>
        <w:tc>
          <w:tcPr/>
          <w:p>
            <w:pPr>
              <w:pStyle w:val="Compact"/>
            </w:pPr>
            <w:r>
              <w:t xml:space="preserve">Our database</w:t>
            </w:r>
          </w:p>
        </w:tc>
        <w:tc>
          <w:tcPr/>
          <w:p>
            <w:pPr>
              <w:pStyle w:val="Compact"/>
            </w:pPr>
            <w:r>
              <w:t xml:space="preserve">Refused if it looks like a card number (§9.5)</w:t>
            </w:r>
          </w:p>
        </w:tc>
      </w:tr>
    </w:tbl>
    <w:p>
      <w:pPr>
        <w:pStyle w:val="BodyText"/>
      </w:pPr>
      <w:r>
        <w:rPr>
          <w:b/>
          <w:bCs/>
        </w:rPr>
        <w:t xml:space="preserve">Superseded 2026-10-16 (kept as a record; none of this exists now):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Location</w:t>
            </w:r>
          </w:p>
        </w:tc>
        <w:tc>
          <w:tcPr/>
          <w:p>
            <w:pPr>
              <w:pStyle w:val="Compact"/>
            </w:pPr>
            <w:r>
              <w:t xml:space="preserve">Notes</w:t>
            </w:r>
          </w:p>
        </w:tc>
      </w:tr>
      <w:tr>
        <w:tc>
          <w:tcPr/>
          <w:p>
            <w:pPr>
              <w:pStyle w:val="Compact"/>
            </w:pPr>
            <w:r>
              <w:t xml:space="preserve">Card PAN (full card number)</w:t>
            </w:r>
          </w:p>
        </w:tc>
        <w:tc>
          <w:tcPr/>
          <w:p>
            <w:pPr>
              <w:pStyle w:val="Compact"/>
            </w:pPr>
            <w:r>
              <w:rPr>
                <w:b/>
                <w:bCs/>
              </w:rPr>
              <w:t xml:space="preserve">Stripe vault only</w:t>
            </w:r>
          </w:p>
        </w:tc>
        <w:tc>
          <w:tcPr/>
          <w:p>
            <w:pPr>
              <w:pStyle w:val="Compact"/>
            </w:pPr>
            <w:r>
              <w:t xml:space="preserve">Never stored in our database. Never logged. Never passed through our servers except via Stripe Elements / Stripe Mobile SDK tokenization.</w:t>
            </w:r>
          </w:p>
        </w:tc>
      </w:tr>
      <w:tr>
        <w:tc>
          <w:tcPr/>
          <w:p>
            <w:pPr>
              <w:pStyle w:val="Compact"/>
            </w:pPr>
            <w:r>
              <w:t xml:space="preserve">Card brand, last 4, expiration</w:t>
            </w:r>
          </w:p>
        </w:tc>
        <w:tc>
          <w:tcPr/>
          <w:p>
            <w:pPr>
              <w:pStyle w:val="Compact"/>
            </w:pPr>
            <w:r>
              <w:t xml:space="preserve">Our database (</w:t>
            </w:r>
            <w:r>
              <w:rPr>
                <w:rStyle w:val="VerbatimChar"/>
              </w:rPr>
              <w:t xml:space="preserve">payment_card</w:t>
            </w:r>
            <w:r>
              <w:t xml:space="preserve"> </w:t>
            </w:r>
            <w:r>
              <w:t xml:space="preserve">table)</w:t>
            </w:r>
          </w:p>
        </w:tc>
        <w:tc>
          <w:tcPr/>
          <w:p>
            <w:pPr>
              <w:pStyle w:val="Compact"/>
            </w:pPr>
            <w:r>
              <w:t xml:space="preserve">Stripe explicitly returns these as non-sensitive card metadata.</w:t>
            </w:r>
          </w:p>
        </w:tc>
      </w:tr>
      <w:tr>
        <w:tc>
          <w:tcPr/>
          <w:p>
            <w:pPr>
              <w:pStyle w:val="Compact"/>
            </w:pPr>
            <w:r>
              <w:t xml:space="preserve">Stripe</w:t>
            </w:r>
            <w:r>
              <w:t xml:space="preserve"> </w:t>
            </w:r>
            <w:r>
              <w:rPr>
                <w:rStyle w:val="VerbatimChar"/>
              </w:rPr>
              <w:t xml:space="preserve">PaymentMethod</w:t>
            </w:r>
            <w:r>
              <w:t xml:space="preserve"> </w:t>
            </w:r>
            <w:r>
              <w:t xml:space="preserve">ID</w:t>
            </w:r>
          </w:p>
        </w:tc>
        <w:tc>
          <w:tcPr/>
          <w:p>
            <w:pPr>
              <w:pStyle w:val="Compact"/>
            </w:pPr>
            <w:r>
              <w:t xml:space="preserve">Our database</w:t>
            </w:r>
          </w:p>
        </w:tc>
        <w:tc>
          <w:tcPr/>
          <w:p>
            <w:pPr>
              <w:pStyle w:val="Compact"/>
            </w:pPr>
            <w:r>
              <w:t xml:space="preserve">Opaque token. Useless without our Stripe API keys.</w:t>
            </w:r>
          </w:p>
        </w:tc>
      </w:tr>
      <w:tr>
        <w:tc>
          <w:tcPr/>
          <w:p>
            <w:pPr>
              <w:pStyle w:val="Compact"/>
            </w:pPr>
            <w:r>
              <w:t xml:space="preserve">CVV / CVC</w:t>
            </w:r>
          </w:p>
        </w:tc>
        <w:tc>
          <w:tcPr/>
          <w:p>
            <w:pPr>
              <w:pStyle w:val="Compact"/>
            </w:pPr>
            <w:r>
              <w:rPr>
                <w:b/>
                <w:bCs/>
              </w:rPr>
              <w:t xml:space="preserve">Never anywhere</w:t>
            </w:r>
          </w:p>
        </w:tc>
        <w:tc>
          <w:tcPr/>
          <w:p>
            <w:pPr>
              <w:pStyle w:val="Compact"/>
            </w:pPr>
            <w:r>
              <w:t xml:space="preserve">Stripe doesn’t return it and we never request it post-tokenization.</w:t>
            </w:r>
          </w:p>
        </w:tc>
      </w:tr>
      <w:tr>
        <w:tc>
          <w:tcPr/>
          <w:p>
            <w:pPr>
              <w:pStyle w:val="Compact"/>
            </w:pPr>
            <w:r>
              <w:t xml:space="preserve">Stripe Customer ID</w:t>
            </w:r>
          </w:p>
        </w:tc>
        <w:tc>
          <w:tcPr/>
          <w:p>
            <w:pPr>
              <w:pStyle w:val="Compact"/>
            </w:pPr>
            <w:r>
              <w:t xml:space="preserve">Our database</w:t>
            </w:r>
          </w:p>
        </w:tc>
        <w:tc>
          <w:tcPr/>
          <w:p>
            <w:pPr>
              <w:pStyle w:val="Compact"/>
            </w:pPr>
            <w:r>
              <w:t xml:space="preserve">Used to look up the card at Stripe at use-time.</w:t>
            </w:r>
          </w:p>
        </w:tc>
      </w:tr>
      <w:tr>
        <w:tc>
          <w:tcPr/>
          <w:p>
            <w:pPr>
              <w:pStyle w:val="Compact"/>
            </w:pPr>
            <w:r>
              <w:t xml:space="preserve">Stripe API keys</w:t>
            </w:r>
          </w:p>
        </w:tc>
        <w:tc>
          <w:tcPr/>
          <w:p>
            <w:pPr>
              <w:pStyle w:val="Compact"/>
            </w:pPr>
            <w:r>
              <w:t xml:space="preserve">Vault (e.g., Doppler / AWS Secrets Manager / 1Password Vault)</w:t>
            </w:r>
          </w:p>
        </w:tc>
        <w:tc>
          <w:tcPr/>
          <w:p>
            <w:pPr>
              <w:pStyle w:val="Compact"/>
            </w:pPr>
            <w:r>
              <w:t xml:space="preserve">Never in source control; never in the database; injected as env vars only.</w:t>
            </w:r>
          </w:p>
        </w:tc>
      </w:tr>
    </w:tbl>
    <w:p>
      <w:pPr>
        <w:pStyle w:val="BodyText"/>
      </w:pPr>
      <w:r>
        <w:t xml:space="preserve">The</w:t>
      </w:r>
      <w:r>
        <w:t xml:space="preserve"> </w:t>
      </w:r>
      <w:r>
        <w:t xml:space="preserve">“never in our database”</w:t>
      </w:r>
      <w:r>
        <w:t xml:space="preserve"> </w:t>
      </w:r>
      <w:r>
        <w:t xml:space="preserve">rule for the PAN is the single most important architectural decision in the data model.</w:t>
      </w:r>
    </w:p>
    <w:p>
      <w:pPr>
        <w:pStyle w:val="BlockText"/>
      </w:pPr>
      <w:r>
        <w:rPr>
          <w:b/>
          <w:bCs/>
        </w:rPr>
        <w:t xml:space="preserve">Amended 2026-10-16.</w:t>
      </w:r>
      <w:r>
        <w:t xml:space="preserve"> </w:t>
      </w:r>
      <w:r>
        <w:t xml:space="preserve">The rule is now wider and simpler: the PAN is never in this app at</w:t>
      </w:r>
      <w:r>
        <w:t xml:space="preserve"> </w:t>
      </w:r>
      <w:r>
        <w:t xml:space="preserve">all, not in our database and not passing through our servers. Nothing above about Stripe</w:t>
      </w:r>
      <w:r>
        <w:t xml:space="preserve"> </w:t>
      </w:r>
      <w:r>
        <w:t xml:space="preserve">tables, tokens or keys applies.</w:t>
      </w:r>
    </w:p>
    <w:bookmarkEnd w:id="94"/>
    <w:bookmarkStart w:id="95" w:name="X8040e531f44eaa2fc41834d0b39d5a548d4d7e6"/>
    <w:p>
      <w:pPr>
        <w:pStyle w:val="Heading3"/>
      </w:pPr>
      <w:r>
        <w:t xml:space="preserve">18.1a One rule finds a card number: the guard refuses, the maskers mask</w:t>
      </w:r>
    </w:p>
    <w:p>
      <w:pPr>
        <w:pStyle w:val="FirstParagraph"/>
      </w:pPr>
      <w:r>
        <w:rPr>
          <w:i/>
          <w:iCs/>
        </w:rPr>
        <w:t xml:space="preserve">Added 2026-10-16, after the §3.6 review.</w:t>
      </w:r>
      <w:r>
        <w:t xml:space="preserve"> </w:t>
      </w:r>
      <w:r>
        <w:t xml:space="preserve">The guard on</w:t>
      </w:r>
      <w:r>
        <w:t xml:space="preserve"> </w:t>
      </w:r>
      <w:r>
        <w:rPr>
          <w:rStyle w:val="VerbatimChar"/>
        </w:rPr>
        <w:t xml:space="preserve">payment_milestone</w:t>
      </w:r>
      <w:r>
        <w:t xml:space="preserve"> </w:t>
      </w:r>
      <w:r>
        <w:t xml:space="preserve">(§9.5) and every</w:t>
      </w:r>
      <w:r>
        <w:t xml:space="preserve"> </w:t>
      </w:r>
      <w:r>
        <w:t xml:space="preserve">masker that copies a client’s words out of a thread find a card number the same way:</w:t>
      </w:r>
    </w:p>
    <w:p>
      <w:pPr>
        <w:pStyle w:val="Compact"/>
        <w:numPr>
          <w:ilvl w:val="0"/>
          <w:numId w:val="1008"/>
        </w:numPr>
      </w:pPr>
      <w:r>
        <w:t xml:space="preserve">A</w:t>
      </w:r>
      <w:r>
        <w:t xml:space="preserve"> </w:t>
      </w:r>
      <w:r>
        <w:rPr>
          <w:b/>
          <w:bCs/>
        </w:rPr>
        <w:t xml:space="preserve">run</w:t>
      </w:r>
      <w:r>
        <w:t xml:space="preserve"> </w:t>
      </w:r>
      <w:r>
        <w:t xml:space="preserve">is ASCII digit groups (</w:t>
      </w:r>
      <w:r>
        <w:rPr>
          <w:rStyle w:val="VerbatimChar"/>
        </w:rPr>
        <w:t xml:space="preserve">0-9</w:t>
      </w:r>
      <w:r>
        <w:t xml:space="preserve"> </w:t>
      </w:r>
      <w:r>
        <w:t xml:space="preserve">only) joined by up to three spaces, dots, dashes or</w:t>
      </w:r>
      <w:r>
        <w:t xml:space="preserve"> </w:t>
      </w:r>
      <w:r>
        <w:t xml:space="preserve">no-break / thin spaces. Letters, underscores and other punctuation end a run but never hide</w:t>
      </w:r>
      <w:r>
        <w:t xml:space="preserve"> </w:t>
      </w:r>
      <w:r>
        <w:t xml:space="preserve">one, so</w:t>
      </w:r>
      <w:r>
        <w:t xml:space="preserve"> </w:t>
      </w:r>
      <w:r>
        <w:rPr>
          <w:rStyle w:val="VerbatimChar"/>
        </w:rPr>
        <w:t xml:space="preserve">ref4111…</w:t>
      </w:r>
      <w:r>
        <w:t xml:space="preserve"> </w:t>
      </w:r>
      <w:r>
        <w:t xml:space="preserve">and</w:t>
      </w:r>
      <w:r>
        <w:t xml:space="preserve"> </w:t>
      </w:r>
      <w:r>
        <w:rPr>
          <w:rStyle w:val="VerbatimChar"/>
        </w:rPr>
        <w:t xml:space="preserve">x_4111…</w:t>
      </w:r>
      <w:r>
        <w:t xml:space="preserve"> </w:t>
      </w:r>
      <w:r>
        <w:t xml:space="preserve">are still found. Fullwidth and other non-ASCII digits are not</w:t>
      </w:r>
      <w:r>
        <w:t xml:space="preserve"> </w:t>
      </w:r>
      <w:r>
        <w:t xml:space="preserve">digits here, in any twin, so the twins cannot disagree.</w:t>
      </w:r>
    </w:p>
    <w:p>
      <w:pPr>
        <w:pStyle w:val="Compact"/>
        <w:numPr>
          <w:ilvl w:val="0"/>
          <w:numId w:val="1008"/>
        </w:numPr>
      </w:pPr>
      <w:r>
        <w:rPr>
          <w:b/>
          <w:bCs/>
        </w:rPr>
        <w:t xml:space="preserve">Every span of whole groups</w:t>
      </w:r>
      <w:r>
        <w:t xml:space="preserve"> </w:t>
      </w:r>
      <w:r>
        <w:t xml:space="preserve">in a run is tried, from every starting group. A span that</w:t>
      </w:r>
      <w:r>
        <w:t xml:space="preserve"> </w:t>
      </w:r>
      <w:r>
        <w:t xml:space="preserve">joins to 13 to 19 digits and passes Luhn is a card number. So a short number in front</w:t>
      </w:r>
      <w:r>
        <w:t xml:space="preserve"> </w:t>
      </w:r>
      <w:r>
        <w:t xml:space="preserve">(</w:t>
      </w:r>
      <w:r>
        <w:t xml:space="preserve">“Paid 12 4111…”</w:t>
      </w:r>
      <w:r>
        <w:t xml:space="preserve">) cannot swallow the card the way one greedy match used to.</w:t>
      </w:r>
    </w:p>
    <w:p>
      <w:pPr>
        <w:pStyle w:val="Compact"/>
        <w:numPr>
          <w:ilvl w:val="0"/>
          <w:numId w:val="1008"/>
        </w:numPr>
      </w:pPr>
      <w:r>
        <w:t xml:space="preserve">The</w:t>
      </w:r>
      <w:r>
        <w:t xml:space="preserve"> </w:t>
      </w:r>
      <w:r>
        <w:rPr>
          <w:b/>
          <w:bCs/>
        </w:rPr>
        <w:t xml:space="preserve">guard</w:t>
      </w:r>
      <w:r>
        <w:t xml:space="preserve"> </w:t>
      </w:r>
      <w:r>
        <w:t xml:space="preserve">refuses the text (the advisor is typing; say no and say why). The</w:t>
      </w:r>
      <w:r>
        <w:t xml:space="preserve"> </w:t>
      </w:r>
      <w:r>
        <w:rPr>
          <w:b/>
          <w:bCs/>
        </w:rPr>
        <w:t xml:space="preserve">maskers</w:t>
      </w:r>
      <w:r>
        <w:t xml:space="preserve"> </w:t>
      </w:r>
      <w:r>
        <w:t xml:space="preserve">replace each span with</w:t>
      </w:r>
      <w:r>
        <w:t xml:space="preserve"> </w:t>
      </w:r>
      <w:r>
        <w:rPr>
          <w:rStyle w:val="VerbatimChar"/>
        </w:rPr>
        <w:t xml:space="preserve">••••</w:t>
      </w:r>
      <w:r>
        <w:t xml:space="preserve"> </w:t>
      </w:r>
      <w:r>
        <w:t xml:space="preserve">and its last four digits, keeping the text around it. From each</w:t>
      </w:r>
      <w:r>
        <w:t xml:space="preserve"> </w:t>
      </w:r>
      <w:r>
        <w:t xml:space="preserve">start the longest valid span is masked, and the search goes on after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w:t>
            </w:r>
          </w:p>
        </w:tc>
        <w:tc>
          <w:tcPr/>
          <w:p>
            <w:pPr>
              <w:pStyle w:val="Compact"/>
            </w:pPr>
            <w:r>
              <w:t xml:space="preserve">Refuses or masks</w:t>
            </w:r>
          </w:p>
        </w:tc>
        <w:tc>
          <w:tcPr/>
          <w:p>
            <w:pPr>
              <w:pStyle w:val="Compact"/>
            </w:pPr>
            <w:r>
              <w:t xml:space="preserve">Code</w:t>
            </w:r>
          </w:p>
        </w:tc>
      </w:tr>
      <w:tr>
        <w:tc>
          <w:tcPr/>
          <w:p>
            <w:pPr>
              <w:pStyle w:val="Compact"/>
            </w:pPr>
            <w:r>
              <w:rPr>
                <w:rStyle w:val="VerbatimChar"/>
              </w:rPr>
              <w:t xml:space="preserve">payment_milestone</w:t>
            </w:r>
            <w:r>
              <w:t xml:space="preserve"> </w:t>
            </w:r>
            <w:r>
              <w:t xml:space="preserve">pay link, confirmation, note</w:t>
            </w:r>
          </w:p>
        </w:tc>
        <w:tc>
          <w:tcPr/>
          <w:p>
            <w:pPr>
              <w:pStyle w:val="Compact"/>
            </w:pPr>
            <w:r>
              <w:t xml:space="preserve">Refuses</w:t>
            </w:r>
          </w:p>
        </w:tc>
        <w:tc>
          <w:tcPr/>
          <w:p>
            <w:pPr>
              <w:pStyle w:val="Compact"/>
            </w:pPr>
            <w:r>
              <w:t xml:space="preserve">SQL</w:t>
            </w:r>
            <w:r>
              <w:t xml:space="preserve"> </w:t>
            </w:r>
            <w:r>
              <w:rPr>
                <w:rStyle w:val="VerbatimChar"/>
              </w:rPr>
              <w:t xml:space="preserve">public.text_has_card_digits</w:t>
            </w:r>
            <w:r>
              <w:t xml:space="preserve">; Edge</w:t>
            </w:r>
            <w:r>
              <w:t xml:space="preserve"> </w:t>
            </w:r>
            <w:r>
              <w:rPr>
                <w:rStyle w:val="VerbatimChar"/>
              </w:rPr>
              <w:t xml:space="preserve">hasCardNumber</w:t>
            </w:r>
            <w:r>
              <w:t xml:space="preserve"> </w:t>
            </w:r>
            <w:r>
              <w:t xml:space="preserve">(</w:t>
            </w:r>
            <w:r>
              <w:rPr>
                <w:rStyle w:val="VerbatimChar"/>
              </w:rPr>
              <w:t xml:space="preserve">_shared/cardDigits.ts</w:t>
            </w:r>
            <w:r>
              <w:t xml:space="preserve">, via</w:t>
            </w:r>
            <w:r>
              <w:t xml:space="preserve"> </w:t>
            </w:r>
            <w:r>
              <w:rPr>
                <w:rStyle w:val="VerbatimChar"/>
              </w:rPr>
              <w:t xml:space="preserve">payLink.ts</w:t>
            </w:r>
            <w:r>
              <w:t xml:space="preserve">); web</w:t>
            </w:r>
            <w:r>
              <w:t xml:space="preserve"> </w:t>
            </w:r>
            <w:r>
              <w:rPr>
                <w:rStyle w:val="VerbatimChar"/>
              </w:rPr>
              <w:t xml:space="preserve">looksLikeCardNumber</w:t>
            </w:r>
            <w:r>
              <w:t xml:space="preserve"> </w:t>
            </w:r>
            <w:r>
              <w:t xml:space="preserve">(</w:t>
            </w:r>
            <w:r>
              <w:rPr>
                <w:rStyle w:val="VerbatimChar"/>
              </w:rPr>
              <w:t xml:space="preserve">lib/trips/payLink.ts</w:t>
            </w:r>
            <w:r>
              <w:t xml:space="preserve">)</w:t>
            </w:r>
          </w:p>
        </w:tc>
      </w:tr>
      <w:tr>
        <w:tc>
          <w:tcPr/>
          <w:p>
            <w:pPr>
              <w:pStyle w:val="Compact"/>
            </w:pPr>
            <w:r>
              <w:t xml:space="preserve">Web push and FCM message body (§12.7)</w:t>
            </w:r>
          </w:p>
        </w:tc>
        <w:tc>
          <w:tcPr/>
          <w:p>
            <w:pPr>
              <w:pStyle w:val="Compact"/>
            </w:pPr>
            <w:r>
              <w:t xml:space="preserve">Masks</w:t>
            </w:r>
          </w:p>
        </w:tc>
        <w:tc>
          <w:tcPr/>
          <w:p>
            <w:pPr>
              <w:pStyle w:val="Compact"/>
            </w:pPr>
            <w:r>
              <w:rPr>
                <w:rStyle w:val="VerbatimChar"/>
              </w:rPr>
              <w:t xml:space="preserve">maskCardNumbers</w:t>
            </w:r>
            <w:r>
              <w:t xml:space="preserve"> </w:t>
            </w:r>
            <w:r>
              <w:t xml:space="preserve">in</w:t>
            </w:r>
            <w:r>
              <w:t xml:space="preserve"> </w:t>
            </w:r>
            <w:r>
              <w:rPr>
                <w:rStyle w:val="VerbatimChar"/>
              </w:rPr>
              <w:t xml:space="preserve">_shared/cardDigits.ts</w:t>
            </w:r>
            <w:r>
              <w:t xml:space="preserve">, re-exported by</w:t>
            </w:r>
            <w:r>
              <w:t xml:space="preserve"> </w:t>
            </w:r>
            <w:r>
              <w:rPr>
                <w:rStyle w:val="VerbatimChar"/>
              </w:rPr>
              <w:t xml:space="preserve">push.ts</w:t>
            </w:r>
          </w:p>
        </w:tc>
      </w:tr>
      <w:tr>
        <w:tc>
          <w:tcPr/>
          <w:p>
            <w:pPr>
              <w:pStyle w:val="Compact"/>
            </w:pPr>
            <w:r>
              <w:t xml:space="preserve">Email outbox body and subject, inbound reply text (§12.8)</w:t>
            </w:r>
          </w:p>
        </w:tc>
        <w:tc>
          <w:tcPr/>
          <w:p>
            <w:pPr>
              <w:pStyle w:val="Compact"/>
            </w:pPr>
            <w:r>
              <w:t xml:space="preserve">Masks</w:t>
            </w:r>
          </w:p>
        </w:tc>
        <w:tc>
          <w:tcPr/>
          <w:p>
            <w:pPr>
              <w:pStyle w:val="Compact"/>
            </w:pPr>
            <w:r>
              <w:t xml:space="preserve">the same</w:t>
            </w:r>
            <w:r>
              <w:t xml:space="preserve"> </w:t>
            </w:r>
            <w:r>
              <w:rPr>
                <w:rStyle w:val="VerbatimChar"/>
              </w:rPr>
              <w:t xml:space="preserve">maskCardNumbers</w:t>
            </w:r>
            <w:r>
              <w:t xml:space="preserve"> </w:t>
            </w:r>
            <w:r>
              <w:t xml:space="preserve">(</w:t>
            </w:r>
            <w:r>
              <w:rPr>
                <w:rStyle w:val="VerbatimChar"/>
              </w:rPr>
              <w:t xml:space="preserve">email.ts</w:t>
            </w:r>
            <w:r>
              <w:t xml:space="preserve">,</w:t>
            </w:r>
            <w:r>
              <w:t xml:space="preserve"> </w:t>
            </w:r>
            <w:r>
              <w:rPr>
                <w:rStyle w:val="VerbatimChar"/>
              </w:rPr>
              <w:t xml:space="preserve">email-inbox</w:t>
            </w:r>
            <w:r>
              <w:t xml:space="preserve">)</w:t>
            </w:r>
          </w:p>
        </w:tc>
      </w:tr>
      <w:tr>
        <w:tc>
          <w:tcPr/>
          <w:p>
            <w:pPr>
              <w:pStyle w:val="Compact"/>
            </w:pPr>
            <w:r>
              <w:t xml:space="preserve">Phone notification text</w:t>
            </w:r>
          </w:p>
        </w:tc>
        <w:tc>
          <w:tcPr/>
          <w:p>
            <w:pPr>
              <w:pStyle w:val="Compact"/>
            </w:pPr>
            <w:r>
              <w:t xml:space="preserve">Masks</w:t>
            </w:r>
          </w:p>
        </w:tc>
        <w:tc>
          <w:tcPr/>
          <w:p>
            <w:pPr>
              <w:pStyle w:val="Compact"/>
            </w:pPr>
            <w:r>
              <w:rPr>
                <w:rStyle w:val="VerbatimChar"/>
              </w:rPr>
              <w:t xml:space="preserve">maskCardNumbers</w:t>
            </w:r>
            <w:r>
              <w:t xml:space="preserve"> </w:t>
            </w:r>
            <w:r>
              <w:t xml:space="preserve">in mobile</w:t>
            </w:r>
            <w:r>
              <w:t xml:space="preserve"> </w:t>
            </w:r>
            <w:r>
              <w:rPr>
                <w:rStyle w:val="VerbatimChar"/>
              </w:rPr>
              <w:t xml:space="preserve">domain/agent/AgentNotifications.kt</w:t>
            </w:r>
          </w:p>
        </w:tc>
      </w:tr>
    </w:tbl>
    <w:p>
      <w:pPr>
        <w:pStyle w:val="BodyText"/>
      </w:pPr>
      <w:r>
        <w:t xml:space="preserve">A number that fails Luhn (a long supplier reference, or a card typed with a wrong digit) is</w:t>
      </w:r>
      <w:r>
        <w:t xml:space="preserve"> </w:t>
      </w:r>
      <w:r>
        <w:t xml:space="preserve">neither refused nor masked. That is the price of letting real references through.</w:t>
      </w:r>
    </w:p>
    <w:bookmarkEnd w:id="95"/>
    <w:bookmarkStart w:id="96" w:name="encryption-at-rest"/>
    <w:p>
      <w:pPr>
        <w:pStyle w:val="Heading3"/>
      </w:pPr>
      <w:r>
        <w:t xml:space="preserve">18.2 Encryption at Rest</w:t>
      </w:r>
    </w:p>
    <w:p>
      <w:pPr>
        <w:pStyle w:val="FirstParagraph"/>
      </w:pPr>
      <w:r>
        <w:t xml:space="preserve">The Postgres tablespace is encrypted at rest by the managed Postgres provider (RDS, Supabase, etc.). On top of that, specific fields marked Sensitive PII or Tokenized use</w:t>
      </w:r>
      <w:r>
        <w:t xml:space="preserve"> </w:t>
      </w:r>
      <w:r>
        <w:rPr>
          <w:b/>
          <w:bCs/>
        </w:rPr>
        <w:t xml:space="preserve">column-level encryption</w:t>
      </w:r>
      <w:r>
        <w:t xml:space="preserve"> </w:t>
      </w:r>
      <w:r>
        <w:t xml:space="preserve">via</w:t>
      </w:r>
      <w:r>
        <w:t xml:space="preserve"> </w:t>
      </w:r>
      <w:r>
        <w:rPr>
          <w:rStyle w:val="VerbatimChar"/>
        </w:rPr>
        <w:t xml:space="preserve">pgcrypto</w:t>
      </w:r>
      <w:r>
        <w:t xml:space="preserve"> </w:t>
      </w:r>
      <w:r>
        <w:t xml:space="preserve">and a backend-managed data encryption key (DEK) wrapped by a key management service (KMS) key. The fields requiring column-level encryption:</w:t>
      </w:r>
    </w:p>
    <w:p>
      <w:pPr>
        <w:pStyle w:val="Compact"/>
        <w:numPr>
          <w:ilvl w:val="0"/>
          <w:numId w:val="1009"/>
        </w:numPr>
      </w:pPr>
      <w:r>
        <w:rPr>
          <w:rStyle w:val="VerbatimChar"/>
        </w:rPr>
        <w:t xml:space="preserve">mfa_device.secret_encrypted</w:t>
      </w:r>
    </w:p>
    <w:p>
      <w:pPr>
        <w:pStyle w:val="Compact"/>
        <w:numPr>
          <w:ilvl w:val="0"/>
          <w:numId w:val="1009"/>
        </w:numPr>
      </w:pPr>
      <w:r>
        <w:rPr>
          <w:rStyle w:val="VerbatimChar"/>
        </w:rPr>
        <w:t xml:space="preserve">companion.passport_number_encrypted</w:t>
      </w:r>
    </w:p>
    <w:p>
      <w:pPr>
        <w:pStyle w:val="Compact"/>
        <w:numPr>
          <w:ilvl w:val="0"/>
          <w:numId w:val="1009"/>
        </w:numPr>
      </w:pPr>
      <w:r>
        <w:rPr>
          <w:rStyle w:val="VerbatimChar"/>
        </w:rPr>
        <w:t xml:space="preserve">travel_document.document_number_encrypted</w:t>
      </w:r>
    </w:p>
    <w:p>
      <w:pPr>
        <w:pStyle w:val="Compact"/>
        <w:numPr>
          <w:ilvl w:val="0"/>
          <w:numId w:val="1009"/>
        </w:numPr>
      </w:pPr>
      <w:r>
        <w:rPr>
          <w:rStyle w:val="VerbatimChar"/>
        </w:rPr>
        <w:t xml:space="preserve">integration.credentials_encrypted</w:t>
      </w:r>
    </w:p>
    <w:p>
      <w:pPr>
        <w:pStyle w:val="Compact"/>
        <w:numPr>
          <w:ilvl w:val="0"/>
          <w:numId w:val="1009"/>
        </w:numPr>
      </w:pPr>
      <w:r>
        <w:rPr>
          <w:rStyle w:val="VerbatimChar"/>
        </w:rPr>
        <w:t xml:space="preserve">agent_availability.calendar_sync_refresh_token_encrypted</w:t>
      </w:r>
    </w:p>
    <w:p>
      <w:pPr>
        <w:pStyle w:val="Compact"/>
        <w:numPr>
          <w:ilvl w:val="0"/>
          <w:numId w:val="1009"/>
        </w:numPr>
      </w:pPr>
      <w:r>
        <w:t xml:space="preserve">Token hashes for invitations and magic links</w:t>
      </w:r>
    </w:p>
    <w:p>
      <w:pPr>
        <w:pStyle w:val="FirstParagraph"/>
      </w:pPr>
      <w:r>
        <w:t xml:space="preserve">Column-level encryption is bytea storage with</w:t>
      </w:r>
      <w:r>
        <w:t xml:space="preserve"> </w:t>
      </w:r>
      <w:r>
        <w:rPr>
          <w:rStyle w:val="VerbatimChar"/>
        </w:rPr>
        <w:t xml:space="preserve">pgcrypto.pgp_sym_encrypt/decrypt</w:t>
      </w:r>
      <w:r>
        <w:t xml:space="preserve"> </w:t>
      </w:r>
      <w:r>
        <w:t xml:space="preserve">using a backend-only DEK. The KMS-wrapped DEK is loaded once at backend startup.</w:t>
      </w:r>
    </w:p>
    <w:bookmarkEnd w:id="96"/>
    <w:bookmarkStart w:id="97" w:name="audit-logged-access"/>
    <w:p>
      <w:pPr>
        <w:pStyle w:val="Heading3"/>
      </w:pPr>
      <w:r>
        <w:t xml:space="preserve">18.3 Audit-Logged Access</w:t>
      </w:r>
    </w:p>
    <w:p>
      <w:pPr>
        <w:pStyle w:val="FirstParagraph"/>
      </w:pPr>
      <w:r>
        <w:t xml:space="preserve">Reading any of these tables/fields generates an</w:t>
      </w:r>
      <w:r>
        <w:t xml:space="preserve"> </w:t>
      </w:r>
      <w:r>
        <w:rPr>
          <w:rStyle w:val="VerbatimChar"/>
        </w:rPr>
        <w:t xml:space="preserve">audit_event</w:t>
      </w:r>
      <w:r>
        <w:t xml:space="preserve">:</w:t>
      </w:r>
    </w:p>
    <w:p>
      <w:pPr>
        <w:pStyle w:val="Compact"/>
        <w:numPr>
          <w:ilvl w:val="0"/>
          <w:numId w:val="1010"/>
        </w:numPr>
      </w:pPr>
      <w:r>
        <w:rPr>
          <w:strike/>
        </w:rPr>
        <w:t xml:space="preserve">Any</w:t>
      </w:r>
      <w:r>
        <w:rPr>
          <w:strike/>
        </w:rPr>
        <w:t xml:space="preserve"> </w:t>
      </w:r>
      <w:r>
        <w:rPr>
          <w:rStyle w:val="VerbatimChar"/>
          <w:strike/>
        </w:rPr>
        <w:t xml:space="preserve">payment_card</w:t>
      </w:r>
      <w:r>
        <w:rPr>
          <w:strike/>
        </w:rPr>
        <w:t xml:space="preserve"> </w:t>
      </w:r>
      <w:r>
        <w:rPr>
          <w:strike/>
        </w:rPr>
        <w:t xml:space="preserve">row read by an agent</w:t>
      </w:r>
      <w:r>
        <w:t xml:space="preserve"> </w:t>
      </w:r>
      <w:r>
        <w:t xml:space="preserve">(retired 2026-10-16: the table is dropped)</w:t>
      </w:r>
    </w:p>
    <w:p>
      <w:pPr>
        <w:pStyle w:val="Compact"/>
        <w:numPr>
          <w:ilvl w:val="0"/>
          <w:numId w:val="1010"/>
        </w:numPr>
      </w:pPr>
      <w:r>
        <w:rPr>
          <w:strike/>
        </w:rPr>
        <w:t xml:space="preserve">Any reveal of a card via Stripe</w:t>
      </w:r>
      <w:r>
        <w:rPr>
          <w:strike/>
        </w:rPr>
        <w:t xml:space="preserve"> </w:t>
      </w:r>
      <w:r>
        <w:rPr>
          <w:rStyle w:val="VerbatimChar"/>
          <w:strike/>
        </w:rPr>
        <w:t xml:space="preserve">PaymentMethod</w:t>
      </w:r>
      <w:r>
        <w:rPr>
          <w:strike/>
        </w:rPr>
        <w:t xml:space="preserve"> </w:t>
      </w:r>
      <w:r>
        <w:rPr>
          <w:strike/>
        </w:rPr>
        <w:t xml:space="preserve">retrieval</w:t>
      </w:r>
      <w:r>
        <w:t xml:space="preserve"> </w:t>
      </w:r>
      <w:r>
        <w:t xml:space="preserve">(retired 2026-10-16: there is no reveal)</w:t>
      </w:r>
    </w:p>
    <w:p>
      <w:pPr>
        <w:pStyle w:val="Compact"/>
        <w:numPr>
          <w:ilvl w:val="0"/>
          <w:numId w:val="1010"/>
        </w:numPr>
      </w:pPr>
      <w:r>
        <w:t xml:space="preserve">Any change to a payment milestone’s pay link, and any paid mark (added 2026-10-16; these are write audits, see §9.5)</w:t>
      </w:r>
    </w:p>
    <w:p>
      <w:pPr>
        <w:pStyle w:val="Compact"/>
        <w:numPr>
          <w:ilvl w:val="0"/>
          <w:numId w:val="1010"/>
        </w:numPr>
      </w:pPr>
      <w:r>
        <w:t xml:space="preserve">Any</w:t>
      </w:r>
      <w:r>
        <w:t xml:space="preserve"> </w:t>
      </w:r>
      <w:r>
        <w:rPr>
          <w:rStyle w:val="VerbatimChar"/>
        </w:rPr>
        <w:t xml:space="preserve">companion.passport_number_encrypted</w:t>
      </w:r>
      <w:r>
        <w:t xml:space="preserve"> </w:t>
      </w:r>
      <w:r>
        <w:t xml:space="preserve">decryption</w:t>
      </w:r>
    </w:p>
    <w:p>
      <w:pPr>
        <w:pStyle w:val="Compact"/>
        <w:numPr>
          <w:ilvl w:val="0"/>
          <w:numId w:val="1010"/>
        </w:numPr>
      </w:pPr>
      <w:r>
        <w:t xml:space="preserve">Any</w:t>
      </w:r>
      <w:r>
        <w:t xml:space="preserve"> </w:t>
      </w:r>
      <w:r>
        <w:rPr>
          <w:rStyle w:val="VerbatimChar"/>
        </w:rPr>
        <w:t xml:space="preserve">travel_document.document_number_encrypted</w:t>
      </w:r>
      <w:r>
        <w:t xml:space="preserve"> </w:t>
      </w:r>
      <w:r>
        <w:t xml:space="preserve">decryption</w:t>
      </w:r>
    </w:p>
    <w:p>
      <w:pPr>
        <w:pStyle w:val="Compact"/>
        <w:numPr>
          <w:ilvl w:val="0"/>
          <w:numId w:val="1010"/>
        </w:numPr>
      </w:pPr>
      <w:r>
        <w:t xml:space="preserve">Any bulk client list export</w:t>
      </w:r>
    </w:p>
    <w:p>
      <w:pPr>
        <w:pStyle w:val="Compact"/>
        <w:numPr>
          <w:ilvl w:val="0"/>
          <w:numId w:val="1010"/>
        </w:numPr>
      </w:pPr>
      <w:r>
        <w:t xml:space="preserve">Any commission record edit (financial integrity)</w:t>
      </w:r>
    </w:p>
    <w:bookmarkEnd w:id="97"/>
    <w:bookmarkStart w:id="98" w:name="mfa-step-up"/>
    <w:p>
      <w:pPr>
        <w:pStyle w:val="Heading3"/>
      </w:pPr>
      <w:r>
        <w:t xml:space="preserve">18.4 MFA Step-Up</w:t>
      </w:r>
    </w:p>
    <w:p>
      <w:pPr>
        <w:pStyle w:val="FirstParagraph"/>
      </w:pPr>
      <w:r>
        <w:t xml:space="preserve">A second MFA challenge is required (regardless of session state) for:</w:t>
      </w:r>
    </w:p>
    <w:p>
      <w:pPr>
        <w:pStyle w:val="Compact"/>
        <w:numPr>
          <w:ilvl w:val="0"/>
          <w:numId w:val="1011"/>
        </w:numPr>
      </w:pPr>
      <w:r>
        <w:rPr>
          <w:strike/>
        </w:rPr>
        <w:t xml:space="preserve">Card reveal (Section 9.4 Reveal Card Number screen)</w:t>
      </w:r>
      <w:r>
        <w:t xml:space="preserve"> </w:t>
      </w:r>
      <w:r>
        <w:t xml:space="preserve">(retired 2026-10-16: Screen 3.6.4 is removed and there is no reveal)</w:t>
      </w:r>
    </w:p>
    <w:p>
      <w:pPr>
        <w:pStyle w:val="Compact"/>
        <w:numPr>
          <w:ilvl w:val="0"/>
          <w:numId w:val="1011"/>
        </w:numPr>
      </w:pPr>
      <w:r>
        <w:t xml:space="preserve">Inteletravel CSV import that affects already-marked-received commissions</w:t>
      </w:r>
    </w:p>
    <w:p>
      <w:pPr>
        <w:pStyle w:val="Compact"/>
        <w:numPr>
          <w:ilvl w:val="0"/>
          <w:numId w:val="1011"/>
        </w:numPr>
      </w:pPr>
      <w:r>
        <w:t xml:space="preserve">Client account merge</w:t>
      </w:r>
    </w:p>
    <w:p>
      <w:pPr>
        <w:pStyle w:val="Compact"/>
        <w:numPr>
          <w:ilvl w:val="0"/>
          <w:numId w:val="1011"/>
        </w:numPr>
      </w:pPr>
      <w:r>
        <w:t xml:space="preserve">Deletion of any audit log retention exception</w:t>
      </w:r>
    </w:p>
    <w:bookmarkEnd w:id="98"/>
    <w:bookmarkStart w:id="99" w:name="erasure-export"/>
    <w:p>
      <w:pPr>
        <w:pStyle w:val="Heading3"/>
      </w:pPr>
      <w:r>
        <w:t xml:space="preserve">18.5 Erasure &amp; Export</w:t>
      </w:r>
    </w:p>
    <w:p>
      <w:pPr>
        <w:pStyle w:val="FirstParagraph"/>
      </w:pPr>
      <w:r>
        <w:t xml:space="preserve">GDPR/CCPA-style data rights are implemented as follows:</w:t>
      </w:r>
    </w:p>
    <w:p>
      <w:pPr>
        <w:pStyle w:val="BodyText"/>
      </w:pPr>
      <w:r>
        <w:rPr>
          <w:b/>
          <w:bCs/>
        </w:rPr>
        <w:t xml:space="preserve">Export.</w:t>
      </w:r>
      <w:r>
        <w:t xml:space="preserve"> </w:t>
      </w:r>
      <w:r>
        <w:t xml:space="preserve">Any client can request a full data export via Account → Privacy &amp; Data Export. The export contains every Client, TravelPreference, Companion, TravelDocument, Trip, Itinerary, PaymentCard (token references only — no PANs), CardAuthorization, CardUseEvent, Conversation, Message, Document, SavedSearch, and Favorite row associated with their account. Delivered as a downloadable ZIP within 30 days.</w:t>
      </w:r>
    </w:p>
    <w:p>
      <w:pPr>
        <w:pStyle w:val="BlockText"/>
      </w:pPr>
      <w:r>
        <w:rPr>
          <w:b/>
          <w:bCs/>
        </w:rPr>
        <w:t xml:space="preserve">Amended 2026-10-16.</w:t>
      </w:r>
      <w:r>
        <w:t xml:space="preserve"> </w:t>
      </w:r>
      <w:r>
        <w:t xml:space="preserve">PaymentCard, CardAuthorization and CardUseEvent leave the export</w:t>
      </w:r>
      <w:r>
        <w:t xml:space="preserve"> </w:t>
      </w:r>
      <w:r>
        <w:t xml:space="preserve">list (dropped, §9.1 to §9.4). PaymentMilestone joins it, with the client-visible columns</w:t>
      </w:r>
      <w:r>
        <w:t xml:space="preserve"> </w:t>
      </w:r>
      <w:r>
        <w:t xml:space="preserve">only (</w:t>
      </w:r>
      <w:r>
        <w:rPr>
          <w:rStyle w:val="VerbatimChar"/>
        </w:rPr>
        <w:t xml:space="preserve">paid_note</w:t>
      </w:r>
      <w:r>
        <w:t xml:space="preserve"> </w:t>
      </w:r>
      <w:r>
        <w:t xml:space="preserve">stays out). The Stripe Customer step in the erasure list below is</w:t>
      </w:r>
      <w:r>
        <w:t xml:space="preserve"> </w:t>
      </w:r>
      <w:r>
        <w:t xml:space="preserve">superseded: there is no Stripe Customer and no PaymentCard row to revoke.</w:t>
      </w:r>
    </w:p>
    <w:p>
      <w:pPr>
        <w:pStyle w:val="FirstParagraph"/>
      </w:pPr>
      <w:r>
        <w:rPr>
          <w:b/>
          <w:bCs/>
        </w:rPr>
        <w:t xml:space="preserve">Erasure.</w:t>
      </w:r>
      <w:r>
        <w:t xml:space="preserve"> </w:t>
      </w:r>
      <w:r>
        <w:t xml:space="preserve">A client may request deletion. On approval:</w:t>
      </w:r>
      <w:r>
        <w:t xml:space="preserve"> </w:t>
      </w:r>
      <w:r>
        <w:t xml:space="preserve">- PII fields on Client, Companion, TravelDocument, Message, etc., are replaced with</w:t>
      </w:r>
      <w:r>
        <w:t xml:space="preserve"> </w:t>
      </w:r>
      <w:r>
        <w:rPr>
          <w:rStyle w:val="VerbatimChar"/>
        </w:rPr>
        <w:t xml:space="preserve">deleted_user_&lt;id&gt;</w:t>
      </w:r>
      <w:r>
        <w:t xml:space="preserve"> </w:t>
      </w:r>
      <w:r>
        <w:t xml:space="preserve">placeholders.</w:t>
      </w:r>
      <w:r>
        <w:t xml:space="preserve"> </w:t>
      </w:r>
      <w:r>
        <w:t xml:space="preserve">- Trip, Commission, and CardUseEvent records are retained (financial/tax requirement) but PII is scrubbed.</w:t>
      </w:r>
      <w:r>
        <w:t xml:space="preserve"> </w:t>
      </w:r>
      <w:r>
        <w:t xml:space="preserve">- AuditEvent rows are retained in full — audit logs are explicitly excluded from erasure (PCI/SOX-aligned posture).</w:t>
      </w:r>
      <w:r>
        <w:t xml:space="preserve"> </w:t>
      </w:r>
      <w:r>
        <w:t xml:space="preserve">- Stripe Customer is deleted via Stripe API; PaymentCard rows are marked</w:t>
      </w:r>
      <w:r>
        <w:t xml:space="preserve"> </w:t>
      </w:r>
      <w:r>
        <w:rPr>
          <w:rStyle w:val="VerbatimChar"/>
        </w:rPr>
        <w:t xml:space="preserve">revoked</w:t>
      </w:r>
      <w:r>
        <w:t xml:space="preserve"> </w:t>
      </w:r>
      <w:r>
        <w:t xml:space="preserve">with</w:t>
      </w:r>
      <w:r>
        <w:t xml:space="preserve"> </w:t>
      </w:r>
      <w:r>
        <w:rPr>
          <w:rStyle w:val="VerbatimChar"/>
        </w:rPr>
        <w:t xml:space="preserve">revoked_reason = 'client_erasure_request'</w:t>
      </w:r>
      <w:r>
        <w:t xml:space="preserve">.</w:t>
      </w:r>
    </w:p>
    <w:bookmarkEnd w:id="99"/>
    <w:bookmarkStart w:id="100" w:name="retention"/>
    <w:p>
      <w:pPr>
        <w:pStyle w:val="Heading3"/>
      </w:pPr>
      <w:r>
        <w:t xml:space="preserve">18.6 Retention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Class</w:t>
            </w:r>
          </w:p>
        </w:tc>
        <w:tc>
          <w:tcPr/>
          <w:p>
            <w:pPr>
              <w:pStyle w:val="Compact"/>
            </w:pPr>
            <w:r>
              <w:t xml:space="preserve">Retention</w:t>
            </w:r>
          </w:p>
        </w:tc>
      </w:tr>
      <w:tr>
        <w:tc>
          <w:tcPr/>
          <w:p>
            <w:pPr>
              <w:pStyle w:val="Compact"/>
            </w:pPr>
            <w:r>
              <w:t xml:space="preserve">AuditEvent</w:t>
            </w:r>
          </w:p>
        </w:tc>
        <w:tc>
          <w:tcPr/>
          <w:p>
            <w:pPr>
              <w:pStyle w:val="Compact"/>
            </w:pPr>
            <w:r>
              <w:t xml:space="preserve">7 years for general events; 10 years for card-related events (none written after 2026-10-16)</w:t>
            </w:r>
          </w:p>
        </w:tc>
      </w:tr>
      <w:tr>
        <w:tc>
          <w:tcPr/>
          <w:p>
            <w:pPr>
              <w:pStyle w:val="Compact"/>
            </w:pPr>
            <w:r>
              <w:rPr>
                <w:strike/>
              </w:rPr>
              <w:t xml:space="preserve">CardUseEvent</w:t>
            </w:r>
          </w:p>
        </w:tc>
        <w:tc>
          <w:tcPr/>
          <w:p>
            <w:pPr>
              <w:pStyle w:val="Compact"/>
            </w:pPr>
            <w:r>
              <w:t xml:space="preserve">Retired 2026-10-16; the table is dropped (§9.4)</w:t>
            </w:r>
          </w:p>
        </w:tc>
      </w:tr>
      <w:tr>
        <w:tc>
          <w:tcPr/>
          <w:p>
            <w:pPr>
              <w:pStyle w:val="Compact"/>
            </w:pPr>
            <w:r>
              <w:t xml:space="preserve">AuthEvent (failed logins)</w:t>
            </w:r>
          </w:p>
        </w:tc>
        <w:tc>
          <w:tcPr/>
          <w:p>
            <w:pPr>
              <w:pStyle w:val="Compact"/>
            </w:pPr>
            <w:r>
              <w:t xml:space="preserve">1 year</w:t>
            </w:r>
          </w:p>
        </w:tc>
      </w:tr>
      <w:tr>
        <w:tc>
          <w:tcPr/>
          <w:p>
            <w:pPr>
              <w:pStyle w:val="Compact"/>
            </w:pPr>
            <w:r>
              <w:t xml:space="preserve">Session</w:t>
            </w:r>
          </w:p>
        </w:tc>
        <w:tc>
          <w:tcPr/>
          <w:p>
            <w:pPr>
              <w:pStyle w:val="Compact"/>
            </w:pPr>
            <w:r>
              <w:t xml:space="preserve">90 days post-revocation</w:t>
            </w:r>
          </w:p>
        </w:tc>
      </w:tr>
      <w:tr>
        <w:tc>
          <w:tcPr/>
          <w:p>
            <w:pPr>
              <w:pStyle w:val="Compact"/>
            </w:pPr>
            <w:r>
              <w:t xml:space="preserve">Soft-deleted Client/Trip/etc. PII</w:t>
            </w:r>
          </w:p>
        </w:tc>
        <w:tc>
          <w:tcPr/>
          <w:p>
            <w:pPr>
              <w:pStyle w:val="Compact"/>
            </w:pPr>
            <w:r>
              <w:t xml:space="preserve">Until erasure requested, otherwise indefinite</w:t>
            </w:r>
          </w:p>
        </w:tc>
      </w:tr>
      <w:tr>
        <w:tc>
          <w:tcPr/>
          <w:p>
            <w:pPr>
              <w:pStyle w:val="Compact"/>
            </w:pPr>
            <w:r>
              <w:t xml:space="preserve">Document blobs (S3/R2)</w:t>
            </w:r>
          </w:p>
        </w:tc>
        <w:tc>
          <w:tcPr/>
          <w:p>
            <w:pPr>
              <w:pStyle w:val="Compact"/>
            </w:pPr>
            <w:r>
              <w:t xml:space="preserve">Indefinite while not erasure-requested; tiered to cold storage after 2 years of inactivity</w:t>
            </w:r>
          </w:p>
        </w:tc>
      </w:tr>
    </w:tbl>
    <w:p>
      <w:r>
        <w:pict>
          <v:rect style="width:0;height:1.5pt" o:hralign="center" o:hrstd="t" o:hr="t"/>
        </w:pict>
      </w:r>
    </w:p>
    <w:bookmarkEnd w:id="100"/>
    <w:bookmarkEnd w:id="101"/>
    <w:bookmarkStart w:id="105" w:name="multi-tenancy-sharing-model"/>
    <w:p>
      <w:pPr>
        <w:pStyle w:val="Heading2"/>
      </w:pPr>
      <w:r>
        <w:t xml:space="preserve">19. Multi-Tenancy &amp; Sharing Model</w:t>
      </w:r>
    </w:p>
    <w:p>
      <w:pPr>
        <w:pStyle w:val="FirstParagraph"/>
      </w:pPr>
      <w:r>
        <w:t xml:space="preserve">At MVP, there’s one agent (Gyasi). The model is built so adding more agents is straightforward.</w:t>
      </w:r>
    </w:p>
    <w:bookmarkStart w:id="102" w:name="ownership"/>
    <w:p>
      <w:pPr>
        <w:pStyle w:val="Heading3"/>
      </w:pPr>
      <w:r>
        <w:t xml:space="preserve">19.1 Ownership</w:t>
      </w:r>
    </w:p>
    <w:p>
      <w:pPr>
        <w:pStyle w:val="FirstParagraph"/>
      </w:pPr>
      <w:r>
        <w:t xml:space="preserve">Every entity that</w:t>
      </w:r>
      <w:r>
        <w:t xml:space="preserve"> </w:t>
      </w:r>
      <w:r>
        <w:t xml:space="preserve">“belongs to”</w:t>
      </w:r>
      <w:r>
        <w:t xml:space="preserve"> </w:t>
      </w:r>
      <w:r>
        <w:t xml:space="preserve">the business carries an</w:t>
      </w:r>
      <w:r>
        <w:t xml:space="preserve"> </w:t>
      </w:r>
      <w:r>
        <w:rPr>
          <w:rStyle w:val="VerbatimChar"/>
        </w:rPr>
        <w:t xml:space="preserve">agent_id</w:t>
      </w:r>
      <w:r>
        <w:t xml:space="preserve"> </w:t>
      </w:r>
      <w:r>
        <w:t xml:space="preserve">either directly or via its parent. The query layer always filters by</w:t>
      </w:r>
      <w:r>
        <w:t xml:space="preserve"> </w:t>
      </w:r>
      <w:r>
        <w:rPr>
          <w:rStyle w:val="VerbatimChar"/>
        </w:rPr>
        <w:t xml:space="preserve">agent_id</w:t>
      </w:r>
      <w:r>
        <w:t xml:space="preserve"> </w:t>
      </w:r>
      <w:r>
        <w:t xml:space="preserve">based on the authenticated user’s owned agency.</w:t>
      </w:r>
    </w:p>
    <w:p>
      <w:pPr>
        <w:pStyle w:val="BodyText"/>
      </w:pPr>
      <w:r>
        <w:t xml:space="preserve">Tables with direct</w:t>
      </w:r>
      <w:r>
        <w:t xml:space="preserve"> </w:t>
      </w:r>
      <w:r>
        <w:rPr>
          <w:rStyle w:val="VerbatimChar"/>
        </w:rPr>
        <w:t xml:space="preserve">agent_id</w:t>
      </w:r>
      <w:r>
        <w:t xml:space="preserve">:</w:t>
      </w:r>
      <w:r>
        <w:t xml:space="preserve"> </w:t>
      </w:r>
      <w:r>
        <w:t xml:space="preserve">-</w:t>
      </w:r>
      <w:r>
        <w:t xml:space="preserve"> </w:t>
      </w:r>
      <w:r>
        <w:rPr>
          <w:rStyle w:val="VerbatimChar"/>
        </w:rPr>
        <w:t xml:space="preserve">client</w:t>
      </w:r>
      <w:r>
        <w:t xml:space="preserve"> </w:t>
      </w:r>
      <w:r>
        <w:t xml:space="preserve">-</w:t>
      </w:r>
      <w:r>
        <w:t xml:space="preserve"> </w:t>
      </w:r>
      <w:r>
        <w:rPr>
          <w:rStyle w:val="VerbatimChar"/>
        </w:rPr>
        <w:t xml:space="preserve">trip</w:t>
      </w:r>
      <w:r>
        <w:t xml:space="preserve"> </w:t>
      </w:r>
      <w:r>
        <w:t xml:space="preserve">(denormalized from</w:t>
      </w:r>
      <w:r>
        <w:t xml:space="preserve"> </w:t>
      </w:r>
      <w:r>
        <w:rPr>
          <w:rStyle w:val="VerbatimChar"/>
        </w:rPr>
        <w:t xml:space="preserve">client</w:t>
      </w:r>
      <w:r>
        <w:t xml:space="preserve"> </w:t>
      </w:r>
      <w:r>
        <w:t xml:space="preserve">for query speed)</w:t>
      </w:r>
      <w:r>
        <w:t xml:space="preserve"> </w:t>
      </w:r>
      <w:r>
        <w:t xml:space="preserve">-</w:t>
      </w:r>
      <w:r>
        <w:t xml:space="preserve"> </w:t>
      </w:r>
      <w:r>
        <w:rPr>
          <w:rStyle w:val="VerbatimChar"/>
        </w:rPr>
        <w:t xml:space="preserve">commission</w:t>
      </w:r>
      <w:r>
        <w:t xml:space="preserve"> </w:t>
      </w:r>
      <w:r>
        <w:t xml:space="preserve">-</w:t>
      </w:r>
      <w:r>
        <w:t xml:space="preserve"> </w:t>
      </w:r>
      <w:r>
        <w:rPr>
          <w:rStyle w:val="VerbatimChar"/>
        </w:rPr>
        <w:t xml:space="preserve">lead</w:t>
      </w:r>
      <w:r>
        <w:t xml:space="preserve"> </w:t>
      </w:r>
      <w:r>
        <w:t xml:space="preserve">-</w:t>
      </w:r>
      <w:r>
        <w:t xml:space="preserve"> </w:t>
      </w:r>
      <w:r>
        <w:rPr>
          <w:rStyle w:val="VerbatimChar"/>
        </w:rPr>
        <w:t xml:space="preserve">conversation</w:t>
      </w:r>
      <w:r>
        <w:t xml:space="preserve"> </w:t>
      </w:r>
      <w:r>
        <w:t xml:space="preserve">-</w:t>
      </w:r>
      <w:r>
        <w:t xml:space="preserve"> </w:t>
      </w:r>
      <w:r>
        <w:rPr>
          <w:rStyle w:val="VerbatimChar"/>
        </w:rPr>
        <w:t xml:space="preserve">message_template</w:t>
      </w:r>
      <w:r>
        <w:t xml:space="preserve"> </w:t>
      </w:r>
      <w:r>
        <w:t xml:space="preserve">-</w:t>
      </w:r>
      <w:r>
        <w:t xml:space="preserve"> </w:t>
      </w:r>
      <w:r>
        <w:rPr>
          <w:rStyle w:val="VerbatimChar"/>
        </w:rPr>
        <w:t xml:space="preserve">agent_availability</w:t>
      </w:r>
      <w:r>
        <w:t xml:space="preserve"> </w:t>
      </w:r>
      <w:r>
        <w:t xml:space="preserve">-</w:t>
      </w:r>
      <w:r>
        <w:t xml:space="preserve"> </w:t>
      </w:r>
      <w:r>
        <w:rPr>
          <w:rStyle w:val="VerbatimChar"/>
        </w:rPr>
        <w:t xml:space="preserve">trip_template</w:t>
      </w:r>
    </w:p>
    <w:p>
      <w:pPr>
        <w:pStyle w:val="BodyText"/>
      </w:pPr>
      <w:r>
        <w:t xml:space="preserve">Tables that scope via parent FK:</w:t>
      </w:r>
      <w:r>
        <w:t xml:space="preserve"> </w:t>
      </w:r>
      <w:r>
        <w:t xml:space="preserve">-</w:t>
      </w:r>
      <w:r>
        <w:t xml:space="preserve"> </w:t>
      </w:r>
      <w:r>
        <w:rPr>
          <w:rStyle w:val="VerbatimChar"/>
        </w:rPr>
        <w:t xml:space="preserve">travel_preference</w:t>
      </w:r>
      <w:r>
        <w:t xml:space="preserve">,</w:t>
      </w:r>
      <w:r>
        <w:t xml:space="preserve"> </w:t>
      </w:r>
      <w:r>
        <w:rPr>
          <w:rStyle w:val="VerbatimChar"/>
        </w:rPr>
        <w:t xml:space="preserve">companion</w:t>
      </w:r>
      <w:r>
        <w:t xml:space="preserve">,</w:t>
      </w:r>
      <w:r>
        <w:t xml:space="preserve"> </w:t>
      </w:r>
      <w:r>
        <w:rPr>
          <w:rStyle w:val="VerbatimChar"/>
        </w:rPr>
        <w:t xml:space="preserve">travel_document</w:t>
      </w:r>
      <w:r>
        <w:t xml:space="preserve">,</w:t>
      </w:r>
      <w:r>
        <w:t xml:space="preserve"> </w:t>
      </w:r>
      <w:r>
        <w:rPr>
          <w:rStyle w:val="VerbatimChar"/>
        </w:rPr>
        <w:t xml:space="preserve">client_invite</w:t>
      </w:r>
      <w:r>
        <w:t xml:space="preserve"> </w:t>
      </w:r>
      <w:r>
        <w:t xml:space="preserve">→</w:t>
      </w:r>
      <w:r>
        <w:t xml:space="preserve"> </w:t>
      </w:r>
      <w:r>
        <w:rPr>
          <w:rStyle w:val="VerbatimChar"/>
        </w:rPr>
        <w:t xml:space="preserve">client.agent_id</w:t>
      </w:r>
      <w:r>
        <w:t xml:space="preserve"> </w:t>
      </w:r>
      <w:r>
        <w:t xml:space="preserve">-</w:t>
      </w:r>
      <w:r>
        <w:t xml:space="preserve"> </w:t>
      </w:r>
      <w:r>
        <w:rPr>
          <w:rStyle w:val="VerbatimChar"/>
        </w:rPr>
        <w:t xml:space="preserve">trip_component</w:t>
      </w:r>
      <w:r>
        <w:t xml:space="preserve"> </w:t>
      </w:r>
      <w:r>
        <w:t xml:space="preserve">→</w:t>
      </w:r>
      <w:r>
        <w:t xml:space="preserve"> </w:t>
      </w:r>
      <w:r>
        <w:rPr>
          <w:rStyle w:val="VerbatimChar"/>
        </w:rPr>
        <w:t xml:space="preserve">trip.agent_id</w:t>
      </w:r>
      <w:r>
        <w:t xml:space="preserve"> </w:t>
      </w:r>
      <w:r>
        <w:t xml:space="preserve">-</w:t>
      </w:r>
      <w:r>
        <w:t xml:space="preserve"> </w:t>
      </w:r>
      <w:r>
        <w:rPr>
          <w:rStyle w:val="VerbatimChar"/>
        </w:rPr>
        <w:t xml:space="preserve">itinerary*</w:t>
      </w:r>
      <w:r>
        <w:t xml:space="preserve"> </w:t>
      </w:r>
      <w:r>
        <w:t xml:space="preserve">→</w:t>
      </w:r>
      <w:r>
        <w:t xml:space="preserve"> </w:t>
      </w:r>
      <w:r>
        <w:rPr>
          <w:rStyle w:val="VerbatimChar"/>
        </w:rPr>
        <w:t xml:space="preserve">trip.agent_id</w:t>
      </w:r>
      <w:r>
        <w:t xml:space="preserve"> </w:t>
      </w:r>
      <w:r>
        <w:t xml:space="preserve">-</w:t>
      </w:r>
      <w:r>
        <w:t xml:space="preserve"> </w:t>
      </w:r>
      <w:r>
        <w:rPr>
          <w:rStyle w:val="VerbatimChar"/>
          <w:strike/>
        </w:rPr>
        <w:t xml:space="preserve">payment_card</w:t>
      </w:r>
      <w:r>
        <w:rPr>
          <w:strike/>
        </w:rPr>
        <w:t xml:space="preserve"> </w:t>
      </w:r>
      <w:r>
        <w:rPr>
          <w:strike/>
        </w:rPr>
        <w:t xml:space="preserve">→</w:t>
      </w:r>
      <w:r>
        <w:rPr>
          <w:strike/>
        </w:rPr>
        <w:t xml:space="preserve"> </w:t>
      </w:r>
      <w:r>
        <w:rPr>
          <w:rStyle w:val="VerbatimChar"/>
          <w:strike/>
        </w:rPr>
        <w:t xml:space="preserve">client.agent_id</w:t>
      </w:r>
      <w:r>
        <w:t xml:space="preserve"> </w:t>
      </w:r>
      <w:r>
        <w:t xml:space="preserve">(dropped 2026-10-16, §9.1)</w:t>
      </w:r>
      <w:r>
        <w:t xml:space="preserve"> </w:t>
      </w:r>
      <w:r>
        <w:t xml:space="preserve">-</w:t>
      </w:r>
      <w:r>
        <w:t xml:space="preserve"> </w:t>
      </w:r>
      <w:r>
        <w:rPr>
          <w:rStyle w:val="VerbatimChar"/>
          <w:strike/>
        </w:rPr>
        <w:t xml:space="preserve">card_authorization</w:t>
      </w:r>
      <w:r>
        <w:rPr>
          <w:strike/>
        </w:rPr>
        <w:t xml:space="preserve">,</w:t>
      </w:r>
      <w:r>
        <w:rPr>
          <w:strike/>
        </w:rPr>
        <w:t xml:space="preserve"> </w:t>
      </w:r>
      <w:r>
        <w:rPr>
          <w:rStyle w:val="VerbatimChar"/>
          <w:strike/>
        </w:rPr>
        <w:t xml:space="preserve">card_use_event</w:t>
      </w:r>
      <w:r>
        <w:rPr>
          <w:strike/>
        </w:rPr>
        <w:t xml:space="preserve"> </w:t>
      </w:r>
      <w:r>
        <w:rPr>
          <w:strike/>
        </w:rPr>
        <w:t xml:space="preserve">→</w:t>
      </w:r>
      <w:r>
        <w:rPr>
          <w:strike/>
        </w:rPr>
        <w:t xml:space="preserve"> </w:t>
      </w:r>
      <w:r>
        <w:rPr>
          <w:rStyle w:val="VerbatimChar"/>
          <w:strike/>
        </w:rPr>
        <w:t xml:space="preserve">trip.agent_id</w:t>
      </w:r>
      <w:r>
        <w:t xml:space="preserve"> </w:t>
      </w:r>
      <w:r>
        <w:t xml:space="preserve">(dropped 2026-10-16, §9.2, §9.4)</w:t>
      </w:r>
      <w:r>
        <w:t xml:space="preserve"> </w:t>
      </w:r>
      <w:r>
        <w:t xml:space="preserve">-</w:t>
      </w:r>
      <w:r>
        <w:t xml:space="preserve"> </w:t>
      </w:r>
      <w:r>
        <w:rPr>
          <w:rStyle w:val="VerbatimChar"/>
        </w:rPr>
        <w:t xml:space="preserve">document</w:t>
      </w:r>
      <w:r>
        <w:t xml:space="preserve"> </w:t>
      </w:r>
      <w:r>
        <w:t xml:space="preserve">→</w:t>
      </w:r>
      <w:r>
        <w:t xml:space="preserve"> </w:t>
      </w:r>
      <w:r>
        <w:rPr>
          <w:rStyle w:val="VerbatimChar"/>
        </w:rPr>
        <w:t xml:space="preserve">client.agent_id</w:t>
      </w:r>
      <w:r>
        <w:t xml:space="preserve"> </w:t>
      </w:r>
      <w:r>
        <w:t xml:space="preserve">or</w:t>
      </w:r>
      <w:r>
        <w:t xml:space="preserve"> </w:t>
      </w:r>
      <w:r>
        <w:rPr>
          <w:rStyle w:val="VerbatimChar"/>
        </w:rPr>
        <w:t xml:space="preserve">trip.agent_id</w:t>
      </w:r>
      <w:r>
        <w:t xml:space="preserve"> </w:t>
      </w:r>
      <w:r>
        <w:t xml:space="preserve">-</w:t>
      </w:r>
      <w:r>
        <w:t xml:space="preserve"> </w:t>
      </w:r>
      <w:r>
        <w:rPr>
          <w:rStyle w:val="VerbatimChar"/>
        </w:rPr>
        <w:t xml:space="preserve">payment_milestone</w:t>
      </w:r>
      <w:r>
        <w:t xml:space="preserve"> </w:t>
      </w:r>
      <w:r>
        <w:t xml:space="preserve">→</w:t>
      </w:r>
      <w:r>
        <w:t xml:space="preserve"> </w:t>
      </w:r>
      <w:r>
        <w:rPr>
          <w:rStyle w:val="VerbatimChar"/>
        </w:rPr>
        <w:t xml:space="preserve">trip.agent_id</w:t>
      </w:r>
      <w:r>
        <w:t xml:space="preserve"> </w:t>
      </w:r>
      <w:r>
        <w:t xml:space="preserve">-</w:t>
      </w:r>
      <w:r>
        <w:t xml:space="preserve"> </w:t>
      </w:r>
      <w:r>
        <w:rPr>
          <w:rStyle w:val="VerbatimChar"/>
        </w:rPr>
        <w:t xml:space="preserve">testimonial</w:t>
      </w:r>
      <w:r>
        <w:t xml:space="preserve"> </w:t>
      </w:r>
      <w:r>
        <w:t xml:space="preserve">→</w:t>
      </w:r>
      <w:r>
        <w:t xml:space="preserve"> </w:t>
      </w:r>
      <w:r>
        <w:rPr>
          <w:rStyle w:val="VerbatimChar"/>
        </w:rPr>
        <w:t xml:space="preserve">agent_id</w:t>
      </w:r>
      <w:r>
        <w:t xml:space="preserve"> </w:t>
      </w:r>
      <w:r>
        <w:t xml:space="preserve">directly (denormalized, for the approval queue)</w:t>
      </w:r>
      <w:r>
        <w:t xml:space="preserve"> </w:t>
      </w:r>
      <w:r>
        <w:t xml:space="preserve">-</w:t>
      </w:r>
      <w:r>
        <w:t xml:space="preserve"> </w:t>
      </w:r>
      <w:r>
        <w:rPr>
          <w:rStyle w:val="VerbatimChar"/>
        </w:rPr>
        <w:t xml:space="preserve">message_attachment</w:t>
      </w:r>
      <w:r>
        <w:t xml:space="preserve"> </w:t>
      </w:r>
      <w:r>
        <w:t xml:space="preserve">→</w:t>
      </w:r>
      <w:r>
        <w:t xml:space="preserve"> </w:t>
      </w:r>
      <w:r>
        <w:rPr>
          <w:rStyle w:val="VerbatimChar"/>
        </w:rPr>
        <w:t xml:space="preserve">message</w:t>
      </w:r>
      <w:r>
        <w:t xml:space="preserve"> </w:t>
      </w:r>
      <w:r>
        <w:t xml:space="preserve">→</w:t>
      </w:r>
      <w:r>
        <w:t xml:space="preserve"> </w:t>
      </w:r>
      <w:r>
        <w:rPr>
          <w:rStyle w:val="VerbatimChar"/>
        </w:rPr>
        <w:t xml:space="preserve">conversation.agent_id</w:t>
      </w:r>
    </w:p>
    <w:bookmarkEnd w:id="102"/>
    <w:bookmarkStart w:id="103" w:name="sharing-future"/>
    <w:p>
      <w:pPr>
        <w:pStyle w:val="Heading3"/>
      </w:pPr>
      <w:r>
        <w:t xml:space="preserve">19.2 Sharing (Future)</w:t>
      </w:r>
    </w:p>
    <w:p>
      <w:pPr>
        <w:pStyle w:val="FirstParagraph"/>
      </w:pPr>
      <w:r>
        <w:t xml:space="preserve">Phase 3 may introduce shared clients (two agents on the same household, agent-handoff for vacation coverage). The shape will likely be: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client_share (</w:t>
      </w:r>
      <w:r>
        <w:br/>
      </w:r>
      <w:r>
        <w:rPr>
          <w:rStyle w:val="NormalTok"/>
        </w:rPr>
        <w:t xml:space="preserve">    client_id      uuid </w:t>
      </w:r>
      <w:r>
        <w:rPr>
          <w:rStyle w:val="KeywordTok"/>
        </w:rPr>
        <w:t xml:space="preserve">REFERENCES</w:t>
      </w:r>
      <w:r>
        <w:rPr>
          <w:rStyle w:val="NormalTok"/>
        </w:rPr>
        <w:t xml:space="preserve"> client(</w:t>
      </w:r>
      <w:r>
        <w:rPr>
          <w:rStyle w:val="KeywordTok"/>
        </w:rPr>
        <w:t xml:space="preserve">id</w:t>
      </w:r>
      <w:r>
        <w:rPr>
          <w:rStyle w:val="NormalTok"/>
        </w:rPr>
        <w:t xml:space="preserve">),</w:t>
      </w:r>
      <w:r>
        <w:br/>
      </w:r>
      <w:r>
        <w:rPr>
          <w:rStyle w:val="NormalTok"/>
        </w:rPr>
        <w:t xml:space="preserve">    shared_with_agent_id uuid </w:t>
      </w:r>
      <w:r>
        <w:rPr>
          <w:rStyle w:val="KeywordTok"/>
        </w:rPr>
        <w:t xml:space="preserve">REFERENCES</w:t>
      </w:r>
      <w:r>
        <w:rPr>
          <w:rStyle w:val="NormalTok"/>
        </w:rPr>
        <w:t xml:space="preserve"> </w:t>
      </w:r>
      <w:r>
        <w:rPr>
          <w:rStyle w:val="KeywordTok"/>
        </w:rPr>
        <w:t xml:space="preserve">agent</w:t>
      </w:r>
      <w:r>
        <w:rPr>
          <w:rStyle w:val="NormalTok"/>
        </w:rPr>
        <w:t xml:space="preserve">(</w:t>
      </w:r>
      <w:r>
        <w:rPr>
          <w:rStyle w:val="KeywordTok"/>
        </w:rPr>
        <w:t xml:space="preserve">id</w:t>
      </w:r>
      <w:r>
        <w:rPr>
          <w:rStyle w:val="NormalTok"/>
        </w:rPr>
        <w:t xml:space="preserve">),</w:t>
      </w:r>
      <w:r>
        <w:br/>
      </w:r>
      <w:r>
        <w:rPr>
          <w:rStyle w:val="NormalTok"/>
        </w:rPr>
        <w:t xml:space="preserve">    permission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(permission </w:t>
      </w:r>
      <w:r>
        <w:rPr>
          <w:rStyle w:val="KeywordTok"/>
        </w:rPr>
        <w:t xml:space="preserve">IN</w:t>
      </w:r>
      <w:r>
        <w:rPr>
          <w:rStyle w:val="NormalTok"/>
        </w:rPr>
        <w:t xml:space="preserve"> (</w:t>
      </w:r>
      <w:r>
        <w:rPr>
          <w:rStyle w:val="StringTok"/>
        </w:rPr>
        <w:t xml:space="preserve">'read'</w:t>
      </w:r>
      <w:r>
        <w:rPr>
          <w:rStyle w:val="NormalTok"/>
        </w:rPr>
        <w:t xml:space="preserve">, </w:t>
      </w:r>
      <w:r>
        <w:rPr>
          <w:rStyle w:val="StringTok"/>
        </w:rPr>
        <w:t xml:space="preserve">'write'</w:t>
      </w:r>
      <w:r>
        <w:rPr>
          <w:rStyle w:val="NormalTok"/>
        </w:rPr>
        <w:t xml:space="preserve">)),</w:t>
      </w:r>
      <w:r>
        <w:br/>
      </w:r>
      <w:r>
        <w:rPr>
          <w:rStyle w:val="NormalTok"/>
        </w:rPr>
        <w:t xml:space="preserve">    expires_at     timestamptz,</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(client_id, shared_with_agent_id)</w:t>
      </w:r>
      <w:r>
        <w:br/>
      </w:r>
      <w:r>
        <w:rPr>
          <w:rStyle w:val="NormalTok"/>
        </w:rPr>
        <w:t xml:space="preserve">);</w:t>
      </w:r>
    </w:p>
    <w:p>
      <w:pPr>
        <w:pStyle w:val="FirstParagraph"/>
      </w:pPr>
      <w:r>
        <w:t xml:space="preserve">Implementing this in MVP is unnecessary but the data model leaves room.</w:t>
      </w:r>
    </w:p>
    <w:bookmarkEnd w:id="103"/>
    <w:bookmarkStart w:id="104" w:name="whitelabel-multi-agency-phase-4"/>
    <w:p>
      <w:pPr>
        <w:pStyle w:val="Heading3"/>
      </w:pPr>
      <w:r>
        <w:t xml:space="preserve">19.3 Whitelabel / Multi-Agency (Phase 4)</w:t>
      </w:r>
    </w:p>
    <w:p>
      <w:pPr>
        <w:pStyle w:val="FirstParagraph"/>
      </w:pPr>
      <w:r>
        <w:t xml:space="preserve">If Story-Tail Adventures ever offers the platform to other agencies, the right move is to introduce a top-level</w:t>
      </w:r>
      <w:r>
        <w:t xml:space="preserve"> </w:t>
      </w:r>
      <w:r>
        <w:rPr>
          <w:rStyle w:val="VerbatimChar"/>
        </w:rPr>
        <w:t xml:space="preserve">agency</w:t>
      </w:r>
      <w:r>
        <w:t xml:space="preserve"> </w:t>
      </w:r>
      <w:r>
        <w:t xml:space="preserve">table that every</w:t>
      </w:r>
      <w:r>
        <w:t xml:space="preserve"> </w:t>
      </w:r>
      <w:r>
        <w:rPr>
          <w:rStyle w:val="VerbatimChar"/>
        </w:rPr>
        <w:t xml:space="preserve">agent</w:t>
      </w:r>
      <w:r>
        <w:t xml:space="preserve">,</w:t>
      </w:r>
      <w:r>
        <w:t xml:space="preserve"> </w:t>
      </w:r>
      <w:r>
        <w:rPr>
          <w:rStyle w:val="VerbatimChar"/>
        </w:rPr>
        <w:t xml:space="preserve">client</w:t>
      </w:r>
      <w:r>
        <w:t xml:space="preserve">, and</w:t>
      </w:r>
      <w:r>
        <w:t xml:space="preserve"> </w:t>
      </w:r>
      <w:r>
        <w:rPr>
          <w:rStyle w:val="VerbatimChar"/>
        </w:rPr>
        <w:t xml:space="preserve">trip</w:t>
      </w:r>
      <w:r>
        <w:t xml:space="preserve"> </w:t>
      </w:r>
      <w:r>
        <w:t xml:space="preserve">references. That’s a non-trivial migration but it’s a self-contained one; we explicitly do not pre-build it.</w:t>
      </w:r>
    </w:p>
    <w:p>
      <w:r>
        <w:pict>
          <v:rect style="width:0;height:1.5pt" o:hralign="center" o:hrstd="t" o:hr="t"/>
        </w:pict>
      </w:r>
    </w:p>
    <w:bookmarkEnd w:id="104"/>
    <w:bookmarkEnd w:id="105"/>
    <w:bookmarkStart w:id="110" w:name="audit-soft-delete-patterns"/>
    <w:p>
      <w:pPr>
        <w:pStyle w:val="Heading2"/>
      </w:pPr>
      <w:r>
        <w:t xml:space="preserve">20. Audit &amp; Soft-Delete Patterns</w:t>
      </w:r>
    </w:p>
    <w:bookmarkStart w:id="106" w:name="soft-delete"/>
    <w:p>
      <w:pPr>
        <w:pStyle w:val="Heading3"/>
      </w:pPr>
      <w:r>
        <w:t xml:space="preserve">20.1 Soft Delete</w:t>
      </w:r>
    </w:p>
    <w:p>
      <w:pPr>
        <w:pStyle w:val="FirstParagraph"/>
      </w:pPr>
      <w:r>
        <w:t xml:space="preserve">Use</w:t>
      </w:r>
      <w:r>
        <w:t xml:space="preserve"> </w:t>
      </w:r>
      <w:r>
        <w:rPr>
          <w:rStyle w:val="VerbatimChar"/>
        </w:rPr>
        <w:t xml:space="preserve">archived_at</w:t>
      </w:r>
      <w:r>
        <w:t xml:space="preserve"> </w:t>
      </w:r>
      <w:r>
        <w:t xml:space="preserve">(not</w:t>
      </w:r>
      <w:r>
        <w:t xml:space="preserve"> </w:t>
      </w:r>
      <w:r>
        <w:rPr>
          <w:rStyle w:val="VerbatimChar"/>
        </w:rPr>
        <w:t xml:space="preserve">deleted_at</w:t>
      </w:r>
      <w:r>
        <w:t xml:space="preserve">) on:</w:t>
      </w:r>
    </w:p>
    <w:p>
      <w:pPr>
        <w:pStyle w:val="Compact"/>
        <w:numPr>
          <w:ilvl w:val="0"/>
          <w:numId w:val="1012"/>
        </w:numPr>
      </w:pPr>
      <w:r>
        <w:rPr>
          <w:rStyle w:val="VerbatimChar"/>
        </w:rPr>
        <w:t xml:space="preserve">client</w:t>
      </w:r>
    </w:p>
    <w:p>
      <w:pPr>
        <w:pStyle w:val="Compact"/>
        <w:numPr>
          <w:ilvl w:val="0"/>
          <w:numId w:val="1012"/>
        </w:numPr>
      </w:pPr>
      <w:r>
        <w:rPr>
          <w:rStyle w:val="VerbatimChar"/>
        </w:rPr>
        <w:t xml:space="preserve">agent</w:t>
      </w:r>
      <w:r>
        <w:t xml:space="preserve"> </w:t>
      </w:r>
      <w:r>
        <w:t xml:space="preserve">(P3)</w:t>
      </w:r>
    </w:p>
    <w:p>
      <w:pPr>
        <w:pStyle w:val="Compact"/>
        <w:numPr>
          <w:ilvl w:val="0"/>
          <w:numId w:val="1012"/>
        </w:numPr>
      </w:pPr>
      <w:r>
        <w:rPr>
          <w:rStyle w:val="VerbatimChar"/>
        </w:rPr>
        <w:t xml:space="preserve">trip</w:t>
      </w:r>
    </w:p>
    <w:p>
      <w:pPr>
        <w:pStyle w:val="Compact"/>
        <w:numPr>
          <w:ilvl w:val="0"/>
          <w:numId w:val="1012"/>
        </w:numPr>
      </w:pPr>
      <w:r>
        <w:rPr>
          <w:rStyle w:val="VerbatimChar"/>
        </w:rPr>
        <w:t xml:space="preserve">trip_component</w:t>
      </w:r>
    </w:p>
    <w:p>
      <w:pPr>
        <w:pStyle w:val="Compact"/>
        <w:numPr>
          <w:ilvl w:val="0"/>
          <w:numId w:val="1012"/>
        </w:numPr>
      </w:pPr>
      <w:r>
        <w:rPr>
          <w:rStyle w:val="VerbatimChar"/>
        </w:rPr>
        <w:t xml:space="preserve">trip_template</w:t>
      </w:r>
    </w:p>
    <w:p>
      <w:pPr>
        <w:pStyle w:val="Compact"/>
        <w:numPr>
          <w:ilvl w:val="0"/>
          <w:numId w:val="1012"/>
        </w:numPr>
      </w:pPr>
      <w:r>
        <w:rPr>
          <w:rStyle w:val="VerbatimChar"/>
        </w:rPr>
        <w:t xml:space="preserve">lead</w:t>
      </w:r>
    </w:p>
    <w:p>
      <w:pPr>
        <w:pStyle w:val="Compact"/>
        <w:numPr>
          <w:ilvl w:val="0"/>
          <w:numId w:val="1012"/>
        </w:numPr>
      </w:pPr>
      <w:r>
        <w:rPr>
          <w:rStyle w:val="VerbatimChar"/>
        </w:rPr>
        <w:t xml:space="preserve">conversation</w:t>
      </w:r>
    </w:p>
    <w:p>
      <w:pPr>
        <w:pStyle w:val="Compact"/>
        <w:numPr>
          <w:ilvl w:val="0"/>
          <w:numId w:val="1012"/>
        </w:numPr>
      </w:pPr>
      <w:r>
        <w:rPr>
          <w:rStyle w:val="VerbatimChar"/>
        </w:rPr>
        <w:t xml:space="preserve">message</w:t>
      </w:r>
    </w:p>
    <w:p>
      <w:pPr>
        <w:pStyle w:val="Compact"/>
        <w:numPr>
          <w:ilvl w:val="0"/>
          <w:numId w:val="1012"/>
        </w:numPr>
      </w:pPr>
      <w:r>
        <w:rPr>
          <w:rStyle w:val="VerbatimChar"/>
        </w:rPr>
        <w:t xml:space="preserve">message_template</w:t>
      </w:r>
    </w:p>
    <w:p>
      <w:pPr>
        <w:pStyle w:val="Compact"/>
        <w:numPr>
          <w:ilvl w:val="0"/>
          <w:numId w:val="1012"/>
        </w:numPr>
      </w:pPr>
      <w:r>
        <w:rPr>
          <w:rStyle w:val="VerbatimChar"/>
        </w:rPr>
        <w:t xml:space="preserve">document</w:t>
      </w:r>
    </w:p>
    <w:p>
      <w:pPr>
        <w:pStyle w:val="Compact"/>
        <w:numPr>
          <w:ilvl w:val="0"/>
          <w:numId w:val="1012"/>
        </w:numPr>
      </w:pPr>
      <w:r>
        <w:rPr>
          <w:rStyle w:val="VerbatimChar"/>
        </w:rPr>
        <w:t xml:space="preserve">companion</w:t>
      </w:r>
    </w:p>
    <w:p>
      <w:pPr>
        <w:pStyle w:val="Compact"/>
        <w:numPr>
          <w:ilvl w:val="0"/>
          <w:numId w:val="1012"/>
        </w:numPr>
      </w:pPr>
      <w:r>
        <w:rPr>
          <w:rStyle w:val="VerbatimChar"/>
        </w:rPr>
        <w:t xml:space="preserve">travel_document</w:t>
      </w:r>
    </w:p>
    <w:p>
      <w:pPr>
        <w:pStyle w:val="Compact"/>
        <w:numPr>
          <w:ilvl w:val="0"/>
          <w:numId w:val="1012"/>
        </w:numPr>
      </w:pPr>
      <w:r>
        <w:rPr>
          <w:rStyle w:val="VerbatimChar"/>
        </w:rPr>
        <w:t xml:space="preserve">feature_flag</w:t>
      </w:r>
    </w:p>
    <w:p>
      <w:pPr>
        <w:pStyle w:val="Compact"/>
        <w:numPr>
          <w:ilvl w:val="0"/>
          <w:numId w:val="1012"/>
        </w:numPr>
      </w:pPr>
      <w:r>
        <w:rPr>
          <w:rStyle w:val="VerbatimChar"/>
        </w:rPr>
        <w:t xml:space="preserve">cruise_line</w:t>
      </w:r>
      <w:r>
        <w:t xml:space="preserve"> </w:t>
      </w:r>
      <w:r>
        <w:t xml:space="preserve">(P2)</w:t>
      </w:r>
    </w:p>
    <w:p>
      <w:pPr>
        <w:pStyle w:val="Compact"/>
        <w:numPr>
          <w:ilvl w:val="0"/>
          <w:numId w:val="1012"/>
        </w:numPr>
      </w:pPr>
      <w:r>
        <w:rPr>
          <w:rStyle w:val="VerbatimChar"/>
        </w:rPr>
        <w:t xml:space="preserve">cruise_ship</w:t>
      </w:r>
      <w:r>
        <w:t xml:space="preserve"> </w:t>
      </w:r>
      <w:r>
        <w:t xml:space="preserve">(P2)</w:t>
      </w:r>
    </w:p>
    <w:p>
      <w:pPr>
        <w:pStyle w:val="Compact"/>
        <w:numPr>
          <w:ilvl w:val="0"/>
          <w:numId w:val="1012"/>
        </w:numPr>
      </w:pPr>
      <w:r>
        <w:rPr>
          <w:rStyle w:val="VerbatimChar"/>
        </w:rPr>
        <w:t xml:space="preserve">cruise_port</w:t>
      </w:r>
      <w:r>
        <w:t xml:space="preserve"> </w:t>
      </w:r>
      <w:r>
        <w:t xml:space="preserve">(P2)</w:t>
      </w:r>
    </w:p>
    <w:p>
      <w:pPr>
        <w:pStyle w:val="Compact"/>
        <w:numPr>
          <w:ilvl w:val="0"/>
          <w:numId w:val="1012"/>
        </w:numPr>
      </w:pPr>
      <w:r>
        <w:rPr>
          <w:rStyle w:val="VerbatimChar"/>
        </w:rPr>
        <w:t xml:space="preserve">cruise_sailing</w:t>
      </w:r>
      <w:r>
        <w:t xml:space="preserve"> </w:t>
      </w:r>
      <w:r>
        <w:t xml:space="preserve">(P2)</w:t>
      </w:r>
    </w:p>
    <w:p>
      <w:pPr>
        <w:pStyle w:val="FirstParagraph"/>
      </w:pPr>
      <w:r>
        <w:t xml:space="preserve">Queries default to filtering</w:t>
      </w:r>
      <w:r>
        <w:t xml:space="preserve"> </w:t>
      </w:r>
      <w:r>
        <w:rPr>
          <w:rStyle w:val="VerbatimChar"/>
        </w:rPr>
        <w:t xml:space="preserve">archived_at IS NULL</w:t>
      </w:r>
      <w:r>
        <w:t xml:space="preserve">. Restoration is straightforward (clear the timestamp).</w:t>
      </w:r>
    </w:p>
    <w:bookmarkEnd w:id="106"/>
    <w:bookmarkStart w:id="107" w:name="hard-delete-rare"/>
    <w:p>
      <w:pPr>
        <w:pStyle w:val="Heading3"/>
      </w:pPr>
      <w:r>
        <w:t xml:space="preserve">20.2 Hard Delete (Rare)</w:t>
      </w:r>
    </w:p>
    <w:p>
      <w:pPr>
        <w:pStyle w:val="FirstParagraph"/>
      </w:pPr>
      <w:r>
        <w:t xml:space="preserve">Hard delete is reserved for:</w:t>
      </w:r>
    </w:p>
    <w:p>
      <w:pPr>
        <w:pStyle w:val="Compact"/>
        <w:numPr>
          <w:ilvl w:val="0"/>
          <w:numId w:val="1013"/>
        </w:numPr>
      </w:pPr>
      <w:r>
        <w:rPr>
          <w:rStyle w:val="VerbatimChar"/>
        </w:rPr>
        <w:t xml:space="preserve">session</w:t>
      </w:r>
      <w:r>
        <w:t xml:space="preserve"> </w:t>
      </w:r>
      <w:r>
        <w:t xml:space="preserve">(after retention window)</w:t>
      </w:r>
    </w:p>
    <w:p>
      <w:pPr>
        <w:pStyle w:val="Compact"/>
        <w:numPr>
          <w:ilvl w:val="0"/>
          <w:numId w:val="1013"/>
        </w:numPr>
      </w:pPr>
      <w:r>
        <w:rPr>
          <w:rStyle w:val="VerbatimChar"/>
        </w:rPr>
        <w:t xml:space="preserve">auth_event</w:t>
      </w:r>
      <w:r>
        <w:t xml:space="preserve"> </w:t>
      </w:r>
      <w:r>
        <w:t xml:space="preserve">(after retention window)</w:t>
      </w:r>
    </w:p>
    <w:p>
      <w:pPr>
        <w:pStyle w:val="Compact"/>
        <w:numPr>
          <w:ilvl w:val="0"/>
          <w:numId w:val="1013"/>
        </w:numPr>
      </w:pPr>
      <w:r>
        <w:rPr>
          <w:rStyle w:val="VerbatimChar"/>
        </w:rPr>
        <w:t xml:space="preserve">audit_event</w:t>
      </w:r>
      <w:r>
        <w:t xml:space="preserve"> </w:t>
      </w:r>
      <w:r>
        <w:t xml:space="preserve">(after retention window — administrative purge only, never user-initiated)</w:t>
      </w:r>
    </w:p>
    <w:p>
      <w:pPr>
        <w:pStyle w:val="Compact"/>
        <w:numPr>
          <w:ilvl w:val="0"/>
          <w:numId w:val="1013"/>
        </w:numPr>
      </w:pPr>
      <w:r>
        <w:t xml:space="preserve">True erasure requests that anonymize but retain financial rows</w:t>
      </w:r>
    </w:p>
    <w:bookmarkEnd w:id="107"/>
    <w:bookmarkStart w:id="108" w:name="audit-trigger-pattern"/>
    <w:p>
      <w:pPr>
        <w:pStyle w:val="Heading3"/>
      </w:pPr>
      <w:r>
        <w:t xml:space="preserve">20.3 Audit Trigger Pattern</w:t>
      </w:r>
    </w:p>
    <w:p>
      <w:pPr>
        <w:pStyle w:val="FirstParagraph"/>
      </w:pPr>
      <w:r>
        <w:t xml:space="preserve">Every write to a tracked table emits an</w:t>
      </w:r>
      <w:r>
        <w:t xml:space="preserve"> </w:t>
      </w:r>
      <w:r>
        <w:rPr>
          <w:rStyle w:val="VerbatimChar"/>
        </w:rPr>
        <w:t xml:space="preserve">audit_event</w:t>
      </w:r>
      <w:r>
        <w:t xml:space="preserve"> </w:t>
      </w:r>
      <w:r>
        <w:t xml:space="preserve">row. The backend handles this in a</w:t>
      </w:r>
      <w:r>
        <w:t xml:space="preserve"> </w:t>
      </w:r>
      <w:r>
        <w:t xml:space="preserve">“with-audit”</w:t>
      </w:r>
      <w:r>
        <w:t xml:space="preserve"> </w:t>
      </w:r>
      <w:r>
        <w:t xml:space="preserve">wrapper around domain mutations rather than via Postgres triggers — easier to</w:t>
      </w:r>
      <w:r>
        <w:t xml:space="preserve"> </w:t>
      </w:r>
      <w:r>
        <w:t xml:space="preserve">test, easier to evolve, easier to attach domain context. That wrapper is</w:t>
      </w:r>
      <w:r>
        <w:t xml:space="preserve"> </w:t>
      </w:r>
      <w:r>
        <w:rPr>
          <w:rStyle w:val="VerbatimChar"/>
        </w:rPr>
        <w:t xml:space="preserve">withAudit()</w:t>
      </w:r>
      <w:r>
        <w:t xml:space="preserve"> </w:t>
      </w:r>
      <w:r>
        <w:t xml:space="preserve">in</w:t>
      </w:r>
      <w:r>
        <w:t xml:space="preserve"> </w:t>
      </w:r>
      <w:r>
        <w:rPr>
          <w:rStyle w:val="VerbatimChar"/>
        </w:rPr>
        <w:t xml:space="preserve">supabase/functions/_shared/audit.ts</w:t>
      </w:r>
      <w:r>
        <w:t xml:space="preserve">; there is no separate Ktor service</w:t>
      </w:r>
      <w:r>
        <w:t xml:space="preserve"> </w:t>
      </w:r>
      <w:r>
        <w:t xml:space="preserve">(see</w:t>
      </w:r>
      <w:r>
        <w:t xml:space="preserve"> </w:t>
      </w:r>
      <w:r>
        <w:rPr>
          <w:rStyle w:val="VerbatimChar"/>
        </w:rPr>
        <w:t xml:space="preserve">docs/Tech-Recommendations.md</w:t>
      </w:r>
      <w:r>
        <w:t xml:space="preserve"> </w:t>
      </w:r>
      <w:r>
        <w:t xml:space="preserve">— the backend is Supabase Edge Functions). Postgres</w:t>
      </w:r>
      <w:r>
        <w:t xml:space="preserve"> </w:t>
      </w:r>
      <w:r>
        <w:t xml:space="preserve">triggers remain available as a defense-in-depth backstop on the most sensitive tables</w:t>
      </w:r>
      <w:r>
        <w:t xml:space="preserve"> </w:t>
      </w:r>
      <w:r>
        <w:t xml:space="preserve">(</w:t>
      </w:r>
      <w:r>
        <w:rPr>
          <w:rStyle w:val="VerbatimChar"/>
        </w:rPr>
        <w:t xml:space="preserve">payment_card</w:t>
      </w:r>
      <w:r>
        <w:t xml:space="preserve">,</w:t>
      </w:r>
      <w:r>
        <w:t xml:space="preserve"> </w:t>
      </w:r>
      <w:r>
        <w:rPr>
          <w:rStyle w:val="VerbatimChar"/>
        </w:rPr>
        <w:t xml:space="preserve">card_authorization</w:t>
      </w:r>
      <w:r>
        <w:t xml:space="preserve">,</w:t>
      </w:r>
      <w:r>
        <w:t xml:space="preserve"> </w:t>
      </w:r>
      <w:r>
        <w:rPr>
          <w:rStyle w:val="VerbatimChar"/>
        </w:rPr>
        <w:t xml:space="preserve">commission</w:t>
      </w:r>
      <w:r>
        <w:t xml:space="preserve">).</w:t>
      </w:r>
    </w:p>
    <w:p>
      <w:pPr>
        <w:pStyle w:val="BlockText"/>
      </w:pPr>
      <w:r>
        <w:rPr>
          <w:b/>
          <w:bCs/>
        </w:rPr>
        <w:t xml:space="preserve">Amended 2026-10-16.</w:t>
      </w:r>
      <w:r>
        <w:t xml:space="preserve"> </w:t>
      </w:r>
      <w:r>
        <w:rPr>
          <w:rStyle w:val="VerbatimChar"/>
        </w:rPr>
        <w:t xml:space="preserve">payment_card</w:t>
      </w:r>
      <w:r>
        <w:t xml:space="preserve"> </w:t>
      </w:r>
      <w:r>
        <w:t xml:space="preserve">and</w:t>
      </w:r>
      <w:r>
        <w:t xml:space="preserve"> </w:t>
      </w:r>
      <w:r>
        <w:rPr>
          <w:rStyle w:val="VerbatimChar"/>
        </w:rPr>
        <w:t xml:space="preserve">card_authorization</w:t>
      </w:r>
      <w:r>
        <w:t xml:space="preserve"> </w:t>
      </w:r>
      <w:r>
        <w:t xml:space="preserve">are dropped (§9.1, §9.2).</w:t>
      </w:r>
      <w:r>
        <w:t xml:space="preserve"> </w:t>
      </w:r>
      <w:r>
        <w:t xml:space="preserve">The sensitive tables are now</w:t>
      </w:r>
      <w:r>
        <w:t xml:space="preserve"> </w:t>
      </w:r>
      <w:r>
        <w:rPr>
          <w:rStyle w:val="VerbatimChar"/>
        </w:rPr>
        <w:t xml:space="preserve">commission</w:t>
      </w:r>
      <w:r>
        <w:t xml:space="preserve">,</w:t>
      </w:r>
      <w:r>
        <w:t xml:space="preserve"> </w:t>
      </w:r>
      <w:r>
        <w:rPr>
          <w:rStyle w:val="VerbatimChar"/>
        </w:rPr>
        <w:t xml:space="preserve">client</w:t>
      </w:r>
      <w:r>
        <w:t xml:space="preserve"> </w:t>
      </w:r>
      <w:r>
        <w:t xml:space="preserve">and</w:t>
      </w:r>
      <w:r>
        <w:t xml:space="preserve"> </w:t>
      </w:r>
      <w:r>
        <w:rPr>
          <w:rStyle w:val="VerbatimChar"/>
        </w:rPr>
        <w:t xml:space="preserve">payment_milestone</w:t>
      </w:r>
      <w:r>
        <w:t xml:space="preserve">. A</w:t>
      </w:r>
      <w:r>
        <w:t xml:space="preserve"> </w:t>
      </w:r>
      <w:r>
        <w:rPr>
          <w:rStyle w:val="VerbatimChar"/>
        </w:rPr>
        <w:t xml:space="preserve">payment_milestone</w:t>
      </w:r>
      <w:r>
        <w:t xml:space="preserve"> </w:t>
      </w:r>
      <w:r>
        <w:t xml:space="preserve">pay link or paid mark writes its</w:t>
      </w:r>
      <w:r>
        <w:t xml:space="preserve"> </w:t>
      </w:r>
      <w:r>
        <w:rPr>
          <w:rStyle w:val="VerbatimChar"/>
        </w:rPr>
        <w:t xml:space="preserve">audit_event</w:t>
      </w:r>
      <w:r>
        <w:t xml:space="preserve"> </w:t>
      </w:r>
      <w:r>
        <w:t xml:space="preserve">row inside the same SQL</w:t>
      </w:r>
      <w:r>
        <w:t xml:space="preserve"> </w:t>
      </w:r>
      <w:r>
        <w:t xml:space="preserve">function as the change (§9.5), the way the commission writes do, rather than through the</w:t>
      </w:r>
      <w:r>
        <w:t xml:space="preserve"> </w:t>
      </w:r>
      <w:r>
        <w:t xml:space="preserve">Edge Function wrapper alone.</w:t>
      </w:r>
    </w:p>
    <w:bookmarkEnd w:id="108"/>
    <w:bookmarkStart w:id="109" w:name="versioning-for-optimistic-concurrency"/>
    <w:p>
      <w:pPr>
        <w:pStyle w:val="Heading3"/>
      </w:pPr>
      <w:r>
        <w:t xml:space="preserve">20.4 Versioning for Optimistic Concurrency</w:t>
      </w:r>
    </w:p>
    <w:p>
      <w:pPr>
        <w:pStyle w:val="FirstParagraph"/>
      </w:pPr>
      <w:r>
        <w:t xml:space="preserve">Tables with a</w:t>
      </w:r>
      <w:r>
        <w:t xml:space="preserve"> </w:t>
      </w:r>
      <w:r>
        <w:rPr>
          <w:rStyle w:val="VerbatimChar"/>
        </w:rPr>
        <w:t xml:space="preserve">version</w:t>
      </w:r>
      <w:r>
        <w:t xml:space="preserve"> </w:t>
      </w:r>
      <w:r>
        <w:t xml:space="preserve">integer:</w:t>
      </w:r>
    </w:p>
    <w:p>
      <w:pPr>
        <w:pStyle w:val="Compact"/>
        <w:numPr>
          <w:ilvl w:val="0"/>
          <w:numId w:val="1014"/>
        </w:numPr>
      </w:pPr>
      <w:r>
        <w:rPr>
          <w:rStyle w:val="VerbatimChar"/>
        </w:rPr>
        <w:t xml:space="preserve">client</w:t>
      </w:r>
    </w:p>
    <w:p>
      <w:pPr>
        <w:pStyle w:val="Compact"/>
        <w:numPr>
          <w:ilvl w:val="0"/>
          <w:numId w:val="1014"/>
        </w:numPr>
      </w:pPr>
      <w:r>
        <w:rPr>
          <w:rStyle w:val="VerbatimChar"/>
        </w:rPr>
        <w:t xml:space="preserve">trip</w:t>
      </w:r>
    </w:p>
    <w:p>
      <w:pPr>
        <w:pStyle w:val="Compact"/>
        <w:numPr>
          <w:ilvl w:val="0"/>
          <w:numId w:val="1014"/>
        </w:numPr>
      </w:pPr>
      <w:r>
        <w:rPr>
          <w:rStyle w:val="VerbatimChar"/>
        </w:rPr>
        <w:t xml:space="preserve">itinerary</w:t>
      </w:r>
    </w:p>
    <w:p>
      <w:pPr>
        <w:pStyle w:val="FirstParagraph"/>
      </w:pPr>
      <w:r>
        <w:t xml:space="preserve">Reads return the current</w:t>
      </w:r>
      <w:r>
        <w:t xml:space="preserve"> </w:t>
      </w:r>
      <w:r>
        <w:rPr>
          <w:rStyle w:val="VerbatimChar"/>
        </w:rPr>
        <w:t xml:space="preserve">version</w:t>
      </w:r>
      <w:r>
        <w:t xml:space="preserve">. Writes include the</w:t>
      </w:r>
      <w:r>
        <w:t xml:space="preserve"> </w:t>
      </w:r>
      <w:r>
        <w:rPr>
          <w:rStyle w:val="VerbatimChar"/>
        </w:rPr>
        <w:t xml:space="preserve">version</w:t>
      </w:r>
      <w:r>
        <w:t xml:space="preserve"> </w:t>
      </w:r>
      <w:r>
        <w:t xml:space="preserve">and increment it; the backend rejects writes whose incoming</w:t>
      </w:r>
      <w:r>
        <w:t xml:space="preserve"> </w:t>
      </w:r>
      <w:r>
        <w:rPr>
          <w:rStyle w:val="VerbatimChar"/>
        </w:rPr>
        <w:t xml:space="preserve">version</w:t>
      </w:r>
      <w:r>
        <w:t xml:space="preserve"> </w:t>
      </w:r>
      <w:r>
        <w:t xml:space="preserve">doesn’t match the stored value. The client surfaces a</w:t>
      </w:r>
      <w:r>
        <w:t xml:space="preserve"> </w:t>
      </w:r>
      <w:r>
        <w:t xml:space="preserve">“this was updated elsewhere”</w:t>
      </w:r>
      <w:r>
        <w:t xml:space="preserve"> </w:t>
      </w:r>
      <w:r>
        <w:t xml:space="preserve">conflict and offers to refresh.</w:t>
      </w:r>
    </w:p>
    <w:p>
      <w:r>
        <w:pict>
          <v:rect style="width:0;height:1.5pt" o:hralign="center" o:hrstd="t" o:hr="t"/>
        </w:pict>
      </w:r>
    </w:p>
    <w:bookmarkEnd w:id="109"/>
    <w:bookmarkEnd w:id="110"/>
    <w:bookmarkStart w:id="117" w:name="X4ffe878ead72a31a1bc7aa1b9ddbbc119e37333"/>
    <w:p>
      <w:pPr>
        <w:pStyle w:val="Heading2"/>
      </w:pPr>
      <w:r>
        <w:t xml:space="preserve">21. Implementation Notes — KMP (Mobile) + TypeScript (Backend + Web)</w:t>
      </w:r>
    </w:p>
    <w:bookmarkStart w:id="111" w:name="repo-layout"/>
    <w:p>
      <w:pPr>
        <w:pStyle w:val="Heading3"/>
      </w:pPr>
      <w:r>
        <w:t xml:space="preserve">21.1 Repo Layout</w:t>
      </w:r>
    </w:p>
    <w:p>
      <w:pPr>
        <w:pStyle w:val="FirstParagraph"/>
      </w:pPr>
      <w:r>
        <w:t xml:space="preserve">The project lives in a monorepo with four sub-projects. KMP covers mobile only; backend is TypeScript (Supabase Edge Functions); web is TypeScript (Next.js).</w:t>
      </w:r>
    </w:p>
    <w:p>
      <w:pPr>
        <w:pStyle w:val="SourceCode"/>
      </w:pPr>
      <w:r>
        <w:rPr>
          <w:rStyle w:val="VerbatimChar"/>
        </w:rPr>
        <w:t xml:space="preserve">storytail/</w:t>
      </w:r>
      <w:r>
        <w:br/>
      </w:r>
      <w:r>
        <w:rPr>
          <w:rStyle w:val="VerbatimChar"/>
        </w:rPr>
        <w:t xml:space="preserve">├── mobile/                            # KMP + Compose Multiplatform (Android + iOS only)</w:t>
      </w:r>
      <w:r>
        <w:br/>
      </w:r>
      <w:r>
        <w:rPr>
          <w:rStyle w:val="VerbatimChar"/>
        </w:rPr>
        <w:t xml:space="preserve">│   ├── shared/</w:t>
      </w:r>
      <w:r>
        <w:br/>
      </w:r>
      <w:r>
        <w:rPr>
          <w:rStyle w:val="VerbatimChar"/>
        </w:rPr>
        <w:t xml:space="preserve">│   │   └── src/commonMain/kotlin/com/storytail/</w:t>
      </w:r>
      <w:r>
        <w:br/>
      </w:r>
      <w:r>
        <w:rPr>
          <w:rStyle w:val="VerbatimChar"/>
        </w:rPr>
        <w:t xml:space="preserve">│   │       ├── domain/                # Trip, Client, Card, Commission, ...</w:t>
      </w:r>
      <w:r>
        <w:br/>
      </w:r>
      <w:r>
        <w:rPr>
          <w:rStyle w:val="VerbatimChar"/>
        </w:rPr>
        <w:t xml:space="preserve">│   │       ├── enums/                 # TripStatus, ClientStatus, ...</w:t>
      </w:r>
      <w:r>
        <w:br/>
      </w:r>
      <w:r>
        <w:rPr>
          <w:rStyle w:val="VerbatimChar"/>
        </w:rPr>
        <w:t xml:space="preserve">│   │       ├── api/                   # API clients calling Supabase + Edge Functions</w:t>
      </w:r>
      <w:r>
        <w:br/>
      </w:r>
      <w:r>
        <w:rPr>
          <w:rStyle w:val="VerbatimChar"/>
        </w:rPr>
        <w:t xml:space="preserve">│   │       └── util/                  # Money (value class), Uuid, Phone</w:t>
      </w:r>
      <w:r>
        <w:br/>
      </w:r>
      <w:r>
        <w:rPr>
          <w:rStyle w:val="VerbatimChar"/>
        </w:rPr>
        <w:t xml:space="preserve">│   ├── androidApp/</w:t>
      </w:r>
      <w:r>
        <w:br/>
      </w:r>
      <w:r>
        <w:rPr>
          <w:rStyle w:val="VerbatimChar"/>
        </w:rPr>
        <w:t xml:space="preserve">│   └── iosApp/</w:t>
      </w:r>
      <w:r>
        <w:br/>
      </w:r>
      <w:r>
        <w:rPr>
          <w:rStyle w:val="VerbatimChar"/>
        </w:rPr>
        <w:t xml:space="preserve">│</w:t>
      </w:r>
      <w:r>
        <w:br/>
      </w:r>
      <w:r>
        <w:rPr>
          <w:rStyle w:val="VerbatimChar"/>
        </w:rPr>
        <w:t xml:space="preserve">├── web/                               # Next.js + React + TypeScript</w:t>
      </w:r>
      <w:r>
        <w:br/>
      </w:r>
      <w:r>
        <w:rPr>
          <w:rStyle w:val="VerbatimChar"/>
        </w:rPr>
        <w:t xml:space="preserve">│   ├── app/                           # App Router pages</w:t>
      </w:r>
      <w:r>
        <w:br/>
      </w:r>
      <w:r>
        <w:rPr>
          <w:rStyle w:val="VerbatimChar"/>
        </w:rPr>
        <w:t xml:space="preserve">│   ├── components/</w:t>
      </w:r>
      <w:r>
        <w:br/>
      </w:r>
      <w:r>
        <w:rPr>
          <w:rStyle w:val="VerbatimChar"/>
        </w:rPr>
        <w:t xml:space="preserve">│   ├── lib/</w:t>
      </w:r>
      <w:r>
        <w:br/>
      </w:r>
      <w:r>
        <w:rPr>
          <w:rStyle w:val="VerbatimChar"/>
        </w:rPr>
        <w:t xml:space="preserve">│   │   └── supabase.ts               # Supabase JS SDK initialization</w:t>
      </w:r>
      <w:r>
        <w:br/>
      </w:r>
      <w:r>
        <w:rPr>
          <w:rStyle w:val="VerbatimChar"/>
        </w:rPr>
        <w:t xml:space="preserve">│   └── types/                         # Auto-generated from contracts/</w:t>
      </w:r>
      <w:r>
        <w:br/>
      </w:r>
      <w:r>
        <w:rPr>
          <w:rStyle w:val="VerbatimChar"/>
        </w:rPr>
        <w:t xml:space="preserve">│</w:t>
      </w:r>
      <w:r>
        <w:br/>
      </w:r>
      <w:r>
        <w:rPr>
          <w:rStyle w:val="VerbatimChar"/>
        </w:rPr>
        <w:t xml:space="preserve">├── supabase/                          # Supabase project</w:t>
      </w:r>
      <w:r>
        <w:br/>
      </w:r>
      <w:r>
        <w:rPr>
          <w:rStyle w:val="VerbatimChar"/>
        </w:rPr>
        <w:t xml:space="preserve">│   ├── migrations/                    # SQL migrations (supabase db push)</w:t>
      </w:r>
      <w:r>
        <w:br/>
      </w:r>
      <w:r>
        <w:rPr>
          <w:rStyle w:val="VerbatimChar"/>
        </w:rPr>
        <w:t xml:space="preserve">│   ├── functions/                     # Edge Functions (Deno + TypeScript)</w:t>
      </w:r>
      <w:r>
        <w:br/>
      </w:r>
      <w:r>
        <w:rPr>
          <w:rStyle w:val="VerbatimChar"/>
        </w:rPr>
        <w:t xml:space="preserve">│   │   ├── _shared/                   # Shared utilities (audit, auth, email, push)</w:t>
      </w:r>
      <w:r>
        <w:br/>
      </w:r>
      <w:r>
        <w:rPr>
          <w:rStyle w:val="VerbatimChar"/>
        </w:rPr>
        <w:t xml:space="preserve">│   │   ├── agent-trip/                # Includes the milestone pay link + paid writes (§9.5)</w:t>
      </w:r>
      <w:r>
        <w:br/>
      </w:r>
      <w:r>
        <w:rPr>
          <w:rStyle w:val="VerbatimChar"/>
        </w:rPr>
        <w:t xml:space="preserve">│   │   ├── commission-import/</w:t>
      </w:r>
      <w:r>
        <w:br/>
      </w:r>
      <w:r>
        <w:rPr>
          <w:rStyle w:val="VerbatimChar"/>
        </w:rPr>
        <w:t xml:space="preserve">│   │   └── travel-api-proxy/</w:t>
      </w:r>
      <w:r>
        <w:br/>
      </w:r>
      <w:r>
        <w:rPr>
          <w:rStyle w:val="VerbatimChar"/>
        </w:rPr>
        <w:t xml:space="preserve">│   ├── seed.sql</w:t>
      </w:r>
      <w:r>
        <w:br/>
      </w:r>
      <w:r>
        <w:rPr>
          <w:rStyle w:val="VerbatimChar"/>
        </w:rPr>
        <w:t xml:space="preserve">│   └── config.toml</w:t>
      </w:r>
      <w:r>
        <w:br/>
      </w:r>
      <w:r>
        <w:rPr>
          <w:rStyle w:val="VerbatimChar"/>
        </w:rPr>
        <w:t xml:space="preserve">│</w:t>
      </w:r>
      <w:r>
        <w:br/>
      </w:r>
      <w:r>
        <w:rPr>
          <w:rStyle w:val="VerbatimChar"/>
        </w:rPr>
        <w:t xml:space="preserve">└── contracts/                         # Shared API contract</w:t>
      </w:r>
      <w:r>
        <w:br/>
      </w:r>
      <w:r>
        <w:rPr>
          <w:rStyle w:val="VerbatimChar"/>
        </w:rPr>
        <w:t xml:space="preserve">    ├── openapi.yaml                   # Source of truth for the API surface</w:t>
      </w:r>
      <w:r>
        <w:br/>
      </w:r>
      <w:r>
        <w:rPr>
          <w:rStyle w:val="VerbatimChar"/>
        </w:rPr>
        <w:t xml:space="preserve">    ├── ts/                            # Auto-generated TypeScript types</w:t>
      </w:r>
      <w:r>
        <w:br/>
      </w:r>
      <w:r>
        <w:rPr>
          <w:rStyle w:val="VerbatimChar"/>
        </w:rPr>
        <w:t xml:space="preserve">    └── kotlin/                        # Auto-generated Kotlin types for mobile</w:t>
      </w:r>
    </w:p>
    <w:p>
      <w:pPr>
        <w:pStyle w:val="BlockText"/>
      </w:pPr>
      <w:r>
        <w:rPr>
          <w:b/>
          <w:bCs/>
        </w:rPr>
        <w:t xml:space="preserve">Amended 2026-10-16.</w:t>
      </w:r>
      <w:r>
        <w:t xml:space="preserve"> </w:t>
      </w:r>
      <w:r>
        <w:t xml:space="preserve">The tree above no longer lists</w:t>
      </w:r>
      <w:r>
        <w:t xml:space="preserve"> </w:t>
      </w:r>
      <w:r>
        <w:rPr>
          <w:rStyle w:val="VerbatimChar"/>
        </w:rPr>
        <w:t xml:space="preserve">stripe-setup-intent</w:t>
      </w:r>
      <w:r>
        <w:t xml:space="preserve">,</w:t>
      </w:r>
      <w:r>
        <w:t xml:space="preserve"> </w:t>
      </w:r>
      <w:r>
        <w:rPr>
          <w:rStyle w:val="VerbatimChar"/>
        </w:rPr>
        <w:t xml:space="preserve">stripe-vault-forward</w:t>
      </w:r>
      <w:r>
        <w:t xml:space="preserve"> </w:t>
      </w:r>
      <w:r>
        <w:t xml:space="preserve">or</w:t>
      </w:r>
      <w:r>
        <w:t xml:space="preserve"> </w:t>
      </w:r>
      <w:r>
        <w:rPr>
          <w:rStyle w:val="VerbatimChar"/>
        </w:rPr>
        <w:t xml:space="preserve">stripe-reveal-pan</w:t>
      </w:r>
      <w:r>
        <w:t xml:space="preserve">. None of them was ever built, and none will</w:t>
      </w:r>
      <w:r>
        <w:t xml:space="preserve"> </w:t>
      </w:r>
      <w:r>
        <w:t xml:space="preserve">be: Stripe left the stack (§9, §18). The built</w:t>
      </w:r>
      <w:r>
        <w:t xml:space="preserve"> </w:t>
      </w:r>
      <w:r>
        <w:rPr>
          <w:rStyle w:val="VerbatimChar"/>
        </w:rPr>
        <w:t xml:space="preserve">card-authorization</w:t>
      </w:r>
      <w:r>
        <w:t xml:space="preserve"> </w:t>
      </w:r>
      <w:r>
        <w:t xml:space="preserve">and</w:t>
      </w:r>
      <w:r>
        <w:t xml:space="preserve"> </w:t>
      </w:r>
      <w:r>
        <w:rPr>
          <w:rStyle w:val="VerbatimChar"/>
        </w:rPr>
        <w:t xml:space="preserve">payment-wallet</w:t>
      </w:r>
      <w:r>
        <w:t xml:space="preserve"> </w:t>
      </w:r>
      <w:r>
        <w:t xml:space="preserve">functions are removed along with the four card tables. The real list of functions is</w:t>
      </w:r>
      <w:r>
        <w:t xml:space="preserve"> </w:t>
      </w:r>
      <w:r>
        <w:rPr>
          <w:rStyle w:val="VerbatimChar"/>
        </w:rPr>
        <w:t xml:space="preserve">supabase/functions/</w:t>
      </w:r>
      <w:r>
        <w:t xml:space="preserve">; this tree is a sketch, not an inventory.</w:t>
      </w:r>
    </w:p>
    <w:p>
      <w:pPr>
        <w:pStyle w:val="FirstParagraph"/>
      </w:pPr>
      <w:r>
        <w:t xml:space="preserve">Top-level tooling: Turborepo or Nx for the monorepo;</w:t>
      </w:r>
      <w:r>
        <w:t xml:space="preserve"> </w:t>
      </w:r>
      <w:r>
        <w:rPr>
          <w:rStyle w:val="VerbatimChar"/>
        </w:rPr>
        <w:t xml:space="preserve">npm</w:t>
      </w:r>
      <w:r>
        <w:t xml:space="preserve"> </w:t>
      </w:r>
      <w:r>
        <w:t xml:space="preserve">workspaces for JS package management; Gradle for the mobile sub-project;</w:t>
      </w:r>
      <w:r>
        <w:t xml:space="preserve"> </w:t>
      </w:r>
      <w:r>
        <w:rPr>
          <w:rStyle w:val="VerbatimChar"/>
        </w:rPr>
        <w:t xml:space="preserve">supabase</w:t>
      </w:r>
      <w:r>
        <w:t xml:space="preserve"> </w:t>
      </w:r>
      <w:r>
        <w:t xml:space="preserve">CLI for the database and Edge Functions.</w:t>
      </w:r>
    </w:p>
    <w:bookmarkEnd w:id="111"/>
    <w:bookmarkStart w:id="112" w:name="server-only-vs-client-visible-types"/>
    <w:p>
      <w:pPr>
        <w:pStyle w:val="Heading3"/>
      </w:pPr>
      <w:r>
        <w:t xml:space="preserve">21.2 Server-Only vs Client-Visible Types</w:t>
      </w:r>
    </w:p>
    <w:p>
      <w:pPr>
        <w:pStyle w:val="FirstParagraph"/>
      </w:pPr>
      <w:r>
        <w:t xml:space="preserve">Not every database column appears in API responses. The discriminator is</w:t>
      </w:r>
      <w:r>
        <w:t xml:space="preserve"> </w:t>
      </w:r>
      <w:r>
        <w:t xml:space="preserve">“does the client ever need to see this?”</w:t>
      </w:r>
    </w:p>
    <w:p>
      <w:pPr>
        <w:pStyle w:val="BodyText"/>
      </w:pPr>
      <w:r>
        <w:t xml:space="preserve">Stays server-side only (lives in the Postgres schema; not exposed in any API response):</w:t>
      </w:r>
    </w:p>
    <w:p>
      <w:pPr>
        <w:pStyle w:val="Compact"/>
        <w:numPr>
          <w:ilvl w:val="0"/>
          <w:numId w:val="1015"/>
        </w:numPr>
      </w:pPr>
      <w:r>
        <w:rPr>
          <w:rStyle w:val="VerbatimChar"/>
        </w:rPr>
        <w:t xml:space="preserve">account.password_hash</w:t>
      </w:r>
      <w:r>
        <w:t xml:space="preserve"> </w:t>
      </w:r>
      <w:r>
        <w:t xml:space="preserve">(Supabase Auth manages this; not in our schema)</w:t>
      </w:r>
    </w:p>
    <w:p>
      <w:pPr>
        <w:pStyle w:val="Compact"/>
        <w:numPr>
          <w:ilvl w:val="0"/>
          <w:numId w:val="1015"/>
        </w:numPr>
      </w:pPr>
      <w:r>
        <w:rPr>
          <w:rStyle w:val="VerbatimChar"/>
        </w:rPr>
        <w:t xml:space="preserve">account.auth_provider_id</w:t>
      </w:r>
    </w:p>
    <w:p>
      <w:pPr>
        <w:pStyle w:val="Compact"/>
        <w:numPr>
          <w:ilvl w:val="0"/>
          <w:numId w:val="1015"/>
        </w:numPr>
      </w:pPr>
      <w:r>
        <w:rPr>
          <w:rStyle w:val="VerbatimChar"/>
        </w:rPr>
        <w:t xml:space="preserve">mfa_device.secret_encrypted</w:t>
      </w:r>
      <w:r>
        <w:t xml:space="preserve"> </w:t>
      </w:r>
      <w:r>
        <w:t xml:space="preserve">(raw bytes never leave server)</w:t>
      </w:r>
    </w:p>
    <w:p>
      <w:pPr>
        <w:pStyle w:val="Compact"/>
        <w:numPr>
          <w:ilvl w:val="0"/>
          <w:numId w:val="1015"/>
        </w:numPr>
      </w:pPr>
      <w:r>
        <w:rPr>
          <w:rStyle w:val="VerbatimChar"/>
        </w:rPr>
        <w:t xml:space="preserve">agent_invitation.token_hash</w:t>
      </w:r>
    </w:p>
    <w:p>
      <w:pPr>
        <w:pStyle w:val="Compact"/>
        <w:numPr>
          <w:ilvl w:val="0"/>
          <w:numId w:val="1015"/>
        </w:numPr>
      </w:pPr>
      <w:r>
        <w:rPr>
          <w:rStyle w:val="VerbatimChar"/>
          <w:strike/>
        </w:rPr>
        <w:t xml:space="preserve">authorization_request.token_hash</w:t>
      </w:r>
      <w:r>
        <w:t xml:space="preserve"> </w:t>
      </w:r>
      <w:r>
        <w:t xml:space="preserve">(table dropped 2026-10-16, §9.3)</w:t>
      </w:r>
    </w:p>
    <w:p>
      <w:pPr>
        <w:pStyle w:val="Compact"/>
        <w:numPr>
          <w:ilvl w:val="0"/>
          <w:numId w:val="1015"/>
        </w:numPr>
      </w:pPr>
      <w:r>
        <w:rPr>
          <w:rStyle w:val="VerbatimChar"/>
          <w:strike/>
        </w:rPr>
        <w:t xml:space="preserve">payment_card.stripe_payment_method_id</w:t>
      </w:r>
      <w:r>
        <w:t xml:space="preserve"> </w:t>
      </w:r>
      <w:r>
        <w:t xml:space="preserve">(table dropped 2026-10-16, §9.1)</w:t>
      </w:r>
    </w:p>
    <w:p>
      <w:pPr>
        <w:pStyle w:val="Compact"/>
        <w:numPr>
          <w:ilvl w:val="0"/>
          <w:numId w:val="1015"/>
        </w:numPr>
      </w:pPr>
      <w:r>
        <w:rPr>
          <w:rStyle w:val="VerbatimChar"/>
          <w:strike/>
        </w:rPr>
        <w:t xml:space="preserve">payment_card.stripe_customer_id</w:t>
      </w:r>
      <w:r>
        <w:t xml:space="preserve"> </w:t>
      </w:r>
      <w:r>
        <w:t xml:space="preserve">(table dropped 2026-10-16, §9.1)</w:t>
      </w:r>
    </w:p>
    <w:p>
      <w:pPr>
        <w:pStyle w:val="Compact"/>
        <w:numPr>
          <w:ilvl w:val="0"/>
          <w:numId w:val="1015"/>
        </w:numPr>
      </w:pPr>
      <w:r>
        <w:rPr>
          <w:rStyle w:val="VerbatimChar"/>
        </w:rPr>
        <w:t xml:space="preserve">payment_milestone.paid_note</w:t>
      </w:r>
      <w:r>
        <w:t xml:space="preserve"> </w:t>
      </w:r>
      <w:r>
        <w:t xml:space="preserve">(added 2026-10-16: the advisor’s own note; the client column grant leaves it out, §9.5)</w:t>
      </w:r>
    </w:p>
    <w:p>
      <w:pPr>
        <w:pStyle w:val="Compact"/>
        <w:numPr>
          <w:ilvl w:val="0"/>
          <w:numId w:val="1015"/>
        </w:numPr>
      </w:pPr>
      <w:r>
        <w:rPr>
          <w:rStyle w:val="VerbatimChar"/>
        </w:rPr>
        <w:t xml:space="preserve">integration.credentials_encrypted</w:t>
      </w:r>
    </w:p>
    <w:p>
      <w:pPr>
        <w:pStyle w:val="Compact"/>
        <w:numPr>
          <w:ilvl w:val="0"/>
          <w:numId w:val="1015"/>
        </w:numPr>
      </w:pPr>
      <w:r>
        <w:rPr>
          <w:rStyle w:val="VerbatimChar"/>
        </w:rPr>
        <w:t xml:space="preserve">audit_event</w:t>
      </w:r>
      <w:r>
        <w:t xml:space="preserve"> </w:t>
      </w:r>
      <w:r>
        <w:t xml:space="preserve">(mostly — agents may see some via Client Activity Log via a sanitized endpoint)</w:t>
      </w:r>
    </w:p>
    <w:p>
      <w:pPr>
        <w:pStyle w:val="FirstParagraph"/>
      </w:pPr>
      <w:r>
        <w:t xml:space="preserve">Enforcement:</w:t>
      </w:r>
      <w:r>
        <w:t xml:space="preserve"> </w:t>
      </w:r>
      <w:r>
        <w:rPr>
          <w:b/>
          <w:bCs/>
        </w:rPr>
        <w:t xml:space="preserve">column GRANTs</w:t>
      </w:r>
      <w:r>
        <w:t xml:space="preserve">, not RLS.</w:t>
      </w:r>
    </w:p>
    <w:p>
      <w:pPr>
        <w:pStyle w:val="BodyText"/>
      </w:pPr>
      <w:r>
        <w:t xml:space="preserve">This distinction is load-bearing and this paragraph used to get it wrong — it said RLS policies were what kept these columns from client roles.</w:t>
      </w:r>
      <w:r>
        <w:t xml:space="preserve"> </w:t>
      </w:r>
      <w:r>
        <w:rPr>
          <w:b/>
          <w:bCs/>
        </w:rPr>
        <w:t xml:space="preserve">RLS cannot restrict columns.</w:t>
      </w:r>
      <w:r>
        <w:t xml:space="preserve"> </w:t>
      </w:r>
      <w:r>
        <w:t xml:space="preserve">A policy decides which</w:t>
      </w:r>
      <w:r>
        <w:t xml:space="preserve"> </w:t>
      </w:r>
      <w:r>
        <w:rPr>
          <w:i/>
          <w:iCs/>
        </w:rPr>
        <w:t xml:space="preserve">rows</w:t>
      </w:r>
      <w:r>
        <w:t xml:space="preserve"> </w:t>
      </w:r>
      <w:r>
        <w:t xml:space="preserve">a role may see; once a row is visible, every column the role holds a privilege on comes with it. A reader implementing the old sentence literally would add a</w:t>
      </w:r>
      <w:r>
        <w:t xml:space="preserve"> </w:t>
      </w:r>
      <w:r>
        <w:rPr>
          <w:rStyle w:val="VerbatimChar"/>
        </w:rPr>
        <w:t xml:space="preserve">SELECT</w:t>
      </w:r>
      <w:r>
        <w:t xml:space="preserve"> </w:t>
      </w:r>
      <w:r>
        <w:t xml:space="preserve">policy, believe the server-only list was still protected, and ship</w:t>
      </w:r>
      <w:r>
        <w:t xml:space="preserve"> </w:t>
      </w:r>
      <w:r>
        <w:rPr>
          <w:rStyle w:val="VerbatimChar"/>
        </w:rPr>
        <w:t xml:space="preserve">stripe_payment_method_id</w:t>
      </w:r>
      <w:r>
        <w:t xml:space="preserve"> </w:t>
      </w:r>
      <w:r>
        <w:t xml:space="preserve">to a browser.</w:t>
      </w:r>
    </w:p>
    <w:p>
      <w:pPr>
        <w:pStyle w:val="BodyText"/>
      </w:pPr>
      <w:r>
        <w:t xml:space="preserve">The mechanism is:</w:t>
      </w:r>
    </w:p>
    <w:p>
      <w:pPr>
        <w:pStyle w:val="Compact"/>
        <w:numPr>
          <w:ilvl w:val="0"/>
          <w:numId w:val="1016"/>
        </w:numPr>
      </w:pPr>
      <w:r>
        <w:rPr>
          <w:rStyle w:val="VerbatimChar"/>
        </w:rPr>
        <w:t xml:space="preserve">REVOKE ALL ON &lt;table&gt; FROM anon, authenticated</w:t>
      </w:r>
      <w:r>
        <w:t xml:space="preserve"> </w:t>
      </w:r>
      <w:r>
        <w:t xml:space="preserve">— this must come</w:t>
      </w:r>
      <w:r>
        <w:t xml:space="preserve"> </w:t>
      </w:r>
      <w:r>
        <w:rPr>
          <w:b/>
          <w:bCs/>
        </w:rPr>
        <w:t xml:space="preserve">first</w:t>
      </w:r>
      <w:r>
        <w:t xml:space="preserve">.</w:t>
      </w:r>
      <w:r>
        <w:t xml:space="preserve"> </w:t>
      </w:r>
      <w:r>
        <w:rPr>
          <w:rStyle w:val="VerbatimChar"/>
        </w:rPr>
        <w:t xml:space="preserve">REVOKE SELECT (col)</w:t>
      </w:r>
      <w:r>
        <w:t xml:space="preserve"> </w:t>
      </w:r>
      <w:r>
        <w:t xml:space="preserve">is a no-op against a standing table-level grant, so revoking a column from a table the role still holds wholesale does nothing at all.</w:t>
      </w:r>
    </w:p>
    <w:p>
      <w:pPr>
        <w:pStyle w:val="Compact"/>
        <w:numPr>
          <w:ilvl w:val="0"/>
          <w:numId w:val="1016"/>
        </w:numPr>
      </w:pPr>
      <w:r>
        <w:t xml:space="preserve">Then either</w:t>
      </w:r>
      <w:r>
        <w:t xml:space="preserve"> </w:t>
      </w:r>
      <w:r>
        <w:rPr>
          <w:rStyle w:val="VerbatimChar"/>
        </w:rPr>
        <w:t xml:space="preserve">GRANT SELECT (col, col, …)</w:t>
      </w:r>
      <w:r>
        <w:t xml:space="preserve"> </w:t>
      </w:r>
      <w:r>
        <w:t xml:space="preserve">naming exactly the client-visible columns, or no grant at all for tables a client never reads directly.</w:t>
      </w:r>
    </w:p>
    <w:p>
      <w:pPr>
        <w:pStyle w:val="FirstParagraph"/>
      </w:pPr>
      <w:r>
        <w:t xml:space="preserve">Both shapes are in the schema:</w:t>
      </w:r>
      <w:r>
        <w:t xml:space="preserve"> </w:t>
      </w:r>
      <w:r>
        <w:rPr>
          <w:rStyle w:val="VerbatimChar"/>
        </w:rPr>
        <w:t xml:space="preserve">20260905171542_client_column_grant.sql</w:t>
      </w:r>
      <w:r>
        <w:t xml:space="preserve"> </w:t>
      </w:r>
      <w:r>
        <w:t xml:space="preserve">and</w:t>
      </w:r>
      <w:r>
        <w:t xml:space="preserve"> </w:t>
      </w:r>
      <w:r>
        <w:rPr>
          <w:rStyle w:val="VerbatimChar"/>
        </w:rPr>
        <w:t xml:space="preserve">20260907031255_trip_read_policies.sql</w:t>
      </w:r>
      <w:r>
        <w:t xml:space="preserve"> </w:t>
      </w:r>
      <w:r>
        <w:t xml:space="preserve">do the revoke-then-column-grant for</w:t>
      </w:r>
      <w:r>
        <w:t xml:space="preserve"> </w:t>
      </w:r>
      <w:r>
        <w:rPr>
          <w:rStyle w:val="VerbatimChar"/>
        </w:rPr>
        <w:t xml:space="preserve">client</w:t>
      </w:r>
      <w:r>
        <w:t xml:space="preserve">,</w:t>
      </w:r>
      <w:r>
        <w:t xml:space="preserve"> </w:t>
      </w:r>
      <w:r>
        <w:rPr>
          <w:rStyle w:val="VerbatimChar"/>
        </w:rPr>
        <w:t xml:space="preserve">trip</w:t>
      </w:r>
      <w:r>
        <w:t xml:space="preserve">,</w:t>
      </w:r>
      <w:r>
        <w:t xml:space="preserve"> </w:t>
      </w:r>
      <w:r>
        <w:rPr>
          <w:rStyle w:val="VerbatimChar"/>
        </w:rPr>
        <w:t xml:space="preserve">conversation</w:t>
      </w:r>
      <w:r>
        <w:t xml:space="preserve"> </w:t>
      </w:r>
      <w:r>
        <w:t xml:space="preserve">and nine more;</w:t>
      </w:r>
      <w:r>
        <w:t xml:space="preserve"> </w:t>
      </w:r>
      <w:r>
        <w:rPr>
          <w:rStyle w:val="VerbatimChar"/>
        </w:rPr>
        <w:t xml:space="preserve">20260909001124_cruise_catalog.sql</w:t>
      </w:r>
      <w:r>
        <w:t xml:space="preserve"> </w:t>
      </w:r>
      <w:r>
        <w:t xml:space="preserve">and</w:t>
      </w:r>
      <w:r>
        <w:t xml:space="preserve"> </w:t>
      </w:r>
      <w:r>
        <w:rPr>
          <w:rStyle w:val="VerbatimChar"/>
        </w:rPr>
        <w:t xml:space="preserve">20260917090000_payment_domain_lockdown.sql</w:t>
      </w:r>
      <w:r>
        <w:t xml:space="preserve"> </w:t>
      </w:r>
      <w:r>
        <w:t xml:space="preserve">do the revoke-with-no-grant for tables read only by Edge Functions.</w:t>
      </w:r>
    </w:p>
    <w:p>
      <w:pPr>
        <w:pStyle w:val="BodyText"/>
      </w:pPr>
      <w:r>
        <w:t xml:space="preserve">RLS still matters and stays enabled everywhere — it is what scopes rows to their owner, and it is the second layer if a grant is ever widened by mistake. It is simply not what protects a column.</w:t>
      </w:r>
    </w:p>
    <w:p>
      <w:pPr>
        <w:pStyle w:val="BodyText"/>
      </w:pPr>
      <w:r>
        <w:t xml:space="preserve">The payment domain went from 2026-05-14 to 2026-09-17 with RLS enabled, zero policies and a live table-level</w:t>
      </w:r>
      <w:r>
        <w:t xml:space="preserve"> </w:t>
      </w:r>
      <w:r>
        <w:rPr>
          <w:rStyle w:val="VerbatimChar"/>
        </w:rPr>
        <w:t xml:space="preserve">SELECT</w:t>
      </w:r>
      <w:r>
        <w:t xml:space="preserve"> </w:t>
      </w:r>
      <w:r>
        <w:t xml:space="preserve">grant to both</w:t>
      </w:r>
      <w:r>
        <w:t xml:space="preserve"> </w:t>
      </w:r>
      <w:r>
        <w:rPr>
          <w:rStyle w:val="VerbatimChar"/>
        </w:rPr>
        <w:t xml:space="preserve">anon</w:t>
      </w:r>
      <w:r>
        <w:t xml:space="preserve"> </w:t>
      </w:r>
      <w:r>
        <w:t xml:space="preserve">and</w:t>
      </w:r>
      <w:r>
        <w:t xml:space="preserve"> </w:t>
      </w:r>
      <w:r>
        <w:rPr>
          <w:rStyle w:val="VerbatimChar"/>
        </w:rPr>
        <w:t xml:space="preserve">authenticated</w:t>
      </w:r>
      <w:r>
        <w:t xml:space="preserve"> </w:t>
      </w:r>
      <w:r>
        <w:t xml:space="preserve">covering both Stripe columns and</w:t>
      </w:r>
      <w:r>
        <w:t xml:space="preserve"> </w:t>
      </w:r>
      <w:r>
        <w:rPr>
          <w:rStyle w:val="VerbatimChar"/>
        </w:rPr>
        <w:t xml:space="preserve">authorization_request.token_hash</w:t>
      </w:r>
      <w:r>
        <w:t xml:space="preserve">. Nothing leaked — zero policies fails closed — but the first</w:t>
      </w:r>
      <w:r>
        <w:t xml:space="preserve"> </w:t>
      </w:r>
      <w:r>
        <w:rPr>
          <w:rStyle w:val="VerbatimChar"/>
        </w:rPr>
        <w:t xml:space="preserve">SELECT</w:t>
      </w:r>
      <w:r>
        <w:t xml:space="preserve"> </w:t>
      </w:r>
      <w:r>
        <w:t xml:space="preserve">policy anyone added would have opened it.</w:t>
      </w:r>
      <w:r>
        <w:t xml:space="preserve"> </w:t>
      </w:r>
      <w:r>
        <w:rPr>
          <w:rStyle w:val="VerbatimChar"/>
        </w:rPr>
        <w:t xml:space="preserve">supabase/tests/rls_payment.sql</w:t>
      </w:r>
      <w:r>
        <w:t xml:space="preserve"> </w:t>
      </w:r>
      <w:r>
        <w:t xml:space="preserve">now asserts a privilege</w:t>
      </w:r>
      <w:r>
        <w:t xml:space="preserve"> </w:t>
      </w:r>
      <w:r>
        <w:rPr>
          <w:i/>
          <w:iCs/>
        </w:rPr>
        <w:t xml:space="preserve">error</w:t>
      </w:r>
      <w:r>
        <w:t xml:space="preserve"> </w:t>
      </w:r>
      <w:r>
        <w:t xml:space="preserve">rather than an empty result, because a zero-row answer and a permission-denied answer are different claims.</w:t>
      </w:r>
    </w:p>
    <w:p>
      <w:pPr>
        <w:pStyle w:val="BodyText"/>
      </w:pPr>
      <w:r>
        <w:t xml:space="preserve">Edge Functions run with the</w:t>
      </w:r>
      <w:r>
        <w:t xml:space="preserve"> </w:t>
      </w:r>
      <w:r>
        <w:rPr>
          <w:rStyle w:val="VerbatimChar"/>
        </w:rPr>
        <w:t xml:space="preserve">service_role</w:t>
      </w:r>
      <w:r>
        <w:t xml:space="preserve"> </w:t>
      </w:r>
      <w:r>
        <w:t xml:space="preserve">key (server-side only, never exposed), which bypasses both RLS and grants, and read these columns when they need to.</w:t>
      </w:r>
    </w:p>
    <w:p>
      <w:pPr>
        <w:pStyle w:val="BlockText"/>
      </w:pPr>
      <w:r>
        <w:rPr>
          <w:b/>
          <w:bCs/>
        </w:rPr>
        <w:t xml:space="preserve">Amended 2026-10-16.</w:t>
      </w:r>
      <w:r>
        <w:t xml:space="preserve"> </w:t>
      </w:r>
      <w:r>
        <w:t xml:space="preserve">The payment-domain history above is kept as the reason column</w:t>
      </w:r>
      <w:r>
        <w:t xml:space="preserve"> </w:t>
      </w:r>
      <w:r>
        <w:t xml:space="preserve">grants matter, but the tables it describes are dropped (§9.1 to §9.4), and</w:t>
      </w:r>
      <w:r>
        <w:t xml:space="preserve"> </w:t>
      </w:r>
      <w:r>
        <w:rPr>
          <w:rStyle w:val="VerbatimChar"/>
        </w:rPr>
        <w:t xml:space="preserve">supabase/tests/rls_payment.sql</w:t>
      </w:r>
      <w:r>
        <w:t xml:space="preserve"> </w:t>
      </w:r>
      <w:r>
        <w:t xml:space="preserve">goes or is rewritten with them. The lesson carries over to</w:t>
      </w:r>
      <w:r>
        <w:t xml:space="preserve"> </w:t>
      </w:r>
      <w:r>
        <w:rPr>
          <w:rStyle w:val="VerbatimChar"/>
        </w:rPr>
        <w:t xml:space="preserve">payment_milestone</w:t>
      </w:r>
      <w:r>
        <w:t xml:space="preserve">: its client grant names columns, so</w:t>
      </w:r>
      <w:r>
        <w:t xml:space="preserve"> </w:t>
      </w:r>
      <w:r>
        <w:rPr>
          <w:rStyle w:val="VerbatimChar"/>
        </w:rPr>
        <w:t xml:space="preserve">paid_note</w:t>
      </w:r>
      <w:r>
        <w:t xml:space="preserve"> </w:t>
      </w:r>
      <w:r>
        <w:t xml:space="preserve">stays hidden even</w:t>
      </w:r>
      <w:r>
        <w:t xml:space="preserve"> </w:t>
      </w:r>
      <w:r>
        <w:t xml:space="preserve">though a client can see the row.</w:t>
      </w:r>
    </w:p>
    <w:bookmarkEnd w:id="112"/>
    <w:bookmarkStart w:id="113" w:name="value-classes-for-domain-primitives"/>
    <w:p>
      <w:pPr>
        <w:pStyle w:val="Heading3"/>
      </w:pPr>
      <w:r>
        <w:t xml:space="preserve">21.3 Value Classes for Domain Primitives</w:t>
      </w:r>
    </w:p>
    <w:p>
      <w:pPr>
        <w:pStyle w:val="FirstParagraph"/>
      </w:pPr>
      <w:r>
        <w:t xml:space="preserve">Kotlin value classes (</w:t>
      </w:r>
      <w:r>
        <w:rPr>
          <w:rStyle w:val="VerbatimChar"/>
        </w:rPr>
        <w:t xml:space="preserve">@JvmInline value class</w:t>
      </w:r>
      <w:r>
        <w:t xml:space="preserve">) wrap primitive types where the type system can add safety at zero runtime cost:</w:t>
      </w:r>
    </w:p>
    <w:p>
      <w:pPr>
        <w:pStyle w:val="SourceCode"/>
      </w:pPr>
      <w:r>
        <w:rPr>
          <w:rStyle w:val="AttributeTok"/>
        </w:rPr>
        <w:t xml:space="preserve">@JvmInline</w:t>
      </w:r>
      <w:r>
        <w:rPr>
          <w:rStyle w:val="NormalTok"/>
        </w:rPr>
        <w:t xml:space="preserve"> </w:t>
      </w:r>
      <w:r>
        <w:rPr>
          <w:rStyle w:val="AttributeTok"/>
        </w:rPr>
        <w:t xml:space="preserve">@Serializable</w:t>
      </w:r>
      <w:r>
        <w:rPr>
          <w:rStyle w:val="NormalTok"/>
        </w:rPr>
        <w:t xml:space="preserve"> value </w:t>
      </w:r>
      <w:r>
        <w:rPr>
          <w:rStyle w:val="KeywordTok"/>
        </w:rPr>
        <w:t xml:space="preserve">class</w:t>
      </w:r>
      <w:r>
        <w:rPr>
          <w:rStyle w:val="NormalTok"/>
        </w:rPr>
        <w:t xml:space="preserve"> Cents</w:t>
      </w:r>
      <w:r>
        <w:rPr>
          <w:rStyle w:val="OperatorTok"/>
        </w:rPr>
        <w:t xml:space="preserve">(</w:t>
      </w:r>
      <w:r>
        <w:rPr>
          <w:rStyle w:val="KeywordTok"/>
        </w:rPr>
        <w:t xml:space="preserve">val</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plus</w:t>
      </w:r>
      <w:r>
        <w:rPr>
          <w:rStyle w:val="OperatorTok"/>
        </w:rPr>
        <w:t xml:space="preserve">(</w:t>
      </w:r>
      <w:r>
        <w:rPr>
          <w:rStyle w:val="VariableTok"/>
        </w:rPr>
        <w:t xml:space="preserve">other</w:t>
      </w:r>
      <w:r>
        <w:rPr>
          <w:rStyle w:val="OperatorTok"/>
        </w:rPr>
        <w:t xml:space="preserve">:</w:t>
      </w:r>
      <w:r>
        <w:rPr>
          <w:rStyle w:val="NormalTok"/>
        </w:rPr>
        <w:t xml:space="preserve"> </w:t>
      </w:r>
      <w:r>
        <w:rPr>
          <w:rStyle w:val="DataTypeTok"/>
        </w:rPr>
        <w:t xml:space="preserve">Cents</w:t>
      </w:r>
      <w:r>
        <w:rPr>
          <w:rStyle w:val="OperatorTok"/>
        </w:rPr>
        <w:t xml:space="preserve">)</w:t>
      </w:r>
      <w:r>
        <w:rPr>
          <w:rStyle w:val="NormalTok"/>
        </w:rPr>
        <w:t xml:space="preserve"> </w:t>
      </w:r>
      <w:r>
        <w:rPr>
          <w:rStyle w:val="OperatorTok"/>
        </w:rPr>
        <w:t xml:space="preserve">=</w:t>
      </w:r>
      <w:r>
        <w:rPr>
          <w:rStyle w:val="NormalTok"/>
        </w:rPr>
        <w:t xml:space="preserve"> Cents</w:t>
      </w:r>
      <w:r>
        <w:rPr>
          <w:rStyle w:val="OperatorTok"/>
        </w:rPr>
        <w:t xml:space="preserve">(</w:t>
      </w:r>
      <w:r>
        <w:rPr>
          <w:rStyle w:val="NormalTok"/>
        </w:rPr>
        <w:t xml:space="preserve">value </w:t>
      </w:r>
      <w:r>
        <w:rPr>
          <w:rStyle w:val="OperatorTok"/>
        </w:rPr>
        <w:t xml:space="preserve">+</w:t>
      </w:r>
      <w:r>
        <w:rPr>
          <w:rStyle w:val="NormalTok"/>
        </w:rPr>
        <w:t xml:space="preserve"> other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toDollars</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FloatTok"/>
        </w:rPr>
        <w:t xml:space="preserve">100.0</w:t>
      </w:r>
      <w:r>
        <w:br/>
      </w:r>
      <w:r>
        <w:rPr>
          <w:rStyle w:val="OperatorTok"/>
        </w:rPr>
        <w:t xml:space="preserve">}</w:t>
      </w:r>
      <w:r>
        <w:br/>
      </w:r>
      <w:r>
        <w:br/>
      </w:r>
      <w:r>
        <w:rPr>
          <w:rStyle w:val="AttributeTok"/>
        </w:rPr>
        <w:t xml:space="preserve">@JvmInline</w:t>
      </w:r>
      <w:r>
        <w:rPr>
          <w:rStyle w:val="NormalTok"/>
        </w:rPr>
        <w:t xml:space="preserve"> </w:t>
      </w:r>
      <w:r>
        <w:rPr>
          <w:rStyle w:val="AttributeTok"/>
        </w:rPr>
        <w:t xml:space="preserve">@Serializable</w:t>
      </w:r>
      <w:r>
        <w:rPr>
          <w:rStyle w:val="NormalTok"/>
        </w:rPr>
        <w:t xml:space="preserve"> value </w:t>
      </w:r>
      <w:r>
        <w:rPr>
          <w:rStyle w:val="KeywordTok"/>
        </w:rPr>
        <w:t xml:space="preserve">class</w:t>
      </w:r>
      <w:r>
        <w:rPr>
          <w:rStyle w:val="NormalTok"/>
        </w:rPr>
        <w:t xml:space="preserve"> Uuid</w:t>
      </w:r>
      <w:r>
        <w:rPr>
          <w:rStyle w:val="OperatorTok"/>
        </w:rPr>
        <w:t xml:space="preserve">(</w:t>
      </w:r>
      <w:r>
        <w:rPr>
          <w:rStyle w:val="KeywordTok"/>
        </w:rPr>
        <w:t xml:space="preserve">val</w:t>
      </w:r>
      <w:r>
        <w:rPr>
          <w:rStyle w:val="NormalTok"/>
        </w:rPr>
        <w:t xml:space="preserve"> </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@JvmInline @Serializable value </w:t>
      </w:r>
      <w:r>
        <w:rPr>
          <w:rStyle w:val="KeywordTok"/>
        </w:rPr>
        <w:t xml:space="preserve">class</w:t>
      </w:r>
      <w:r>
        <w:rPr>
          <w:rStyle w:val="NormalTok"/>
        </w:rPr>
        <w:t xml:space="preserve"> Iso4217</w:t>
      </w:r>
      <w:r>
        <w:rPr>
          <w:rStyle w:val="OperatorTok"/>
        </w:rPr>
        <w:t xml:space="preserve">(</w:t>
      </w:r>
      <w:r>
        <w:rPr>
          <w:rStyle w:val="KeywordTok"/>
        </w:rPr>
        <w:t xml:space="preserve">val</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init </w:t>
      </w:r>
      <w:r>
        <w:rPr>
          <w:rStyle w:val="OperatorTok"/>
        </w:rPr>
        <w:t xml:space="preserve">{</w:t>
      </w:r>
      <w:r>
        <w:rPr>
          <w:rStyle w:val="NormalTok"/>
        </w:rPr>
        <w:t xml:space="preserve"> require</w:t>
      </w:r>
      <w:r>
        <w:rPr>
          <w:rStyle w:val="OperatorTok"/>
        </w:rPr>
        <w:t xml:space="preserve">(</w:t>
      </w:r>
      <w:r>
        <w:rPr>
          <w:rStyle w:val="NormalTok"/>
        </w:rPr>
        <w:t xml:space="preserve">code</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This prevents bugs like passing a phone number where an email belongs, or accidentally treating cents as dollars.</w:t>
      </w:r>
    </w:p>
    <w:bookmarkEnd w:id="113"/>
    <w:bookmarkStart w:id="114" w:name="serialization"/>
    <w:p>
      <w:pPr>
        <w:pStyle w:val="Heading3"/>
      </w:pPr>
      <w:r>
        <w:t xml:space="preserve">21.4 Serialization</w:t>
      </w:r>
    </w:p>
    <w:p>
      <w:pPr>
        <w:pStyle w:val="FirstParagraph"/>
      </w:pPr>
      <w:r>
        <w:t xml:space="preserve">All shared types are</w:t>
      </w:r>
      <w:r>
        <w:t xml:space="preserve"> </w:t>
      </w:r>
      <w:r>
        <w:rPr>
          <w:rStyle w:val="VerbatimChar"/>
        </w:rPr>
        <w:t xml:space="preserve">@Serializable</w:t>
      </w:r>
      <w:r>
        <w:t xml:space="preserve"> </w:t>
      </w:r>
      <w:r>
        <w:t xml:space="preserve">(kotlinx.serialization). The backend’s Ktor endpoints serialize directly to/from these types. The mobile and web apps deserialize the same types — guaranteed schema parity by construction.</w:t>
      </w:r>
    </w:p>
    <w:bookmarkEnd w:id="114"/>
    <w:bookmarkStart w:id="115" w:name="offline-cache-mobile"/>
    <w:p>
      <w:pPr>
        <w:pStyle w:val="Heading3"/>
      </w:pPr>
      <w:r>
        <w:t xml:space="preserve">21.5 Offline Cache (Mobile)</w:t>
      </w:r>
    </w:p>
    <w:p>
      <w:pPr>
        <w:pStyle w:val="FirstParagraph"/>
      </w:pPr>
      <w:r>
        <w:rPr>
          <w:b/>
          <w:bCs/>
        </w:rPr>
        <w:t xml:space="preserve">Phase note:</w:t>
      </w:r>
      <w:r>
        <w:t xml:space="preserve"> </w:t>
      </w:r>
      <w:r>
        <w:t xml:space="preserve">The cache architecture described here is</w:t>
      </w:r>
      <w:r>
        <w:t xml:space="preserve"> </w:t>
      </w:r>
      <w:r>
        <w:rPr>
          <w:b/>
          <w:bCs/>
        </w:rPr>
        <w:t xml:space="preserve">Phase 1 (MVP)</w:t>
      </w:r>
      <w:r>
        <w:t xml:space="preserve"> </w:t>
      </w:r>
      <w:r>
        <w:t xml:space="preserve">— it makes mobile feel responsive and resilient to brief drops in connectivity. The dedicated offline</w:t>
      </w:r>
      <w:r>
        <w:t xml:space="preserve"> </w:t>
      </w:r>
      <w:r>
        <w:rPr>
          <w:i/>
          <w:iCs/>
        </w:rPr>
        <w:t xml:space="preserve">user experience</w:t>
      </w:r>
      <w:r>
        <w:t xml:space="preserve"> </w:t>
      </w:r>
      <w:r>
        <w:t xml:space="preserve">(the Offline Itinerary View screen, the visible</w:t>
      </w:r>
      <w:r>
        <w:t xml:space="preserve"> </w:t>
      </w:r>
      <w:r>
        <w:t xml:space="preserve">“Last synced”</w:t>
      </w:r>
      <w:r>
        <w:t xml:space="preserve"> </w:t>
      </w:r>
      <w:r>
        <w:t xml:space="preserve">indicators, the queued-action handling) ships in</w:t>
      </w:r>
      <w:r>
        <w:t xml:space="preserve"> </w:t>
      </w:r>
      <w:r>
        <w:rPr>
          <w:b/>
          <w:bCs/>
        </w:rPr>
        <w:t xml:space="preserve">Phase 3</w:t>
      </w:r>
      <w:r>
        <w:t xml:space="preserve"> </w:t>
      </w:r>
      <w:r>
        <w:t xml:space="preserve">per BRD Section 13.3 and Screen Inventory Section 2.7.1.</w:t>
      </w:r>
    </w:p>
    <w:p>
      <w:pPr>
        <w:pStyle w:val="BodyText"/>
      </w:pPr>
      <w:r>
        <w:t xml:space="preserve">SqlDelight is used in the shared module’s mobile target to cache the client-facing data (Trip, Itinerary, Conversation, PaymentMilestone; PaymentCard metadata was dropped 2026-10-16) for offline use. The schema is</w:t>
      </w:r>
      <w:r>
        <w:t xml:space="preserve"> </w:t>
      </w:r>
      <w:r>
        <w:rPr>
          <w:b/>
          <w:bCs/>
        </w:rPr>
        <w:t xml:space="preserve">not</w:t>
      </w:r>
      <w:r>
        <w:t xml:space="preserve"> </w:t>
      </w:r>
      <w:r>
        <w:t xml:space="preserve">the same as the server Postgres schema — it’s a denormalized read-optimized cache. Sync logic compares server</w:t>
      </w:r>
      <w:r>
        <w:t xml:space="preserve"> </w:t>
      </w:r>
      <w:r>
        <w:rPr>
          <w:rStyle w:val="VerbatimChar"/>
        </w:rPr>
        <w:t xml:space="preserve">updated_at</w:t>
      </w:r>
      <w:r>
        <w:t xml:space="preserve"> </w:t>
      </w:r>
      <w:r>
        <w:t xml:space="preserve">with cached values to decide what to fetch.</w:t>
      </w:r>
    </w:p>
    <w:bookmarkEnd w:id="115"/>
    <w:bookmarkStart w:id="116" w:name="id-generation"/>
    <w:p>
      <w:pPr>
        <w:pStyle w:val="Heading3"/>
      </w:pPr>
      <w:r>
        <w:t xml:space="preserve">21.6 ID Generation</w:t>
      </w:r>
    </w:p>
    <w:p>
      <w:pPr>
        <w:pStyle w:val="FirstParagraph"/>
      </w:pPr>
      <w:r>
        <w:t xml:space="preserve">UUID v7 is generated client-side where possible (avoids round-trip when creating an offline draft). Backend validates that the UUID’s embedded timestamp is sane (within the last hour) on insert.</w:t>
      </w:r>
    </w:p>
    <w:p>
      <w:r>
        <w:pict>
          <v:rect style="width:0;height:1.5pt" o:hralign="center" o:hrstd="t" o:hr="t"/>
        </w:pict>
      </w:r>
    </w:p>
    <w:bookmarkEnd w:id="116"/>
    <w:bookmarkEnd w:id="117"/>
    <w:bookmarkStart w:id="122" w:name="migration-versioning-strategy"/>
    <w:p>
      <w:pPr>
        <w:pStyle w:val="Heading2"/>
      </w:pPr>
      <w:r>
        <w:t xml:space="preserve">22. Migration &amp; Versioning Strategy</w:t>
      </w:r>
    </w:p>
    <w:bookmarkStart w:id="118" w:name="migrations"/>
    <w:p>
      <w:pPr>
        <w:pStyle w:val="Heading3"/>
      </w:pPr>
      <w:r>
        <w:t xml:space="preserve">22.1 Migrations</w:t>
      </w:r>
    </w:p>
    <w:p>
      <w:pPr>
        <w:pStyle w:val="FirstParagraph"/>
      </w:pPr>
      <w:r>
        <w:t xml:space="preserve">Schema migrations live in</w:t>
      </w:r>
      <w:r>
        <w:t xml:space="preserve"> </w:t>
      </w:r>
      <w:r>
        <w:rPr>
          <w:rStyle w:val="VerbatimChar"/>
        </w:rPr>
        <w:t xml:space="preserve">supabase/migrations/</w:t>
      </w:r>
      <w:r>
        <w:t xml:space="preserve"> </w:t>
      </w:r>
      <w:r>
        <w:t xml:space="preserve">and follow Supabase CLI conventions (</w:t>
      </w:r>
      <w:r>
        <w:rPr>
          <w:rStyle w:val="VerbatimChar"/>
        </w:rPr>
        <w:t xml:space="preserve">&lt;timestamp&gt;_&lt;name&gt;.sql</w:t>
      </w:r>
      <w:r>
        <w:t xml:space="preserve">, e.g.,</w:t>
      </w:r>
      <w:r>
        <w:t xml:space="preserve"> </w:t>
      </w:r>
      <w:r>
        <w:rPr>
          <w:rStyle w:val="VerbatimChar"/>
        </w:rPr>
        <w:t xml:space="preserve">20260514120000_initial.sql</w:t>
      </w:r>
      <w:r>
        <w:t xml:space="preserve">). Migrations are applied via</w:t>
      </w:r>
      <w:r>
        <w:t xml:space="preserve"> </w:t>
      </w:r>
      <w:r>
        <w:rPr>
          <w:rStyle w:val="VerbatimChar"/>
        </w:rPr>
        <w:t xml:space="preserve">supabase db push</w:t>
      </w:r>
      <w:r>
        <w:t xml:space="preserve"> </w:t>
      </w:r>
      <w:r>
        <w:t xml:space="preserve">in development, and in production by Supabase’s GitHub integration on merge to the</w:t>
      </w:r>
      <w:r>
        <w:t xml:space="preserve"> </w:t>
      </w:r>
      <w:r>
        <w:rPr>
          <w:rStyle w:val="VerbatimChar"/>
        </w:rPr>
        <w:t xml:space="preserve">production</w:t>
      </w:r>
      <w:r>
        <w:t xml:space="preserve"> </w:t>
      </w:r>
      <w:r>
        <w:t xml:space="preserve">branch — not by GitHub Actions, which owns only the frontend deploy. Migrations are forward-only in production; a down migration is allowed only in development branches.</w:t>
      </w:r>
    </w:p>
    <w:p>
      <w:pPr>
        <w:pStyle w:val="BodyText"/>
      </w:pPr>
      <w:r>
        <w:t xml:space="preserve">The Supabase CLI also generates TypeScript types from the database schema (</w:t>
      </w:r>
      <w:r>
        <w:rPr>
          <w:rStyle w:val="VerbatimChar"/>
        </w:rPr>
        <w:t xml:space="preserve">supabase gen types typescript</w:t>
      </w:r>
      <w:r>
        <w:t xml:space="preserve">) — those generated types feed into the Next.js web app and the Edge Functions for type-safe database access.</w:t>
      </w:r>
    </w:p>
    <w:bookmarkEnd w:id="118"/>
    <w:bookmarkStart w:id="119" w:name="phasing-the-schema"/>
    <w:p>
      <w:pPr>
        <w:pStyle w:val="Heading3"/>
      </w:pPr>
      <w:r>
        <w:t xml:space="preserve">22.2 Phasing the Schema</w:t>
      </w:r>
    </w:p>
    <w:p>
      <w:pPr>
        <w:pStyle w:val="FirstParagraph"/>
      </w:pPr>
      <w:r>
        <w:t xml:space="preserve">Phase 1 migrations create:</w:t>
      </w:r>
      <w:r>
        <w:t xml:space="preserve"> </w:t>
      </w:r>
      <w:r>
        <w:t xml:space="preserve">- All Identity, Client, Agent, Trip, Payment, Commission, Communication, Document, System tables.</w:t>
      </w:r>
    </w:p>
    <w:p>
      <w:pPr>
        <w:pStyle w:val="BodyText"/>
      </w:pPr>
      <w:r>
        <w:t xml:space="preserve">Phase 2 migrations add:</w:t>
      </w:r>
      <w:r>
        <w:t xml:space="preserve"> </w:t>
      </w:r>
      <w:r>
        <w:t xml:space="preserve">- Lead, LeadSource, SavedSearch, Favorite, Integration.</w:t>
      </w:r>
    </w:p>
    <w:p>
      <w:pPr>
        <w:pStyle w:val="BodyText"/>
      </w:pPr>
      <w:r>
        <w:t xml:space="preserve">Phase 3 migrations add:</w:t>
      </w:r>
      <w:r>
        <w:t xml:space="preserve"> </w:t>
      </w:r>
      <w:r>
        <w:t xml:space="preserve">- TripGroup, GroupLeader, GroupOption, GroupMember, GroupTraveler, GroupMemberFlag, and the §16.7 columns on Trip and TripComponent.</w:t>
      </w:r>
      <w:r>
        <w:t xml:space="preserve"> </w:t>
      </w:r>
      <w:r>
        <w:rPr>
          <w:b/>
          <w:bCs/>
        </w:rPr>
        <w:t xml:space="preserve">Scheduled as the first feature after the P1 release</w:t>
      </w:r>
      <w:r>
        <w:t xml:space="preserve"> </w:t>
      </w:r>
      <w:r>
        <w:t xml:space="preserve">(Gyasi, 2026-10-14), ahead of the rest of Phase 3.</w:t>
      </w:r>
      <w:r>
        <w:t xml:space="preserve"> </w:t>
      </w:r>
      <w:r>
        <w:t xml:space="preserve">- AgentInvitation, ClientShare (if pursued).</w:t>
      </w:r>
    </w:p>
    <w:p>
      <w:pPr>
        <w:pStyle w:val="BodyText"/>
      </w:pPr>
      <w:r>
        <w:t xml:space="preserve">Each entity in this document is tagged with its phase; the implementation team can sequence migrations accordingly.</w:t>
      </w:r>
    </w:p>
    <w:bookmarkEnd w:id="119"/>
    <w:bookmarkStart w:id="120" w:name="backward-compatible-changes"/>
    <w:p>
      <w:pPr>
        <w:pStyle w:val="Heading3"/>
      </w:pPr>
      <w:r>
        <w:t xml:space="preserve">22.3 Backward-Compatible Changes</w:t>
      </w:r>
    </w:p>
    <w:p>
      <w:pPr>
        <w:pStyle w:val="FirstParagraph"/>
      </w:pPr>
      <w:r>
        <w:t xml:space="preserve">Three rules for changes once data exists:</w:t>
      </w:r>
    </w:p>
    <w:p>
      <w:pPr>
        <w:pStyle w:val="Compact"/>
        <w:numPr>
          <w:ilvl w:val="0"/>
          <w:numId w:val="1017"/>
        </w:numPr>
      </w:pPr>
      <w:r>
        <w:rPr>
          <w:b/>
          <w:bCs/>
        </w:rPr>
        <w:t xml:space="preserve">Adding a column is safe</w:t>
      </w:r>
      <w:r>
        <w:t xml:space="preserve"> </w:t>
      </w:r>
      <w:r>
        <w:t xml:space="preserve">if it’s nullable or has a default.</w:t>
      </w:r>
    </w:p>
    <w:p>
      <w:pPr>
        <w:pStyle w:val="Compact"/>
        <w:numPr>
          <w:ilvl w:val="0"/>
          <w:numId w:val="1017"/>
        </w:numPr>
      </w:pPr>
      <w:r>
        <w:rPr>
          <w:b/>
          <w:bCs/>
        </w:rPr>
        <w:t xml:space="preserve">Renaming a column is two migrations</w:t>
      </w:r>
      <w:r>
        <w:t xml:space="preserve"> </w:t>
      </w:r>
      <w:r>
        <w:t xml:space="preserve">— add the new column, backfill, deploy code that writes to both, drop the old column in a later release.</w:t>
      </w:r>
    </w:p>
    <w:p>
      <w:pPr>
        <w:pStyle w:val="Compact"/>
        <w:numPr>
          <w:ilvl w:val="0"/>
          <w:numId w:val="1017"/>
        </w:numPr>
      </w:pPr>
      <w:r>
        <w:rPr>
          <w:b/>
          <w:bCs/>
        </w:rPr>
        <w:t xml:space="preserve">Changing a column type or adding a NOT NULL</w:t>
      </w:r>
      <w:r>
        <w:t xml:space="preserve"> </w:t>
      </w:r>
      <w:r>
        <w:t xml:space="preserve">requires a backfill migration first, then the constraint change.</w:t>
      </w:r>
    </w:p>
    <w:bookmarkEnd w:id="120"/>
    <w:bookmarkStart w:id="121" w:name="enum-evolution"/>
    <w:p>
      <w:pPr>
        <w:pStyle w:val="Heading3"/>
      </w:pPr>
      <w:r>
        <w:t xml:space="preserve">22.4 Enum Evolution</w:t>
      </w:r>
    </w:p>
    <w:p>
      <w:pPr>
        <w:pStyle w:val="FirstParagraph"/>
      </w:pPr>
      <w:r>
        <w:t xml:space="preserve">Postgres enums can be extended with</w:t>
      </w:r>
      <w:r>
        <w:t xml:space="preserve"> </w:t>
      </w:r>
      <w:r>
        <w:rPr>
          <w:rStyle w:val="VerbatimChar"/>
        </w:rPr>
        <w:t xml:space="preserve">ALTER TYPE ... ADD VALUE</w:t>
      </w:r>
      <w:r>
        <w:t xml:space="preserve">, but only one value at a time and it can’t be done inside a transaction in older Postgres versions. For frequently-evolving lookup-style values (</w:t>
      </w:r>
      <w:r>
        <w:rPr>
          <w:rStyle w:val="VerbatimChar"/>
        </w:rPr>
        <w:t xml:space="preserve">document_kind</w:t>
      </w:r>
      <w:r>
        <w:t xml:space="preserve">,</w:t>
      </w:r>
      <w:r>
        <w:t xml:space="preserve"> </w:t>
      </w:r>
      <w:r>
        <w:rPr>
          <w:rStyle w:val="VerbatimChar"/>
        </w:rPr>
        <w:t xml:space="preserve">event_type</w:t>
      </w:r>
      <w:r>
        <w:t xml:space="preserve">), the model uses CHECK-constrained text instead of true enums; for stable values (</w:t>
      </w:r>
      <w:r>
        <w:rPr>
          <w:rStyle w:val="VerbatimChar"/>
        </w:rPr>
        <w:t xml:space="preserve">trip_status</w:t>
      </w:r>
      <w:r>
        <w:t xml:space="preserve">,</w:t>
      </w:r>
      <w:r>
        <w:t xml:space="preserve"> </w:t>
      </w:r>
      <w:r>
        <w:rPr>
          <w:rStyle w:val="VerbatimChar"/>
        </w:rPr>
        <w:t xml:space="preserve">user_role</w:t>
      </w:r>
      <w:r>
        <w:t xml:space="preserve">), it uses real enums.</w:t>
      </w:r>
    </w:p>
    <w:p>
      <w:r>
        <w:pict>
          <v:rect style="width:0;height:1.5pt" o:hralign="center" o:hrstd="t" o:hr="t"/>
        </w:pict>
      </w:r>
    </w:p>
    <w:bookmarkEnd w:id="121"/>
    <w:bookmarkEnd w:id="122"/>
    <w:bookmarkStart w:id="123" w:name="open-questions"/>
    <w:p>
      <w:pPr>
        <w:pStyle w:val="Heading2"/>
      </w:pPr>
      <w:r>
        <w:t xml:space="preserve">23. Open Questions</w:t>
      </w:r>
    </w:p>
    <w:p>
      <w:pPr>
        <w:pStyle w:val="FirstParagraph"/>
      </w:pPr>
      <w:r>
        <w:t xml:space="preserve">Decisions that should be settled with the implementation team before initial migrations are written.</w:t>
      </w:r>
    </w:p>
    <w:p>
      <w:pPr>
        <w:pStyle w:val="BodyText"/>
      </w:pPr>
      <w:r>
        <w:rPr>
          <w:b/>
          <w:bCs/>
        </w:rPr>
        <w:t xml:space="preserve">Address normalization.</w:t>
      </w:r>
      <w:r>
        <w:t xml:space="preserve"> </w:t>
      </w:r>
      <w:r>
        <w:t xml:space="preserve">Should we use a single Address table referenced by Client (and later by Companion if needed), or embed an address jsonb on each entity that needs one? The current model uses a separate table for clarity but the trade-off is one extra join in common queries.</w:t>
      </w:r>
    </w:p>
    <w:p>
      <w:pPr>
        <w:pStyle w:val="BodyText"/>
      </w:pPr>
      <w:r>
        <w:rPr>
          <w:b/>
          <w:bCs/>
        </w:rPr>
        <w:t xml:space="preserve">Trip Component subtypes.</w:t>
      </w:r>
      <w:r>
        <w:t xml:space="preserve"> </w:t>
      </w:r>
      <w:r>
        <w:rPr>
          <w:strike/>
        </w:rPr>
        <w:t xml:space="preserve">Decision deferred until a real component-add UI is designed.</w:t>
      </w:r>
      <w:r>
        <w:t xml:space="preserve"> </w:t>
      </w:r>
      <w:r>
        <w:t xml:space="preserve">The</w:t>
      </w:r>
      <w:r>
        <w:t xml:space="preserve"> </w:t>
      </w:r>
      <w:r>
        <w:rPr>
          <w:rStyle w:val="VerbatimChar"/>
        </w:rPr>
        <w:t xml:space="preserve">trip_component.payload</w:t>
      </w:r>
      <w:r>
        <w:t xml:space="preserve"> </w:t>
      </w:r>
      <w:r>
        <w:t xml:space="preserve">jsonb keeps subtype detail in one table; an alternative is dedicated tables (</w:t>
      </w:r>
      <w:r>
        <w:rPr>
          <w:rStyle w:val="VerbatimChar"/>
        </w:rPr>
        <w:t xml:space="preserve">flight_component</w:t>
      </w:r>
      <w:r>
        <w:t xml:space="preserve">,</w:t>
      </w:r>
      <w:r>
        <w:t xml:space="preserve"> </w:t>
      </w:r>
      <w:r>
        <w:rPr>
          <w:rStyle w:val="VerbatimChar"/>
        </w:rPr>
        <w:t xml:space="preserve">hotel_component</w:t>
      </w:r>
      <w:r>
        <w:t xml:space="preserve">, …) for stronger typing. The jsonb approach matches typical agent CRM patterns and is much simpler operationally, but loses some database-level validation.</w:t>
      </w:r>
    </w:p>
    <w:p>
      <w:pPr>
        <w:pStyle w:val="BlockText"/>
      </w:pPr>
      <w:r>
        <w:rPr>
          <w:b/>
          <w:bCs/>
        </w:rPr>
        <w:t xml:space="preserve">Settled 2026-09-27 —</w:t>
      </w:r>
      <w:r>
        <w:rPr>
          <w:b/>
          <w:bCs/>
        </w:rPr>
        <w:t xml:space="preserve"> </w:t>
      </w:r>
      <w:r>
        <w:rPr>
          <w:rStyle w:val="VerbatimChar"/>
          <w:b/>
          <w:bCs/>
        </w:rPr>
        <w:t xml:space="preserve">payload</w:t>
      </w:r>
      <w:r>
        <w:rPr>
          <w:b/>
          <w:bCs/>
        </w:rPr>
        <w:t xml:space="preserve"> </w:t>
      </w:r>
      <w:r>
        <w:rPr>
          <w:b/>
          <w:bCs/>
        </w:rPr>
        <w:t xml:space="preserve">jsonb stays, and no subtype tables are added.</w:t>
      </w:r>
      <w:r>
        <w:t xml:space="preserve"> </w:t>
      </w:r>
      <w:r>
        <w:t xml:space="preserve">The</w:t>
      </w:r>
      <w:r>
        <w:t xml:space="preserve"> </w:t>
      </w:r>
      <w:r>
        <w:t xml:space="preserve">condition this was waiting on has arrived: Screen Inventory §3.4.4 and the seven component</w:t>
      </w:r>
      <w:r>
        <w:t xml:space="preserve"> </w:t>
      </w:r>
      <w:r>
        <w:t xml:space="preserve">sheets (§3.4.5–§3.4.11) are the component-add UI, and they are being built now.</w:t>
      </w:r>
    </w:p>
    <w:p>
      <w:pPr>
        <w:pStyle w:val="BlockText"/>
      </w:pPr>
      <w:r>
        <w:rPr>
          <w:b/>
          <w:bCs/>
        </w:rPr>
        <w:t xml:space="preserve">Seven kinds, one table.</w:t>
      </w:r>
      <w:r>
        <w:t xml:space="preserve"> </w:t>
      </w:r>
      <w:r>
        <w:rPr>
          <w:rStyle w:val="VerbatimChar"/>
        </w:rPr>
        <w:t xml:space="preserve">component_kind</w:t>
      </w:r>
      <w:r>
        <w:t xml:space="preserve"> </w:t>
      </w:r>
      <w:r>
        <w:t xml:space="preserve">is</w:t>
      </w:r>
      <w:r>
        <w:t xml:space="preserve"> </w:t>
      </w:r>
      <w:r>
        <w:rPr>
          <w:rStyle w:val="VerbatimChar"/>
        </w:rPr>
        <w:t xml:space="preserve">flight, hotel, cruise, transfer, excursion, insurance, custom</w:t>
      </w:r>
      <w:r>
        <w:t xml:space="preserve">, and the columns every kind</w:t>
      </w:r>
      <w:r>
        <w:t xml:space="preserve"> </w:t>
      </w:r>
      <w:r>
        <w:t xml:space="preserve">shares are already on the row and already typed —</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location</w:t>
      </w:r>
      <w:r>
        <w:t xml:space="preserve">,</w:t>
      </w:r>
      <w:r>
        <w:t xml:space="preserve"> </w:t>
      </w:r>
      <w:r>
        <w:rPr>
          <w:rStyle w:val="VerbatimChar"/>
        </w:rPr>
        <w:t xml:space="preserve">confirmation_number</w:t>
      </w:r>
      <w:r>
        <w:t xml:space="preserve">,</w:t>
      </w:r>
      <w:r>
        <w:t xml:space="preserve"> </w:t>
      </w:r>
      <w:r>
        <w:rPr>
          <w:rStyle w:val="VerbatimChar"/>
        </w:rPr>
        <w:t xml:space="preserve">cost_cents</w:t>
      </w:r>
      <w:r>
        <w:t xml:space="preserve">,</w:t>
      </w:r>
      <w:r>
        <w:t xml:space="preserve"> </w:t>
      </w:r>
      <w:r>
        <w:rPr>
          <w:rStyle w:val="VerbatimChar"/>
        </w:rPr>
        <w:t xml:space="preserve">commission_pct</w:t>
      </w:r>
      <w:r>
        <w:t xml:space="preserve">,</w:t>
      </w:r>
      <w:r>
        <w:t xml:space="preserve"> </w:t>
      </w:r>
      <w:r>
        <w:rPr>
          <w:rStyle w:val="VerbatimChar"/>
        </w:rPr>
        <w:t xml:space="preserve">commission_cents</w:t>
      </w:r>
      <w:r>
        <w:t xml:space="preserve">,</w:t>
      </w:r>
      <w:r>
        <w:t xml:space="preserve"> </w:t>
      </w:r>
      <w:r>
        <w:rPr>
          <w:rStyle w:val="VerbatimChar"/>
        </w:rPr>
        <w:t xml:space="preserve">currency</w:t>
      </w:r>
      <w:r>
        <w:t xml:space="preserve">,</w:t>
      </w:r>
      <w:r>
        <w:t xml:space="preserve"> </w:t>
      </w:r>
      <w:r>
        <w:rPr>
          <w:rStyle w:val="VerbatimChar"/>
        </w:rPr>
        <w:t xml:space="preserve">supplier_id</w:t>
      </w:r>
      <w:r>
        <w:t xml:space="preserve">,</w:t>
      </w:r>
      <w:r>
        <w:t xml:space="preserve"> </w:t>
      </w:r>
      <w:r>
        <w:rPr>
          <w:rStyle w:val="VerbatimChar"/>
        </w:rPr>
        <w:t xml:space="preserve">order_index</w:t>
      </w:r>
      <w:r>
        <w:t xml:space="preserve">. What</w:t>
      </w:r>
      <w:r>
        <w:t xml:space="preserve"> </w:t>
      </w:r>
      <w:r>
        <w:rPr>
          <w:rStyle w:val="VerbatimChar"/>
        </w:rPr>
        <w:t xml:space="preserve">payload</w:t>
      </w:r>
      <w:r>
        <w:t xml:space="preserve"> </w:t>
      </w:r>
      <w:r>
        <w:t xml:space="preserve">carries is the</w:t>
      </w:r>
      <w:r>
        <w:t xml:space="preserve"> </w:t>
      </w:r>
      <w:r>
        <w:t xml:space="preserve">handful of fields one kind has and the others do not: a flight’s PNR and seats, a cruise’s</w:t>
      </w:r>
      <w:r>
        <w:t xml:space="preserve"> </w:t>
      </w:r>
      <w:r>
        <w:t xml:space="preserve">ship and cabin, a policy number. Seven tables to type those would be seven joins on a read</w:t>
      </w:r>
      <w:r>
        <w:t xml:space="preserve"> </w:t>
      </w:r>
      <w:r>
        <w:t xml:space="preserve">whose whole job is</w:t>
      </w:r>
      <w:r>
        <w:t xml:space="preserve"> </w:t>
      </w:r>
      <w:r>
        <w:t xml:space="preserve">“list this trip’s components in order”</w:t>
      </w:r>
      <w:r>
        <w:t xml:space="preserve">, and</w:t>
      </w:r>
      <w:r>
        <w:t xml:space="preserve"> </w:t>
      </w:r>
      <w:r>
        <w:rPr>
          <w:rStyle w:val="VerbatimChar"/>
        </w:rPr>
        <w:t xml:space="preserve">agent_trip_components()</w:t>
      </w:r>
      <w:r>
        <w:t xml:space="preserve"> </w:t>
      </w:r>
      <w:r>
        <w:t xml:space="preserve">would become a seven-arm union.</w:t>
      </w:r>
    </w:p>
    <w:p>
      <w:pPr>
        <w:pStyle w:val="BlockText"/>
      </w:pPr>
      <w:r>
        <w:rPr>
          <w:b/>
          <w:bCs/>
        </w:rPr>
        <w:t xml:space="preserve">What this gives up, stated plainly:</w:t>
      </w:r>
      <w:r>
        <w:t xml:space="preserve"> </w:t>
      </w:r>
      <w:r>
        <w:t xml:space="preserve">Postgres will not stop a malformed</w:t>
      </w:r>
      <w:r>
        <w:t xml:space="preserve"> </w:t>
      </w:r>
      <w:r>
        <w:rPr>
          <w:rStyle w:val="VerbatimChar"/>
        </w:rPr>
        <w:t xml:space="preserve">payload</w:t>
      </w:r>
      <w:r>
        <w:t xml:space="preserve">. The</w:t>
      </w:r>
      <w:r>
        <w:t xml:space="preserve"> </w:t>
      </w:r>
      <w:r>
        <w:t xml:space="preserve">validation lives in the Edge Function, the same place</w:t>
      </w:r>
      <w:r>
        <w:t xml:space="preserve"> </w:t>
      </w:r>
      <w:r>
        <w:rPr>
          <w:rStyle w:val="VerbatimChar"/>
        </w:rPr>
        <w:t xml:space="preserve">important_dates</w:t>
      </w:r>
      <w:r>
        <w:t xml:space="preserve"> </w:t>
      </w:r>
      <w:r>
        <w:t xml:space="preserve">is validated</w:t>
      </w:r>
      <w:r>
        <w:t xml:space="preserve"> </w:t>
      </w:r>
      <w:r>
        <w:t xml:space="preserve">(§6.1 took this trade first, for the same reason and at a smaller scale). That is a real</w:t>
      </w:r>
      <w:r>
        <w:t xml:space="preserve"> </w:t>
      </w:r>
      <w:r>
        <w:t xml:space="preserve">loss and the reason this was an open question rather than an obvious call.</w:t>
      </w:r>
    </w:p>
    <w:p>
      <w:pPr>
        <w:pStyle w:val="BlockText"/>
      </w:pPr>
      <w:r>
        <w:rPr>
          <w:b/>
          <w:bCs/>
        </w:rPr>
        <w:t xml:space="preserve">The boundary that keeps it honest:</w:t>
      </w:r>
      <w:r>
        <w:t xml:space="preserve"> </w:t>
      </w:r>
      <w:r>
        <w:t xml:space="preserve">anything a QUERY needs — filtered, sorted, summed,</w:t>
      </w:r>
      <w:r>
        <w:t xml:space="preserve"> </w:t>
      </w:r>
      <w:r>
        <w:t xml:space="preserve">or joined — gets a column, not a payload key.</w:t>
      </w:r>
      <w:r>
        <w:t xml:space="preserve"> </w:t>
      </w:r>
      <w:r>
        <w:rPr>
          <w:rStyle w:val="VerbatimChar"/>
        </w:rPr>
        <w:t xml:space="preserve">payload</w:t>
      </w:r>
      <w:r>
        <w:t xml:space="preserve"> </w:t>
      </w:r>
      <w:r>
        <w:t xml:space="preserve">is for detail a screen renders and</w:t>
      </w:r>
      <w:r>
        <w:t xml:space="preserve"> </w:t>
      </w:r>
      <w:r>
        <w:t xml:space="preserve">nothing aggregates. A field that starts in</w:t>
      </w:r>
      <w:r>
        <w:t xml:space="preserve"> </w:t>
      </w:r>
      <w:r>
        <w:rPr>
          <w:rStyle w:val="VerbatimChar"/>
        </w:rPr>
        <w:t xml:space="preserve">payload</w:t>
      </w:r>
      <w:r>
        <w:t xml:space="preserve"> </w:t>
      </w:r>
      <w:r>
        <w:t xml:space="preserve">and later needs filtering is a</w:t>
      </w:r>
      <w:r>
        <w:t xml:space="preserve"> </w:t>
      </w:r>
      <w:r>
        <w:t xml:space="preserve">migration, not a reinterpretation of the jsonb.</w:t>
      </w:r>
    </w:p>
    <w:p>
      <w:pPr>
        <w:pStyle w:val="BlockText"/>
      </w:pPr>
      <w:r>
        <w:rPr>
          <w:rStyle w:val="VerbatimChar"/>
          <w:b/>
          <w:bCs/>
        </w:rPr>
        <w:t xml:space="preserve">custom</w:t>
      </w:r>
      <w:r>
        <w:rPr>
          <w:b/>
          <w:bCs/>
        </w:rPr>
        <w:t xml:space="preserve"> </w:t>
      </w:r>
      <w:r>
        <w:rPr>
          <w:b/>
          <w:bCs/>
        </w:rPr>
        <w:t xml:space="preserve">is where the prototype’s eighth kind lands.</w:t>
      </w:r>
      <w:r>
        <w:t xml:space="preserve"> </w:t>
      </w:r>
      <w:r>
        <w:rPr>
          <w:rStyle w:val="VerbatimChar"/>
        </w:rPr>
        <w:t xml:space="preserve">design/source-prototype</w:t>
      </w:r>
      <w:r>
        <w:t xml:space="preserve">’s</w:t>
      </w:r>
      <w:r>
        <w:t xml:space="preserve"> </w:t>
      </w:r>
      <w:r>
        <w:rPr>
          <w:rStyle w:val="VerbatimChar"/>
        </w:rPr>
        <w:t xml:space="preserve">A3410_AddDining</w:t>
      </w:r>
      <w:r>
        <w:t xml:space="preserve"> </w:t>
      </w:r>
      <w:r>
        <w:t xml:space="preserve">draws a dining sheet and</w:t>
      </w:r>
      <w:r>
        <w:t xml:space="preserve"> </w:t>
      </w:r>
      <w:r>
        <w:rPr>
          <w:rStyle w:val="VerbatimChar"/>
        </w:rPr>
        <w:t xml:space="preserve">A344_TripBuilder</w:t>
      </w:r>
      <w:r>
        <w:t xml:space="preserve"> </w:t>
      </w:r>
      <w:r>
        <w:t xml:space="preserve">lists</w:t>
      </w:r>
      <w:r>
        <w:t xml:space="preserve"> </w:t>
      </w:r>
      <w:r>
        <w:t xml:space="preserve">“Dining · manual”</w:t>
      </w:r>
      <w:r>
        <w:t xml:space="preserve">; there</w:t>
      </w:r>
      <w:r>
        <w:t xml:space="preserve"> </w:t>
      </w:r>
      <w:r>
        <w:t xml:space="preserve">is no</w:t>
      </w:r>
      <w:r>
        <w:t xml:space="preserve"> </w:t>
      </w:r>
      <w:r>
        <w:rPr>
          <w:rStyle w:val="VerbatimChar"/>
        </w:rPr>
        <w:t xml:space="preserve">dining</w:t>
      </w:r>
      <w:r>
        <w:t xml:space="preserve"> </w:t>
      </w:r>
      <w:r>
        <w:t xml:space="preserve">value in</w:t>
      </w:r>
      <w:r>
        <w:t xml:space="preserve"> </w:t>
      </w:r>
      <w:r>
        <w:rPr>
          <w:rStyle w:val="VerbatimChar"/>
        </w:rPr>
        <w:t xml:space="preserve">component_kind</w:t>
      </w:r>
      <w:r>
        <w:t xml:space="preserve"> </w:t>
      </w:r>
      <w:r>
        <w:t xml:space="preserve">and none is being added. A dinner reservation is a</w:t>
      </w:r>
      <w:r>
        <w:t xml:space="preserve"> </w:t>
      </w:r>
      <w:r>
        <w:rPr>
          <w:rStyle w:val="VerbatimChar"/>
        </w:rPr>
        <w:t xml:space="preserve">custom</w:t>
      </w:r>
      <w:r>
        <w:t xml:space="preserve"> </w:t>
      </w:r>
      <w:r>
        <w:t xml:space="preserve">component, which is what §3.4.11 Other/Custom is for.</w:t>
      </w:r>
    </w:p>
    <w:p>
      <w:pPr>
        <w:pStyle w:val="FirstParagraph"/>
      </w:pPr>
      <w:r>
        <w:rPr>
          <w:b/>
          <w:bCs/>
        </w:rPr>
        <w:t xml:space="preserve">Money representation.</w:t>
      </w:r>
      <w:r>
        <w:t xml:space="preserve"> </w:t>
      </w:r>
      <w:r>
        <w:t xml:space="preserve">The model uses</w:t>
      </w:r>
      <w:r>
        <w:t xml:space="preserve"> </w:t>
      </w:r>
      <w:r>
        <w:rPr>
          <w:rStyle w:val="VerbatimChar"/>
        </w:rPr>
        <w:t xml:space="preserve">bigint</w:t>
      </w:r>
      <w:r>
        <w:t xml:space="preserve"> </w:t>
      </w:r>
      <w:r>
        <w:t xml:space="preserve">cents with an explicit</w:t>
      </w:r>
      <w:r>
        <w:t xml:space="preserve"> </w:t>
      </w:r>
      <w:r>
        <w:rPr>
          <w:rStyle w:val="VerbatimChar"/>
        </w:rPr>
        <w:t xml:space="preserve">currency char(3)</w:t>
      </w:r>
      <w:r>
        <w:t xml:space="preserve">. An alternative is</w:t>
      </w:r>
      <w:r>
        <w:t xml:space="preserve"> </w:t>
      </w:r>
      <w:r>
        <w:rPr>
          <w:rStyle w:val="VerbatimChar"/>
        </w:rPr>
        <w:t xml:space="preserve">numeric(15,4)</w:t>
      </w:r>
      <w:r>
        <w:t xml:space="preserve"> </w:t>
      </w:r>
      <w:r>
        <w:t xml:space="preserve">for higher precision. For a USD-dominated travel business, cents are sufficient and arithmetic-safer; revisit if EUR/multi-currency volume grows.</w:t>
      </w:r>
    </w:p>
    <w:p>
      <w:pPr>
        <w:pStyle w:val="BodyText"/>
      </w:pPr>
      <w:r>
        <w:rPr>
          <w:b/>
          <w:bCs/>
        </w:rPr>
        <w:t xml:space="preserve">Itinerary as derived vs stored.</w:t>
      </w:r>
      <w:r>
        <w:t xml:space="preserve"> </w:t>
      </w:r>
      <w:r>
        <w:t xml:space="preserve">The current model stores Itinerary explicitly because agents heavily edit it. An alternative is to derive it on the fly from TripComponents + a small</w:t>
      </w:r>
      <w:r>
        <w:t xml:space="preserve"> </w:t>
      </w:r>
      <w:r>
        <w:t xml:space="preserve">“narrative overlay”</w:t>
      </w:r>
      <w:r>
        <w:t xml:space="preserve"> </w:t>
      </w:r>
      <w:r>
        <w:t xml:space="preserve">table. Storing makes editing simpler but creates a sync responsibility when components change. The current approach is correct for Travefy-equivalence; revisit if it becomes a source of bugs.</w:t>
      </w:r>
    </w:p>
    <w:p>
      <w:pPr>
        <w:pStyle w:val="BodyText"/>
      </w:pPr>
      <w:r>
        <w:rPr>
          <w:b/>
          <w:bCs/>
        </w:rPr>
        <w:t xml:space="preserve">Conversation scoping.</w:t>
      </w:r>
      <w:r>
        <w:t xml:space="preserve"> </w:t>
      </w:r>
      <w:r>
        <w:t xml:space="preserve">A conversation belongs to one client and optionally one trip. Should a conversation be able to span multiple trips for the same client? Current model says no — that case is handled by separate conversations. Decision: stick with one-trip-per-conversation; revisit only if clients ask.</w:t>
      </w:r>
    </w:p>
    <w:p>
      <w:pPr>
        <w:pStyle w:val="BodyText"/>
      </w:pPr>
      <w:r>
        <w:rPr>
          <w:b/>
          <w:bCs/>
        </w:rPr>
        <w:t xml:space="preserve">Inteletravel API access.</w:t>
      </w:r>
      <w:r>
        <w:t xml:space="preserve"> </w:t>
      </w:r>
      <w:r>
        <w:t xml:space="preserve">If Inteletravel exposes a commission API (currently they do not), the</w:t>
      </w:r>
      <w:r>
        <w:t xml:space="preserve"> </w:t>
      </w:r>
      <w:r>
        <w:rPr>
          <w:rStyle w:val="VerbatimChar"/>
        </w:rPr>
        <w:t xml:space="preserve">commission_import</w:t>
      </w:r>
      <w:r>
        <w:t xml:space="preserve"> </w:t>
      </w:r>
      <w:r>
        <w:t xml:space="preserve">model becomes a simple poller rather than a CSV import. Don’t pre-build for an API that doesn’t exist; revisit when Inteletravel signals plans.</w:t>
      </w:r>
    </w:p>
    <w:p>
      <w:pPr>
        <w:pStyle w:val="BodyText"/>
      </w:pPr>
      <w:r>
        <w:rPr>
          <w:b/>
          <w:bCs/>
        </w:rPr>
        <w:t xml:space="preserve">Search result caching.</w:t>
      </w:r>
      <w:r>
        <w:t xml:space="preserve"> </w:t>
      </w:r>
      <w:r>
        <w:t xml:space="preserve">The model includes</w:t>
      </w:r>
      <w:r>
        <w:t xml:space="preserve"> </w:t>
      </w:r>
      <w:r>
        <w:rPr>
          <w:rStyle w:val="VerbatimChar"/>
        </w:rPr>
        <w:t xml:space="preserve">Favorite.snapshot</w:t>
      </w:r>
      <w:r>
        <w:t xml:space="preserve"> </w:t>
      </w:r>
      <w:r>
        <w:t xml:space="preserve">(cached display payload) but not a fuller search-result cache. A separate</w:t>
      </w:r>
      <w:r>
        <w:t xml:space="preserve"> </w:t>
      </w:r>
      <w:r>
        <w:rPr>
          <w:rStyle w:val="VerbatimChar"/>
        </w:rPr>
        <w:t xml:space="preserve">search_cache</w:t>
      </w:r>
      <w:r>
        <w:t xml:space="preserve"> </w:t>
      </w:r>
      <w:r>
        <w:t xml:space="preserve">table keyed by</w:t>
      </w:r>
      <w:r>
        <w:t xml:space="preserve"> </w:t>
      </w:r>
      <w:r>
        <w:rPr>
          <w:rStyle w:val="VerbatimChar"/>
        </w:rPr>
        <w:t xml:space="preserve">(provider, query_hash)</w:t>
      </w:r>
      <w:r>
        <w:t xml:space="preserve"> </w:t>
      </w:r>
      <w:r>
        <w:t xml:space="preserve">with TTL might reduce API costs. Defer to Phase 2 when actual API costs become measurable.</w:t>
      </w:r>
    </w:p>
    <w:p>
      <w:pPr>
        <w:pStyle w:val="BodyText"/>
      </w:pPr>
      <w:r>
        <w:rPr>
          <w:b/>
          <w:bCs/>
        </w:rPr>
        <w:t xml:space="preserve">Soft-delete cascade behavior.</w:t>
      </w:r>
      <w:r>
        <w:t xml:space="preserve"> </w:t>
      </w:r>
      <w:r>
        <w:t xml:space="preserve">If a Client is archived, should their Trips be auto-archived too? The current model says no — trips remain queryable for reports — but the agent UI should clearly indicate</w:t>
      </w:r>
      <w:r>
        <w:t xml:space="preserve"> </w:t>
      </w:r>
      <w:r>
        <w:t xml:space="preserve">“client archived”</w:t>
      </w:r>
      <w:r>
        <w:t xml:space="preserve"> </w:t>
      </w:r>
      <w:r>
        <w:t xml:space="preserve">on those trips. Confirm with the agent UX.</w:t>
      </w:r>
    </w:p>
    <w:p>
      <w:pPr>
        <w:pStyle w:val="BodyText"/>
      </w:pPr>
      <w:r>
        <w:rPr>
          <w:b/>
          <w:bCs/>
        </w:rPr>
        <w:t xml:space="preserve">Multi-currency on Trip.</w:t>
      </w:r>
      <w:r>
        <w:t xml:space="preserve"> </w:t>
      </w:r>
      <w:r>
        <w:rPr>
          <w:strike/>
        </w:rPr>
        <w:t xml:space="preserve">The model has one</w:t>
      </w:r>
      <w:r>
        <w:rPr>
          <w:strike/>
        </w:rPr>
        <w:t xml:space="preserve"> </w:t>
      </w:r>
      <w:r>
        <w:rPr>
          <w:rStyle w:val="VerbatimChar"/>
          <w:strike/>
        </w:rPr>
        <w:t xml:space="preserve">currency</w:t>
      </w:r>
      <w:r>
        <w:rPr>
          <w:strike/>
        </w:rPr>
        <w:t xml:space="preserve"> </w:t>
      </w:r>
      <w:r>
        <w:rPr>
          <w:strike/>
        </w:rPr>
        <w:t xml:space="preserve">per Trip. In practice a single trip can have suppliers quoting in different currencies (a Caribbean resort in USD plus a European insurer in EUR). The Trip’s currency is the</w:t>
      </w:r>
      <w:r>
        <w:rPr>
          <w:strike/>
        </w:rPr>
        <w:t xml:space="preserve"> </w:t>
      </w:r>
      <w:r>
        <w:rPr>
          <w:strike/>
        </w:rPr>
        <w:t xml:space="preserve">“presented to client”</w:t>
      </w:r>
      <w:r>
        <w:rPr>
          <w:strike/>
        </w:rPr>
        <w:t xml:space="preserve"> </w:t>
      </w:r>
      <w:r>
        <w:rPr>
          <w:strike/>
        </w:rPr>
        <w:t xml:space="preserve">currency; individual TripComponents may have their own currency in the payload. Confirm this is the right modeling.</w:t>
      </w:r>
      <w:r>
        <w:t xml:space="preserve"> </w:t>
      </w:r>
      <w:r>
        <w:rPr>
          <w:b/>
          <w:bCs/>
        </w:rPr>
        <w:t xml:space="preserve">ANSWERED, twice, and the answer is no.</w:t>
      </w:r>
      <w:r>
        <w:t xml:space="preserve"> </w:t>
      </w:r>
      <w:r>
        <w:t xml:space="preserve">The suggestion that components may carry their own currency was already contradicted by shipped code before this line was corrected:</w:t>
      </w:r>
      <w:r>
        <w:t xml:space="preserve"> </w:t>
      </w:r>
      <w:r>
        <w:rPr>
          <w:rStyle w:val="VerbatimChar"/>
        </w:rPr>
        <w:t xml:space="preserve">trip_component_currency_matches_trip</w:t>
      </w:r>
      <w:r>
        <w:t xml:space="preserve"> </w:t>
      </w:r>
      <w:r>
        <w:t xml:space="preserve">(</w:t>
      </w:r>
      <w:r>
        <w:rPr>
          <w:rStyle w:val="VerbatimChar"/>
        </w:rPr>
        <w:t xml:space="preserve">20260928100000</w:t>
      </w:r>
      <w:r>
        <w:t xml:space="preserve">) and</w:t>
      </w:r>
      <w:r>
        <w:t xml:space="preserve"> </w:t>
      </w:r>
      <w:r>
        <w:rPr>
          <w:rStyle w:val="VerbatimChar"/>
        </w:rPr>
        <w:t xml:space="preserve">payment_milestone_currency_guard</w:t>
      </w:r>
      <w:r>
        <w:t xml:space="preserve"> </w:t>
      </w:r>
      <w:r>
        <w:t xml:space="preserve">(</w:t>
      </w:r>
      <w:r>
        <w:rPr>
          <w:rStyle w:val="VerbatimChar"/>
        </w:rPr>
        <w:t xml:space="preserve">20260929100000</w:t>
      </w:r>
      <w:r>
        <w:t xml:space="preserve">) both REFUSE a child row whose currency differs from its trip’s, because summing across currencies needs an FX rate that is nowhere in this schema and silently dropping the odd one out would make the headline total omit a cost the advisor entered. Then</w:t>
      </w:r>
      <w:r>
        <w:t xml:space="preserve"> </w:t>
      </w:r>
      <w:r>
        <w:rPr>
          <w:rStyle w:val="VerbatimChar"/>
        </w:rPr>
        <w:t xml:space="preserve">20260930100000</w:t>
      </w:r>
      <w:r>
        <w:t xml:space="preserve"> </w:t>
      </w:r>
      <w:r>
        <w:t xml:space="preserve">settled the parent too:</w:t>
      </w:r>
      <w:r>
        <w:t xml:space="preserve"> </w:t>
      </w:r>
      <w:r>
        <w:rPr>
          <w:rStyle w:val="VerbatimChar"/>
        </w:rPr>
        <w:t xml:space="preserve">CHECK (currency = 'USD')</w:t>
      </w:r>
      <w:r>
        <w:t xml:space="preserve"> </w:t>
      </w:r>
      <w:r>
        <w:t xml:space="preserve">on</w:t>
      </w:r>
      <w:r>
        <w:t xml:space="preserve"> </w:t>
      </w:r>
      <w:r>
        <w:rPr>
          <w:rStyle w:val="VerbatimChar"/>
        </w:rPr>
        <w:t xml:space="preserve">trip</w:t>
      </w:r>
      <w:r>
        <w:t xml:space="preserve">, per BRD §4.3. One trip, one currency, and that currency is USD.</w:t>
      </w:r>
    </w:p>
    <w:p>
      <w:pPr>
        <w:pStyle w:val="BodyText"/>
      </w:pPr>
      <w:r>
        <w:rPr>
          <w:b/>
          <w:bCs/>
        </w:rPr>
        <w:t xml:space="preserve">Group trips: open questions for the build (§16, added 2026-10-14).</w:t>
      </w:r>
      <w:r>
        <w:t xml:space="preserve"> </w:t>
      </w:r>
      <w:r>
        <w:t xml:space="preserve">Settle these before</w:t>
      </w:r>
      <w:r>
        <w:t xml:space="preserve"> </w:t>
      </w:r>
      <w:r>
        <w:t xml:space="preserve">the §16 migration is written. The first four were settled with Gyasi the same day.</w:t>
      </w:r>
    </w:p>
    <w:p>
      <w:pPr>
        <w:pStyle w:val="Compact"/>
        <w:numPr>
          <w:ilvl w:val="0"/>
          <w:numId w:val="1018"/>
        </w:numPr>
      </w:pPr>
      <w:r>
        <w:rPr>
          <w:b/>
          <w:bCs/>
          <w:strike/>
        </w:rPr>
        <w:t xml:space="preserve">Master trip as a Trip, or as a TripTemplate?</w:t>
      </w:r>
      <w:r>
        <w:t xml:space="preserve"> </w:t>
      </w:r>
      <w:r>
        <w:rPr>
          <w:b/>
          <w:bCs/>
        </w:rPr>
        <w:t xml:space="preserve">Settled 2026-10-14: a Trip.</w:t>
      </w:r>
      <w:r>
        <w:t xml:space="preserve"> </w:t>
      </w:r>
      <w:r>
        <w:t xml:space="preserve">§16.7 makes</w:t>
      </w:r>
      <w:r>
        <w:t xml:space="preserve"> </w:t>
      </w:r>
      <w:r>
        <w:rPr>
          <w:rStyle w:val="VerbatimChar"/>
        </w:rPr>
        <w:t xml:space="preserve">trip.client_id</w:t>
      </w:r>
      <w:r>
        <w:t xml:space="preserve"> </w:t>
      </w:r>
      <w:r>
        <w:t xml:space="preserve">nullable and every agent aggregate excludes</w:t>
      </w:r>
      <w:r>
        <w:t xml:space="preserve"> </w:t>
      </w:r>
      <w:r>
        <w:rPr>
          <w:rStyle w:val="VerbatimChar"/>
        </w:rPr>
        <w:t xml:space="preserve">is_group_master</w:t>
      </w:r>
      <w:r>
        <w:t xml:space="preserve">, with a test per surface. A template cannot carry rule 2, because</w:t>
      </w:r>
      <w:r>
        <w:t xml:space="preserve"> </w:t>
      </w:r>
      <w:r>
        <w:t xml:space="preserve">templates are not live-linked and their payload is read-only (§8.6).</w:t>
      </w:r>
    </w:p>
    <w:p>
      <w:pPr>
        <w:pStyle w:val="Compact"/>
        <w:numPr>
          <w:ilvl w:val="0"/>
          <w:numId w:val="1018"/>
        </w:numPr>
      </w:pPr>
      <w:r>
        <w:rPr>
          <w:b/>
          <w:bCs/>
          <w:strike/>
        </w:rPr>
        <w:t xml:space="preserve">A general</w:t>
      </w:r>
      <w:r>
        <w:rPr>
          <w:b/>
          <w:bCs/>
          <w:strike/>
        </w:rPr>
        <w:t xml:space="preserve"> </w:t>
      </w:r>
      <w:r>
        <w:rPr>
          <w:rStyle w:val="VerbatimChar"/>
          <w:b/>
          <w:bCs/>
          <w:strike/>
        </w:rPr>
        <w:t xml:space="preserve">trip_traveler</w:t>
      </w:r>
      <w:r>
        <w:rPr>
          <w:b/>
          <w:bCs/>
          <w:strike/>
        </w:rPr>
        <w:t xml:space="preserve"> </w:t>
      </w:r>
      <w:r>
        <w:rPr>
          <w:b/>
          <w:bCs/>
          <w:strike/>
        </w:rPr>
        <w:t xml:space="preserve">table?</w:t>
      </w:r>
      <w:r>
        <w:t xml:space="preserve"> </w:t>
      </w:r>
      <w:r>
        <w:rPr>
          <w:b/>
          <w:bCs/>
        </w:rPr>
        <w:t xml:space="preserve">Settled 2026-10-14: no, keep</w:t>
      </w:r>
      <w:r>
        <w:rPr>
          <w:b/>
          <w:bCs/>
        </w:rPr>
        <w:t xml:space="preserve"> </w:t>
      </w:r>
      <w:r>
        <w:rPr>
          <w:rStyle w:val="VerbatimChar"/>
          <w:b/>
          <w:bCs/>
        </w:rPr>
        <w:t xml:space="preserve">group_traveler</w:t>
      </w:r>
      <w:r>
        <w:rPr>
          <w:b/>
          <w:bCs/>
        </w:rPr>
        <w:t xml:space="preserve">.</w:t>
      </w:r>
      <w:r>
        <w:t xml:space="preserve"> </w:t>
      </w:r>
      <w:r>
        <w:t xml:space="preserve">It stays keyed to the party, because a waitlisted party has names but</w:t>
      </w:r>
      <w:r>
        <w:t xml:space="preserve"> </w:t>
      </w:r>
      <w:r>
        <w:t xml:space="preserve">no Trip. Build</w:t>
      </w:r>
      <w:r>
        <w:t xml:space="preserve"> </w:t>
      </w:r>
      <w:r>
        <w:rPr>
          <w:rStyle w:val="VerbatimChar"/>
        </w:rPr>
        <w:t xml:space="preserve">trip_traveler</w:t>
      </w:r>
      <w:r>
        <w:t xml:space="preserve"> </w:t>
      </w:r>
      <w:r>
        <w:t xml:space="preserve">only when ordinary trips need named travelers, and copy a</w:t>
      </w:r>
      <w:r>
        <w:t xml:space="preserve"> </w:t>
      </w:r>
      <w:r>
        <w:t xml:space="preserve">party’s names into it when the party gets its Trip (§16.5).</w:t>
      </w:r>
    </w:p>
    <w:p>
      <w:pPr>
        <w:pStyle w:val="Compact"/>
        <w:numPr>
          <w:ilvl w:val="0"/>
          <w:numId w:val="1018"/>
        </w:numPr>
      </w:pPr>
      <w:r>
        <w:rPr>
          <w:b/>
          <w:bCs/>
          <w:strike/>
        </w:rPr>
        <w:t xml:space="preserve">Which leader’s note leads the page?</w:t>
      </w:r>
      <w:r>
        <w:t xml:space="preserve"> </w:t>
      </w:r>
      <w:r>
        <w:rPr>
          <w:b/>
          <w:bCs/>
        </w:rPr>
        <w:t xml:space="preserve">Settled 2026-10-14: the agent can pick.</w:t>
      </w:r>
      <w:r>
        <w:t xml:space="preserve"> </w:t>
      </w:r>
      <w:r>
        <w:t xml:space="preserve">New nullable</w:t>
      </w:r>
      <w:r>
        <w:t xml:space="preserve"> </w:t>
      </w:r>
      <w:r>
        <w:rPr>
          <w:rStyle w:val="VerbatimChar"/>
        </w:rPr>
        <w:t xml:space="preserve">trip_group.featured_leader_id</w:t>
      </w:r>
      <w:r>
        <w:t xml:space="preserve">. When it is empty or points at a removed</w:t>
      </w:r>
      <w:r>
        <w:t xml:space="preserve"> </w:t>
      </w:r>
      <w:r>
        <w:t xml:space="preserve">leader, the earliest claimed leader leads (§16.1, §16.2).</w:t>
      </w:r>
    </w:p>
    <w:p>
      <w:pPr>
        <w:pStyle w:val="Compact"/>
        <w:numPr>
          <w:ilvl w:val="0"/>
          <w:numId w:val="1018"/>
        </w:numPr>
      </w:pPr>
      <w:r>
        <w:rPr>
          <w:b/>
          <w:bCs/>
          <w:strike/>
        </w:rPr>
        <w:t xml:space="preserve">Where an expired offer sends the party.</w:t>
      </w:r>
      <w:r>
        <w:t xml:space="preserve"> </w:t>
      </w:r>
      <w:r>
        <w:rPr>
          <w:b/>
          <w:bCs/>
        </w:rPr>
        <w:t xml:space="preserve">Settled 2026-10-14: the back of the</w:t>
      </w:r>
      <w:r>
        <w:rPr>
          <w:b/>
          <w:bCs/>
        </w:rPr>
        <w:t xml:space="preserve"> </w:t>
      </w:r>
      <w:r>
        <w:rPr>
          <w:b/>
          <w:bCs/>
        </w:rPr>
        <w:t xml:space="preserve">line.</w:t>
      </w:r>
      <w:r>
        <w:t xml:space="preserve"> </w:t>
      </w:r>
      <w:r>
        <w:t xml:space="preserve">The party returns to</w:t>
      </w:r>
      <w:r>
        <w:t xml:space="preserve"> </w:t>
      </w:r>
      <w:r>
        <w:rPr>
          <w:rStyle w:val="VerbatimChar"/>
        </w:rPr>
        <w:t xml:space="preserve">waitlisted</w:t>
      </w:r>
      <w:r>
        <w:t xml:space="preserve">, last on its option’s line, and is told it can</w:t>
      </w:r>
      <w:r>
        <w:t xml:space="preserve"> </w:t>
      </w:r>
      <w:r>
        <w:t xml:space="preserve">leave the list. The agent can move it up by hand (§16.4, §16.8 Timers).</w:t>
      </w:r>
    </w:p>
    <w:p>
      <w:pPr>
        <w:pStyle w:val="Compact"/>
        <w:numPr>
          <w:ilvl w:val="0"/>
          <w:numId w:val="1018"/>
        </w:numPr>
      </w:pPr>
      <w:r>
        <w:rPr>
          <w:b/>
          <w:bCs/>
        </w:rPr>
        <w:t xml:space="preserve">The reply-time and confirmation-time promises</w:t>
      </w:r>
      <w:r>
        <w:t xml:space="preserve"> </w:t>
      </w:r>
      <w:r>
        <w:t xml:space="preserve">on the public page. None is shown</w:t>
      </w:r>
      <w:r>
        <w:t xml:space="preserve"> </w:t>
      </w:r>
      <w:r>
        <w:t xml:space="preserve">today, on purpose. If one is added, it needs a number someone measured.</w:t>
      </w:r>
    </w:p>
    <w:p>
      <w:pPr>
        <w:pStyle w:val="FirstParagraph"/>
      </w:pPr>
      <w:r>
        <w:rPr>
          <w:b/>
          <w:bCs/>
        </w:rPr>
        <w:t xml:space="preserve">Email (§12.8 to §12.10, added 2026-10-16).</w:t>
      </w:r>
      <w:r>
        <w:t xml:space="preserve"> </w:t>
      </w:r>
      <w:r>
        <w:t xml:space="preserve">Settle before the Stage 4 migration is written.</w:t>
      </w:r>
    </w:p>
    <w:p>
      <w:pPr>
        <w:pStyle w:val="Compact"/>
        <w:numPr>
          <w:ilvl w:val="0"/>
          <w:numId w:val="1019"/>
        </w:numPr>
      </w:pPr>
      <w:r>
        <w:rPr>
          <w:b/>
          <w:bCs/>
          <w:strike/>
        </w:rPr>
        <w:t xml:space="preserve">Clients with no account.</w:t>
      </w:r>
      <w:r>
        <w:t xml:space="preserve"> </w:t>
      </w:r>
      <w:r>
        <w:rPr>
          <w:b/>
          <w:bCs/>
        </w:rPr>
        <w:t xml:space="preserve">Settled 2026-10-16 (Gyasi): skipped, with a warning.</w:t>
      </w:r>
      <w:r>
        <w:t xml:space="preserve"> </w:t>
      </w:r>
      <w:r>
        <w:t xml:space="preserve">A client who cannot sign in gets no email (no row is queued): the link needs a</w:t>
      </w:r>
      <w:r>
        <w:t xml:space="preserve"> </w:t>
      </w:r>
      <w:r>
        <w:t xml:space="preserve">session and a reply needs a</w:t>
      </w:r>
      <w:r>
        <w:t xml:space="preserve"> </w:t>
      </w:r>
      <w:r>
        <w:rPr>
          <w:rStyle w:val="VerbatimChar"/>
        </w:rPr>
        <w:t xml:space="preserve">message.sender_user_id</w:t>
      </w:r>
      <w:r>
        <w:t xml:space="preserve">. The advisor’s thread says so above the</w:t>
      </w:r>
      <w:r>
        <w:t xml:space="preserve"> </w:t>
      </w:r>
      <w:r>
        <w:t xml:space="preserve">reply box (</w:t>
      </w:r>
      <w:r>
        <w:t xml:space="preserve">“Kai can’t sign in yet, so replies won’t reach them by email”</w:t>
      </w:r>
      <w:r>
        <w:t xml:space="preserve">). The fix is inviting</w:t>
      </w:r>
      <w:r>
        <w:t xml:space="preserve"> </w:t>
      </w:r>
      <w:r>
        <w:t xml:space="preserve">them (§6.7), never emailing an unverified address.</w:t>
      </w:r>
    </w:p>
    <w:p>
      <w:pPr>
        <w:pStyle w:val="Compact"/>
        <w:numPr>
          <w:ilvl w:val="0"/>
          <w:numId w:val="1019"/>
        </w:numPr>
      </w:pPr>
      <w:r>
        <w:rPr>
          <w:b/>
          <w:bCs/>
          <w:strike/>
        </w:rPr>
        <w:t xml:space="preserve">Should the advisor see that an email went?</w:t>
      </w:r>
      <w:r>
        <w:t xml:space="preserve"> </w:t>
      </w:r>
      <w:r>
        <w:rPr>
          <w:b/>
          <w:bCs/>
        </w:rPr>
        <w:t xml:space="preserve">Settled 2026-10-16 (Gyasi): yes.</w:t>
      </w:r>
      <w:r>
        <w:t xml:space="preserve"> </w:t>
      </w:r>
      <w:r>
        <w:t xml:space="preserve">An</w:t>
      </w:r>
      <w:r>
        <w:t xml:space="preserve"> </w:t>
      </w:r>
      <w:r>
        <w:t xml:space="preserve">“Emailed”</w:t>
      </w:r>
      <w:r>
        <w:t xml:space="preserve"> </w:t>
      </w:r>
      <w:r>
        <w:t xml:space="preserve">mark under each advisor reply that an email carried, read from</w:t>
      </w:r>
      <w:r>
        <w:t xml:space="preserve"> </w:t>
      </w:r>
      <w:r>
        <w:rPr>
          <w:rStyle w:val="VerbatimChar"/>
        </w:rPr>
        <w:t xml:space="preserve">message.emailed_at</w:t>
      </w:r>
      <w:r>
        <w:t xml:space="preserve"> </w:t>
      </w:r>
      <w:r>
        <w:t xml:space="preserve">(§12.2), which</w:t>
      </w:r>
      <w:r>
        <w:t xml:space="preserve"> </w:t>
      </w:r>
      <w:r>
        <w:rPr>
          <w:rStyle w:val="VerbatimChar"/>
        </w:rPr>
        <w:t xml:space="preserve">email-dispatch</w:t>
      </w:r>
      <w:r>
        <w:t xml:space="preserve"> </w:t>
      </w:r>
      <w:r>
        <w:t xml:space="preserve">stamps when IONOS accepts the email. A</w:t>
      </w:r>
      <w:r>
        <w:t xml:space="preserve"> </w:t>
      </w:r>
      <w:r>
        <w:t xml:space="preserve">column rather than a lookup into §12.8, whose finished rows are deleted after 30 days.</w:t>
      </w:r>
      <w:r>
        <w:t xml:space="preserve"> </w:t>
      </w:r>
      <w:r>
        <w:t xml:space="preserve">Advisor-only (the client never sees it); web and phone.</w:t>
      </w:r>
    </w:p>
    <w:p>
      <w:r>
        <w:pict>
          <v:rect style="width:0;height:1.5pt" o:hralign="center" o:hrstd="t" o:hr="t"/>
        </w:pict>
      </w:r>
    </w:p>
    <w:bookmarkEnd w:id="123"/>
    <w:bookmarkStart w:id="136" w:name="cruise-catalog-domain-phase-2"/>
    <w:p>
      <w:pPr>
        <w:pStyle w:val="Heading2"/>
      </w:pPr>
      <w:r>
        <w:t xml:space="preserve">24. Cruise Catalog Domain (Phase 2)</w:t>
      </w:r>
    </w:p>
    <w:p>
      <w:pPr>
        <w:pStyle w:val="FirstParagraph"/>
      </w:pPr>
      <w:r>
        <w:t xml:space="preserve">Provider-sourced cruise content, populated by a scheduled sync rather than by a human or a</w:t>
      </w:r>
      <w:r>
        <w:t xml:space="preserve"> </w:t>
      </w:r>
      <w:r>
        <w:t xml:space="preserve">request-time proxy. The architecture, and these entity names, come from</w:t>
      </w:r>
      <w:r>
        <w:t xml:space="preserve"> </w:t>
      </w:r>
      <w:r>
        <w:rPr>
          <w:rStyle w:val="VerbatimChar"/>
        </w:rPr>
        <w:t xml:space="preserve">Free-Travel-APIs.md</w:t>
      </w:r>
      <w:r>
        <w:t xml:space="preserve"> </w:t>
      </w:r>
      <w:r>
        <w:t xml:space="preserve">§10.1 (</w:t>
      </w:r>
      <w:r>
        <w:t xml:space="preserve">“Sync, don’t proxy”</w:t>
      </w:r>
      <w:r>
        <w:t xml:space="preserve">) and §4.7; §1.0 fixes the scope:</w:t>
      </w:r>
      <w:r>
        <w:t xml:space="preserve"> </w:t>
      </w:r>
      <w:r>
        <w:rPr>
          <w:i/>
          <w:iCs/>
        </w:rPr>
        <w:t xml:space="preserve">cruise</w:t>
      </w:r>
      <w:r>
        <w:rPr>
          <w:i/>
          <w:iCs/>
        </w:rPr>
        <w:t xml:space="preserve"> </w:t>
      </w:r>
      <w:r>
        <w:rPr>
          <w:i/>
          <w:iCs/>
        </w:rPr>
        <w:t xml:space="preserve">line, ship, itinerary (ports and sailing dates), price optional, no cabin availability, no</w:t>
      </w:r>
      <w:r>
        <w:rPr>
          <w:i/>
          <w:iCs/>
        </w:rPr>
        <w:t xml:space="preserve"> </w:t>
      </w:r>
      <w:r>
        <w:rPr>
          <w:i/>
          <w:iCs/>
        </w:rPr>
        <w:t xml:space="preserve">booking.</w:t>
      </w:r>
    </w:p>
    <w:p>
      <w:pPr>
        <w:pStyle w:val="BodyText"/>
      </w:pPr>
      <w:r>
        <w:rPr>
          <w:b/>
          <w:bCs/>
        </w:rPr>
        <w:t xml:space="preserve">Numbered 24 rather than inserted near the Search domain on purpose.</w:t>
      </w:r>
      <w:r>
        <w:t xml:space="preserve"> </w:t>
      </w:r>
      <w:r>
        <w:t xml:space="preserve">Sections 15, 19, 20</w:t>
      </w:r>
      <w:r>
        <w:t xml:space="preserve"> </w:t>
      </w:r>
      <w:r>
        <w:t xml:space="preserve">and 21 are referenced by number from</w:t>
      </w:r>
      <w:r>
        <w:t xml:space="preserve"> </w:t>
      </w:r>
      <w:r>
        <w:rPr>
          <w:rStyle w:val="VerbatimChar"/>
        </w:rPr>
        <w:t xml:space="preserve">CLAUDE.md</w:t>
      </w:r>
      <w:r>
        <w:t xml:space="preserve">, from Edge Function comments, and from the</w:t>
      </w:r>
      <w:r>
        <w:t xml:space="preserve"> </w:t>
      </w:r>
      <w:r>
        <w:rPr>
          <w:rStyle w:val="VerbatimChar"/>
        </w:rPr>
        <w:t xml:space="preserve">supabase-reviewer</w:t>
      </w:r>
      <w:r>
        <w:t xml:space="preserve"> </w:t>
      </w:r>
      <w:r>
        <w:t xml:space="preserve">and</w:t>
      </w:r>
      <w:r>
        <w:t xml:space="preserve"> </w:t>
      </w:r>
      <w:r>
        <w:rPr>
          <w:rStyle w:val="VerbatimChar"/>
        </w:rPr>
        <w:t xml:space="preserve">audit-pci</w:t>
      </w:r>
      <w:r>
        <w:t xml:space="preserve"> </w:t>
      </w:r>
      <w:r>
        <w:t xml:space="preserve">skills. Renumbering to put this in domain order would</w:t>
      </w:r>
      <w:r>
        <w:t xml:space="preserve"> </w:t>
      </w:r>
      <w:r>
        <w:t xml:space="preserve">invalidate every one of those references to buy nothing.</w:t>
      </w:r>
    </w:p>
    <w:bookmarkStart w:id="124" w:name="four-rules-this-domain-exists-to-obey"/>
    <w:p>
      <w:pPr>
        <w:pStyle w:val="Heading3"/>
      </w:pPr>
      <w:r>
        <w:t xml:space="preserve">24.0 Four rules this domain exists to obey</w:t>
      </w:r>
    </w:p>
    <w:p>
      <w:pPr>
        <w:pStyle w:val="Compact"/>
        <w:numPr>
          <w:ilvl w:val="0"/>
          <w:numId w:val="1020"/>
        </w:numPr>
      </w:pPr>
      <w:r>
        <w:rPr>
          <w:b/>
          <w:bCs/>
        </w:rPr>
        <w:t xml:space="preserve">The raw payload is stored beside the normalised row.</w:t>
      </w:r>
      <w:r>
        <w:t xml:space="preserve"> </w:t>
      </w:r>
      <w:r>
        <w:t xml:space="preserve">A mapping bug becomes a</w:t>
      </w:r>
      <w:r>
        <w:t xml:space="preserve"> </w:t>
      </w:r>
      <w:r>
        <w:t xml:space="preserve">re-derivation instead of a re-fetch against a quota (§10.1).</w:t>
      </w:r>
    </w:p>
    <w:p>
      <w:pPr>
        <w:pStyle w:val="Compact"/>
        <w:numPr>
          <w:ilvl w:val="0"/>
          <w:numId w:val="1020"/>
        </w:numPr>
      </w:pPr>
      <w:r>
        <w:rPr>
          <w:b/>
          <w:bCs/>
        </w:rPr>
        <w:t xml:space="preserve">Provider ids are external references, never primary keys.</w:t>
      </w:r>
      <w:r>
        <w:t xml:space="preserve"> </w:t>
      </w:r>
      <w:r>
        <w:t xml:space="preserve">Every table has its own</w:t>
      </w:r>
      <w:r>
        <w:t xml:space="preserve"> </w:t>
      </w:r>
      <w:r>
        <w:t xml:space="preserve">UUID v7</w:t>
      </w:r>
      <w:r>
        <w:t xml:space="preserve"> </w:t>
      </w:r>
      <w:r>
        <w:rPr>
          <w:rStyle w:val="VerbatimChar"/>
        </w:rPr>
        <w:t xml:space="preserve">id</w:t>
      </w:r>
      <w:r>
        <w:t xml:space="preserve"> </w:t>
      </w:r>
      <w:r>
        <w:t xml:space="preserve">plus a</w:t>
      </w:r>
      <w:r>
        <w:t xml:space="preserve"> </w:t>
      </w:r>
      <w:r>
        <w:rPr>
          <w:rStyle w:val="VerbatimChar"/>
        </w:rPr>
        <w:t xml:space="preserve">(provider, provider_key)</w:t>
      </w:r>
      <w:r>
        <w:t xml:space="preserve"> </w:t>
      </w:r>
      <w:r>
        <w:t xml:space="preserve">pair — the same shape</w:t>
      </w:r>
      <w:r>
        <w:t xml:space="preserve"> </w:t>
      </w:r>
      <w:r>
        <w:rPr>
          <w:rStyle w:val="VerbatimChar"/>
        </w:rPr>
        <w:t xml:space="preserve">favorite.entity_key</w:t>
      </w:r>
      <w:r>
        <w:t xml:space="preserve"> </w:t>
      </w:r>
      <w:r>
        <w:t xml:space="preserve">(</w:t>
      </w:r>
      <w:r>
        <w:t xml:space="preserve">“API-source-specific stable ID”</w:t>
      </w:r>
      <w:r>
        <w:t xml:space="preserve">) and</w:t>
      </w:r>
      <w:r>
        <w:t xml:space="preserve"> </w:t>
      </w:r>
      <w:r>
        <w:rPr>
          <w:rStyle w:val="VerbatimChar"/>
        </w:rPr>
        <w:t xml:space="preserve">trip_component.api_source</w:t>
      </w:r>
      <w:r>
        <w:t xml:space="preserve"> </w:t>
      </w:r>
      <w:r>
        <w:t xml:space="preserve">/</w:t>
      </w:r>
      <w:r>
        <w:t xml:space="preserve"> </w:t>
      </w:r>
      <w:r>
        <w:rPr>
          <w:rStyle w:val="VerbatimChar"/>
        </w:rPr>
        <w:t xml:space="preserve">api_reference</w:t>
      </w:r>
      <w:r>
        <w:t xml:space="preserve"> </w:t>
      </w:r>
      <w:r>
        <w:t xml:space="preserve">already use.</w:t>
      </w:r>
    </w:p>
    <w:p>
      <w:pPr>
        <w:pStyle w:val="Compact"/>
        <w:numPr>
          <w:ilvl w:val="0"/>
          <w:numId w:val="1020"/>
        </w:numPr>
      </w:pPr>
      <w:r>
        <w:rPr>
          <w:b/>
          <w:bCs/>
        </w:rPr>
        <w:t xml:space="preserve">Curated content wins over synced content, as a layer rather than an edit.</w:t>
      </w:r>
      <w:r>
        <w:t xml:space="preserve"> </w:t>
      </w:r>
      <w:r>
        <w:t xml:space="preserve">Nothing the</w:t>
      </w:r>
      <w:r>
        <w:t xml:space="preserve"> </w:t>
      </w:r>
      <w:r>
        <w:t xml:space="preserve">sync writes may clobber an editorial decision.</w:t>
      </w:r>
      <w:r>
        <w:t xml:space="preserve"> </w:t>
      </w:r>
      <w:r>
        <w:rPr>
          <w:rStyle w:val="VerbatimChar"/>
        </w:rPr>
        <w:t xml:space="preserve">cruise_line.slug</w:t>
      </w:r>
      <w:r>
        <w:t xml:space="preserve">,</w:t>
      </w:r>
      <w:r>
        <w:t xml:space="preserve"> </w:t>
      </w:r>
      <w:r>
        <w:rPr>
          <w:rStyle w:val="VerbatimChar"/>
        </w:rPr>
        <w:t xml:space="preserve">display_order</w:t>
      </w:r>
      <w:r>
        <w:t xml:space="preserve"> </w:t>
      </w:r>
      <w:r>
        <w:t xml:space="preserve">and</w:t>
      </w:r>
      <w:r>
        <w:t xml:space="preserve"> </w:t>
      </w:r>
      <w:r>
        <w:rPr>
          <w:rStyle w:val="VerbatimChar"/>
        </w:rPr>
        <w:t xml:space="preserve">is_booked</w:t>
      </w:r>
      <w:r>
        <w:t xml:space="preserve"> </w:t>
      </w:r>
      <w:r>
        <w:t xml:space="preserve">are ours, as are</w:t>
      </w:r>
      <w:r>
        <w:t xml:space="preserve"> </w:t>
      </w:r>
      <w:r>
        <w:rPr>
          <w:rStyle w:val="VerbatimChar"/>
        </w:rPr>
        <w:t xml:space="preserve">cruise_ship</w:t>
      </w:r>
      <w:r>
        <w:t xml:space="preserve">’s four</w:t>
      </w:r>
      <w:r>
        <w:t xml:space="preserve"> </w:t>
      </w:r>
      <w:r>
        <w:rPr>
          <w:rStyle w:val="VerbatimChar"/>
        </w:rPr>
        <w:t xml:space="preserve">image_*</w:t>
      </w:r>
      <w:r>
        <w:t xml:space="preserve"> </w:t>
      </w:r>
      <w:r>
        <w:t xml:space="preserve">columns; the provider never</w:t>
      </w:r>
      <w:r>
        <w:t xml:space="preserve"> </w:t>
      </w:r>
      <w:r>
        <w:t xml:space="preserve">sets any of them. The mechanism is the mapper’s payload rather than a grant: PostgREST</w:t>
      </w:r>
      <w:r>
        <w:t xml:space="preserve"> </w:t>
      </w:r>
      <w:r>
        <w:t xml:space="preserve">builds an upsert’s</w:t>
      </w:r>
      <w:r>
        <w:t xml:space="preserve"> </w:t>
      </w:r>
      <w:r>
        <w:rPr>
          <w:rStyle w:val="VerbatimChar"/>
        </w:rPr>
        <w:t xml:space="preserve">DO UPDATE SET</w:t>
      </w:r>
      <w:r>
        <w:t xml:space="preserve"> </w:t>
      </w:r>
      <w:r>
        <w:t xml:space="preserve">from the keys actually present, so a column the mapper</w:t>
      </w:r>
      <w:r>
        <w:t xml:space="preserve"> </w:t>
      </w:r>
      <w:r>
        <w:t xml:space="preserve">omits keeps its stored value on conflict.</w:t>
      </w:r>
      <w:r>
        <w:t xml:space="preserve"> </w:t>
      </w:r>
      <w:r>
        <w:rPr>
          <w:rStyle w:val="VerbatimChar"/>
        </w:rPr>
        <w:t xml:space="preserve">supabase/tests/constraints_cruise_fleet.sql</w:t>
      </w:r>
      <w:r>
        <w:t xml:space="preserve"> </w:t>
      </w:r>
      <w:r>
        <w:t xml:space="preserve">asserts that a sync-shaped write leaves the imagery alone, because nothing else would.</w:t>
      </w:r>
    </w:p>
    <w:p>
      <w:pPr>
        <w:pStyle w:val="Compact"/>
        <w:numPr>
          <w:ilvl w:val="0"/>
          <w:numId w:val="1020"/>
        </w:numPr>
      </w:pPr>
      <w:r>
        <w:rPr>
          <w:b/>
          <w:bCs/>
        </w:rPr>
        <w:t xml:space="preserve">Provider vocabularies are</w:t>
      </w:r>
      <w:r>
        <w:rPr>
          <w:b/>
          <w:bCs/>
        </w:rPr>
        <w:t xml:space="preserve"> </w:t>
      </w:r>
      <w:r>
        <w:rPr>
          <w:rStyle w:val="VerbatimChar"/>
          <w:b/>
          <w:bCs/>
        </w:rPr>
        <w:t xml:space="preserve">text</w:t>
      </w:r>
      <w:r>
        <w:rPr>
          <w:b/>
          <w:bCs/>
        </w:rPr>
        <w:t xml:space="preserve">, not enums.</w:t>
      </w:r>
      <w:r>
        <w:t xml:space="preserve"> </w:t>
      </w:r>
      <w:r>
        <w:t xml:space="preserve">Company slugs, locales, cabin codes,</w:t>
      </w:r>
      <w:r>
        <w:t xml:space="preserve"> </w:t>
      </w:r>
      <w:r>
        <w:t xml:space="preserve">destinations and port names all belong to the provider and grow without notice. Per §22.4</w:t>
      </w:r>
      <w:r>
        <w:t xml:space="preserve"> </w:t>
      </w:r>
      <w:r>
        <w:t xml:space="preserve">these are the</w:t>
      </w:r>
      <w:r>
        <w:t xml:space="preserve"> </w:t>
      </w:r>
      <w:r>
        <w:t xml:space="preserve">“frequently-evolving lookups”</w:t>
      </w:r>
      <w:r>
        <w:t xml:space="preserve"> </w:t>
      </w:r>
      <w:r>
        <w:t xml:space="preserve">case — and the failure mode of an enum here is</w:t>
      </w:r>
      <w:r>
        <w:t xml:space="preserve"> </w:t>
      </w:r>
      <w:r>
        <w:t xml:space="preserve">a sync that dies on a cabin tier a cruise line invented last week. Only the three</w:t>
      </w:r>
      <w:r>
        <w:t xml:space="preserve"> </w:t>
      </w:r>
      <w:r>
        <w:t xml:space="preserve">vocabularies this platform owns (</w:t>
      </w:r>
      <w:r>
        <w:rPr>
          <w:rStyle w:val="VerbatimChar"/>
        </w:rPr>
        <w:t xml:space="preserve">cruise_sync_endpoint</w:t>
      </w:r>
      <w:r>
        <w:t xml:space="preserve">,</w:t>
      </w:r>
      <w:r>
        <w:t xml:space="preserve"> </w:t>
      </w:r>
      <w:r>
        <w:rPr>
          <w:rStyle w:val="VerbatimChar"/>
        </w:rPr>
        <w:t xml:space="preserve">cruise_sync_status</w:t>
      </w:r>
      <w:r>
        <w:t xml:space="preserve">,</w:t>
      </w:r>
      <w:r>
        <w:t xml:space="preserve"> </w:t>
      </w:r>
      <w:r>
        <w:rPr>
          <w:rStyle w:val="VerbatimChar"/>
        </w:rPr>
        <w:t xml:space="preserve">cruise_sync_trigger</w:t>
      </w:r>
      <w:r>
        <w:t xml:space="preserve">) are real enums.</w:t>
      </w:r>
    </w:p>
    <w:bookmarkEnd w:id="124"/>
    <w:bookmarkStart w:id="125" w:name="cruiseline"/>
    <w:p>
      <w:pPr>
        <w:pStyle w:val="Heading3"/>
      </w:pPr>
      <w:r>
        <w:t xml:space="preserve">24.1 CruiseLine</w:t>
      </w:r>
    </w:p>
    <w:p>
      <w:pPr>
        <w:pStyle w:val="FirstParagraph"/>
      </w:pPr>
      <w:r>
        <w:rPr>
          <w:b/>
          <w:bCs/>
        </w:rPr>
        <w:t xml:space="preserve">Purpose:</w:t>
      </w:r>
      <w:r>
        <w:t xml:space="preserve"> </w:t>
      </w:r>
      <w:r>
        <w:t xml:space="preserve">A cruise line as both editorial and synced content. This is the table behind the</w:t>
      </w:r>
      <w:r>
        <w:t xml:space="preserve"> </w:t>
      </w:r>
      <w:r>
        <w:t xml:space="preserve">“lines we book”</w:t>
      </w:r>
      <w:r>
        <w:t xml:space="preserve"> </w:t>
      </w:r>
      <w:r>
        <w:t xml:space="preserve">chip row on Screen 2.0.9, and the answer to</w:t>
      </w:r>
      <w:r>
        <w:t xml:space="preserve"> </w:t>
      </w:r>
      <w:r>
        <w:t xml:space="preserve">“which lines, and what date range</w:t>
      </w:r>
      <w:r>
        <w:t xml:space="preserve"> </w:t>
      </w:r>
      <w:r>
        <w:t xml:space="preserve">do we have for each”</w:t>
      </w:r>
      <w:r>
        <w:t xml:space="preserve"> </w:t>
      </w:r>
      <w:r>
        <w:t xml:space="preserve">— the departure window in</w:t>
      </w:r>
      <w:r>
        <w:t xml:space="preserve"> </w:t>
      </w:r>
      <w:r>
        <w:rPr>
          <w:rStyle w:val="VerbatimChar"/>
        </w:rPr>
        <w:t xml:space="preserve">earliest_departure</w:t>
      </w:r>
      <w:r>
        <w:t xml:space="preserve"> </w:t>
      </w:r>
      <w:r>
        <w:t xml:space="preserve">/</w:t>
      </w:r>
      <w:r>
        <w:t xml:space="preserve"> </w:t>
      </w:r>
      <w:r>
        <w:rPr>
          <w:rStyle w:val="VerbatimChar"/>
        </w:rPr>
        <w:t xml:space="preserve">latest_departure</w:t>
      </w:r>
      <w:r>
        <w:t xml:space="preserve"> </w:t>
      </w:r>
      <w:r>
        <w:t xml:space="preserve">is</w:t>
      </w:r>
      <w:r>
        <w:t xml:space="preserve"> </w:t>
      </w:r>
      <w:r>
        <w:t xml:space="preserve">the</w:t>
      </w:r>
      <w:r>
        <w:t xml:space="preserve"> </w:t>
      </w:r>
      <w:r>
        <w:t xml:space="preserve">“dates”</w:t>
      </w:r>
      <w:r>
        <w:t xml:space="preserve"> </w:t>
      </w:r>
      <w:r>
        <w:t xml:space="preserve">half of the catalog.</w:t>
      </w:r>
    </w:p>
    <w:p>
      <w:pPr>
        <w:pStyle w:val="BodyText"/>
      </w:pPr>
      <w:r>
        <w:rPr>
          <w:b/>
          <w:bCs/>
        </w:rPr>
        <w:t xml:space="preserve">Phase:</w:t>
      </w:r>
      <w:r>
        <w:t xml:space="preserve"> </w:t>
      </w:r>
      <w:r>
        <w:t xml:space="preserve">P2</w:t>
      </w:r>
    </w:p>
    <w:p>
      <w:pPr>
        <w:pStyle w:val="BodyText"/>
      </w:pPr>
      <w:r>
        <w:rPr>
          <w:b/>
          <w:bCs/>
        </w:rPr>
        <w:t xml:space="preserve">Why this is not</w:t>
      </w:r>
      <w:r>
        <w:rPr>
          <w:b/>
          <w:bCs/>
        </w:rPr>
        <w:t xml:space="preserve"> </w:t>
      </w:r>
      <w:r>
        <w:rPr>
          <w:rStyle w:val="VerbatimChar"/>
          <w:b/>
          <w:bCs/>
        </w:rPr>
        <w:t xml:space="preserve">supplier</w:t>
      </w:r>
      <w:r>
        <w:rPr>
          <w:b/>
          <w:bCs/>
        </w:rPr>
        <w:t xml:space="preserve">.</w:t>
      </w:r>
      <w:r>
        <w:t xml:space="preserve"> </w:t>
      </w:r>
      <w:r>
        <w:rPr>
          <w:rStyle w:val="VerbatimChar"/>
        </w:rPr>
        <w:t xml:space="preserve">supplier.kind</w:t>
      </w:r>
      <w:r>
        <w:t xml:space="preserve"> </w:t>
      </w:r>
      <w:r>
        <w:t xml:space="preserve">already has a</w:t>
      </w:r>
      <w:r>
        <w:t xml:space="preserve"> </w:t>
      </w:r>
      <w:r>
        <w:rPr>
          <w:rStyle w:val="VerbatimChar"/>
        </w:rPr>
        <w:t xml:space="preserve">cruise_line</w:t>
      </w:r>
      <w:r>
        <w:t xml:space="preserve"> </w:t>
      </w:r>
      <w:r>
        <w:t xml:space="preserve">value, but</w:t>
      </w:r>
      <w:r>
        <w:t xml:space="preserve"> </w:t>
      </w:r>
      <w:r>
        <w:rPr>
          <w:rStyle w:val="VerbatimChar"/>
        </w:rPr>
        <w:t xml:space="preserve">supplier</w:t>
      </w:r>
      <w:r>
        <w:t xml:space="preserve"> </w:t>
      </w:r>
      <w:r>
        <w:t xml:space="preserve">is Internal commission-and-payment plumbing (</w:t>
      </w:r>
      <w:r>
        <w:rPr>
          <w:rStyle w:val="VerbatimChar"/>
        </w:rPr>
        <w:t xml:space="preserve">default_commission_pct</w:t>
      </w:r>
      <w:r>
        <w:t xml:space="preserve">,</w:t>
      </w:r>
      <w:r>
        <w:t xml:space="preserve"> </w:t>
      </w:r>
      <w:r>
        <w:rPr>
          <w:rStyle w:val="VerbatimChar"/>
        </w:rPr>
        <w:t xml:space="preserve">payment_portal_url</w:t>
      </w:r>
      <w:r>
        <w:t xml:space="preserve">,</w:t>
      </w:r>
      <w:r>
        <w:t xml:space="preserve"> </w:t>
      </w:r>
      <w:r>
        <w:rPr>
          <w:rStyle w:val="VerbatimChar"/>
        </w:rPr>
        <w:t xml:space="preserve">payment_api_endpoint</w:t>
      </w:r>
      <w:r>
        <w:t xml:space="preserve">) with a lookup-table access posture. This table</w:t>
      </w:r>
      <w:r>
        <w:t xml:space="preserve"> </w:t>
      </w:r>
      <w:r>
        <w:t xml:space="preserve">is public-facing catalog content on a refresh cadence. They are different things with</w:t>
      </w:r>
      <w:r>
        <w:t xml:space="preserve"> </w:t>
      </w:r>
      <w:r>
        <w:t xml:space="preserve">different sensitivity, so this is a separate table with an optional FK to it, not a</w:t>
      </w:r>
      <w:r>
        <w:t xml:space="preserve"> </w:t>
      </w:r>
      <w:r>
        <w:t xml:space="preserve">projection over it.</w:t>
      </w:r>
    </w:p>
    <w:p>
      <w:pPr>
        <w:pStyle w:val="BodyText"/>
      </w:pPr>
      <w:r>
        <w:rPr>
          <w:b/>
          <w:bCs/>
        </w:rPr>
        <w:t xml:space="preserve">Why</w:t>
      </w:r>
      <w:r>
        <w:rPr>
          <w:b/>
          <w:bCs/>
        </w:rPr>
        <w:t xml:space="preserve"> </w:t>
      </w:r>
      <w:r>
        <w:rPr>
          <w:rStyle w:val="VerbatimChar"/>
          <w:b/>
          <w:bCs/>
        </w:rPr>
        <w:t xml:space="preserve">slug</w:t>
      </w:r>
      <w:r>
        <w:rPr>
          <w:b/>
          <w:bCs/>
        </w:rPr>
        <w:t xml:space="preserve"> </w:t>
      </w:r>
      <w:r>
        <w:rPr>
          <w:b/>
          <w:bCs/>
        </w:rPr>
        <w:t xml:space="preserve">is ours and</w:t>
      </w:r>
      <w:r>
        <w:rPr>
          <w:b/>
          <w:bCs/>
        </w:rPr>
        <w:t xml:space="preserve"> </w:t>
      </w:r>
      <w:r>
        <w:rPr>
          <w:rStyle w:val="VerbatimChar"/>
          <w:b/>
          <w:bCs/>
        </w:rPr>
        <w:t xml:space="preserve">provider_key</w:t>
      </w:r>
      <w:r>
        <w:rPr>
          <w:b/>
          <w:bCs/>
        </w:rPr>
        <w:t xml:space="preserve"> </w:t>
      </w:r>
      <w:r>
        <w:rPr>
          <w:b/>
          <w:bCs/>
        </w:rPr>
        <w:t xml:space="preserve">is theirs.</w:t>
      </w:r>
      <w:r>
        <w:t xml:space="preserve"> </w:t>
      </w:r>
      <w:r>
        <w:rPr>
          <w:rStyle w:val="VerbatimChar"/>
        </w:rPr>
        <w:t xml:space="preserve">web/content/public/cruise-lines.ts</w:t>
      </w:r>
      <w:r>
        <w:t xml:space="preserve"> </w:t>
      </w:r>
      <w:r>
        <w:t xml:space="preserve">already ships eight URL-stable slugs. The provider’s</w:t>
      </w:r>
      <w:r>
        <w:t xml:space="preserve"> </w:t>
      </w:r>
      <w:r>
        <w:rPr>
          <w:rStyle w:val="VerbatimChar"/>
        </w:rPr>
        <w:t xml:space="preserve">company</w:t>
      </w:r>
      <w:r>
        <w:t xml:space="preserve"> </w:t>
      </w:r>
      <w:r>
        <w:t xml:space="preserve">values agree on four</w:t>
      </w:r>
      <w:r>
        <w:t xml:space="preserve"> </w:t>
      </w:r>
      <w:r>
        <w:t xml:space="preserve">(</w:t>
      </w:r>
      <w:r>
        <w:rPr>
          <w:rStyle w:val="VerbatimChar"/>
        </w:rPr>
        <w:t xml:space="preserve">royal-caribbean</w:t>
      </w:r>
      <w:r>
        <w:t xml:space="preserve">,</w:t>
      </w:r>
      <w:r>
        <w:t xml:space="preserve"> </w:t>
      </w:r>
      <w:r>
        <w:rPr>
          <w:rStyle w:val="VerbatimChar"/>
        </w:rPr>
        <w:t xml:space="preserve">princess</w:t>
      </w:r>
      <w:r>
        <w:t xml:space="preserve">,</w:t>
      </w:r>
      <w:r>
        <w:t xml:space="preserve"> </w:t>
      </w:r>
      <w:r>
        <w:rPr>
          <w:rStyle w:val="VerbatimChar"/>
        </w:rPr>
        <w:t xml:space="preserve">carnival</w:t>
      </w:r>
      <w:r>
        <w:t xml:space="preserve">,</w:t>
      </w:r>
      <w:r>
        <w:t xml:space="preserve"> </w:t>
      </w:r>
      <w:r>
        <w:rPr>
          <w:rStyle w:val="VerbatimChar"/>
        </w:rPr>
        <w:t xml:space="preserve">holland-america</w:t>
      </w:r>
      <w:r>
        <w:t xml:space="preserve">) and disagree on three</w:t>
      </w:r>
      <w:r>
        <w:t xml:space="preserve"> </w:t>
      </w:r>
      <w:r>
        <w:t xml:space="preserve">(</w:t>
      </w:r>
      <w:r>
        <w:rPr>
          <w:rStyle w:val="VerbatimChar"/>
        </w:rPr>
        <w:t xml:space="preserve">celebrity-cruises</w:t>
      </w:r>
      <w:r>
        <w:t xml:space="preserve">,</w:t>
      </w:r>
      <w:r>
        <w:t xml:space="preserve"> </w:t>
      </w:r>
      <w:r>
        <w:rPr>
          <w:rStyle w:val="VerbatimChar"/>
        </w:rPr>
        <w:t xml:space="preserve">disney-cruise-line</w:t>
      </w:r>
      <w:r>
        <w:t xml:space="preserve">,</w:t>
      </w:r>
      <w:r>
        <w:t xml:space="preserve"> </w:t>
      </w:r>
      <w:r>
        <w:rPr>
          <w:rStyle w:val="VerbatimChar"/>
        </w:rPr>
        <w:t xml:space="preserve">ncl</w:t>
      </w:r>
      <w:r>
        <w:t xml:space="preserve"> </w:t>
      </w:r>
      <w:r>
        <w:t xml:space="preserve">against</w:t>
      </w:r>
      <w:r>
        <w:t xml:space="preserve"> </w:t>
      </w:r>
      <w:r>
        <w:rPr>
          <w:rStyle w:val="VerbatimChar"/>
        </w:rPr>
        <w:t xml:space="preserve">celebrity</w:t>
      </w:r>
      <w:r>
        <w:t xml:space="preserve">,</w:t>
      </w:r>
      <w:r>
        <w:t xml:space="preserve"> </w:t>
      </w:r>
      <w:r>
        <w:rPr>
          <w:rStyle w:val="VerbatimChar"/>
        </w:rPr>
        <w:t xml:space="preserve">disney</w:t>
      </w:r>
      <w:r>
        <w:t xml:space="preserve">,</w:t>
      </w:r>
      <w:r>
        <w:t xml:space="preserve"> </w:t>
      </w:r>
      <w:r>
        <w:rPr>
          <w:rStyle w:val="VerbatimChar"/>
        </w:rPr>
        <w:t xml:space="preserve">norwegian</w:t>
      </w:r>
      <w:r>
        <w:t xml:space="preserve">). It also has three lines Story-Tail does not book (</w:t>
      </w:r>
      <w:r>
        <w:rPr>
          <w:rStyle w:val="VerbatimChar"/>
        </w:rPr>
        <w:t xml:space="preserve">costa</w:t>
      </w:r>
      <w:r>
        <w:t xml:space="preserve">,</w:t>
      </w:r>
      <w:r>
        <w:t xml:space="preserve"> </w:t>
      </w:r>
      <w:r>
        <w:rPr>
          <w:rStyle w:val="VerbatimChar"/>
        </w:rPr>
        <w:t xml:space="preserve">msc</w:t>
      </w:r>
      <w:r>
        <w:t xml:space="preserve">,</w:t>
      </w:r>
      <w:r>
        <w:t xml:space="preserve"> </w:t>
      </w:r>
      <w:r>
        <w:rPr>
          <w:rStyle w:val="VerbatimChar"/>
        </w:rPr>
        <w:t xml:space="preserve">aida</w:t>
      </w:r>
      <w:r>
        <w:t xml:space="preserve">) and</w:t>
      </w:r>
      <w:r>
        <w:t xml:space="preserve"> </w:t>
      </w:r>
      <w:r>
        <w:t xml:space="preserve">is missing one it does:</w:t>
      </w:r>
      <w:r>
        <w:t xml:space="preserve"> </w:t>
      </w:r>
      <w:r>
        <w:rPr>
          <w:b/>
          <w:bCs/>
        </w:rPr>
        <w:t xml:space="preserve">Virgin Voyages has no provider coverage at all.</w:t>
      </w:r>
      <w:r>
        <w:t xml:space="preserve"> </w:t>
      </w:r>
      <w:r>
        <w:t xml:space="preserve">A synced row can</w:t>
      </w:r>
      <w:r>
        <w:t xml:space="preserve"> </w:t>
      </w:r>
      <w:r>
        <w:t xml:space="preserve">therefore never be the whole story, which is rule 3 in concrete form.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 ours</w:t>
            </w:r>
          </w:p>
        </w:tc>
      </w:tr>
      <w:tr>
        <w:tc>
          <w:tcPr/>
          <w:p>
            <w:pPr>
              <w:pStyle w:val="Compact"/>
            </w:pPr>
            <w:r>
              <w:rPr>
                <w:rStyle w:val="VerbatimChar"/>
              </w:rPr>
              <w:t xml:space="preserve">slug</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rPr>
                <w:b/>
                <w:bCs/>
              </w:rPr>
              <w:t xml:space="preserve">Ours.</w:t>
            </w:r>
            <w:r>
              <w:t xml:space="preserve"> </w:t>
            </w:r>
            <w:r>
              <w:t xml:space="preserve">URL-stable, unique. Matches</w:t>
            </w:r>
            <w:r>
              <w:t xml:space="preserve"> </w:t>
            </w:r>
            <w:r>
              <w:rPr>
                <w:rStyle w:val="VerbatimChar"/>
              </w:rPr>
              <w:t xml:space="preserve">CRUISE_LINES</w:t>
            </w:r>
            <w:r>
              <w:t xml:space="preserve"> </w:t>
            </w:r>
            <w:r>
              <w:t xml:space="preserve">where they overlap</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Display name</w:t>
            </w:r>
          </w:p>
        </w:tc>
      </w:tr>
      <w:tr>
        <w:tc>
          <w:tcPr/>
          <w:p>
            <w:pPr>
              <w:pStyle w:val="Compact"/>
            </w:pPr>
            <w:r>
              <w:rPr>
                <w:rStyle w:val="VerbatimChar"/>
              </w:rPr>
              <w:t xml:space="preserve">supplier_id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Supplier, when a commission relationship exists</w:t>
            </w:r>
          </w:p>
        </w:tc>
      </w:tr>
      <w:tr>
        <w:tc>
          <w:tcPr/>
          <w:p>
            <w:pPr>
              <w:pStyle w:val="Compact"/>
            </w:pPr>
            <w:r>
              <w:rPr>
                <w:rStyle w:val="VerbatimChar"/>
              </w:rPr>
              <w:t xml:space="preserve">display_order</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t xml:space="preserve">Editorial ordering; the provider never sets it</w:t>
            </w:r>
          </w:p>
        </w:tc>
      </w:tr>
      <w:tr>
        <w:tc>
          <w:tcPr/>
          <w:p>
            <w:pPr>
              <w:pStyle w:val="Compact"/>
            </w:pPr>
            <w:r>
              <w:rPr>
                <w:rStyle w:val="VerbatimChar"/>
              </w:rPr>
              <w:t xml:space="preserve">is_booked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Public</w:t>
            </w:r>
          </w:p>
        </w:tc>
        <w:tc>
          <w:tcPr/>
          <w:p>
            <w:pPr>
              <w:pStyle w:val="Compact"/>
            </w:pPr>
            <w:r>
              <w:t xml:space="preserve">True for a line Story-Tail actually books. Editorial</w:t>
            </w:r>
          </w:p>
        </w:tc>
      </w:tr>
      <w:tr>
        <w:tc>
          <w:tcPr/>
          <w:p>
            <w:pPr>
              <w:pStyle w:val="Compact"/>
            </w:pPr>
            <w:r>
              <w:rPr>
                <w:rStyle w:val="VerbatimChar"/>
              </w:rPr>
              <w:t xml:space="preserve">ship_count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Provider-reported</w:t>
            </w:r>
          </w:p>
        </w:tc>
      </w:tr>
      <w:tr>
        <w:tc>
          <w:tcPr/>
          <w:p>
            <w:pPr>
              <w:pStyle w:val="Compact"/>
            </w:pPr>
            <w:r>
              <w:rPr>
                <w:rStyle w:val="VerbatimChar"/>
              </w:rPr>
              <w:t xml:space="preserve">sailing_count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Provider-reported</w:t>
            </w:r>
          </w:p>
        </w:tc>
      </w:tr>
      <w:tr>
        <w:tc>
          <w:tcPr/>
          <w:p>
            <w:pPr>
              <w:pStyle w:val="Compact"/>
            </w:pPr>
            <w:r>
              <w:rPr>
                <w:rStyle w:val="VerbatimChar"/>
              </w:rPr>
              <w:t xml:space="preserve">destination_count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Provider-reported</w:t>
            </w:r>
          </w:p>
        </w:tc>
      </w:tr>
      <w:tr>
        <w:tc>
          <w:tcPr/>
          <w:p>
            <w:pPr>
              <w:pStyle w:val="Compact"/>
            </w:pPr>
            <w:r>
              <w:rPr>
                <w:rStyle w:val="VerbatimChar"/>
              </w:rPr>
              <w:t xml:space="preserve">earliest_departure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r>
              <w:t xml:space="preserve">Start of the provider’s coverage window</w:t>
            </w:r>
          </w:p>
        </w:tc>
      </w:tr>
      <w:tr>
        <w:tc>
          <w:tcPr/>
          <w:p>
            <w:pPr>
              <w:pStyle w:val="Compact"/>
            </w:pPr>
            <w:r>
              <w:rPr>
                <w:rStyle w:val="VerbatimChar"/>
              </w:rPr>
              <w:t xml:space="preserve">latest_departure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r>
              <w:t xml:space="preserve">End of the provider’s coverage window</w:t>
            </w:r>
          </w:p>
        </w:tc>
      </w:tr>
      <w:tr>
        <w:tc>
          <w:tcPr/>
          <w:p>
            <w:pPr>
              <w:pStyle w:val="Compact"/>
            </w:pPr>
            <w:r>
              <w:rPr>
                <w:rStyle w:val="VerbatimChar"/>
              </w:rPr>
              <w:t xml:space="preserve">destinations</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Default</w:t>
            </w:r>
            <w:r>
              <w:t xml:space="preserve"> </w:t>
            </w:r>
            <w:r>
              <w:rPr>
                <w:rStyle w:val="VerbatimChar"/>
              </w:rPr>
              <w:t xml:space="preserve">{}</w:t>
            </w:r>
          </w:p>
        </w:tc>
      </w:tr>
      <w:tr>
        <w:tc>
          <w:tcPr/>
          <w:p>
            <w:pPr>
              <w:pStyle w:val="Compact"/>
            </w:pPr>
            <w:r>
              <w:rPr>
                <w:rStyle w:val="VerbatimChar"/>
              </w:rPr>
              <w:t xml:space="preserve">locales</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Markets the provider covers for this line</w:t>
            </w:r>
          </w:p>
        </w:tc>
      </w:tr>
      <w:tr>
        <w:tc>
          <w:tcPr/>
          <w:p>
            <w:pPr>
              <w:pStyle w:val="Compact"/>
            </w:pPr>
            <w:r>
              <w:rPr>
                <w:rStyle w:val="VerbatimChar"/>
              </w:rPr>
              <w:t xml:space="preserve">provider</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track_cruises</w:t>
            </w:r>
            <w:r>
              <w:t xml:space="preserve">. Null on a purely curated row</w:t>
            </w:r>
          </w:p>
        </w:tc>
      </w:tr>
      <w:tr>
        <w:tc>
          <w:tcPr/>
          <w:p>
            <w:pPr>
              <w:pStyle w:val="Compact"/>
            </w:pPr>
            <w:r>
              <w:rPr>
                <w:rStyle w:val="VerbatimChar"/>
              </w:rPr>
              <w:t xml:space="preserve">provider_key</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provider’s</w:t>
            </w:r>
            <w:r>
              <w:t xml:space="preserve"> </w:t>
            </w:r>
            <w:r>
              <w:rPr>
                <w:rStyle w:val="VerbatimChar"/>
              </w:rPr>
              <w:t xml:space="preserve">company</w:t>
            </w:r>
            <w:r>
              <w:t xml:space="preserve"> </w:t>
            </w:r>
            <w:r>
              <w:t xml:space="preserve">slug</w:t>
            </w:r>
          </w:p>
        </w:tc>
      </w:tr>
      <w:tr>
        <w:tc>
          <w:tcPr/>
          <w:p>
            <w:pPr>
              <w:pStyle w:val="Compact"/>
            </w:pPr>
            <w:r>
              <w:rPr>
                <w:rStyle w:val="VerbatimChar"/>
              </w:rPr>
              <w:t xml:space="preserve">provider_payload</w:t>
            </w:r>
          </w:p>
        </w:tc>
        <w:tc>
          <w:tcPr/>
          <w:p>
            <w:pPr>
              <w:pStyle w:val="Compact"/>
            </w:pPr>
            <w:r>
              <w:rPr>
                <w:rStyle w:val="VerbatimChar"/>
              </w:rPr>
              <w:t xml:space="preserve">jsonb</w:t>
            </w:r>
          </w:p>
        </w:tc>
        <w:tc>
          <w:tcPr/>
          <w:p>
            <w:pPr>
              <w:pStyle w:val="Compact"/>
            </w:pPr>
            <w:r>
              <w:t xml:space="preserve">Yes</w:t>
            </w:r>
          </w:p>
        </w:tc>
        <w:tc>
          <w:tcPr/>
          <w:p>
            <w:pPr>
              <w:pStyle w:val="Compact"/>
            </w:pPr>
            <w:r>
              <w:t xml:space="preserve">Internal</w:t>
            </w:r>
          </w:p>
        </w:tc>
        <w:tc>
          <w:tcPr/>
          <w:p>
            <w:pPr>
              <w:pStyle w:val="Compact"/>
            </w:pPr>
            <w:r>
              <w:t xml:space="preserve">Raw response, per rule 1</w:t>
            </w:r>
          </w:p>
        </w:tc>
      </w:tr>
      <w:tr>
        <w:tc>
          <w:tcPr/>
          <w:p>
            <w:pPr>
              <w:pStyle w:val="Compact"/>
            </w:pPr>
            <w:r>
              <w:rPr>
                <w:rStyle w:val="VerbatimChar"/>
              </w:rPr>
              <w:t xml:space="preserve">provider_updated_at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Provider’s own freshness stamp</w:t>
            </w:r>
          </w:p>
        </w:tc>
      </w:tr>
      <w:tr>
        <w:tc>
          <w:tcPr/>
          <w:p>
            <w:pPr>
              <w:pStyle w:val="Compact"/>
            </w:pPr>
            <w:r>
              <w:rPr>
                <w:rStyle w:val="VerbatimChar"/>
              </w:rPr>
              <w:t xml:space="preserve">synced_at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When we last wrote from the feed</w:t>
            </w:r>
          </w:p>
        </w:tc>
      </w:tr>
      <w:tr>
        <w:tc>
          <w:tcPr/>
          <w:p>
            <w:pPr>
              <w:pStyle w:val="Compact"/>
            </w:pPr>
            <w:r>
              <w:rPr>
                <w:rStyle w:val="VerbatimChar"/>
              </w:rPr>
              <w:t xml:space="preserve">first_seen_at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last_seen_at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Drives archival when a row leaves the feed</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Soft delete (§20.1)</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slug</w:t>
      </w:r>
      <w:r>
        <w:t xml:space="preserve">; unique on</w:t>
      </w:r>
      <w:r>
        <w:t xml:space="preserve"> </w:t>
      </w:r>
      <w:r>
        <w:rPr>
          <w:rStyle w:val="VerbatimChar"/>
        </w:rPr>
        <w:t xml:space="preserve">(provider, provider_key)</w:t>
      </w:r>
      <w:r>
        <w:t xml:space="preserve"> </w:t>
      </w:r>
      <w:r>
        <w:t xml:space="preserve">where</w:t>
      </w:r>
      <w:r>
        <w:t xml:space="preserve"> </w:t>
      </w:r>
      <w:r>
        <w:rPr>
          <w:rStyle w:val="VerbatimChar"/>
        </w:rPr>
        <w:t xml:space="preserve">provider</w:t>
      </w:r>
      <w:r>
        <w:t xml:space="preserve"> </w:t>
      </w:r>
      <w:r>
        <w:t xml:space="preserve">is not</w:t>
      </w:r>
      <w:r>
        <w:t xml:space="preserve"> </w:t>
      </w:r>
      <w:r>
        <w:t xml:space="preserve">null; index on</w:t>
      </w:r>
      <w:r>
        <w:t xml:space="preserve"> </w:t>
      </w:r>
      <w:r>
        <w:rPr>
          <w:rStyle w:val="VerbatimChar"/>
        </w:rPr>
        <w:t xml:space="preserve">(is_booked, display_order)</w:t>
      </w:r>
      <w:r>
        <w:t xml:space="preserve"> </w:t>
      </w:r>
      <w:r>
        <w:t xml:space="preserve">for the chip row.</w:t>
      </w:r>
    </w:p>
    <w:bookmarkEnd w:id="125"/>
    <w:bookmarkStart w:id="126" w:name="cruiseship"/>
    <w:p>
      <w:pPr>
        <w:pStyle w:val="Heading3"/>
      </w:pPr>
      <w:r>
        <w:t xml:space="preserve">24.2 CruiseShip</w:t>
      </w:r>
    </w:p>
    <w:p>
      <w:pPr>
        <w:pStyle w:val="FirstParagraph"/>
      </w:pPr>
      <w:r>
        <w:rPr>
          <w:b/>
          <w:bCs/>
        </w:rPr>
        <w:t xml:space="preserve">Purpose:</w:t>
      </w:r>
      <w:r>
        <w:t xml:space="preserve"> </w:t>
      </w:r>
      <w:r>
        <w:t xml:space="preserve">A ship in a line’s fleet, with its own coverage window. Filter input for Screen</w:t>
      </w:r>
      <w:r>
        <w:t xml:space="preserve"> </w:t>
      </w:r>
      <w:r>
        <w:t xml:space="preserve">2.3.4’s rail (line, ship, ports, length, departure port).</w:t>
      </w:r>
    </w:p>
    <w:p>
      <w:pPr>
        <w:pStyle w:val="BodyText"/>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cruise_line_id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CruiseLine</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“Costa Toscana”</w:t>
            </w:r>
          </w:p>
        </w:tc>
      </w:tr>
      <w:tr>
        <w:tc>
          <w:tcPr/>
          <w:p>
            <w:pPr>
              <w:pStyle w:val="Compact"/>
            </w:pPr>
            <w:r>
              <w:rPr>
                <w:rStyle w:val="VerbatimChar"/>
              </w:rPr>
              <w:t xml:space="preserve">slug</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Ours, for a future ship route</w:t>
            </w:r>
          </w:p>
        </w:tc>
      </w:tr>
      <w:tr>
        <w:tc>
          <w:tcPr/>
          <w:p>
            <w:pPr>
              <w:pStyle w:val="Compact"/>
            </w:pPr>
            <w:r>
              <w:rPr>
                <w:rStyle w:val="VerbatimChar"/>
              </w:rPr>
              <w:t xml:space="preserve">sailing_count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Provider-reported</w:t>
            </w:r>
          </w:p>
        </w:tc>
      </w:tr>
      <w:tr>
        <w:tc>
          <w:tcPr/>
          <w:p>
            <w:pPr>
              <w:pStyle w:val="Compact"/>
            </w:pPr>
            <w:r>
              <w:rPr>
                <w:rStyle w:val="VerbatimChar"/>
              </w:rPr>
              <w:t xml:space="preserve">earliest_departure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latest_departure</w:t>
            </w:r>
          </w:p>
        </w:tc>
        <w:tc>
          <w:tcPr/>
          <w:p>
            <w:pPr>
              <w:pStyle w:val="Compact"/>
            </w:pPr>
            <w:r>
              <w:rPr>
                <w:rStyle w:val="VerbatimChar"/>
              </w:rPr>
              <w:t xml:space="preserve">date</w:t>
            </w:r>
          </w:p>
        </w:tc>
        <w:tc>
          <w:tcPr/>
          <w:p>
            <w:pPr>
              <w:pStyle w:val="Compact"/>
            </w:pPr>
            <w:r>
              <w:t xml:space="preserve">Yes</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image_url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Ship photo.</w:t>
            </w:r>
            <w:r>
              <w:t xml:space="preserve"> </w:t>
            </w:r>
            <w:r>
              <w:rPr>
                <w:b/>
                <w:bCs/>
              </w:rPr>
              <w:t xml:space="preserve">Curated, never synced.</w:t>
            </w:r>
            <w:r>
              <w:t xml:space="preserve"> </w:t>
            </w:r>
            <w:r>
              <w:t xml:space="preserve">Pinned by CHECK to</w:t>
            </w:r>
            <w:r>
              <w:t xml:space="preserve"> </w:t>
            </w:r>
            <w:r>
              <w:rPr>
                <w:rStyle w:val="VerbatimChar"/>
              </w:rPr>
              <w:t xml:space="preserve">https://upload.wikimedia.org/</w:t>
            </w:r>
          </w:p>
        </w:tc>
      </w:tr>
      <w:tr>
        <w:tc>
          <w:tcPr/>
          <w:p>
            <w:pPr>
              <w:pStyle w:val="Compact"/>
            </w:pPr>
            <w:r>
              <w:rPr>
                <w:rStyle w:val="VerbatimChar"/>
              </w:rPr>
              <w:t xml:space="preserve">image_credit</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Rendered attribution. Required whenever</w:t>
            </w:r>
            <w:r>
              <w:t xml:space="preserve"> </w:t>
            </w:r>
            <w:r>
              <w:rPr>
                <w:rStyle w:val="VerbatimChar"/>
              </w:rPr>
              <w:t xml:space="preserve">image_url</w:t>
            </w:r>
            <w:r>
              <w:t xml:space="preserve"> </w:t>
            </w:r>
            <w:r>
              <w:t xml:space="preserve">is set, and enforced</w:t>
            </w:r>
          </w:p>
        </w:tc>
      </w:tr>
      <w:tr>
        <w:tc>
          <w:tcPr/>
          <w:p>
            <w:pPr>
              <w:pStyle w:val="Compact"/>
            </w:pPr>
            <w:r>
              <w:rPr>
                <w:rStyle w:val="VerbatimChar"/>
              </w:rPr>
              <w:t xml:space="preserve">image_license</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Commons’ short name —</w:t>
            </w:r>
            <w:r>
              <w:t xml:space="preserve"> </w:t>
            </w:r>
            <w:r>
              <w:t xml:space="preserve">“CC BY-SA 4.0”</w:t>
            </w:r>
            <w:r>
              <w:t xml:space="preserve">,</w:t>
            </w:r>
            <w:r>
              <w:t xml:space="preserve"> </w:t>
            </w:r>
            <w:r>
              <w:t xml:space="preserve">“Public domain”</w:t>
            </w:r>
          </w:p>
        </w:tc>
      </w:tr>
      <w:tr>
        <w:tc>
          <w:tcPr/>
          <w:p>
            <w:pPr>
              <w:pStyle w:val="Compact"/>
            </w:pPr>
            <w:r>
              <w:rPr>
                <w:rStyle w:val="VerbatimChar"/>
              </w:rPr>
              <w:t xml:space="preserve">image_source_url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The Commons file page, for the credit line to link to</w:t>
            </w:r>
          </w:p>
        </w:tc>
      </w:tr>
      <w:tr>
        <w:tc>
          <w:tcPr/>
          <w:p>
            <w:pPr>
              <w:pStyle w:val="Compact"/>
            </w:pPr>
            <w:r>
              <w:t xml:space="preserve">provenance columns</w:t>
            </w:r>
          </w:p>
        </w:tc>
        <w:tc>
          <w:tcPr/>
          <w:p>
            <w:pPr>
              <w:pStyle w:val="Compact"/>
            </w:pPr>
            <w:r>
              <w:t xml:space="preserve">—</w:t>
            </w:r>
          </w:p>
        </w:tc>
        <w:tc>
          <w:tcPr/>
          <w:p>
            <w:pPr>
              <w:pStyle w:val="Compact"/>
            </w:pPr>
            <w:r>
              <w:t xml:space="preserve">—</w:t>
            </w:r>
          </w:p>
        </w:tc>
        <w:tc>
          <w:tcPr/>
          <w:p>
            <w:pPr>
              <w:pStyle w:val="Compact"/>
            </w:pPr>
            <w:r>
              <w:t xml:space="preserve">Internal</w:t>
            </w:r>
          </w:p>
        </w:tc>
        <w:tc>
          <w:tcPr/>
          <w:p>
            <w:pPr>
              <w:pStyle w:val="Compact"/>
            </w:pPr>
            <w:r>
              <w:t xml:space="preserve">As §24.1</w:t>
            </w:r>
          </w:p>
        </w:tc>
      </w:tr>
      <w:tr>
        <w:tc>
          <w:tcPr/>
          <w:p>
            <w:pPr>
              <w:pStyle w:val="Compact"/>
            </w:pPr>
            <w:r>
              <w:rPr>
                <w:rStyle w:val="VerbatimChar"/>
              </w:rPr>
              <w:t xml:space="preserve">archived_at</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t xml:space="preserve">—</w:t>
            </w:r>
          </w:p>
        </w:tc>
        <w:tc>
          <w:tcPr/>
          <w:p>
            <w:pPr>
              <w:pStyle w:val="Compact"/>
            </w:pPr>
            <w:r>
              <w:t xml:space="preserve">—</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(cruise_line_id, name)</w:t>
      </w:r>
      <w:r>
        <w:t xml:space="preserve">; unique on</w:t>
      </w:r>
      <w:r>
        <w:t xml:space="preserve"> </w:t>
      </w:r>
      <w:r>
        <w:rPr>
          <w:rStyle w:val="VerbatimChar"/>
        </w:rPr>
        <w:t xml:space="preserve">(provider, provider_key)</w:t>
      </w:r>
      <w:r>
        <w:t xml:space="preserve"> </w:t>
      </w:r>
      <w:r>
        <w:t xml:space="preserve">where</w:t>
      </w:r>
      <w:r>
        <w:t xml:space="preserve"> </w:t>
      </w:r>
      <w:r>
        <w:rPr>
          <w:rStyle w:val="VerbatimChar"/>
        </w:rPr>
        <w:t xml:space="preserve">provider</w:t>
      </w:r>
      <w:r>
        <w:t xml:space="preserve"> </w:t>
      </w:r>
      <w:r>
        <w:t xml:space="preserve">is not null.</w:t>
      </w:r>
    </w:p>
    <w:p>
      <w:pPr>
        <w:pStyle w:val="BodyText"/>
      </w:pPr>
      <w:r>
        <w:rPr>
          <w:b/>
          <w:bCs/>
        </w:rPr>
        <w:t xml:space="preserve">Constraints:</w:t>
      </w:r>
      <w:r>
        <w:t xml:space="preserve"> </w:t>
      </w:r>
      <w:r>
        <w:rPr>
          <w:rStyle w:val="VerbatimChar"/>
        </w:rPr>
        <w:t xml:space="preserve">image_url</w:t>
      </w:r>
      <w:r>
        <w:t xml:space="preserve"> </w:t>
      </w:r>
      <w:r>
        <w:t xml:space="preserve">must be null or match</w:t>
      </w:r>
      <w:r>
        <w:t xml:space="preserve"> </w:t>
      </w:r>
      <w:r>
        <w:rPr>
          <w:rStyle w:val="VerbatimChar"/>
        </w:rPr>
        <w:t xml:space="preserve">^https://upload\.wikimedia\.org/</w:t>
      </w:r>
      <w:r>
        <w:t xml:space="preserve">;</w:t>
      </w:r>
      <w:r>
        <w:t xml:space="preserve"> </w:t>
      </w:r>
      <w:r>
        <w:rPr>
          <w:rStyle w:val="VerbatimChar"/>
        </w:rPr>
        <w:t xml:space="preserve">(image_url IS NULL) = (image_credit IS NULL)</w:t>
      </w:r>
      <w:r>
        <w:t xml:space="preserve">.</w:t>
      </w:r>
    </w:p>
    <w:p>
      <w:pPr>
        <w:pStyle w:val="BodyText"/>
      </w:pPr>
      <w:r>
        <w:rPr>
          <w:b/>
          <w:bCs/>
        </w:rPr>
        <w:t xml:space="preserve">Where the fleet comes from.</w:t>
      </w:r>
      <w:r>
        <w:t xml:space="preserve"> </w:t>
      </w:r>
      <w:r>
        <w:t xml:space="preserve">Not the sync — Free-Travel-APIs §4.8 measured</w:t>
      </w:r>
      <w:r>
        <w:t xml:space="preserve"> </w:t>
      </w:r>
      <w:r>
        <w:rPr>
          <w:rStyle w:val="VerbatimChar"/>
        </w:rPr>
        <w:t xml:space="preserve">/ships</w:t>
      </w:r>
      <w:r>
        <w:t xml:space="preserve"> </w:t>
      </w:r>
      <w:r>
        <w:t xml:space="preserve">as</w:t>
      </w:r>
      <w:r>
        <w:t xml:space="preserve"> </w:t>
      </w:r>
      <w:r>
        <w:t xml:space="preserve">unaffordable on the free tier, so it ships disabled and hulls otherwise appear only as stub</w:t>
      </w:r>
      <w:r>
        <w:t xml:space="preserve"> </w:t>
      </w:r>
      <w:r>
        <w:t xml:space="preserve">rows minted when a sailing names one. The 153 ships across ten lines are curated, inserted by</w:t>
      </w:r>
      <w:r>
        <w:t xml:space="preserve"> </w:t>
      </w:r>
      <w:r>
        <w:rPr>
          <w:rStyle w:val="VerbatimChar"/>
        </w:rPr>
        <w:t xml:space="preserve">20261001130001_cruise_fleet_catalog.sql</w:t>
      </w:r>
      <w:r>
        <w:t xml:space="preserve">, and regenerated by</w:t>
      </w:r>
      <w:r>
        <w:t xml:space="preserve"> </w:t>
      </w:r>
      <w:r>
        <w:rPr>
          <w:rStyle w:val="VerbatimChar"/>
        </w:rPr>
        <w:t xml:space="preserve">supabase/scripts/build-cruise-fleet.mts</w:t>
      </w:r>
      <w:r>
        <w:t xml:space="preserve"> </w:t>
      </w:r>
      <w:r>
        <w:t xml:space="preserve">from</w:t>
      </w:r>
      <w:r>
        <w:t xml:space="preserve"> </w:t>
      </w:r>
      <w:r>
        <w:rPr>
          <w:rStyle w:val="VerbatimChar"/>
        </w:rPr>
        <w:t xml:space="preserve">supabase/scripts/data/cruise_ships.csv</w:t>
      </w:r>
      <w:r>
        <w:t xml:space="preserve">. They</w:t>
      </w:r>
      <w:r>
        <w:t xml:space="preserve"> </w:t>
      </w:r>
      <w:r>
        <w:t xml:space="preserve">carry a null provenance pair, which keeps them outside</w:t>
      </w:r>
      <w:r>
        <w:t xml:space="preserve"> </w:t>
      </w:r>
      <w:r>
        <w:rPr>
          <w:rStyle w:val="VerbatimChar"/>
        </w:rPr>
        <w:t xml:space="preserve">archiveMissing()</w:t>
      </w:r>
      <w:r>
        <w:t xml:space="preserve">, and the sync merges</w:t>
      </w:r>
      <w:r>
        <w:t xml:space="preserve"> </w:t>
      </w:r>
      <w:r>
        <w:t xml:space="preserve">into them on</w:t>
      </w:r>
      <w:r>
        <w:t xml:space="preserve"> </w:t>
      </w:r>
      <w:r>
        <w:rPr>
          <w:rStyle w:val="VerbatimChar"/>
        </w:rPr>
        <w:t xml:space="preserve">(cruise_line_id, name)</w:t>
      </w:r>
      <w:r>
        <w:t xml:space="preserve"> </w:t>
      </w:r>
      <w:r>
        <w:t xml:space="preserve">rather than duplicating them.</w:t>
      </w:r>
    </w:p>
    <w:p>
      <w:pPr>
        <w:pStyle w:val="BodyText"/>
      </w:pPr>
      <w:r>
        <w:rPr>
          <w:b/>
          <w:bCs/>
        </w:rPr>
        <w:t xml:space="preserve">On the imagery licence.</w:t>
      </w:r>
      <w:r>
        <w:t xml:space="preserve"> </w:t>
      </w:r>
      <w:r>
        <w:t xml:space="preserve">Every photo is free-licensed and the generator refuses anything it</w:t>
      </w:r>
      <w:r>
        <w:t xml:space="preserve"> </w:t>
      </w:r>
      <w:r>
        <w:t xml:space="preserve">cannot positively identify as such. The obligation that follows the data is attribution:</w:t>
      </w:r>
      <w:r>
        <w:t xml:space="preserve"> </w:t>
      </w:r>
      <w:r>
        <w:rPr>
          <w:rStyle w:val="VerbatimChar"/>
        </w:rPr>
        <w:t xml:space="preserve">image_credit</w:t>
      </w:r>
      <w:r>
        <w:t xml:space="preserve"> </w:t>
      </w:r>
      <w:r>
        <w:t xml:space="preserve">must be displayed wherever the image is. For photographs, share-alike binds</w:t>
      </w:r>
      <w:r>
        <w:t xml:space="preserve"> </w:t>
      </w:r>
      <w:r>
        <w:t xml:space="preserve">derivatives of the photo, not the page carrying it — §8’s share-alike caution in</w:t>
      </w:r>
      <w:r>
        <w:t xml:space="preserve"> </w:t>
      </w:r>
      <w:r>
        <w:t xml:space="preserve">Free-Travel-APIs is about</w:t>
      </w:r>
      <w:r>
        <w:t xml:space="preserve"> </w:t>
      </w:r>
      <w:r>
        <w:rPr>
          <w:i/>
          <w:iCs/>
        </w:rPr>
        <w:t xml:space="preserve">text</w:t>
      </w:r>
      <w:r>
        <w:t xml:space="preserve">.</w:t>
      </w:r>
    </w:p>
    <w:bookmarkEnd w:id="126"/>
    <w:bookmarkStart w:id="127" w:name="cruiseport"/>
    <w:p>
      <w:pPr>
        <w:pStyle w:val="Heading3"/>
      </w:pPr>
      <w:r>
        <w:t xml:space="preserve">24.3 CruisePort</w:t>
      </w:r>
    </w:p>
    <w:p>
      <w:pPr>
        <w:pStyle w:val="FirstParagraph"/>
      </w:pPr>
      <w:r>
        <w:rPr>
          <w:b/>
          <w:bCs/>
        </w:rPr>
        <w:t xml:space="preserve">Purpose:</w:t>
      </w:r>
      <w:r>
        <w:t xml:space="preserve"> </w:t>
      </w:r>
      <w:r>
        <w:t xml:space="preserve">A port the provider knows about, as an embarkation or call. Filter input for</w:t>
      </w:r>
      <w:r>
        <w:t xml:space="preserve"> </w:t>
      </w:r>
      <w:r>
        <w:t xml:space="preserve">2.3.4, and the eventual pin source for Pattern F’s synchronised map (§4.4 of the Screen</w:t>
      </w:r>
      <w:r>
        <w:t xml:space="preserve"> </w:t>
      </w:r>
      <w:r>
        <w:t xml:space="preserve">Inventory).</w:t>
      </w:r>
    </w:p>
    <w:p>
      <w:pPr>
        <w:pStyle w:val="BodyText"/>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Unique. Provider format is</w:t>
            </w:r>
            <w:r>
              <w:t xml:space="preserve"> </w:t>
            </w:r>
            <w:r>
              <w:t xml:space="preserve">“Barcelona, Spain”</w:t>
            </w:r>
          </w:p>
        </w:tc>
      </w:tr>
      <w:tr>
        <w:tc>
          <w:tcPr/>
          <w:p>
            <w:pPr>
              <w:pStyle w:val="Compact"/>
            </w:pPr>
            <w:r>
              <w:rPr>
                <w:rStyle w:val="VerbatimChar"/>
              </w:rPr>
              <w:t xml:space="preserve">sailing_count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Provider-reported, across all lines.</w:t>
            </w:r>
            <w:r>
              <w:t xml:space="preserve"> </w:t>
            </w:r>
            <w:r>
              <w:rPr>
                <w:b/>
                <w:bCs/>
              </w:rPr>
              <w:t xml:space="preserve">Only the</w:t>
            </w:r>
            <w:r>
              <w:rPr>
                <w:b/>
                <w:bCs/>
              </w:rPr>
              <w:t xml:space="preserve"> </w:t>
            </w:r>
            <w:r>
              <w:rPr>
                <w:rStyle w:val="VerbatimChar"/>
                <w:b/>
                <w:bCs/>
              </w:rPr>
              <w:t xml:space="preserve">/ports</w:t>
            </w:r>
            <w:r>
              <w:rPr>
                <w:b/>
                <w:bCs/>
              </w:rPr>
              <w:t xml:space="preserve"> </w:t>
            </w:r>
            <w:r>
              <w:rPr>
                <w:b/>
                <w:bCs/>
              </w:rPr>
              <w:t xml:space="preserve">pass measures it.</w:t>
            </w:r>
            <w:r>
              <w:t xml:space="preserve"> </w:t>
            </w:r>
            <w:r>
              <w:t xml:space="preserve">The two writers that do not (a sailing naming a port in its itinerary, and</w:t>
            </w:r>
            <w:r>
              <w:t xml:space="preserve"> </w:t>
            </w:r>
            <w:r>
              <w:rPr>
                <w:rStyle w:val="VerbatimChar"/>
              </w:rPr>
              <w:t xml:space="preserve">ensurePorts</w:t>
            </w:r>
            <w:r>
              <w:t xml:space="preserve">) OMIT the column from their upsert rather than sending NULL, so they leave a measured value alone. Until 20260930110000 they wrote NULL, which erased it:</w:t>
            </w:r>
            <w:r>
              <w:t xml:space="preserve"> </w:t>
            </w:r>
            <w:r>
              <w:rPr>
                <w:rStyle w:val="VerbatimChar"/>
              </w:rPr>
              <w:t xml:space="preserve">/ports</w:t>
            </w:r>
            <w:r>
              <w:t xml:space="preserve"> </w:t>
            </w:r>
            <w:r>
              <w:t xml:space="preserve">runs on a 28-day cadence against weekly sailing syncs, so a measured count survived at most one week in four</w:t>
            </w:r>
          </w:p>
        </w:tc>
      </w:tr>
      <w:tr>
        <w:tc>
          <w:tcPr/>
          <w:p>
            <w:pPr>
              <w:pStyle w:val="Compact"/>
            </w:pPr>
            <w:r>
              <w:rPr>
                <w:rStyle w:val="VerbatimChar"/>
              </w:rPr>
              <w:t xml:space="preserve">latitude</w:t>
            </w:r>
          </w:p>
        </w:tc>
        <w:tc>
          <w:tcPr/>
          <w:p>
            <w:pPr>
              <w:pStyle w:val="Compact"/>
            </w:pPr>
            <w:r>
              <w:rPr>
                <w:rStyle w:val="VerbatimChar"/>
              </w:rPr>
              <w:t xml:space="preserve">numeric(9,6)</w:t>
            </w:r>
          </w:p>
        </w:tc>
        <w:tc>
          <w:tcPr/>
          <w:p>
            <w:pPr>
              <w:pStyle w:val="Compact"/>
            </w:pPr>
            <w:r>
              <w:t xml:space="preserve">Yes</w:t>
            </w:r>
          </w:p>
        </w:tc>
        <w:tc>
          <w:tcPr/>
          <w:p>
            <w:pPr>
              <w:pStyle w:val="Compact"/>
            </w:pPr>
            <w:r>
              <w:t xml:space="preserve">Public</w:t>
            </w:r>
          </w:p>
        </w:tc>
        <w:tc>
          <w:tcPr/>
          <w:p>
            <w:pPr>
              <w:pStyle w:val="Compact"/>
            </w:pPr>
            <w:r>
              <w:rPr>
                <w:b/>
                <w:bCs/>
              </w:rPr>
              <w:t xml:space="preserve">Provider supplies none.</w:t>
            </w:r>
            <w:r>
              <w:t xml:space="preserve"> </w:t>
            </w:r>
            <w:r>
              <w:t xml:space="preserve">Manual or geocoded</w:t>
            </w:r>
          </w:p>
        </w:tc>
      </w:tr>
      <w:tr>
        <w:tc>
          <w:tcPr/>
          <w:p>
            <w:pPr>
              <w:pStyle w:val="Compact"/>
            </w:pPr>
            <w:r>
              <w:rPr>
                <w:rStyle w:val="VerbatimChar"/>
              </w:rPr>
              <w:t xml:space="preserve">longitude</w:t>
            </w:r>
          </w:p>
        </w:tc>
        <w:tc>
          <w:tcPr/>
          <w:p>
            <w:pPr>
              <w:pStyle w:val="Compact"/>
            </w:pPr>
            <w:r>
              <w:rPr>
                <w:rStyle w:val="VerbatimChar"/>
              </w:rPr>
              <w:t xml:space="preserve">numeric(9,6)</w:t>
            </w:r>
          </w:p>
        </w:tc>
        <w:tc>
          <w:tcPr/>
          <w:p>
            <w:pPr>
              <w:pStyle w:val="Compact"/>
            </w:pPr>
            <w:r>
              <w:t xml:space="preserve">Yes</w:t>
            </w:r>
          </w:p>
        </w:tc>
        <w:tc>
          <w:tcPr/>
          <w:p>
            <w:pPr>
              <w:pStyle w:val="Compact"/>
            </w:pPr>
            <w:r>
              <w:t xml:space="preserve">Public</w:t>
            </w:r>
          </w:p>
        </w:tc>
        <w:tc>
          <w:tcPr/>
          <w:p>
            <w:pPr>
              <w:pStyle w:val="Compact"/>
            </w:pPr>
            <w:r>
              <w:t xml:space="preserve">Same</w:t>
            </w:r>
          </w:p>
        </w:tc>
      </w:tr>
      <w:tr>
        <w:tc>
          <w:tcPr/>
          <w:p>
            <w:pPr>
              <w:pStyle w:val="Compact"/>
            </w:pPr>
            <w:r>
              <w:t xml:space="preserve">provenance columns</w:t>
            </w:r>
          </w:p>
        </w:tc>
        <w:tc>
          <w:tcPr/>
          <w:p>
            <w:pPr>
              <w:pStyle w:val="Compact"/>
            </w:pPr>
            <w:r>
              <w:t xml:space="preserve">—</w:t>
            </w:r>
          </w:p>
        </w:tc>
        <w:tc>
          <w:tcPr/>
          <w:p>
            <w:pPr>
              <w:pStyle w:val="Compact"/>
            </w:pPr>
            <w:r>
              <w:t xml:space="preserve">—</w:t>
            </w:r>
          </w:p>
        </w:tc>
        <w:tc>
          <w:tcPr/>
          <w:p>
            <w:pPr>
              <w:pStyle w:val="Compact"/>
            </w:pPr>
            <w:r>
              <w:t xml:space="preserve">Internal</w:t>
            </w:r>
          </w:p>
        </w:tc>
        <w:tc>
          <w:tcPr/>
          <w:p>
            <w:pPr>
              <w:pStyle w:val="Compact"/>
            </w:pPr>
            <w:r>
              <w:t xml:space="preserve">As §24.1</w:t>
            </w:r>
          </w:p>
        </w:tc>
      </w:tr>
      <w:tr>
        <w:tc>
          <w:tcPr/>
          <w:p>
            <w:pPr>
              <w:pStyle w:val="Compact"/>
            </w:pPr>
            <w:r>
              <w:rPr>
                <w:rStyle w:val="VerbatimChar"/>
              </w:rPr>
              <w:t xml:space="preserve">archived_at</w:t>
            </w:r>
            <w:r>
              <w:t xml:space="preserve"> </w:t>
            </w:r>
            <w:r>
              <w:t xml:space="preserve">/</w:t>
            </w:r>
            <w:r>
              <w:t xml:space="preserve"> </w:t>
            </w: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t xml:space="preserve">—</w:t>
            </w:r>
          </w:p>
        </w:tc>
        <w:tc>
          <w:tcPr/>
          <w:p>
            <w:pPr>
              <w:pStyle w:val="Compact"/>
            </w:pPr>
            <w:r>
              <w:t xml:space="preserve">—</w:t>
            </w:r>
          </w:p>
        </w:tc>
        <w:tc>
          <w:tcPr/>
          <w:p>
            <w:pPr>
              <w:pStyle w:val="Compact"/>
            </w:pPr>
            <w:r>
              <w:t xml:space="preserve">Public</w:t>
            </w:r>
          </w:p>
        </w:tc>
        <w:tc>
          <w:tcPr/>
          <w:p>
            <w:pPr>
              <w:pStyle w:val="Compact"/>
            </w:pPr>
            <w:r>
              <w:t xml:space="preserve">—</w:t>
            </w:r>
          </w:p>
        </w:tc>
      </w:tr>
    </w:tbl>
    <w:p>
      <w:pPr>
        <w:pStyle w:val="BodyText"/>
      </w:pPr>
      <w:r>
        <w:t xml:space="preserve">Coordinates are nullable and unpopulated on purpose: the map is not built, and inventing</w:t>
      </w:r>
      <w:r>
        <w:t xml:space="preserve"> </w:t>
      </w:r>
      <w:r>
        <w:t xml:space="preserve">coordinates the provider did not supply would be worse than leaving the pin absent.</w:t>
      </w:r>
    </w:p>
    <w:bookmarkEnd w:id="127"/>
    <w:bookmarkStart w:id="128" w:name="cruisesailing"/>
    <w:p>
      <w:pPr>
        <w:pStyle w:val="Heading3"/>
      </w:pPr>
      <w:r>
        <w:t xml:space="preserve">24.4 CruiseSailing</w:t>
      </w:r>
    </w:p>
    <w:p>
      <w:pPr>
        <w:pStyle w:val="FirstParagraph"/>
      </w:pPr>
      <w:r>
        <w:rPr>
          <w:b/>
          <w:bCs/>
        </w:rPr>
        <w:t xml:space="preserve">Purpose:</w:t>
      </w:r>
      <w:r>
        <w:t xml:space="preserve"> </w:t>
      </w:r>
      <w:r>
        <w:t xml:space="preserve">One dated departure — the row a client eventually points at when they ask for a</w:t>
      </w:r>
      <w:r>
        <w:t xml:space="preserve"> </w:t>
      </w:r>
      <w:r>
        <w:t xml:space="preserve">quote.</w:t>
      </w:r>
    </w:p>
    <w:p>
      <w:pPr>
        <w:pStyle w:val="BodyText"/>
      </w:pPr>
      <w:r>
        <w:rPr>
          <w:b/>
          <w:bCs/>
        </w:rPr>
        <w:t xml:space="preserve">Phase:</w:t>
      </w:r>
      <w:r>
        <w:t xml:space="preserve"> </w:t>
      </w:r>
      <w:r>
        <w:t xml:space="preserve">P2</w:t>
      </w:r>
    </w:p>
    <w:p>
      <w:pPr>
        <w:pStyle w:val="BodyText"/>
      </w:pPr>
      <w:r>
        <w:rPr>
          <w:b/>
          <w:bCs/>
        </w:rPr>
        <w:t xml:space="preserve">The natural key is a triple, not the provider’s id.</w:t>
      </w:r>
      <w:r>
        <w:t xml:space="preserve"> </w:t>
      </w:r>
      <w:r>
        <w:t xml:space="preserve">The provider’s spec is explicit that</w:t>
      </w:r>
      <w:r>
        <w:t xml:space="preserve"> </w:t>
      </w:r>
      <w:r>
        <w:t xml:space="preserve">cruise ids are unique only</w:t>
      </w:r>
      <w:r>
        <w:t xml:space="preserve"> </w:t>
      </w:r>
      <w:r>
        <w:rPr>
          <w:i/>
          <w:iCs/>
        </w:rPr>
        <w:t xml:space="preserve">per line</w:t>
      </w:r>
      <w:r>
        <w:t xml:space="preserve"> </w:t>
      </w:r>
      <w:r>
        <w:t xml:space="preserve">— Princess and Holland America both use the</w:t>
      </w:r>
      <w:r>
        <w:t xml:space="preserve"> </w:t>
      </w:r>
      <w:r>
        <w:rPr>
          <w:rStyle w:val="VerbatimChar"/>
        </w:rPr>
        <w:t xml:space="preserve">Y731</w:t>
      </w:r>
      <w:r>
        <w:t xml:space="preserve"> </w:t>
      </w:r>
      <w:r>
        <w:t xml:space="preserve">voyage-code format — and the same id recurs</w:t>
      </w:r>
      <w:r>
        <w:t xml:space="preserve"> </w:t>
      </w:r>
      <w:r>
        <w:rPr>
          <w:i/>
          <w:iCs/>
        </w:rPr>
        <w:t xml:space="preserve">per locale</w:t>
      </w:r>
      <w:r>
        <w:t xml:space="preserve"> </w:t>
      </w:r>
      <w:r>
        <w:t xml:space="preserve">with different pricing and currency.</w:t>
      </w:r>
      <w:r>
        <w:t xml:space="preserve"> </w:t>
      </w:r>
      <w:r>
        <w:t xml:space="preserve">So uniqueness is</w:t>
      </w:r>
      <w:r>
        <w:t xml:space="preserve"> </w:t>
      </w:r>
      <w:r>
        <w:rPr>
          <w:rStyle w:val="VerbatimChar"/>
        </w:rPr>
        <w:t xml:space="preserve">(provider, provider_key, provider_locale)</w:t>
      </w:r>
      <w:r>
        <w:t xml:space="preserve">. Getting this wrong silently</w:t>
      </w:r>
      <w:r>
        <w:t xml:space="preserve"> </w:t>
      </w:r>
      <w:r>
        <w:t xml:space="preserve">merges two different sailings.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 ours. This is what a Trip would reference</w:t>
            </w:r>
          </w:p>
        </w:tc>
      </w:tr>
      <w:tr>
        <w:tc>
          <w:tcPr/>
          <w:p>
            <w:pPr>
              <w:pStyle w:val="Compact"/>
            </w:pPr>
            <w:r>
              <w:rPr>
                <w:rStyle w:val="VerbatimChar"/>
              </w:rPr>
              <w:t xml:space="preserve">cruise_line_id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CruiseLine</w:t>
            </w:r>
          </w:p>
        </w:tc>
      </w:tr>
      <w:tr>
        <w:tc>
          <w:tcPr/>
          <w:p>
            <w:pPr>
              <w:pStyle w:val="Compact"/>
            </w:pPr>
            <w:r>
              <w:rPr>
                <w:rStyle w:val="VerbatimChar"/>
              </w:rPr>
              <w:t xml:space="preserve">ship_id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CruiseShip. Provider’s</w:t>
            </w:r>
            <w:r>
              <w:t xml:space="preserve"> </w:t>
            </w:r>
            <w:r>
              <w:rPr>
                <w:rStyle w:val="VerbatimChar"/>
              </w:rPr>
              <w:t xml:space="preserve">ship_name</w:t>
            </w:r>
            <w:r>
              <w:t xml:space="preserve"> </w:t>
            </w:r>
            <w:r>
              <w:t xml:space="preserve">can be null</w:t>
            </w:r>
          </w:p>
        </w:tc>
      </w:tr>
      <w:tr>
        <w:tc>
          <w:tcPr/>
          <w:p>
            <w:pPr>
              <w:pStyle w:val="Compact"/>
            </w:pPr>
            <w:r>
              <w:rPr>
                <w:rStyle w:val="VerbatimChar"/>
              </w:rPr>
              <w:t xml:space="preserve">provider</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Part of the natural key, so not nullable here</w:t>
            </w:r>
          </w:p>
        </w:tc>
      </w:tr>
      <w:tr>
        <w:tc>
          <w:tcPr/>
          <w:p>
            <w:pPr>
              <w:pStyle w:val="Compact"/>
            </w:pPr>
            <w:r>
              <w:rPr>
                <w:rStyle w:val="VerbatimChar"/>
              </w:rPr>
              <w:t xml:space="preserve">provider_key</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The provider’s</w:t>
            </w:r>
            <w:r>
              <w:t xml:space="preserve"> </w:t>
            </w:r>
            <w:r>
              <w:rPr>
                <w:rStyle w:val="VerbatimChar"/>
              </w:rPr>
              <w:t xml:space="preserve">cruise_id</w:t>
            </w:r>
          </w:p>
        </w:tc>
      </w:tr>
      <w:tr>
        <w:tc>
          <w:tcPr/>
          <w:p>
            <w:pPr>
              <w:pStyle w:val="Compact"/>
            </w:pPr>
            <w:r>
              <w:rPr>
                <w:rStyle w:val="VerbatimChar"/>
              </w:rPr>
              <w:t xml:space="preserve">provider_locale</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Market; determines</w:t>
            </w:r>
            <w:r>
              <w:t xml:space="preserve"> </w:t>
            </w:r>
            <w:r>
              <w:rPr>
                <w:rStyle w:val="VerbatimChar"/>
              </w:rPr>
              <w:t xml:space="preserve">currency</w:t>
            </w:r>
          </w:p>
        </w:tc>
      </w:tr>
      <w:tr>
        <w:tc>
          <w:tcPr/>
          <w:p>
            <w:pPr>
              <w:pStyle w:val="Compact"/>
            </w:pPr>
            <w:r>
              <w:rPr>
                <w:rStyle w:val="VerbatimChar"/>
              </w:rPr>
              <w:t xml:space="preserve">title</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Provider’s voyage title</w:t>
            </w:r>
          </w:p>
        </w:tc>
      </w:tr>
      <w:tr>
        <w:tc>
          <w:tcPr/>
          <w:p>
            <w:pPr>
              <w:pStyle w:val="Compact"/>
            </w:pPr>
            <w:r>
              <w:rPr>
                <w:rStyle w:val="VerbatimChar"/>
              </w:rPr>
              <w:t xml:space="preserve">departure_date</w:t>
            </w:r>
          </w:p>
        </w:tc>
        <w:tc>
          <w:tcPr/>
          <w:p>
            <w:pPr>
              <w:pStyle w:val="Compact"/>
            </w:pPr>
            <w:r>
              <w:rPr>
                <w:rStyle w:val="VerbatimChar"/>
              </w:rPr>
              <w:t xml:space="preserve">date</w:t>
            </w:r>
          </w:p>
        </w:tc>
        <w:tc>
          <w:tcPr/>
          <w:p>
            <w:pPr>
              <w:pStyle w:val="Compact"/>
            </w:pPr>
            <w:r>
              <w:t xml:space="preserve">No</w:t>
            </w:r>
          </w:p>
        </w:tc>
        <w:tc>
          <w:tcPr/>
          <w:p>
            <w:pPr>
              <w:pStyle w:val="Compact"/>
            </w:pPr>
            <w:r>
              <w:t xml:space="preserve">Public</w:t>
            </w:r>
          </w:p>
        </w:tc>
        <w:tc>
          <w:tcPr/>
          <w:p>
            <w:pPr>
              <w:pStyle w:val="Compact"/>
            </w:pPr>
            <w:r>
              <w:t xml:space="preserve">—</w:t>
            </w:r>
          </w:p>
        </w:tc>
      </w:tr>
      <w:tr>
        <w:tc>
          <w:tcPr/>
          <w:p>
            <w:pPr>
              <w:pStyle w:val="Compact"/>
            </w:pPr>
            <w:r>
              <w:rPr>
                <w:rStyle w:val="VerbatimChar"/>
              </w:rPr>
              <w:t xml:space="preserve">duration_nights</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Provider’s</w:t>
            </w:r>
            <w:r>
              <w:t xml:space="preserve"> </w:t>
            </w:r>
            <w:r>
              <w:rPr>
                <w:rStyle w:val="VerbatimChar"/>
              </w:rPr>
              <w:t xml:space="preserve">duration</w:t>
            </w:r>
          </w:p>
        </w:tc>
      </w:tr>
      <w:tr>
        <w:tc>
          <w:tcPr/>
          <w:p>
            <w:pPr>
              <w:pStyle w:val="Compact"/>
            </w:pPr>
            <w:r>
              <w:rPr>
                <w:rStyle w:val="VerbatimChar"/>
              </w:rPr>
              <w:t xml:space="preserve">lead_price_cents</w:t>
            </w:r>
          </w:p>
        </w:tc>
        <w:tc>
          <w:tcPr/>
          <w:p>
            <w:pPr>
              <w:pStyle w:val="Compact"/>
            </w:pPr>
            <w:r>
              <w:rPr>
                <w:rStyle w:val="VerbatimChar"/>
              </w:rPr>
              <w:t xml:space="preserve">bigint</w:t>
            </w:r>
          </w:p>
        </w:tc>
        <w:tc>
          <w:tcPr/>
          <w:p>
            <w:pPr>
              <w:pStyle w:val="Compact"/>
            </w:pPr>
            <w:r>
              <w:t xml:space="preserve">Yes</w:t>
            </w:r>
          </w:p>
        </w:tc>
        <w:tc>
          <w:tcPr/>
          <w:p>
            <w:pPr>
              <w:pStyle w:val="Compact"/>
            </w:pPr>
            <w:r>
              <w:rPr>
                <w:b/>
                <w:bCs/>
              </w:rPr>
              <w:t xml:space="preserve">Internal</w:t>
            </w:r>
          </w:p>
        </w:tc>
        <w:tc>
          <w:tcPr/>
          <w:p>
            <w:pPr>
              <w:pStyle w:val="Compact"/>
            </w:pPr>
            <w:r>
              <w:t xml:space="preserve">Lowest per-person fare seen. See below</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Yes</w:t>
            </w:r>
          </w:p>
        </w:tc>
        <w:tc>
          <w:tcPr/>
          <w:p>
            <w:pPr>
              <w:pStyle w:val="Compact"/>
            </w:pPr>
            <w:r>
              <w:t xml:space="preserve">Internal</w:t>
            </w:r>
          </w:p>
        </w:tc>
        <w:tc>
          <w:tcPr/>
          <w:p>
            <w:pPr>
              <w:pStyle w:val="Compact"/>
            </w:pPr>
            <w:r>
              <w:t xml:space="preserve">ISO 4217, from the locale</w:t>
            </w:r>
          </w:p>
        </w:tc>
      </w:tr>
      <w:tr>
        <w:tc>
          <w:tcPr/>
          <w:p>
            <w:pPr>
              <w:pStyle w:val="Compact"/>
            </w:pPr>
            <w:r>
              <w:rPr>
                <w:rStyle w:val="VerbatimChar"/>
              </w:rPr>
              <w:t xml:space="preserve">lead_price_eur_cents</w:t>
            </w:r>
          </w:p>
        </w:tc>
        <w:tc>
          <w:tcPr/>
          <w:p>
            <w:pPr>
              <w:pStyle w:val="Compact"/>
            </w:pPr>
            <w:r>
              <w:rPr>
                <w:rStyle w:val="VerbatimChar"/>
              </w:rPr>
              <w:t xml:space="preserve">bigint</w:t>
            </w:r>
          </w:p>
        </w:tc>
        <w:tc>
          <w:tcPr/>
          <w:p>
            <w:pPr>
              <w:pStyle w:val="Compact"/>
            </w:pPr>
            <w:r>
              <w:t xml:space="preserve">Yes</w:t>
            </w:r>
          </w:p>
        </w:tc>
        <w:tc>
          <w:tcPr/>
          <w:p>
            <w:pPr>
              <w:pStyle w:val="Compact"/>
            </w:pPr>
            <w:r>
              <w:t xml:space="preserve">Internal</w:t>
            </w:r>
          </w:p>
        </w:tc>
        <w:tc>
          <w:tcPr/>
          <w:p>
            <w:pPr>
              <w:pStyle w:val="Compact"/>
            </w:pPr>
            <w:r>
              <w:t xml:space="preserve">The provider’s cross-market comparable</w:t>
            </w:r>
          </w:p>
        </w:tc>
      </w:tr>
      <w:tr>
        <w:tc>
          <w:tcPr/>
          <w:p>
            <w:pPr>
              <w:pStyle w:val="Compact"/>
            </w:pPr>
            <w:r>
              <w:rPr>
                <w:rStyle w:val="VerbatimChar"/>
              </w:rPr>
              <w:t xml:space="preserve">destinations</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Default</w:t>
            </w:r>
            <w:r>
              <w:t xml:space="preserve"> </w:t>
            </w:r>
            <w:r>
              <w:rPr>
                <w:rStyle w:val="VerbatimChar"/>
              </w:rPr>
              <w:t xml:space="preserve">{}</w:t>
            </w:r>
          </w:p>
        </w:tc>
      </w:tr>
      <w:tr>
        <w:tc>
          <w:tcPr/>
          <w:p>
            <w:pPr>
              <w:pStyle w:val="Compact"/>
            </w:pPr>
            <w:r>
              <w:rPr>
                <w:rStyle w:val="VerbatimChar"/>
              </w:rPr>
              <w:t xml:space="preserve">itinerary_url</w:t>
            </w:r>
          </w:p>
        </w:tc>
        <w:tc>
          <w:tcPr/>
          <w:p>
            <w:pPr>
              <w:pStyle w:val="Compact"/>
            </w:pPr>
            <w:r>
              <w:rPr>
                <w:rStyle w:val="VerbatimChar"/>
              </w:rPr>
              <w:t xml:space="preserve">text</w:t>
            </w:r>
          </w:p>
        </w:tc>
        <w:tc>
          <w:tcPr/>
          <w:p>
            <w:pPr>
              <w:pStyle w:val="Compact"/>
            </w:pPr>
            <w:r>
              <w:t xml:space="preserve">Yes</w:t>
            </w:r>
          </w:p>
        </w:tc>
        <w:tc>
          <w:tcPr/>
          <w:p>
            <w:pPr>
              <w:pStyle w:val="Compact"/>
            </w:pPr>
            <w:r>
              <w:t xml:space="preserve">Public</w:t>
            </w:r>
          </w:p>
        </w:tc>
        <w:tc>
          <w:tcPr/>
          <w:p>
            <w:pPr>
              <w:pStyle w:val="Compact"/>
            </w:pPr>
            <w:r>
              <w:t xml:space="preserve">Deep link to the line’s own page</w:t>
            </w:r>
          </w:p>
        </w:tc>
      </w:tr>
      <w:tr>
        <w:tc>
          <w:tcPr/>
          <w:p>
            <w:pPr>
              <w:pStyle w:val="Compact"/>
            </w:pPr>
            <w:r>
              <w:rPr>
                <w:rStyle w:val="VerbatimChar"/>
              </w:rPr>
              <w:t xml:space="preserve">provider_payload</w:t>
            </w:r>
          </w:p>
        </w:tc>
        <w:tc>
          <w:tcPr/>
          <w:p>
            <w:pPr>
              <w:pStyle w:val="Compact"/>
            </w:pPr>
            <w:r>
              <w:rPr>
                <w:rStyle w:val="VerbatimChar"/>
              </w:rPr>
              <w:t xml:space="preserve">jsonb</w:t>
            </w:r>
          </w:p>
        </w:tc>
        <w:tc>
          <w:tcPr/>
          <w:p>
            <w:pPr>
              <w:pStyle w:val="Compact"/>
            </w:pPr>
            <w:r>
              <w:t xml:space="preserve">Yes</w:t>
            </w:r>
          </w:p>
        </w:tc>
        <w:tc>
          <w:tcPr/>
          <w:p>
            <w:pPr>
              <w:pStyle w:val="Compact"/>
            </w:pPr>
            <w:r>
              <w:t xml:space="preserve">Internal</w:t>
            </w:r>
          </w:p>
        </w:tc>
        <w:tc>
          <w:tcPr/>
          <w:p>
            <w:pPr>
              <w:pStyle w:val="Compact"/>
            </w:pPr>
            <w:r>
              <w:t xml:space="preserve">Raw response</w:t>
            </w:r>
          </w:p>
        </w:tc>
      </w:tr>
      <w:tr>
        <w:tc>
          <w:tcPr/>
          <w:p>
            <w:pPr>
              <w:pStyle w:val="Compact"/>
            </w:pPr>
            <w:r>
              <w:rPr>
                <w:rStyle w:val="VerbatimChar"/>
              </w:rPr>
              <w:t xml:space="preserve">provider_updated_at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Feeds incremental sync</w:t>
            </w:r>
          </w:p>
        </w:tc>
      </w:tr>
      <w:tr>
        <w:tc>
          <w:tcPr/>
          <w:p>
            <w:pPr>
              <w:pStyle w:val="Compact"/>
            </w:pPr>
            <w:r>
              <w:rPr>
                <w:rStyle w:val="VerbatimChar"/>
              </w:rPr>
              <w:t xml:space="preserve">synced_at</w:t>
            </w:r>
            <w:r>
              <w:t xml:space="preserve"> </w:t>
            </w:r>
            <w:r>
              <w:t xml:space="preserve">/</w:t>
            </w:r>
            <w:r>
              <w:t xml:space="preserve"> </w:t>
            </w:r>
            <w:r>
              <w:rPr>
                <w:rStyle w:val="VerbatimChar"/>
              </w:rPr>
              <w:t xml:space="preserve">first_seen_at</w:t>
            </w:r>
            <w:r>
              <w:t xml:space="preserve"> </w:t>
            </w:r>
            <w:r>
              <w:t xml:space="preserve">/</w:t>
            </w:r>
            <w:r>
              <w:t xml:space="preserve"> </w:t>
            </w:r>
            <w:r>
              <w:rPr>
                <w:rStyle w:val="VerbatimChar"/>
              </w:rPr>
              <w:t xml:space="preserve">last_seen_at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archived_at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Soft delete</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Why the price is Internal.</w:t>
      </w:r>
      <w:r>
        <w:t xml:space="preserve"> </w:t>
      </w:r>
      <w:r>
        <w:rPr>
          <w:rStyle w:val="VerbatimChar"/>
        </w:rPr>
        <w:t xml:space="preserve">Free-Travel-APIs.md</w:t>
      </w:r>
      <w:r>
        <w:t xml:space="preserve"> </w:t>
      </w:r>
      <w:r>
        <w:t xml:space="preserve">§10.2 says to give the</w:t>
      </w:r>
      <w:r>
        <w:t xml:space="preserve"> </w:t>
      </w:r>
      <w:r>
        <w:rPr>
          <w:i/>
          <w:iCs/>
        </w:rPr>
        <w:t xml:space="preserve">public content</w:t>
      </w:r>
      <w:r>
        <w:rPr>
          <w:i/>
          <w:iCs/>
        </w:rPr>
        <w:t xml:space="preserve"> </w:t>
      </w:r>
      <w:r>
        <w:rPr>
          <w:i/>
          <w:iCs/>
        </w:rPr>
        <w:t xml:space="preserve">types</w:t>
      </w:r>
      <w:r>
        <w:t xml:space="preserve"> </w:t>
      </w:r>
      <w:r>
        <w:t xml:space="preserve">no price field, and §1.0 makes price optional for cruises; BRD §10.5 forbids charging</w:t>
      </w:r>
      <w:r>
        <w:t xml:space="preserve"> </w:t>
      </w:r>
      <w:r>
        <w:t xml:space="preserve">a client anything. None of that argues against storing the number — Gyasi quotes from it, and</w:t>
      </w:r>
      <w:r>
        <w:t xml:space="preserve"> </w:t>
      </w:r>
      <w:r>
        <w:t xml:space="preserve">it is the only figure the provider’s own</w:t>
      </w:r>
      <w:r>
        <w:t xml:space="preserve"> </w:t>
      </w:r>
      <w:r>
        <w:rPr>
          <w:rStyle w:val="VerbatimChar"/>
        </w:rPr>
        <w:t xml:space="preserve">min_price_eur</w:t>
      </w:r>
      <w:r>
        <w:t xml:space="preserve"> </w:t>
      </w:r>
      <w:r>
        <w:t xml:space="preserve">/</w:t>
      </w:r>
      <w:r>
        <w:t xml:space="preserve"> </w:t>
      </w:r>
      <w:r>
        <w:rPr>
          <w:rStyle w:val="VerbatimChar"/>
        </w:rPr>
        <w:t xml:space="preserve">max_price_eur</w:t>
      </w:r>
      <w:r>
        <w:t xml:space="preserve"> </w:t>
      </w:r>
      <w:r>
        <w:t xml:space="preserve">filters operate</w:t>
      </w:r>
      <w:r>
        <w:t xml:space="preserve"> </w:t>
      </w:r>
      <w:r>
        <w:t xml:space="preserve">on. So it is stored, classified Internal, and granted to no client role. If it ever reaches a</w:t>
      </w:r>
      <w:r>
        <w:t xml:space="preserve"> </w:t>
      </w:r>
      <w:r>
        <w:t xml:space="preserve">public surface it must carry the hedging apparatus</w:t>
      </w:r>
      <w:r>
        <w:t xml:space="preserve"> </w:t>
      </w:r>
      <w:r>
        <w:rPr>
          <w:rStyle w:val="VerbatimChar"/>
        </w:rPr>
        <w:t xml:space="preserve">web/content/public/types.ts</w:t>
      </w:r>
      <w:r>
        <w:t xml:space="preserve"> </w:t>
      </w:r>
      <w:r>
        <w:t xml:space="preserve">already</w:t>
      </w:r>
      <w:r>
        <w:t xml:space="preserve"> </w:t>
      </w:r>
      <w:r>
        <w:t xml:space="preserve">defines (</w:t>
      </w:r>
      <w:r>
        <w:rPr>
          <w:rStyle w:val="VerbatimChar"/>
        </w:rPr>
        <w:t xml:space="preserve">pricePlaceholder</w:t>
      </w:r>
      <w:r>
        <w:t xml:space="preserve">,</w:t>
      </w:r>
      <w:r>
        <w:t xml:space="preserve"> </w:t>
      </w:r>
      <w:r>
        <w:rPr>
          <w:rStyle w:val="VerbatimChar"/>
        </w:rPr>
        <w:t xml:space="preserve">priceSource</w:t>
      </w:r>
      <w:r>
        <w:t xml:space="preserve">,</w:t>
      </w:r>
      <w:r>
        <w:t xml:space="preserve"> </w:t>
      </w:r>
      <w:r>
        <w:rPr>
          <w:rStyle w:val="VerbatimChar"/>
        </w:rPr>
        <w:t xml:space="preserve">priceNote</w:t>
      </w:r>
      <w:r>
        <w:t xml:space="preserve">,</w:t>
      </w:r>
      <w:r>
        <w:t xml:space="preserve"> </w:t>
      </w:r>
      <w:r>
        <w:rPr>
          <w:rStyle w:val="VerbatimChar"/>
        </w:rPr>
        <w:t xml:space="preserve">priceAsOf</w:t>
      </w:r>
      <w:r>
        <w:t xml:space="preserve">), because</w:t>
      </w:r>
      <w:r>
        <w:t xml:space="preserve"> </w:t>
      </w:r>
      <w:r>
        <w:rPr>
          <w:rStyle w:val="VerbatimChar"/>
        </w:rPr>
        <w:t xml:space="preserve">Free-Travel-APIs.md:318</w:t>
      </w:r>
      <w:r>
        <w:t xml:space="preserve"> </w:t>
      </w:r>
      <w:r>
        <w:t xml:space="preserve">is explicit that a displayed price goes stale and re-opens</w:t>
      </w:r>
      <w:r>
        <w:t xml:space="preserve"> </w:t>
      </w:r>
      <w:r>
        <w:t xml:space="preserve">compliance §9.2.</w:t>
      </w:r>
    </w:p>
    <w:p>
      <w:pPr>
        <w:pStyle w:val="BodyText"/>
      </w:pPr>
      <w:r>
        <w:rPr>
          <w:b/>
          <w:bCs/>
        </w:rPr>
        <w:t xml:space="preserve">Indexes:</w:t>
      </w:r>
      <w:r>
        <w:t xml:space="preserve"> </w:t>
      </w:r>
      <w:r>
        <w:t xml:space="preserve">unique on</w:t>
      </w:r>
      <w:r>
        <w:t xml:space="preserve"> </w:t>
      </w:r>
      <w:r>
        <w:rPr>
          <w:rStyle w:val="VerbatimChar"/>
        </w:rPr>
        <w:t xml:space="preserve">(provider, provider_key, provider_locale)</w:t>
      </w:r>
      <w:r>
        <w:t xml:space="preserve">;</w:t>
      </w:r>
      <w:r>
        <w:t xml:space="preserve"> </w:t>
      </w:r>
      <w:r>
        <w:rPr>
          <w:rStyle w:val="VerbatimChar"/>
        </w:rPr>
        <w:t xml:space="preserve">(departure_date)</w:t>
      </w:r>
      <w:r>
        <w:t xml:space="preserve">;</w:t>
      </w:r>
      <w:r>
        <w:t xml:space="preserve"> </w:t>
      </w:r>
      <w:r>
        <w:rPr>
          <w:rStyle w:val="VerbatimChar"/>
        </w:rPr>
        <w:t xml:space="preserve">(cruise_line_id, departure_date)</w:t>
      </w:r>
      <w:r>
        <w:t xml:space="preserve">;</w:t>
      </w:r>
      <w:r>
        <w:t xml:space="preserve"> </w:t>
      </w:r>
      <w:r>
        <w:rPr>
          <w:rStyle w:val="VerbatimChar"/>
        </w:rPr>
        <w:t xml:space="preserve">(provider, provider_updated_at DESC)</w:t>
      </w:r>
      <w:r>
        <w:t xml:space="preserve"> </w:t>
      </w:r>
      <w:r>
        <w:t xml:space="preserve">for the</w:t>
      </w:r>
      <w:r>
        <w:t xml:space="preserve"> </w:t>
      </w:r>
      <w:r>
        <w:rPr>
          <w:rStyle w:val="VerbatimChar"/>
        </w:rPr>
        <w:t xml:space="preserve">sort=updated_at:desc</w:t>
      </w:r>
      <w:r>
        <w:t xml:space="preserve"> </w:t>
      </w:r>
      <w:r>
        <w:t xml:space="preserve">incremental pass.</w:t>
      </w:r>
    </w:p>
    <w:bookmarkEnd w:id="128"/>
    <w:bookmarkStart w:id="129" w:name="cruiseportcall"/>
    <w:p>
      <w:pPr>
        <w:pStyle w:val="Heading3"/>
      </w:pPr>
      <w:r>
        <w:t xml:space="preserve">24.5 CruisePortCall</w:t>
      </w:r>
    </w:p>
    <w:p>
      <w:pPr>
        <w:pStyle w:val="FirstParagraph"/>
      </w:pPr>
      <w:r>
        <w:rPr>
          <w:b/>
          <w:bCs/>
        </w:rPr>
        <w:t xml:space="preserve">Purpose:</w:t>
      </w:r>
      <w:r>
        <w:t xml:space="preserve"> </w:t>
      </w:r>
      <w:r>
        <w:t xml:space="preserve">One itinerary stop on a sailing, in order. The</w:t>
      </w:r>
      <w:r>
        <w:t xml:space="preserve"> </w:t>
      </w:r>
      <w:r>
        <w:rPr>
          <w:rStyle w:val="VerbatimChar"/>
        </w:rPr>
        <w:t xml:space="preserve">port_call</w:t>
      </w:r>
      <w:r>
        <w:t xml:space="preserve"> </w:t>
      </w:r>
      <w:r>
        <w:t xml:space="preserve">entity named in</w:t>
      </w:r>
      <w:r>
        <w:t xml:space="preserve"> </w:t>
      </w:r>
      <w:r>
        <w:rPr>
          <w:rStyle w:val="VerbatimChar"/>
        </w:rPr>
        <w:t xml:space="preserve">Free-Travel-APIs.md</w:t>
      </w:r>
      <w:r>
        <w:t xml:space="preserve"> </w:t>
      </w:r>
      <w:r>
        <w:t xml:space="preserve">§10.1.</w:t>
      </w:r>
    </w:p>
    <w:p>
      <w:pPr>
        <w:pStyle w:val="BodyText"/>
      </w:pPr>
      <w:r>
        <w:rPr>
          <w:b/>
          <w:bCs/>
        </w:rPr>
        <w:t xml:space="preserve">Phase:</w:t>
      </w:r>
      <w:r>
        <w:t xml:space="preserve"> </w:t>
      </w:r>
      <w:r>
        <w:t xml:space="preserve">P2</w:t>
      </w:r>
    </w:p>
    <w:p>
      <w:pPr>
        <w:pStyle w:val="BodyText"/>
      </w:pPr>
      <w:r>
        <w:rPr>
          <w:rStyle w:val="VerbatimChar"/>
          <w:b/>
          <w:bCs/>
        </w:rPr>
        <w:t xml:space="preserve">sequence</w:t>
      </w:r>
      <w:r>
        <w:rPr>
          <w:b/>
          <w:bCs/>
        </w:rPr>
        <w:t xml:space="preserve"> </w:t>
      </w:r>
      <w:r>
        <w:rPr>
          <w:b/>
          <w:bCs/>
        </w:rPr>
        <w:t xml:space="preserve">exists because</w:t>
      </w:r>
      <w:r>
        <w:rPr>
          <w:b/>
          <w:bCs/>
        </w:rPr>
        <w:t xml:space="preserve"> </w:t>
      </w:r>
      <w:r>
        <w:rPr>
          <w:rStyle w:val="VerbatimChar"/>
          <w:b/>
          <w:bCs/>
        </w:rPr>
        <w:t xml:space="preserve">day</w:t>
      </w:r>
      <w:r>
        <w:rPr>
          <w:b/>
          <w:bCs/>
        </w:rPr>
        <w:t xml:space="preserve"> </w:t>
      </w:r>
      <w:r>
        <w:rPr>
          <w:b/>
          <w:bCs/>
        </w:rPr>
        <w:t xml:space="preserve">is not reliable.</w:t>
      </w:r>
      <w:r>
        <w:t xml:space="preserve"> </w:t>
      </w:r>
      <w:r>
        <w:t xml:space="preserve">The provider documents that</w:t>
      </w:r>
      <w:r>
        <w:t xml:space="preserve"> </w:t>
      </w:r>
      <w:r>
        <w:rPr>
          <w:rStyle w:val="VerbatimChar"/>
        </w:rPr>
        <w:t xml:space="preserve">day</w:t>
      </w:r>
      <w:r>
        <w:t xml:space="preserve"> </w:t>
      </w:r>
      <w:r>
        <w:t xml:space="preserve">is</w:t>
      </w:r>
      <w:r>
        <w:t xml:space="preserve"> </w:t>
      </w:r>
      <w:r>
        <w:t xml:space="preserve">null whenever the source feed omitted it —</w:t>
      </w:r>
      <w:r>
        <w:t xml:space="preserve"> </w:t>
      </w:r>
      <w:r>
        <w:rPr>
          <w:i/>
          <w:iCs/>
        </w:rPr>
        <w:t xml:space="preserve">every</w:t>
      </w:r>
      <w:r>
        <w:t xml:space="preserve"> </w:t>
      </w:r>
      <w:r>
        <w:t xml:space="preserve">Holland America sailing, per its own spec</w:t>
      </w:r>
      <w:r>
        <w:t xml:space="preserve"> </w:t>
      </w:r>
      <w:r>
        <w:t xml:space="preserve">note — and instructs buyers to treat null as</w:t>
      </w:r>
      <w:r>
        <w:t xml:space="preserve"> </w:t>
      </w:r>
      <w:r>
        <w:t xml:space="preserve">“unknown day”</w:t>
      </w:r>
      <w:r>
        <w:t xml:space="preserve"> </w:t>
      </w:r>
      <w:r>
        <w:t xml:space="preserve">rather than 0 or 1. Ordering an</w:t>
      </w:r>
      <w:r>
        <w:t xml:space="preserve"> </w:t>
      </w:r>
      <w:r>
        <w:t xml:space="preserve">itinerary by a column that is null for a whole cruise line produces a scrambled itinerary, so</w:t>
      </w:r>
      <w:r>
        <w:t xml:space="preserve"> </w:t>
      </w:r>
      <w:r>
        <w:t xml:space="preserve">ordering is by</w:t>
      </w:r>
      <w:r>
        <w:t xml:space="preserve"> </w:t>
      </w:r>
      <w:r>
        <w:rPr>
          <w:rStyle w:val="VerbatimChar"/>
        </w:rPr>
        <w:t xml:space="preserve">sequence</w:t>
      </w:r>
      <w:r>
        <w:t xml:space="preserve">, which we assign densely from the array position the provider</w:t>
      </w:r>
      <w:r>
        <w:t xml:space="preserve"> </w:t>
      </w:r>
      <w:r>
        <w:t xml:space="preserve">returned.</w:t>
      </w:r>
      <w:r>
        <w:t xml:space="preserve"> </w:t>
      </w:r>
      <w:r>
        <w:rPr>
          <w:rStyle w:val="VerbatimChar"/>
        </w:rPr>
        <w:t xml:space="preserve">day</w:t>
      </w:r>
      <w:r>
        <w:t xml:space="preserve"> </w:t>
      </w:r>
      <w:r>
        <w:t xml:space="preserve">is preserved as provider data, and is display-only.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sailing_id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CruiseSailing,</w:t>
            </w:r>
            <w:r>
              <w:t xml:space="preserve"> </w:t>
            </w:r>
            <w:r>
              <w:rPr>
                <w:rStyle w:val="VerbatimChar"/>
              </w:rPr>
              <w:t xml:space="preserve">ON DELETE CASCADE</w:t>
            </w:r>
          </w:p>
        </w:tc>
      </w:tr>
      <w:tr>
        <w:tc>
          <w:tcPr/>
          <w:p>
            <w:pPr>
              <w:pStyle w:val="Compact"/>
            </w:pPr>
            <w:r>
              <w:rPr>
                <w:rStyle w:val="VerbatimChar"/>
              </w:rPr>
              <w:t xml:space="preserve">port_id</w:t>
            </w:r>
          </w:p>
        </w:tc>
        <w:tc>
          <w:tcPr/>
          <w:p>
            <w:pPr>
              <w:pStyle w:val="Compact"/>
            </w:pPr>
            <w:r>
              <w:rPr>
                <w:rStyle w:val="VerbatimChar"/>
              </w:rPr>
              <w:t xml:space="preserve">uuid</w:t>
            </w:r>
          </w:p>
        </w:tc>
        <w:tc>
          <w:tcPr/>
          <w:p>
            <w:pPr>
              <w:pStyle w:val="Compact"/>
            </w:pPr>
            <w:r>
              <w:t xml:space="preserve">Yes</w:t>
            </w:r>
          </w:p>
        </w:tc>
        <w:tc>
          <w:tcPr/>
          <w:p>
            <w:pPr>
              <w:pStyle w:val="Compact"/>
            </w:pPr>
            <w:r>
              <w:t xml:space="preserve">Public</w:t>
            </w:r>
          </w:p>
        </w:tc>
        <w:tc>
          <w:tcPr/>
          <w:p>
            <w:pPr>
              <w:pStyle w:val="Compact"/>
            </w:pPr>
            <w:r>
              <w:t xml:space="preserve">FK → CruisePort, when the name resolves</w:t>
            </w:r>
          </w:p>
        </w:tc>
      </w:tr>
      <w:tr>
        <w:tc>
          <w:tcPr/>
          <w:p>
            <w:pPr>
              <w:pStyle w:val="Compact"/>
            </w:pPr>
            <w:r>
              <w:rPr>
                <w:rStyle w:val="VerbatimChar"/>
              </w:rPr>
              <w:t xml:space="preserve">port_name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Denormalised; the provider sends free text</w:t>
            </w:r>
          </w:p>
        </w:tc>
      </w:tr>
      <w:tr>
        <w:tc>
          <w:tcPr/>
          <w:p>
            <w:pPr>
              <w:pStyle w:val="Compact"/>
            </w:pPr>
            <w:r>
              <w:rPr>
                <w:rStyle w:val="VerbatimChar"/>
              </w:rPr>
              <w:t xml:space="preserve">sequence</w:t>
            </w:r>
          </w:p>
        </w:tc>
        <w:tc>
          <w:tcPr/>
          <w:p>
            <w:pPr>
              <w:pStyle w:val="Compact"/>
            </w:pPr>
            <w:r>
              <w:rPr>
                <w:rStyle w:val="VerbatimChar"/>
              </w:rPr>
              <w:t xml:space="preserve">integer</w:t>
            </w:r>
          </w:p>
        </w:tc>
        <w:tc>
          <w:tcPr/>
          <w:p>
            <w:pPr>
              <w:pStyle w:val="Compact"/>
            </w:pPr>
            <w:r>
              <w:t xml:space="preserve">No</w:t>
            </w:r>
          </w:p>
        </w:tc>
        <w:tc>
          <w:tcPr/>
          <w:p>
            <w:pPr>
              <w:pStyle w:val="Compact"/>
            </w:pPr>
            <w:r>
              <w:t xml:space="preserve">Public</w:t>
            </w:r>
          </w:p>
        </w:tc>
        <w:tc>
          <w:tcPr/>
          <w:p>
            <w:pPr>
              <w:pStyle w:val="Compact"/>
            </w:pPr>
            <w:r>
              <w:rPr>
                <w:b/>
                <w:bCs/>
              </w:rPr>
              <w:t xml:space="preserve">Ours.</w:t>
            </w:r>
            <w:r>
              <w:t xml:space="preserve"> </w:t>
            </w:r>
            <w:r>
              <w:t xml:space="preserve">1-based array position. Ordering key</w:t>
            </w:r>
          </w:p>
        </w:tc>
      </w:tr>
      <w:tr>
        <w:tc>
          <w:tcPr/>
          <w:p>
            <w:pPr>
              <w:pStyle w:val="Compact"/>
            </w:pPr>
            <w:r>
              <w:rPr>
                <w:rStyle w:val="VerbatimChar"/>
              </w:rPr>
              <w:t xml:space="preserve">day</w:t>
            </w:r>
          </w:p>
        </w:tc>
        <w:tc>
          <w:tcPr/>
          <w:p>
            <w:pPr>
              <w:pStyle w:val="Compact"/>
            </w:pPr>
            <w:r>
              <w:rPr>
                <w:rStyle w:val="VerbatimChar"/>
              </w:rPr>
              <w:t xml:space="preserve">integer</w:t>
            </w:r>
          </w:p>
        </w:tc>
        <w:tc>
          <w:tcPr/>
          <w:p>
            <w:pPr>
              <w:pStyle w:val="Compact"/>
            </w:pPr>
            <w:r>
              <w:t xml:space="preserve">Yes</w:t>
            </w:r>
          </w:p>
        </w:tc>
        <w:tc>
          <w:tcPr/>
          <w:p>
            <w:pPr>
              <w:pStyle w:val="Compact"/>
            </w:pPr>
            <w:r>
              <w:t xml:space="preserve">Public</w:t>
            </w:r>
          </w:p>
        </w:tc>
        <w:tc>
          <w:tcPr/>
          <w:p>
            <w:pPr>
              <w:pStyle w:val="Compact"/>
            </w:pPr>
            <w:r>
              <w:t xml:space="preserve">Provider’s 1-indexed day. Null for all HAL sailings</w:t>
            </w:r>
          </w:p>
        </w:tc>
      </w:tr>
      <w:tr>
        <w:tc>
          <w:tcPr/>
          <w:p>
            <w:pPr>
              <w:pStyle w:val="Compact"/>
            </w:pPr>
            <w:r>
              <w:rPr>
                <w:rStyle w:val="VerbatimChar"/>
              </w:rPr>
              <w:t xml:space="preserve">arrival_at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Not populated for all lines</w:t>
            </w:r>
          </w:p>
        </w:tc>
      </w:tr>
      <w:tr>
        <w:tc>
          <w:tcPr/>
          <w:p>
            <w:pPr>
              <w:pStyle w:val="Compact"/>
            </w:pPr>
            <w:r>
              <w:rPr>
                <w:rStyle w:val="VerbatimChar"/>
              </w:rPr>
              <w:t xml:space="preserve">departure_at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Public</w:t>
            </w:r>
          </w:p>
        </w:tc>
        <w:tc>
          <w:tcPr/>
          <w:p>
            <w:pPr>
              <w:pStyle w:val="Compact"/>
            </w:pPr>
            <w:r>
              <w:t xml:space="preserve">Not populated for all lines</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t xml:space="preserve">Port calls carry no</w:t>
      </w:r>
      <w:r>
        <w:t xml:space="preserve"> </w:t>
      </w:r>
      <w:r>
        <w:rPr>
          <w:rStyle w:val="VerbatimChar"/>
        </w:rPr>
        <w:t xml:space="preserve">archived_at</w:t>
      </w:r>
      <w:r>
        <w:t xml:space="preserve">: they are wholly owned by their sailing and replaced as a</w:t>
      </w:r>
      <w:r>
        <w:t xml:space="preserve"> </w:t>
      </w:r>
      <w:r>
        <w:t xml:space="preserve">set on each sync, which is why the FK cascades.</w:t>
      </w:r>
    </w:p>
    <w:p>
      <w:pPr>
        <w:pStyle w:val="BodyText"/>
      </w:pPr>
      <w:r>
        <w:rPr>
          <w:b/>
          <w:bCs/>
        </w:rPr>
        <w:t xml:space="preserve">Indexes:</w:t>
      </w:r>
      <w:r>
        <w:t xml:space="preserve"> </w:t>
      </w:r>
      <w:r>
        <w:t xml:space="preserve">unique on</w:t>
      </w:r>
      <w:r>
        <w:t xml:space="preserve"> </w:t>
      </w:r>
      <w:r>
        <w:rPr>
          <w:rStyle w:val="VerbatimChar"/>
        </w:rPr>
        <w:t xml:space="preserve">(sailing_id, sequence)</w:t>
      </w:r>
      <w:r>
        <w:t xml:space="preserve">; index on</w:t>
      </w:r>
      <w:r>
        <w:t xml:space="preserve"> </w:t>
      </w:r>
      <w:r>
        <w:rPr>
          <w:rStyle w:val="VerbatimChar"/>
        </w:rPr>
        <w:t xml:space="preserve">(port_id)</w:t>
      </w:r>
      <w:r>
        <w:t xml:space="preserve">.</w:t>
      </w:r>
    </w:p>
    <w:bookmarkEnd w:id="129"/>
    <w:bookmarkStart w:id="130" w:name="cruisesailingcabinprice"/>
    <w:p>
      <w:pPr>
        <w:pStyle w:val="Heading3"/>
      </w:pPr>
      <w:r>
        <w:t xml:space="preserve">24.6 CruiseSailingCabinPrice</w:t>
      </w:r>
    </w:p>
    <w:p>
      <w:pPr>
        <w:pStyle w:val="FirstParagraph"/>
      </w:pPr>
      <w:r>
        <w:rPr>
          <w:b/>
          <w:bCs/>
        </w:rPr>
        <w:t xml:space="preserve">Purpose:</w:t>
      </w:r>
      <w:r>
        <w:t xml:space="preserve"> </w:t>
      </w:r>
      <w:r>
        <w:t xml:space="preserve">Per-cabin, per-person pricing for one sailing.</w:t>
      </w:r>
    </w:p>
    <w:p>
      <w:pPr>
        <w:pStyle w:val="BodyText"/>
      </w:pPr>
      <w:r>
        <w:rPr>
          <w:b/>
          <w:bCs/>
        </w:rPr>
        <w:t xml:space="preserve">Phase:</w:t>
      </w:r>
      <w:r>
        <w:t xml:space="preserve"> </w:t>
      </w:r>
      <w:r>
        <w:t xml:space="preserve">P2</w:t>
      </w:r>
    </w:p>
    <w:p>
      <w:pPr>
        <w:pStyle w:val="BodyText"/>
      </w:pPr>
      <w:r>
        <w:t xml:space="preserve">Only</w:t>
      </w:r>
      <w:r>
        <w:t xml:space="preserve"> </w:t>
      </w:r>
      <w:r>
        <w:rPr>
          <w:rStyle w:val="VerbatimChar"/>
        </w:rPr>
        <w:t xml:space="preserve">GET /cruises/{id}</w:t>
      </w:r>
      <w:r>
        <w:t xml:space="preserve"> </w:t>
      </w:r>
      <w:r>
        <w:t xml:space="preserve">returns</w:t>
      </w:r>
      <w:r>
        <w:t xml:space="preserve"> </w:t>
      </w:r>
      <w:r>
        <w:rPr>
          <w:rStyle w:val="VerbatimChar"/>
        </w:rPr>
        <w:t xml:space="preserve">cabin_prices_per_person</w:t>
      </w:r>
      <w:r>
        <w:t xml:space="preserve">; the list endpoint omits it to keep</w:t>
      </w:r>
      <w:r>
        <w:t xml:space="preserve"> </w:t>
      </w:r>
      <w:r>
        <w:t xml:space="preserve">responses lean. So these rows exist only for sailings someone has spent a detail request on —</w:t>
      </w:r>
      <w:r>
        <w:t xml:space="preserve"> </w:t>
      </w:r>
      <w:r>
        <w:t xml:space="preserve">which on the free tier means the handful a client has asked to be quoted. Absence of rows is</w:t>
      </w:r>
      <w:r>
        <w:t xml:space="preserve"> </w:t>
      </w:r>
      <w:r>
        <w:t xml:space="preserve">normal and is not an error. The provider also notes Costa’s cabin source has been unavailable</w:t>
      </w:r>
      <w:r>
        <w:t xml:space="preserve"> </w:t>
      </w:r>
      <w:r>
        <w:t xml:space="preserve">since 2026-04-21, so Costa sailings legitimately have none.</w:t>
      </w:r>
    </w:p>
    <w:p>
      <w:pPr>
        <w:pStyle w:val="BodyText"/>
      </w:pPr>
      <w:r>
        <w:rPr>
          <w:rStyle w:val="VerbatimChar"/>
        </w:rPr>
        <w:t xml:space="preserve">cabin_code</w:t>
      </w:r>
      <w:r>
        <w:t xml:space="preserve"> </w:t>
      </w:r>
      <w:r>
        <w:t xml:space="preserve">is</w:t>
      </w:r>
      <w:r>
        <w:t xml:space="preserve"> </w:t>
      </w:r>
      <w:r>
        <w:rPr>
          <w:rStyle w:val="VerbatimChar"/>
        </w:rPr>
        <w:t xml:space="preserve">text</w:t>
      </w:r>
      <w:r>
        <w:t xml:space="preserve">, not an enum, per §24.0 rule 4: the documented set (</w:t>
      </w:r>
      <w:r>
        <w:rPr>
          <w:rStyle w:val="VerbatimChar"/>
        </w:rPr>
        <w:t xml:space="preserve">INTERIOR</w:t>
      </w:r>
      <w:r>
        <w:t xml:space="preserve">,</w:t>
      </w:r>
      <w:r>
        <w:t xml:space="preserve"> </w:t>
      </w:r>
      <w:r>
        <w:rPr>
          <w:rStyle w:val="VerbatimChar"/>
        </w:rPr>
        <w:t xml:space="preserve">OCEANVIEW</w:t>
      </w:r>
      <w:r>
        <w:t xml:space="preserve">,</w:t>
      </w:r>
      <w:r>
        <w:t xml:space="preserve"> </w:t>
      </w:r>
      <w:r>
        <w:rPr>
          <w:rStyle w:val="VerbatimChar"/>
        </w:rPr>
        <w:t xml:space="preserve">BALCONY</w:t>
      </w:r>
      <w:r>
        <w:t xml:space="preserve">,</w:t>
      </w:r>
      <w:r>
        <w:t xml:space="preserve"> </w:t>
      </w:r>
      <w:r>
        <w:rPr>
          <w:rStyle w:val="VerbatimChar"/>
        </w:rPr>
        <w:t xml:space="preserve">MINISUITE</w:t>
      </w:r>
      <w:r>
        <w:t xml:space="preserve">,</w:t>
      </w:r>
      <w:r>
        <w:t xml:space="preserve"> </w:t>
      </w:r>
      <w:r>
        <w:rPr>
          <w:rStyle w:val="VerbatimChar"/>
        </w:rPr>
        <w:t xml:space="preserve">SUITE</w:t>
      </w:r>
      <w:r>
        <w:t xml:space="preserve">) is open-ended by the provider’s own admission</w:t>
      </w:r>
      <w:r>
        <w:t xml:space="preserve"> </w:t>
      </w:r>
      <w:r>
        <w:t xml:space="preserve">(</w:t>
      </w:r>
      <w:r>
        <w:t xml:space="preserve">“plus line-specific tiers like</w:t>
      </w:r>
      <w:r>
        <w:t xml:space="preserve"> </w:t>
      </w:r>
      <w:r>
        <w:rPr>
          <w:rStyle w:val="VerbatimChar"/>
        </w:rPr>
        <w:t xml:space="preserve">CONCIERGE</w:t>
      </w:r>
      <w:r>
        <w:t xml:space="preserve">,</w:t>
      </w:r>
      <w:r>
        <w:t xml:space="preserve"> </w:t>
      </w:r>
      <w:r>
        <w:rPr>
          <w:rStyle w:val="VerbatimChar"/>
        </w:rPr>
        <w:t xml:space="preserve">AQUA</w:t>
      </w:r>
      <w:r>
        <w:t xml:space="preserve">,</w:t>
      </w:r>
      <w:r>
        <w:t xml:space="preserve"> </w:t>
      </w:r>
      <w:r>
        <w:rPr>
          <w:rStyle w:val="VerbatimChar"/>
        </w:rPr>
        <w:t xml:space="preserve">VISTA_SUITE</w:t>
      </w:r>
      <w:r>
        <w:t xml:space="preserve">,</w:t>
      </w:r>
      <w:r>
        <w:t xml:space="preserve"> </w:t>
      </w:r>
      <w:r>
        <w:rPr>
          <w:rStyle w:val="VerbatimChar"/>
        </w:rPr>
        <w:t xml:space="preserve">NEPTUNE_SUITE</w:t>
      </w:r>
      <w:r>
        <w:t xml:space="preserve">,</w:t>
      </w:r>
      <w:r>
        <w:t xml:space="preserve"> </w:t>
      </w:r>
      <w:r>
        <w:rPr>
          <w:rStyle w:val="VerbatimChar"/>
        </w:rPr>
        <w:t xml:space="preserve">HAVEN</w:t>
      </w:r>
      <w:r>
        <w:t xml:space="preserve">”</w:t>
      </w:r>
      <w:r>
        <w:t xml:space="preserve">), and a new tier must not fail a sync.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sailing_id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FK → CruiseSailing,</w:t>
            </w:r>
            <w:r>
              <w:t xml:space="preserve"> </w:t>
            </w:r>
            <w:r>
              <w:rPr>
                <w:rStyle w:val="VerbatimChar"/>
              </w:rPr>
              <w:t xml:space="preserve">ON DELETE CASCADE</w:t>
            </w:r>
          </w:p>
        </w:tc>
      </w:tr>
      <w:tr>
        <w:tc>
          <w:tcPr/>
          <w:p>
            <w:pPr>
              <w:pStyle w:val="Compact"/>
            </w:pPr>
            <w:r>
              <w:rPr>
                <w:rStyle w:val="VerbatimChar"/>
              </w:rPr>
              <w:t xml:space="preserve">cabin_code</w:t>
            </w:r>
          </w:p>
        </w:tc>
        <w:tc>
          <w:tcPr/>
          <w:p>
            <w:pPr>
              <w:pStyle w:val="Compact"/>
            </w:pPr>
            <w:r>
              <w:rPr>
                <w:rStyle w:val="VerbatimChar"/>
              </w:rPr>
              <w:t xml:space="preserve">text</w:t>
            </w:r>
          </w:p>
        </w:tc>
        <w:tc>
          <w:tcPr/>
          <w:p>
            <w:pPr>
              <w:pStyle w:val="Compact"/>
            </w:pPr>
            <w:r>
              <w:t xml:space="preserve">No</w:t>
            </w:r>
          </w:p>
        </w:tc>
        <w:tc>
          <w:tcPr/>
          <w:p>
            <w:pPr>
              <w:pStyle w:val="Compact"/>
            </w:pPr>
            <w:r>
              <w:t xml:space="preserve">Public</w:t>
            </w:r>
          </w:p>
        </w:tc>
        <w:tc>
          <w:tcPr/>
          <w:p>
            <w:pPr>
              <w:pStyle w:val="Compact"/>
            </w:pPr>
            <w:r>
              <w:t xml:space="preserve">Normalised by the provider, open vocabulary</w:t>
            </w:r>
          </w:p>
        </w:tc>
      </w:tr>
      <w:tr>
        <w:tc>
          <w:tcPr/>
          <w:p>
            <w:pPr>
              <w:pStyle w:val="Compact"/>
            </w:pPr>
            <w:r>
              <w:rPr>
                <w:rStyle w:val="VerbatimChar"/>
              </w:rPr>
              <w:t xml:space="preserve">price_cents</w:t>
            </w:r>
          </w:p>
        </w:tc>
        <w:tc>
          <w:tcPr/>
          <w:p>
            <w:pPr>
              <w:pStyle w:val="Compact"/>
            </w:pPr>
            <w:r>
              <w:rPr>
                <w:rStyle w:val="VerbatimChar"/>
              </w:rPr>
              <w:t xml:space="preserve">bigint</w:t>
            </w:r>
          </w:p>
        </w:tc>
        <w:tc>
          <w:tcPr/>
          <w:p>
            <w:pPr>
              <w:pStyle w:val="Compact"/>
            </w:pPr>
            <w:r>
              <w:t xml:space="preserve">No</w:t>
            </w:r>
          </w:p>
        </w:tc>
        <w:tc>
          <w:tcPr/>
          <w:p>
            <w:pPr>
              <w:pStyle w:val="Compact"/>
            </w:pPr>
            <w:r>
              <w:rPr>
                <w:b/>
                <w:bCs/>
              </w:rPr>
              <w:t xml:space="preserve">Internal</w:t>
            </w:r>
          </w:p>
        </w:tc>
        <w:tc>
          <w:tcPr/>
          <w:p>
            <w:pPr>
              <w:pStyle w:val="Compact"/>
            </w:pPr>
            <w:r>
              <w:t xml:space="preserve">Per person, sailing’s local currency</w:t>
            </w:r>
          </w:p>
        </w:tc>
      </w:tr>
      <w:tr>
        <w:tc>
          <w:tcPr/>
          <w:p>
            <w:pPr>
              <w:pStyle w:val="Compact"/>
            </w:pPr>
            <w:r>
              <w:rPr>
                <w:rStyle w:val="VerbatimChar"/>
              </w:rPr>
              <w:t xml:space="preserve">currency</w:t>
            </w:r>
          </w:p>
        </w:tc>
        <w:tc>
          <w:tcPr/>
          <w:p>
            <w:pPr>
              <w:pStyle w:val="Compact"/>
            </w:pPr>
            <w:r>
              <w:rPr>
                <w:rStyle w:val="VerbatimChar"/>
              </w:rPr>
              <w:t xml:space="preserve">char(3)</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Indexes:</w:t>
      </w:r>
      <w:r>
        <w:t xml:space="preserve"> </w:t>
      </w:r>
      <w:r>
        <w:t xml:space="preserve">unique on</w:t>
      </w:r>
      <w:r>
        <w:t xml:space="preserve"> </w:t>
      </w:r>
      <w:r>
        <w:rPr>
          <w:rStyle w:val="VerbatimChar"/>
        </w:rPr>
        <w:t xml:space="preserve">(sailing_id, cabin_code)</w:t>
      </w:r>
      <w:r>
        <w:t xml:space="preserve">.</w:t>
      </w:r>
    </w:p>
    <w:bookmarkEnd w:id="130"/>
    <w:bookmarkStart w:id="131" w:name="cruisesyncscope"/>
    <w:p>
      <w:pPr>
        <w:pStyle w:val="Heading3"/>
      </w:pPr>
      <w:r>
        <w:t xml:space="preserve">24.7 CruiseSyncScope</w:t>
      </w:r>
    </w:p>
    <w:p>
      <w:pPr>
        <w:pStyle w:val="FirstParagraph"/>
      </w:pPr>
      <w:r>
        <w:rPr>
          <w:b/>
          <w:bCs/>
        </w:rPr>
        <w:t xml:space="preserve">Purpose:</w:t>
      </w:r>
      <w:r>
        <w:t xml:space="preserve"> </w:t>
      </w:r>
      <w:r>
        <w:t xml:space="preserve">What the sync is allowed to fetch, as configuration rather than code. One row is</w:t>
      </w:r>
      <w:r>
        <w:t xml:space="preserve"> </w:t>
      </w:r>
      <w:r>
        <w:t xml:space="preserve">one unit of work.</w:t>
      </w:r>
    </w:p>
    <w:p>
      <w:pPr>
        <w:pStyle w:val="BodyText"/>
      </w:pPr>
      <w:r>
        <w:rPr>
          <w:b/>
          <w:bCs/>
        </w:rPr>
        <w:t xml:space="preserve">Phase:</w:t>
      </w:r>
      <w:r>
        <w:t xml:space="preserve"> </w:t>
      </w:r>
      <w:r>
        <w:t xml:space="preserve">P2</w:t>
      </w:r>
    </w:p>
    <w:p>
      <w:pPr>
        <w:pStyle w:val="BodyText"/>
      </w:pPr>
      <w:r>
        <w:t xml:space="preserve">This table is the reason the free tier is a parameter rather than a constraint baked into the</w:t>
      </w:r>
      <w:r>
        <w:t xml:space="preserve"> </w:t>
      </w:r>
      <w:r>
        <w:t xml:space="preserve">handler. The provider’s BASIC tier allows</w:t>
      </w:r>
      <w:r>
        <w:t xml:space="preserve"> </w:t>
      </w:r>
      <w:r>
        <w:rPr>
          <w:b/>
          <w:bCs/>
        </w:rPr>
        <w:t xml:space="preserve">100 requests/month at 10 rows/request</w:t>
      </w:r>
      <w:r>
        <w:t xml:space="preserve"> </w:t>
      </w:r>
      <w:r>
        <w:t xml:space="preserve">— 1,000</w:t>
      </w:r>
      <w:r>
        <w:t xml:space="preserve"> </w:t>
      </w:r>
      <w:r>
        <w:t xml:space="preserve">rows/month — against a live inventory of</w:t>
      </w:r>
      <w:r>
        <w:t xml:space="preserve"> </w:t>
      </w:r>
      <w:r>
        <w:rPr>
          <w:b/>
          <w:bCs/>
        </w:rPr>
        <w:t xml:space="preserve">245,020 sailings</w:t>
      </w:r>
      <w:r>
        <w:t xml:space="preserve">, so mirroring it is</w:t>
      </w:r>
      <w:r>
        <w:t xml:space="preserve"> </w:t>
      </w:r>
      <w:r>
        <w:t xml:space="preserve">arithmetically out of reach (about 20 years) and no batching strategy changes that. What</w:t>
      </w:r>
      <w:r>
        <w:t xml:space="preserve"> </w:t>
      </w:r>
      <w:r>
        <w:rPr>
          <w:i/>
          <w:iCs/>
        </w:rPr>
        <w:t xml:space="preserve">is</w:t>
      </w:r>
      <w:r>
        <w:t xml:space="preserve"> </w:t>
      </w:r>
      <w:r>
        <w:t xml:space="preserve">affordable is the reference catalog:</w:t>
      </w:r>
      <w:r>
        <w:t xml:space="preserve"> </w:t>
      </w:r>
      <w:r>
        <w:rPr>
          <w:rStyle w:val="VerbatimChar"/>
        </w:rPr>
        <w:t xml:space="preserve">/cruise-lines</w:t>
      </w:r>
      <w:r>
        <w:t xml:space="preserve">,</w:t>
      </w:r>
      <w:r>
        <w:t xml:space="preserve"> </w:t>
      </w:r>
      <w:r>
        <w:rPr>
          <w:rStyle w:val="VerbatimChar"/>
        </w:rPr>
        <w:t xml:space="preserve">/filter-options</w:t>
      </w:r>
      <w:r>
        <w:t xml:space="preserve"> </w:t>
      </w:r>
      <w:r>
        <w:t xml:space="preserve">and</w:t>
      </w:r>
      <w:r>
        <w:t xml:space="preserve"> </w:t>
      </w:r>
      <w:r>
        <w:rPr>
          <w:rStyle w:val="VerbatimChar"/>
        </w:rPr>
        <w:t xml:space="preserve">/coverage</w:t>
      </w:r>
      <w:r>
        <w:t xml:space="preserve"> </w:t>
      </w:r>
      <w:r>
        <w:t xml:space="preserve">are unpaginated, so three requests refresh every line, port, destination, locale and</w:t>
      </w:r>
      <w:r>
        <w:t xml:space="preserve"> </w:t>
      </w:r>
      <w:r>
        <w:t xml:space="preserve">departure window. Ships are the exception — an unscoped</w:t>
      </w:r>
      <w:r>
        <w:t xml:space="preserve"> </w:t>
      </w:r>
      <w:r>
        <w:rPr>
          <w:rStyle w:val="VerbatimChar"/>
        </w:rPr>
        <w:t xml:space="preserve">/filter-options</w:t>
      </w:r>
      <w:r>
        <w:t xml:space="preserve"> </w:t>
      </w:r>
      <w:r>
        <w:t xml:space="preserve">gives ship names</w:t>
      </w:r>
      <w:r>
        <w:t xml:space="preserve"> </w:t>
      </w:r>
      <w:r>
        <w:t xml:space="preserve">with no company to attach them to, so</w:t>
      </w:r>
      <w:r>
        <w:t xml:space="preserve"> </w:t>
      </w:r>
      <w:r>
        <w:rPr>
          <w:rStyle w:val="VerbatimChar"/>
        </w:rPr>
        <w:t xml:space="preserve">cruise_ship</w:t>
      </w:r>
      <w:r>
        <w:t xml:space="preserve"> </w:t>
      </w:r>
      <w:r>
        <w:t xml:space="preserve">fills from sailing sync (stub rows) or</w:t>
      </w:r>
      <w:r>
        <w:t xml:space="preserve"> </w:t>
      </w:r>
      <w:r>
        <w:t xml:space="preserve">from a paid-tier</w:t>
      </w:r>
      <w:r>
        <w:t xml:space="preserve"> </w:t>
      </w:r>
      <w:r>
        <w:rPr>
          <w:rStyle w:val="VerbatimChar"/>
        </w:rPr>
        <w:t xml:space="preserve">/ships</w:t>
      </w:r>
      <w:r>
        <w:t xml:space="preserve"> </w:t>
      </w:r>
      <w:r>
        <w:t xml:space="preserve">pass; see §24.2. Measured, not estimated: one</w:t>
      </w:r>
      <w:r>
        <w:t xml:space="preserve"> </w:t>
      </w:r>
      <w:r>
        <w:rPr>
          <w:rStyle w:val="VerbatimChar"/>
        </w:rPr>
        <w:t xml:space="preserve">/filter-options</w:t>
      </w:r>
      <w:r>
        <w:t xml:space="preserve"> </w:t>
      </w:r>
      <w:r>
        <w:t xml:space="preserve">call returns 4,566 ports —</w:t>
      </w:r>
      <w:r>
        <w:t xml:space="preserve"> </w:t>
      </w:r>
      <w:r>
        <w:t xml:space="preserve">the same set</w:t>
      </w:r>
      <w:r>
        <w:t xml:space="preserve"> </w:t>
      </w:r>
      <w:r>
        <w:rPr>
          <w:rStyle w:val="VerbatimChar"/>
        </w:rPr>
        <w:t xml:space="preserve">/ports</w:t>
      </w:r>
      <w:r>
        <w:t xml:space="preserve"> </w:t>
      </w:r>
      <w:r>
        <w:t xml:space="preserve">would charge 457 requests for, four months of quota. The reference scopes therefore ship enabled and the sailing scopes ship</w:t>
      </w:r>
      <w:r>
        <w:t xml:space="preserve"> </w:t>
      </w:r>
      <w:r>
        <w:t xml:space="preserve">present-but-disabled; a tier upgrade is an</w:t>
      </w:r>
      <w:r>
        <w:t xml:space="preserve"> </w:t>
      </w:r>
      <w:r>
        <w:rPr>
          <w:rStyle w:val="VerbatimChar"/>
        </w:rPr>
        <w:t xml:space="preserve">UPDATE ... SET enabled = true</w:t>
      </w:r>
      <w:r>
        <w:t xml:space="preserve"> </w:t>
      </w:r>
      <w:r>
        <w:t xml:space="preserve">and a wider</w:t>
      </w:r>
      <w:r>
        <w:t xml:space="preserve"> </w:t>
      </w:r>
      <w:r>
        <w:rPr>
          <w:rStyle w:val="VerbatimChar"/>
        </w:rPr>
        <w:t xml:space="preserve">max_rows_per_request</w:t>
      </w:r>
      <w:r>
        <w:t xml:space="preserve">, not a rewrite.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label</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Human name, for the run log</w:t>
            </w:r>
          </w:p>
        </w:tc>
      </w:tr>
      <w:tr>
        <w:tc>
          <w:tcPr/>
          <w:p>
            <w:pPr>
              <w:pStyle w:val="Compact"/>
            </w:pPr>
            <w:r>
              <w:rPr>
                <w:rStyle w:val="VerbatimChar"/>
              </w:rPr>
              <w:t xml:space="preserve">endpoint</w:t>
            </w:r>
          </w:p>
        </w:tc>
        <w:tc>
          <w:tcPr/>
          <w:p>
            <w:pPr>
              <w:pStyle w:val="Compact"/>
            </w:pPr>
            <w:r>
              <w:rPr>
                <w:rStyle w:val="VerbatimChar"/>
              </w:rPr>
              <w:t xml:space="preserve">cruise_sync_endpoint</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Which call this scope makes</w:t>
            </w:r>
          </w:p>
        </w:tc>
      </w:tr>
      <w:tr>
        <w:tc>
          <w:tcPr/>
          <w:p>
            <w:pPr>
              <w:pStyle w:val="Compact"/>
            </w:pPr>
            <w:r>
              <w:rPr>
                <w:rStyle w:val="VerbatimChar"/>
              </w:rPr>
              <w:t xml:space="preserve">enabled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Internal</w:t>
            </w:r>
          </w:p>
        </w:tc>
        <w:tc>
          <w:tcPr/>
          <w:p>
            <w:pPr>
              <w:pStyle w:val="Compact"/>
            </w:pPr>
            <w:r>
              <w:rPr>
                <w:b/>
                <w:bCs/>
              </w:rPr>
              <w:t xml:space="preserve">Default false.</w:t>
            </w:r>
            <w:r>
              <w:t xml:space="preserve"> </w:t>
            </w:r>
            <w:r>
              <w:t xml:space="preserve">Nothing runs unless asked</w:t>
            </w:r>
          </w:p>
        </w:tc>
      </w:tr>
      <w:tr>
        <w:tc>
          <w:tcPr/>
          <w:p>
            <w:pPr>
              <w:pStyle w:val="Compact"/>
            </w:pPr>
            <w:r>
              <w:rPr>
                <w:rStyle w:val="VerbatimChar"/>
              </w:rPr>
              <w:t xml:space="preserve">priority</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Lower runs first. Reference before sailings</w:t>
            </w:r>
          </w:p>
        </w:tc>
      </w:tr>
      <w:tr>
        <w:tc>
          <w:tcPr/>
          <w:p>
            <w:pPr>
              <w:pStyle w:val="Compact"/>
            </w:pPr>
            <w:r>
              <w:rPr>
                <w:rStyle w:val="VerbatimChar"/>
              </w:rPr>
              <w:t xml:space="preserve">company</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Provider slug; null means all</w:t>
            </w:r>
          </w:p>
        </w:tc>
      </w:tr>
      <w:tr>
        <w:tc>
          <w:tcPr/>
          <w:p>
            <w:pPr>
              <w:pStyle w:val="Compact"/>
            </w:pPr>
            <w:r>
              <w:rPr>
                <w:rStyle w:val="VerbatimChar"/>
              </w:rPr>
              <w:t xml:space="preserve">locale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Null means the provider default</w:t>
            </w:r>
          </w:p>
        </w:tc>
      </w:tr>
      <w:tr>
        <w:tc>
          <w:tcPr/>
          <w:p>
            <w:pPr>
              <w:pStyle w:val="Compact"/>
            </w:pPr>
            <w:r>
              <w:rPr>
                <w:rStyle w:val="VerbatimChar"/>
              </w:rPr>
              <w:t xml:space="preserve">destination</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Provider destination filter</w:t>
            </w:r>
          </w:p>
        </w:tc>
      </w:tr>
      <w:tr>
        <w:tc>
          <w:tcPr/>
          <w:p>
            <w:pPr>
              <w:pStyle w:val="Compact"/>
            </w:pPr>
            <w:r>
              <w:rPr>
                <w:rStyle w:val="VerbatimChar"/>
              </w:rPr>
              <w:t xml:space="preserve">departure_within_days</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Rolling window from today. See below</w:t>
            </w:r>
          </w:p>
        </w:tc>
      </w:tr>
      <w:tr>
        <w:tc>
          <w:tcPr/>
          <w:p>
            <w:pPr>
              <w:pStyle w:val="Compact"/>
            </w:pPr>
            <w:r>
              <w:rPr>
                <w:rStyle w:val="VerbatimChar"/>
              </w:rPr>
              <w:t xml:space="preserve">departure_offset_days</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0. Where the window opens: this many days out instead of today. Sailing scopes use 90. Must be below</w:t>
            </w:r>
            <w:r>
              <w:t xml:space="preserve"> </w:t>
            </w:r>
            <w:r>
              <w:rPr>
                <w:rStyle w:val="VerbatimChar"/>
              </w:rPr>
              <w:t xml:space="preserve">departure_within_days</w:t>
            </w:r>
            <w:r>
              <w:t xml:space="preserve">. See below</w:t>
            </w:r>
          </w:p>
        </w:tc>
      </w:tr>
      <w:tr>
        <w:tc>
          <w:tcPr/>
          <w:p>
            <w:pPr>
              <w:pStyle w:val="Compact"/>
            </w:pPr>
            <w:r>
              <w:rPr>
                <w:rStyle w:val="VerbatimChar"/>
              </w:rPr>
              <w:t xml:space="preserve">max_rows_per_request</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10 — the BASIC row cap</w:t>
            </w:r>
          </w:p>
        </w:tc>
      </w:tr>
      <w:tr>
        <w:tc>
          <w:tcPr/>
          <w:p>
            <w:pPr>
              <w:pStyle w:val="Compact"/>
            </w:pPr>
            <w:r>
              <w:rPr>
                <w:rStyle w:val="VerbatimChar"/>
              </w:rPr>
              <w:t xml:space="preserve">max_requests_per_run</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1</w:t>
            </w:r>
          </w:p>
        </w:tc>
      </w:tr>
      <w:tr>
        <w:tc>
          <w:tcPr/>
          <w:p>
            <w:pPr>
              <w:pStyle w:val="Compact"/>
            </w:pPr>
            <w:r>
              <w:rPr>
                <w:rStyle w:val="VerbatimChar"/>
              </w:rPr>
              <w:t xml:space="preserve">cursor</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Persisted</w:t>
            </w:r>
            <w:r>
              <w:t xml:space="preserve"> </w:t>
            </w:r>
            <w:r>
              <w:rPr>
                <w:rStyle w:val="VerbatimChar"/>
              </w:rPr>
              <w:t xml:space="preserve">next_cursor</w:t>
            </w:r>
            <w:r>
              <w:t xml:space="preserve">, for resume</w:t>
            </w:r>
          </w:p>
        </w:tc>
      </w:tr>
      <w:tr>
        <w:tc>
          <w:tcPr/>
          <w:p>
            <w:pPr>
              <w:pStyle w:val="Compact"/>
            </w:pPr>
            <w:r>
              <w:rPr>
                <w:rStyle w:val="VerbatimChar"/>
              </w:rPr>
              <w:t xml:space="preserve">cursor_set_at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high_water_updated_at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Newest</w:t>
            </w:r>
            <w:r>
              <w:t xml:space="preserve"> </w:t>
            </w:r>
            <w:r>
              <w:rPr>
                <w:rStyle w:val="VerbatimChar"/>
              </w:rPr>
              <w:t xml:space="preserve">updated_at</w:t>
            </w:r>
            <w:r>
              <w:t xml:space="preserve"> </w:t>
            </w:r>
            <w:r>
              <w:t xml:space="preserve">already ingested</w:t>
            </w:r>
          </w:p>
        </w:tc>
      </w:tr>
      <w:tr>
        <w:tc>
          <w:tcPr/>
          <w:p>
            <w:pPr>
              <w:pStyle w:val="Compact"/>
            </w:pPr>
            <w:r>
              <w:rPr>
                <w:rStyle w:val="VerbatimChar"/>
              </w:rPr>
              <w:t xml:space="preserve">last_run_at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last_status</w:t>
            </w:r>
          </w:p>
        </w:tc>
        <w:tc>
          <w:tcPr/>
          <w:p>
            <w:pPr>
              <w:pStyle w:val="Compact"/>
            </w:pPr>
            <w:r>
              <w:rPr>
                <w:rStyle w:val="VerbatimChar"/>
              </w:rPr>
              <w:t xml:space="preserve">cruise_sync_status</w:t>
            </w:r>
            <w:r>
              <w:t xml:space="preserve"> </w:t>
            </w:r>
            <w:r>
              <w:t xml:space="preserve">enum</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last_error</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The window is rolling, not absolute.</w:t>
      </w:r>
      <w:r>
        <w:t xml:space="preserve"> </w:t>
      </w:r>
      <w:r>
        <w:rPr>
          <w:rStyle w:val="VerbatimChar"/>
        </w:rPr>
        <w:t xml:space="preserve">departure_within_days</w:t>
      </w:r>
      <w:r>
        <w:t xml:space="preserve"> </w:t>
      </w:r>
      <w:r>
        <w:t xml:space="preserve">rather than a</w:t>
      </w:r>
      <w:r>
        <w:t xml:space="preserve"> </w:t>
      </w:r>
      <w:r>
        <w:rPr>
          <w:rStyle w:val="VerbatimChar"/>
        </w:rPr>
        <w:t xml:space="preserve">departure_after</w:t>
      </w:r>
      <w:r>
        <w:t xml:space="preserve"> </w:t>
      </w:r>
      <w:r>
        <w:t xml:space="preserve">/</w:t>
      </w:r>
      <w:r>
        <w:t xml:space="preserve"> </w:t>
      </w:r>
      <w:r>
        <w:rPr>
          <w:rStyle w:val="VerbatimChar"/>
        </w:rPr>
        <w:t xml:space="preserve">departure_before</w:t>
      </w:r>
      <w:r>
        <w:t xml:space="preserve"> </w:t>
      </w:r>
      <w:r>
        <w:t xml:space="preserve">pair, because a scheduled job configured with absolute</w:t>
      </w:r>
      <w:r>
        <w:t xml:space="preserve"> </w:t>
      </w:r>
      <w:r>
        <w:t xml:space="preserve">dates keeps running successfully and silently syncing nothing the moment the window falls</w:t>
      </w:r>
      <w:r>
        <w:t xml:space="preserve"> </w:t>
      </w:r>
      <w:r>
        <w:t xml:space="preserve">into the past. A rolling window cannot expire.</w:t>
      </w:r>
    </w:p>
    <w:p>
      <w:pPr>
        <w:pStyle w:val="BodyText"/>
      </w:pPr>
      <w:r>
        <w:rPr>
          <w:b/>
          <w:bCs/>
        </w:rPr>
        <w:t xml:space="preserve">Where the window opens decides how far ahead the catalog reaches.</w:t>
      </w:r>
      <w:r>
        <w:t xml:space="preserve"> </w:t>
      </w:r>
      <w:r>
        <w:t xml:space="preserve">A weekly pass of a few</w:t>
      </w:r>
      <w:r>
        <w:t xml:space="preserve"> </w:t>
      </w:r>
      <w:r>
        <w:t xml:space="preserve">pages holds about one week of a large line’s departures, sorted soonest first. Opened at</w:t>
      </w:r>
      <w:r>
        <w:t xml:space="preserve"> </w:t>
      </w:r>
      <w:r>
        <w:t xml:space="preserve">today, that week is always</w:t>
      </w:r>
      <w:r>
        <w:t xml:space="preserve"> </w:t>
      </w:r>
      <w:r>
        <w:rPr>
          <w:i/>
          <w:iCs/>
        </w:rPr>
        <w:t xml:space="preserve">this</w:t>
      </w:r>
      <w:r>
        <w:t xml:space="preserve"> </w:t>
      </w:r>
      <w:r>
        <w:t xml:space="preserve">week: the cursor never gets ahead of the calendar, and the</w:t>
      </w:r>
      <w:r>
        <w:t xml:space="preserve"> </w:t>
      </w:r>
      <w:r>
        <w:t xml:space="preserve">first production run (2026-10-10) stored 40 sailings that all left within seven days. So</w:t>
      </w:r>
      <w:r>
        <w:t xml:space="preserve"> </w:t>
      </w:r>
      <w:r>
        <w:t xml:space="preserve">sailing scopes open their window</w:t>
      </w:r>
      <w:r>
        <w:t xml:space="preserve"> </w:t>
      </w:r>
      <w:r>
        <w:rPr>
          <w:rStyle w:val="VerbatimChar"/>
        </w:rPr>
        <w:t xml:space="preserve">departure_offset_days</w:t>
      </w:r>
      <w:r>
        <w:t xml:space="preserve"> </w:t>
      </w:r>
      <w:r>
        <w:t xml:space="preserve">out (90). Each pass then collects</w:t>
      </w:r>
      <w:r>
        <w:t xml:space="preserve"> </w:t>
      </w:r>
      <w:r>
        <w:t xml:space="preserve">about a week of sailings three months away, those sailings stay in the catalog as their dates</w:t>
      </w:r>
      <w:r>
        <w:t xml:space="preserve"> </w:t>
      </w:r>
      <w:r>
        <w:t xml:space="preserve">approach, and after roughly thirteen weekly passes the catalog covers today to about three</w:t>
      </w:r>
      <w:r>
        <w:t xml:space="preserve"> </w:t>
      </w:r>
      <w:r>
        <w:t xml:space="preserve">months ahead. The reach is the offset; reaching further on the same budget means a larger</w:t>
      </w:r>
      <w:r>
        <w:t xml:space="preserve"> </w:t>
      </w:r>
      <w:r>
        <w:t xml:space="preserve">offset and a longer fill.</w:t>
      </w:r>
    </w:p>
    <w:p>
      <w:pPr>
        <w:pStyle w:val="BodyText"/>
      </w:pPr>
      <w:r>
        <w:rPr>
          <w:b/>
          <w:bCs/>
        </w:rPr>
        <w:t xml:space="preserve">Several ticks each Monday, one run per scope.</w:t>
      </w:r>
      <w:r>
        <w:t xml:space="preserve"> </w:t>
      </w:r>
      <w:r>
        <w:t xml:space="preserve">The relay also throttles BASIC to roughly</w:t>
      </w:r>
      <w:r>
        <w:t xml:space="preserve"> </w:t>
      </w:r>
      <w:r>
        <w:t xml:space="preserve">ten requests a</w:t>
      </w:r>
      <w:r>
        <w:t xml:space="preserve"> </w:t>
      </w:r>
      <w:r>
        <w:rPr>
          <w:i/>
          <w:iCs/>
        </w:rPr>
        <w:t xml:space="preserve">minute</w:t>
      </w:r>
      <w:r>
        <w:t xml:space="preserve">, separately from the monthly cap. One run that spent its whole weekly</w:t>
      </w:r>
      <w:r>
        <w:t xml:space="preserve"> </w:t>
      </w:r>
      <w:r>
        <w:t xml:space="preserve">allowance at once took a 429 on every scope after the eleventh request, and because scopes run</w:t>
      </w:r>
      <w:r>
        <w:t xml:space="preserve"> </w:t>
      </w:r>
      <w:r>
        <w:t xml:space="preserve">in fixed priority order, the same scopes lost out every week. So</w:t>
      </w:r>
      <w:r>
        <w:t xml:space="preserve"> </w:t>
      </w:r>
      <w:r>
        <w:rPr>
          <w:rStyle w:val="VerbatimChar"/>
        </w:rPr>
        <w:t xml:space="preserve">cruise-sync-weekly</w:t>
      </w:r>
      <w:r>
        <w:t xml:space="preserve"> </w:t>
      </w:r>
      <w:r>
        <w:t xml:space="preserve">fires at</w:t>
      </w:r>
      <w:r>
        <w:t xml:space="preserve"> </w:t>
      </w:r>
      <w:r>
        <w:t xml:space="preserve">09:17, 09:20, 09:23 and 09:26 on Mondays, each run starts at most 8 requests</w:t>
      </w:r>
      <w:r>
        <w:t xml:space="preserve"> </w:t>
      </w:r>
      <w:r>
        <w:t xml:space="preserve">(</w:t>
      </w:r>
      <w:r>
        <w:rPr>
          <w:rStyle w:val="VerbatimChar"/>
        </w:rPr>
        <w:t xml:space="preserve">MAX_REQUESTS_PER_RUN</w:t>
      </w:r>
      <w:r>
        <w:t xml:space="preserve"> </w:t>
      </w:r>
      <w:r>
        <w:t xml:space="preserve">in</w:t>
      </w:r>
      <w:r>
        <w:t xml:space="preserve"> </w:t>
      </w:r>
      <w:r>
        <w:rPr>
          <w:rStyle w:val="VerbatimChar"/>
        </w:rPr>
        <w:t xml:space="preserve">_shared/cruise/sync.ts</w:t>
      </w:r>
      <w:r>
        <w:t xml:space="preserve">) and leaves the rest due, and sailing</w:t>
      </w:r>
      <w:r>
        <w:t xml:space="preserve"> </w:t>
      </w:r>
      <w:r>
        <w:t xml:space="preserve">scopes carry</w:t>
      </w:r>
      <w:r>
        <w:t xml:space="preserve"> </w:t>
      </w:r>
      <w:r>
        <w:rPr>
          <w:rStyle w:val="VerbatimChar"/>
        </w:rPr>
        <w:t xml:space="preserve">min_interval_days = 6</w:t>
      </w:r>
      <w:r>
        <w:t xml:space="preserve"> </w:t>
      </w:r>
      <w:r>
        <w:t xml:space="preserve">so each runs once a week on whichever tick reaches it</w:t>
      </w:r>
      <w:r>
        <w:t xml:space="preserve"> </w:t>
      </w:r>
      <w:r>
        <w:t xml:space="preserve">first. A 429 does not stamp</w:t>
      </w:r>
      <w:r>
        <w:t xml:space="preserve"> </w:t>
      </w:r>
      <w:r>
        <w:rPr>
          <w:rStyle w:val="VerbatimChar"/>
        </w:rPr>
        <w:t xml:space="preserve">last_run_at</w:t>
      </w:r>
      <w:r>
        <w:t xml:space="preserve">: the scope stays due and the next tick retries it.</w:t>
      </w:r>
    </w:p>
    <w:p>
      <w:pPr>
        <w:pStyle w:val="BodyText"/>
      </w:pPr>
      <w:r>
        <w:rPr>
          <w:rStyle w:val="VerbatimChar"/>
          <w:b/>
          <w:bCs/>
        </w:rPr>
        <w:t xml:space="preserve">cursor</w:t>
      </w:r>
      <w:r>
        <w:rPr>
          <w:b/>
          <w:bCs/>
        </w:rPr>
        <w:t xml:space="preserve"> </w:t>
      </w:r>
      <w:r>
        <w:rPr>
          <w:b/>
          <w:bCs/>
        </w:rPr>
        <w:t xml:space="preserve">and</w:t>
      </w:r>
      <w:r>
        <w:rPr>
          <w:b/>
          <w:bCs/>
        </w:rPr>
        <w:t xml:space="preserve"> </w:t>
      </w:r>
      <w:r>
        <w:rPr>
          <w:rStyle w:val="VerbatimChar"/>
          <w:b/>
          <w:bCs/>
        </w:rPr>
        <w:t xml:space="preserve">high_water_updated_at</w:t>
      </w:r>
      <w:r>
        <w:rPr>
          <w:b/>
          <w:bCs/>
        </w:rPr>
        <w:t xml:space="preserve"> </w:t>
      </w:r>
      <w:r>
        <w:rPr>
          <w:b/>
          <w:bCs/>
        </w:rPr>
        <w:t xml:space="preserve">are what make a budget of three requests a day</w:t>
      </w:r>
      <w:r>
        <w:rPr>
          <w:b/>
          <w:bCs/>
        </w:rPr>
        <w:t xml:space="preserve"> </w:t>
      </w:r>
      <w:r>
        <w:rPr>
          <w:b/>
          <w:bCs/>
        </w:rPr>
        <w:t xml:space="preserve">workable.</w:t>
      </w:r>
      <w:r>
        <w:t xml:space="preserve"> </w:t>
      </w:r>
      <w:r>
        <w:t xml:space="preserve">The provider’s pagination is cursor-only (</w:t>
      </w:r>
      <w:r>
        <w:rPr>
          <w:rStyle w:val="VerbatimChar"/>
        </w:rPr>
        <w:t xml:space="preserve">starting_after</w:t>
      </w:r>
      <w:r>
        <w:t xml:space="preserve"> </w:t>
      </w:r>
      <w:r>
        <w:t xml:space="preserve">←</w:t>
      </w:r>
      <w:r>
        <w:t xml:space="preserve"> </w:t>
      </w:r>
      <w:r>
        <w:rPr>
          <w:rStyle w:val="VerbatimChar"/>
        </w:rPr>
        <w:t xml:space="preserve">next_cursor</w:t>
      </w:r>
      <w:r>
        <w:t xml:space="preserve">; there</w:t>
      </w:r>
      <w:r>
        <w:t xml:space="preserve"> </w:t>
      </w:r>
      <w:r>
        <w:t xml:space="preserve">is no page or offset parameter), so a catalog pass that takes weeks of daily budget has to</w:t>
      </w:r>
      <w:r>
        <w:t xml:space="preserve"> </w:t>
      </w:r>
      <w:r>
        <w:t xml:space="preserve">resume where it stopped or it re-pays for pages it already has.</w:t>
      </w:r>
      <w:r>
        <w:t xml:space="preserve"> </w:t>
      </w:r>
      <w:r>
        <w:rPr>
          <w:rStyle w:val="VerbatimChar"/>
        </w:rPr>
        <w:t xml:space="preserve">high_water_updated_at</w:t>
      </w:r>
      <w:r>
        <w:t xml:space="preserve"> </w:t>
      </w:r>
      <w:r>
        <w:t xml:space="preserve">supports the incremental pass: the provider offers no</w:t>
      </w:r>
      <w:r>
        <w:t xml:space="preserve"> </w:t>
      </w:r>
      <w:r>
        <w:t xml:space="preserve">“updated since”</w:t>
      </w:r>
      <w:r>
        <w:t xml:space="preserve"> </w:t>
      </w:r>
      <w:r>
        <w:t xml:space="preserve">filter, but it does</w:t>
      </w:r>
      <w:r>
        <w:t xml:space="preserve"> </w:t>
      </w:r>
      <w:r>
        <w:t xml:space="preserve">offer</w:t>
      </w:r>
      <w:r>
        <w:t xml:space="preserve"> </w:t>
      </w:r>
      <w:r>
        <w:rPr>
          <w:rStyle w:val="VerbatimChar"/>
        </w:rPr>
        <w:t xml:space="preserve">sort=updated_at:desc</w:t>
      </w:r>
      <w:r>
        <w:t xml:space="preserve">, so a refresh reads newest-first and stops at the high-water</w:t>
      </w:r>
      <w:r>
        <w:t xml:space="preserve"> </w:t>
      </w:r>
      <w:r>
        <w:t xml:space="preserve">mark. As a side effect no single invocation comes near the 150-second Edge Function ceiling</w:t>
      </w:r>
      <w:r>
        <w:t xml:space="preserve"> </w:t>
      </w:r>
      <w:r>
        <w:t xml:space="preserve">that</w:t>
      </w:r>
      <w:r>
        <w:t xml:space="preserve"> </w:t>
      </w:r>
      <w:r>
        <w:rPr>
          <w:rStyle w:val="VerbatimChar"/>
        </w:rPr>
        <w:t xml:space="preserve">Tech-Recommendations.md</w:t>
      </w:r>
      <w:r>
        <w:t xml:space="preserve"> </w:t>
      </w:r>
      <w:r>
        <w:t xml:space="preserve">§7 flags.</w:t>
      </w:r>
    </w:p>
    <w:bookmarkEnd w:id="131"/>
    <w:bookmarkStart w:id="132" w:name="cruisesyncrun"/>
    <w:p>
      <w:pPr>
        <w:pStyle w:val="Heading3"/>
      </w:pPr>
      <w:r>
        <w:t xml:space="preserve">24.8 CruiseSyncRun</w:t>
      </w:r>
    </w:p>
    <w:p>
      <w:pPr>
        <w:pStyle w:val="FirstParagraph"/>
      </w:pPr>
      <w:r>
        <w:rPr>
          <w:b/>
          <w:bCs/>
        </w:rPr>
        <w:t xml:space="preserve">Purpose:</w:t>
      </w:r>
      <w:r>
        <w:t xml:space="preserve"> </w:t>
      </w:r>
      <w:r>
        <w:t xml:space="preserve">One row per invocation of the sync — what it did, what it spent, how it ended.</w:t>
      </w:r>
    </w:p>
    <w:p>
      <w:pPr>
        <w:pStyle w:val="BodyText"/>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trigger</w:t>
            </w:r>
          </w:p>
        </w:tc>
        <w:tc>
          <w:tcPr/>
          <w:p>
            <w:pPr>
              <w:pStyle w:val="Compact"/>
            </w:pPr>
            <w:r>
              <w:rPr>
                <w:rStyle w:val="VerbatimChar"/>
              </w:rPr>
              <w:t xml:space="preserve">cruise_sync_trigger</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rPr>
                <w:rStyle w:val="VerbatimChar"/>
              </w:rPr>
              <w:t xml:space="preserve">cron</w:t>
            </w:r>
            <w:r>
              <w:t xml:space="preserve"> </w:t>
            </w:r>
            <w:r>
              <w:t xml:space="preserve">or</w:t>
            </w:r>
            <w:r>
              <w:t xml:space="preserve"> </w:t>
            </w:r>
            <w:r>
              <w:rPr>
                <w:rStyle w:val="VerbatimChar"/>
              </w:rPr>
              <w:t xml:space="preserve">manual</w:t>
            </w:r>
          </w:p>
        </w:tc>
      </w:tr>
      <w:tr>
        <w:tc>
          <w:tcPr/>
          <w:p>
            <w:pPr>
              <w:pStyle w:val="Compact"/>
            </w:pPr>
            <w:r>
              <w:rPr>
                <w:rStyle w:val="VerbatimChar"/>
              </w:rPr>
              <w:t xml:space="preserve">status</w:t>
            </w:r>
          </w:p>
        </w:tc>
        <w:tc>
          <w:tcPr/>
          <w:p>
            <w:pPr>
              <w:pStyle w:val="Compact"/>
            </w:pPr>
            <w:r>
              <w:rPr>
                <w:rStyle w:val="VerbatimChar"/>
              </w:rPr>
              <w:t xml:space="preserve">cruise_sync_status</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running</w:t>
            </w:r>
          </w:p>
        </w:tc>
      </w:tr>
      <w:tr>
        <w:tc>
          <w:tcPr/>
          <w:p>
            <w:pPr>
              <w:pStyle w:val="Compact"/>
            </w:pPr>
            <w:r>
              <w:rPr>
                <w:rStyle w:val="VerbatimChar"/>
              </w:rPr>
              <w:t xml:space="preserve">started_at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finished_at</w:t>
            </w:r>
          </w:p>
        </w:tc>
        <w:tc>
          <w:tcPr/>
          <w:p>
            <w:pPr>
              <w:pStyle w:val="Compact"/>
            </w:pPr>
            <w:r>
              <w:rPr>
                <w:rStyle w:val="VerbatimChar"/>
              </w:rPr>
              <w:t xml:space="preserve">timestamptz</w:t>
            </w:r>
          </w:p>
        </w:tc>
        <w:tc>
          <w:tcPr/>
          <w:p>
            <w:pPr>
              <w:pStyle w:val="Compact"/>
            </w:pPr>
            <w:r>
              <w:t xml:space="preserve">Yes</w:t>
            </w:r>
          </w:p>
        </w:tc>
        <w:tc>
          <w:tcPr/>
          <w:p>
            <w:pPr>
              <w:pStyle w:val="Compact"/>
            </w:pPr>
            <w:r>
              <w:t xml:space="preserve">Internal</w:t>
            </w:r>
          </w:p>
        </w:tc>
        <w:tc>
          <w:tcPr/>
          <w:p>
            <w:pPr>
              <w:pStyle w:val="Compact"/>
            </w:pPr>
            <w:r>
              <w:t xml:space="preserve">Null while running, or after a hard crash</w:t>
            </w:r>
          </w:p>
        </w:tc>
      </w:tr>
      <w:tr>
        <w:tc>
          <w:tcPr/>
          <w:p>
            <w:pPr>
              <w:pStyle w:val="Compact"/>
            </w:pPr>
            <w:r>
              <w:rPr>
                <w:rStyle w:val="VerbatimChar"/>
              </w:rPr>
              <w:t xml:space="preserve">scopes_run</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0</w:t>
            </w:r>
          </w:p>
        </w:tc>
      </w:tr>
      <w:tr>
        <w:tc>
          <w:tcPr/>
          <w:p>
            <w:pPr>
              <w:pStyle w:val="Compact"/>
            </w:pPr>
            <w:r>
              <w:rPr>
                <w:rStyle w:val="VerbatimChar"/>
              </w:rPr>
              <w:t xml:space="preserve">requests_spent</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0</w:t>
            </w:r>
          </w:p>
        </w:tc>
      </w:tr>
      <w:tr>
        <w:tc>
          <w:tcPr/>
          <w:p>
            <w:pPr>
              <w:pStyle w:val="Compact"/>
            </w:pPr>
            <w:r>
              <w:rPr>
                <w:rStyle w:val="VerbatimChar"/>
              </w:rPr>
              <w:t xml:space="preserve">rows_upserted</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0</w:t>
            </w:r>
          </w:p>
        </w:tc>
      </w:tr>
      <w:tr>
        <w:tc>
          <w:tcPr/>
          <w:p>
            <w:pPr>
              <w:pStyle w:val="Compact"/>
            </w:pPr>
            <w:r>
              <w:rPr>
                <w:rStyle w:val="VerbatimChar"/>
              </w:rPr>
              <w:t xml:space="preserve">rows_archived</w:t>
            </w:r>
          </w:p>
        </w:tc>
        <w:tc>
          <w:tcPr/>
          <w:p>
            <w:pPr>
              <w:pStyle w:val="Compact"/>
            </w:pPr>
            <w:r>
              <w:rPr>
                <w:rStyle w:val="VerbatimChar"/>
              </w:rPr>
              <w:t xml:space="preserve">integer</w:t>
            </w:r>
          </w:p>
        </w:tc>
        <w:tc>
          <w:tcPr/>
          <w:p>
            <w:pPr>
              <w:pStyle w:val="Compact"/>
            </w:pPr>
            <w:r>
              <w:t xml:space="preserve">No</w:t>
            </w:r>
          </w:p>
        </w:tc>
        <w:tc>
          <w:tcPr/>
          <w:p>
            <w:pPr>
              <w:pStyle w:val="Compact"/>
            </w:pPr>
            <w:r>
              <w:t xml:space="preserve">Internal</w:t>
            </w:r>
          </w:p>
        </w:tc>
        <w:tc>
          <w:tcPr/>
          <w:p>
            <w:pPr>
              <w:pStyle w:val="Compact"/>
            </w:pPr>
            <w:r>
              <w:t xml:space="preserve">Default 0</w:t>
            </w:r>
          </w:p>
        </w:tc>
      </w:tr>
      <w:tr>
        <w:tc>
          <w:tcPr/>
          <w:p>
            <w:pPr>
              <w:pStyle w:val="Compact"/>
            </w:pPr>
            <w:r>
              <w:rPr>
                <w:rStyle w:val="VerbatimChar"/>
              </w:rPr>
              <w:t xml:space="preserve">quota_limit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As last reported by the relay</w:t>
            </w:r>
          </w:p>
        </w:tc>
      </w:tr>
      <w:tr>
        <w:tc>
          <w:tcPr/>
          <w:p>
            <w:pPr>
              <w:pStyle w:val="Compact"/>
            </w:pPr>
            <w:r>
              <w:rPr>
                <w:rStyle w:val="VerbatimChar"/>
              </w:rPr>
              <w:t xml:space="preserve">quota_remaining</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quota_reset_seconds</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error_code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rPr>
                <w:b/>
                <w:bCs/>
              </w:rPr>
              <w:t xml:space="preserve">The cause, not the status.</w:t>
            </w:r>
            <w:r>
              <w:t xml:space="preserve"> </w:t>
            </w:r>
            <w:r>
              <w:t xml:space="preserve">One of</w:t>
            </w:r>
            <w:r>
              <w:t xml:space="preserve"> </w:t>
            </w:r>
            <w:r>
              <w:rPr>
                <w:rStyle w:val="VerbatimChar"/>
              </w:rPr>
              <w:t xml:space="preserve">budget_exhausted</w:t>
            </w:r>
            <w:r>
              <w:t xml:space="preserve">,</w:t>
            </w:r>
            <w:r>
              <w:t xml:space="preserve"> </w:t>
            </w:r>
            <w:r>
              <w:rPr>
                <w:rStyle w:val="VerbatimChar"/>
              </w:rPr>
              <w:t xml:space="preserve">scope_failed</w:t>
            </w:r>
            <w:r>
              <w:t xml:space="preserve">,</w:t>
            </w:r>
            <w:r>
              <w:t xml:space="preserve"> </w:t>
            </w:r>
            <w:r>
              <w:rPr>
                <w:rStyle w:val="VerbatimChar"/>
              </w:rPr>
              <w:t xml:space="preserve">all_scopes_failed</w:t>
            </w:r>
            <w:r>
              <w:t xml:space="preserve">,</w:t>
            </w:r>
            <w:r>
              <w:t xml:space="preserve"> </w:t>
            </w:r>
            <w:r>
              <w:rPr>
                <w:rStyle w:val="VerbatimChar"/>
              </w:rPr>
              <w:t xml:space="preserve">spent_but_stored_nothing</w:t>
            </w:r>
            <w:r>
              <w:t xml:space="preserve">,</w:t>
            </w:r>
            <w:r>
              <w:t xml:space="preserve"> </w:t>
            </w:r>
            <w:r>
              <w:rPr>
                <w:rStyle w:val="VerbatimChar"/>
              </w:rPr>
              <w:t xml:space="preserve">run_threw</w:t>
            </w:r>
            <w:r>
              <w:t xml:space="preserve">, or</w:t>
            </w:r>
            <w:r>
              <w:t xml:space="preserve"> </w:t>
            </w:r>
            <w:r>
              <w:rPr>
                <w:rStyle w:val="VerbatimChar"/>
              </w:rPr>
              <w:t xml:space="preserve">stranded</w:t>
            </w:r>
            <w:r>
              <w:t xml:space="preserve">. Until 20260930110000 it held</w:t>
            </w:r>
            <w:r>
              <w:t xml:space="preserve"> </w:t>
            </w:r>
            <w:r>
              <w:rPr>
                <w:rStyle w:val="VerbatimChar"/>
              </w:rPr>
              <w:t xml:space="preserve">status</w:t>
            </w:r>
            <w:r>
              <w:t xml:space="preserve"> </w:t>
            </w:r>
            <w:r>
              <w:t xml:space="preserve">itself, duplicating the column beside it while the real reason sat inside</w:t>
            </w:r>
            <w:r>
              <w:t xml:space="preserve"> </w:t>
            </w:r>
            <w:r>
              <w:rPr>
                <w:rStyle w:val="VerbatimChar"/>
              </w:rPr>
              <w:t xml:space="preserve">error_detail</w:t>
            </w:r>
            <w:r>
              <w:t xml:space="preserve">’s prose</w:t>
            </w:r>
          </w:p>
        </w:tc>
      </w:tr>
      <w:tr>
        <w:tc>
          <w:tcPr/>
          <w:p>
            <w:pPr>
              <w:pStyle w:val="Compact"/>
            </w:pPr>
            <w:r>
              <w:rPr>
                <w:rStyle w:val="VerbatimChar"/>
              </w:rPr>
              <w:t xml:space="preserve">error_detail</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Never contains the API key</w:t>
            </w:r>
          </w:p>
        </w:tc>
      </w:tr>
      <w:tr>
        <w:tc>
          <w:tcPr/>
          <w:p>
            <w:pPr>
              <w:pStyle w:val="Compac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t xml:space="preserve">This is the operational record. It is deliberately</w:t>
      </w:r>
      <w:r>
        <w:t xml:space="preserve"> </w:t>
      </w:r>
      <w:r>
        <w:rPr>
          <w:i/>
          <w:iCs/>
        </w:rPr>
        <w:t xml:space="preserve">not</w:t>
      </w:r>
      <w:r>
        <w:t xml:space="preserve"> </w:t>
      </w:r>
      <w:r>
        <w:t xml:space="preserve">the audit trail: see §24.10.</w:t>
      </w:r>
    </w:p>
    <w:p>
      <w:pPr>
        <w:pStyle w:val="BodyText"/>
      </w:pPr>
      <w:r>
        <w:rPr>
          <w:rStyle w:val="VerbatimChar"/>
          <w:b/>
          <w:bCs/>
        </w:rPr>
        <w:t xml:space="preserve">finished_at</w:t>
      </w:r>
      <w:r>
        <w:rPr>
          <w:b/>
          <w:bCs/>
        </w:rPr>
        <w:t xml:space="preserve"> </w:t>
      </w:r>
      <w:r>
        <w:rPr>
          <w:b/>
          <w:bCs/>
        </w:rPr>
        <w:t xml:space="preserve">is null while running — and a row that STAYS that way is a defect, not a</w:t>
      </w:r>
      <w:r>
        <w:rPr>
          <w:b/>
          <w:bCs/>
        </w:rPr>
        <w:t xml:space="preserve"> </w:t>
      </w:r>
      <w:r>
        <w:rPr>
          <w:b/>
          <w:bCs/>
        </w:rPr>
        <w:t xml:space="preserve">state.</w:t>
      </w:r>
      <w:r>
        <w:t xml:space="preserve"> </w:t>
      </w:r>
      <w:r>
        <w:t xml:space="preserve">The CHECK permits it only for</w:t>
      </w:r>
      <w:r>
        <w:t xml:space="preserve"> </w:t>
      </w:r>
      <w:r>
        <w:rPr>
          <w:rStyle w:val="VerbatimChar"/>
        </w:rPr>
        <w:t xml:space="preserve">status = 'running'</w:t>
      </w:r>
      <w:r>
        <w:t xml:space="preserve">, which means a run abandoned</w:t>
      </w:r>
      <w:r>
        <w:t xml:space="preserve"> </w:t>
      </w:r>
      <w:r>
        <w:t xml:space="preserve">mid-flight is unreconcilable by construction. Two things now prevent that:</w:t>
      </w:r>
      <w:r>
        <w:t xml:space="preserve"> </w:t>
      </w:r>
      <w:r>
        <w:rPr>
          <w:rStyle w:val="VerbatimChar"/>
        </w:rPr>
        <w:t xml:space="preserve">runSync</w:t>
      </w:r>
      <w:r>
        <w:t xml:space="preserve"> </w:t>
      </w:r>
      <w:r>
        <w:t xml:space="preserve">closes</w:t>
      </w:r>
      <w:r>
        <w:t xml:space="preserve"> </w:t>
      </w:r>
      <w:r>
        <w:t xml:space="preserve">the row on every exit path including a throw (it used to throw straight past</w:t>
      </w:r>
      <w:r>
        <w:t xml:space="preserve"> </w:t>
      </w:r>
      <w:r>
        <w:rPr>
          <w:rStyle w:val="VerbatimChar"/>
        </w:rPr>
        <w:t xml:space="preserve">finishRun</w:t>
      </w:r>
      <w:r>
        <w:t xml:space="preserve"> </w:t>
      </w:r>
      <w:r>
        <w:t xml:space="preserve">on</w:t>
      </w:r>
      <w:r>
        <w:t xml:space="preserve"> </w:t>
      </w:r>
      <w:r>
        <w:t xml:space="preserve">a scope-read failure), and</w:t>
      </w:r>
      <w:r>
        <w:t xml:space="preserve"> </w:t>
      </w:r>
      <w:r>
        <w:rPr>
          <w:rStyle w:val="VerbatimChar"/>
        </w:rPr>
        <w:t xml:space="preserve">cruise_sync_watchdog()</w:t>
      </w:r>
      <w:r>
        <w:t xml:space="preserve"> </w:t>
      </w:r>
      <w:r>
        <w:t xml:space="preserve">sweeps anything older than 30 minutes</w:t>
      </w:r>
      <w:r>
        <w:t xml:space="preserve"> </w:t>
      </w:r>
      <w:r>
        <w:t xml:space="preserve">that is still</w:t>
      </w:r>
      <w:r>
        <w:t xml:space="preserve"> </w:t>
      </w:r>
      <w:r>
        <w:rPr>
          <w:rStyle w:val="VerbatimChar"/>
        </w:rPr>
        <w:t xml:space="preserve">running</w:t>
      </w:r>
      <w:r>
        <w:t xml:space="preserve">, setting</w:t>
      </w:r>
      <w:r>
        <w:t xml:space="preserve"> </w:t>
      </w:r>
      <w:r>
        <w:rPr>
          <w:rStyle w:val="VerbatimChar"/>
        </w:rPr>
        <w:t xml:space="preserve">error_code = 'stranded'</w:t>
      </w:r>
      <w:r>
        <w:t xml:space="preserve">.</w:t>
      </w:r>
    </w:p>
    <w:bookmarkEnd w:id="132"/>
    <w:bookmarkStart w:id="133" w:name="a-cruisesyncdispatch"/>
    <w:p>
      <w:pPr>
        <w:pStyle w:val="Heading3"/>
      </w:pPr>
      <w:r>
        <w:t xml:space="preserve">24.8a CruiseSyncDispatch</w:t>
      </w:r>
    </w:p>
    <w:p>
      <w:pPr>
        <w:pStyle w:val="FirstParagraph"/>
      </w:pPr>
      <w:r>
        <w:rPr>
          <w:b/>
          <w:bCs/>
        </w:rPr>
        <w:t xml:space="preserve">Purpose:</w:t>
      </w:r>
      <w:r>
        <w:t xml:space="preserve"> </w:t>
      </w:r>
      <w:r>
        <w:t xml:space="preserve">One row per</w:t>
      </w:r>
      <w:r>
        <w:t xml:space="preserve"> </w:t>
      </w:r>
      <w:r>
        <w:rPr>
          <w:rStyle w:val="VerbatimChar"/>
        </w:rPr>
        <w:t xml:space="preserve">cruise_sync_tick()</w:t>
      </w:r>
      <w:r>
        <w:t xml:space="preserve"> </w:t>
      </w:r>
      <w:r>
        <w:t xml:space="preserve">that actually dispatched an HTTP call. The</w:t>
      </w:r>
      <w:r>
        <w:t xml:space="preserve"> </w:t>
      </w:r>
      <w:r>
        <w:t xml:space="preserve">correlation key between a tick and its reply, and nothing more.</w:t>
      </w:r>
    </w:p>
    <w:p>
      <w:pPr>
        <w:pStyle w:val="BodyText"/>
      </w:pPr>
      <w:r>
        <w:rPr>
          <w:b/>
          <w:bCs/>
        </w:rPr>
        <w:t xml:space="preserve">Phase:</w:t>
      </w:r>
      <w:r>
        <w:t xml:space="preserve"> </w:t>
      </w:r>
      <w:r>
        <w:t xml:space="preserve">P2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request_id</w:t>
            </w:r>
          </w:p>
        </w:tc>
        <w:tc>
          <w:tcPr/>
          <w:p>
            <w:pPr>
              <w:pStyle w:val="Compact"/>
            </w:pPr>
            <w:r>
              <w:rPr>
                <w:rStyle w:val="VerbatimChar"/>
              </w:rPr>
              <w:t xml:space="preserve">bigint</w:t>
            </w:r>
          </w:p>
        </w:tc>
        <w:tc>
          <w:tcPr/>
          <w:p>
            <w:pPr>
              <w:pStyle w:val="Compact"/>
            </w:pPr>
            <w:r>
              <w:t xml:space="preserve">No</w:t>
            </w:r>
          </w:p>
        </w:tc>
        <w:tc>
          <w:tcPr/>
          <w:p>
            <w:pPr>
              <w:pStyle w:val="Compact"/>
            </w:pPr>
            <w:r>
              <w:t xml:space="preserve">Internal</w:t>
            </w:r>
          </w:p>
        </w:tc>
        <w:tc>
          <w:tcPr/>
          <w:p>
            <w:pPr>
              <w:pStyle w:val="Compact"/>
            </w:pPr>
            <w:r>
              <w:t xml:space="preserve">PK. The id</w:t>
            </w:r>
            <w:r>
              <w:t xml:space="preserve"> </w:t>
            </w:r>
            <w:r>
              <w:rPr>
                <w:rStyle w:val="VerbatimChar"/>
              </w:rPr>
              <w:t xml:space="preserve">net.http_post</w:t>
            </w:r>
            <w:r>
              <w:t xml:space="preserve"> </w:t>
            </w:r>
            <w:r>
              <w:t xml:space="preserve">returned</w:t>
            </w:r>
          </w:p>
        </w:tc>
      </w:tr>
      <w:tr>
        <w:tc>
          <w:tcPr/>
          <w:p>
            <w:pPr>
              <w:pStyle w:val="Compact"/>
            </w:pPr>
            <w:r>
              <w:rPr>
                <w:rStyle w:val="VerbatimChar"/>
              </w:rPr>
              <w:t xml:space="preserve">dispatched_at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now()</w:t>
            </w:r>
          </w:p>
        </w:tc>
      </w:tr>
    </w:tbl>
    <w:p>
      <w:pPr>
        <w:pStyle w:val="BodyText"/>
      </w:pPr>
      <w:r>
        <w:rPr>
          <w:b/>
          <w:bCs/>
        </w:rPr>
        <w:t xml:space="preserve">Why it exists.</w:t>
      </w:r>
      <w:r>
        <w:t xml:space="preserve"> </w:t>
      </w:r>
      <w:r>
        <w:rPr>
          <w:rStyle w:val="VerbatimChar"/>
        </w:rPr>
        <w:t xml:space="preserve">net._http_response</w:t>
      </w:r>
      <w:r>
        <w:t xml:space="preserve"> </w:t>
      </w:r>
      <w:r>
        <w:t xml:space="preserve">carries</w:t>
      </w:r>
      <w:r>
        <w:t xml:space="preserve"> </w:t>
      </w:r>
      <w:r>
        <w:rPr>
          <w:rStyle w:val="VerbatimChar"/>
        </w:rPr>
        <w:t xml:space="preserve">id, status_code, error_msg, timed_out, created</w:t>
      </w:r>
      <w:r>
        <w:t xml:space="preserve"> </w:t>
      </w:r>
      <w:r>
        <w:t xml:space="preserve">and</w:t>
      </w:r>
      <w:r>
        <w:t xml:space="preserve"> </w:t>
      </w:r>
      <w:r>
        <w:rPr>
          <w:b/>
          <w:bCs/>
        </w:rPr>
        <w:t xml:space="preserve">no url</w:t>
      </w:r>
      <w:r>
        <w:t xml:space="preserve">, and</w:t>
      </w:r>
      <w:r>
        <w:t xml:space="preserve"> </w:t>
      </w:r>
      <w:r>
        <w:rPr>
          <w:rStyle w:val="VerbatimChar"/>
        </w:rPr>
        <w:t xml:space="preserve">net.http_request_queue</w:t>
      </w:r>
      <w:r>
        <w:t xml:space="preserve"> </w:t>
      </w:r>
      <w:r>
        <w:t xml:space="preserve">holds the url only while the request</w:t>
      </w:r>
      <w:r>
        <w:t xml:space="preserve"> </w:t>
      </w:r>
      <w:r>
        <w:t xml:space="preserve">is still pending. So after the fact there was no way to ask what the cruise-sync call came</w:t>
      </w:r>
      <w:r>
        <w:t xml:space="preserve"> </w:t>
      </w:r>
      <w:r>
        <w:t xml:space="preserve">back with. The tick has always returned the request id and nothing ever stored it, which is</w:t>
      </w:r>
      <w:r>
        <w:t xml:space="preserve"> </w:t>
      </w:r>
      <w:r>
        <w:t xml:space="preserve">half of why a 401 went unnoticed for weeks.</w:t>
      </w:r>
    </w:p>
    <w:p>
      <w:pPr>
        <w:pStyle w:val="BodyText"/>
      </w:pPr>
      <w:r>
        <w:rPr>
          <w:b/>
          <w:bCs/>
        </w:rPr>
        <w:t xml:space="preserve">Deliberately not a verdict log.</w:t>
      </w:r>
      <w:r>
        <w:t xml:space="preserve"> </w:t>
      </w:r>
      <w:r>
        <w:t xml:space="preserve">A raise rolls its own transaction back, so anything</w:t>
      </w:r>
      <w:r>
        <w:t xml:space="preserve"> </w:t>
      </w:r>
      <w:r>
        <w:rPr>
          <w:rStyle w:val="VerbatimChar"/>
        </w:rPr>
        <w:t xml:space="preserve">cruise_sync_watchdog()</w:t>
      </w:r>
      <w:r>
        <w:t xml:space="preserve"> </w:t>
      </w:r>
      <w:r>
        <w:t xml:space="preserve">wrote about a FAILURE would vanish — the one case worth recording.</w:t>
      </w:r>
      <w:r>
        <w:t xml:space="preserve"> </w:t>
      </w:r>
      <w:r>
        <w:t xml:space="preserve">The cron log is the record; this table only makes the reply findable. Rows older than 90</w:t>
      </w:r>
      <w:r>
        <w:t xml:space="preserve"> </w:t>
      </w:r>
      <w:r>
        <w:t xml:space="preserve">days are pruned on the watchdog’s healthy path.</w:t>
      </w:r>
    </w:p>
    <w:p>
      <w:pPr>
        <w:pStyle w:val="BodyText"/>
      </w:pPr>
      <w:r>
        <w:rPr>
          <w:b/>
          <w:bCs/>
        </w:rPr>
        <w:t xml:space="preserve">Absence is the signal.</w:t>
      </w:r>
      <w:r>
        <w:t xml:space="preserve"> </w:t>
      </w:r>
      <w:r>
        <w:t xml:space="preserve">A tick that raised on a malformed secret, or no-opped because the</w:t>
      </w:r>
      <w:r>
        <w:t xml:space="preserve"> </w:t>
      </w:r>
      <w:r>
        <w:t xml:space="preserve">Vault is empty, writes nothing here. That gap is what the watchdog looks for first.</w:t>
      </w:r>
    </w:p>
    <w:bookmarkEnd w:id="133"/>
    <w:bookmarkStart w:id="134" w:name="cruiseapirequest"/>
    <w:p>
      <w:pPr>
        <w:pStyle w:val="Heading3"/>
      </w:pPr>
      <w:r>
        <w:t xml:space="preserve">24.9 CruiseApiRequest</w:t>
      </w:r>
    </w:p>
    <w:p>
      <w:pPr>
        <w:pStyle w:val="FirstParagraph"/>
      </w:pPr>
      <w:r>
        <w:rPr>
          <w:b/>
          <w:bCs/>
        </w:rPr>
        <w:t xml:space="preserve">Purpose:</w:t>
      </w:r>
      <w:r>
        <w:t xml:space="preserve"> </w:t>
      </w:r>
      <w:r>
        <w:t xml:space="preserve">One row per HTTP call to the provider. The quota ledger.</w:t>
      </w:r>
    </w:p>
    <w:p>
      <w:pPr>
        <w:pStyle w:val="BodyText"/>
      </w:pPr>
      <w:r>
        <w:rPr>
          <w:b/>
          <w:bCs/>
        </w:rPr>
        <w:t xml:space="preserve">Phase:</w:t>
      </w:r>
      <w:r>
        <w:t xml:space="preserve"> </w:t>
      </w:r>
      <w:r>
        <w:t xml:space="preserve">P2</w:t>
      </w:r>
    </w:p>
    <w:p>
      <w:pPr>
        <w:pStyle w:val="BodyText"/>
      </w:pPr>
      <w:r>
        <w:rPr>
          <w:b/>
          <w:bCs/>
        </w:rPr>
        <w:t xml:space="preserve">Separate from CruiseSyncRun because not every request belongs to a run.</w:t>
      </w:r>
      <w:r>
        <w:t xml:space="preserve"> </w:t>
      </w:r>
      <w:r>
        <w:t xml:space="preserve">A quote-time</w:t>
      </w:r>
      <w:r>
        <w:t xml:space="preserve"> </w:t>
      </w:r>
      <w:r>
        <w:t xml:space="preserve">detail refetch spends quota outside any sync, so</w:t>
      </w:r>
      <w:r>
        <w:t xml:space="preserve"> </w:t>
      </w:r>
      <w:r>
        <w:rPr>
          <w:rStyle w:val="VerbatimChar"/>
        </w:rPr>
        <w:t xml:space="preserve">run_id</w:t>
      </w:r>
      <w:r>
        <w:t xml:space="preserve"> </w:t>
      </w:r>
      <w:r>
        <w:t xml:space="preserve">is nullable and the month-to-date</w:t>
      </w:r>
      <w:r>
        <w:t xml:space="preserve"> </w:t>
      </w:r>
      <w:r>
        <w:t xml:space="preserve">count has to come from this table, not from summing runs.</w:t>
      </w:r>
    </w:p>
    <w:p>
      <w:pPr>
        <w:pStyle w:val="BodyText"/>
      </w:pPr>
      <w:r>
        <w:rPr>
          <w:b/>
          <w:bCs/>
        </w:rPr>
        <w:t xml:space="preserve">Append-only</w:t>
      </w:r>
      <w:r>
        <w:t xml:space="preserve">, so it carries</w:t>
      </w:r>
      <w:r>
        <w:t xml:space="preserve"> </w:t>
      </w:r>
      <w:r>
        <w:rPr>
          <w:rStyle w:val="VerbatimChar"/>
        </w:rPr>
        <w:t xml:space="preserve">created_at</w:t>
      </w:r>
      <w:r>
        <w:t xml:space="preserve"> </w:t>
      </w:r>
      <w:r>
        <w:t xml:space="preserve">and no</w:t>
      </w:r>
      <w:r>
        <w:t xml:space="preserve"> </w:t>
      </w:r>
      <w:r>
        <w:rPr>
          <w:rStyle w:val="VerbatimChar"/>
        </w:rPr>
        <w:t xml:space="preserve">updated_at</w:t>
      </w:r>
      <w:r>
        <w:t xml:space="preserve"> </w:t>
      </w:r>
      <w:r>
        <w:t xml:space="preserve">— the same posture as</w:t>
      </w:r>
      <w:r>
        <w:t xml:space="preserve"> </w:t>
      </w:r>
      <w:r>
        <w:rPr>
          <w:rStyle w:val="VerbatimChar"/>
        </w:rPr>
        <w:t xml:space="preserve">card_use_event</w:t>
      </w:r>
      <w:r>
        <w:t xml:space="preserve"> </w:t>
      </w:r>
      <w:r>
        <w:t xml:space="preserve">and</w:t>
      </w:r>
      <w:r>
        <w:t xml:space="preserve"> </w:t>
      </w:r>
      <w:r>
        <w:rPr>
          <w:rStyle w:val="VerbatimChar"/>
        </w:rPr>
        <w:t xml:space="preserve">audit_event</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Nullable</w:t>
            </w:r>
          </w:p>
        </w:tc>
        <w:tc>
          <w:tcPr/>
          <w:p>
            <w:pPr>
              <w:pStyle w:val="Compact"/>
            </w:pPr>
            <w:r>
              <w:t xml:space="preserve">Sensitivity</w:t>
            </w:r>
          </w:p>
        </w:tc>
        <w:tc>
          <w:tcPr/>
          <w:p>
            <w:pPr>
              <w:pStyle w:val="Compact"/>
            </w:pPr>
            <w:r>
              <w:t xml:space="preserve">Notes</w:t>
            </w:r>
          </w:p>
        </w:tc>
      </w:tr>
      <w:tr>
        <w:tc>
          <w:tcPr/>
          <w:p>
            <w:pPr>
              <w:pStyle w:val="Compact"/>
            </w:pPr>
            <w:r>
              <w:rPr>
                <w:rStyle w:val="VerbatimChar"/>
              </w:rPr>
              <w:t xml:space="preserve">id</w:t>
            </w:r>
          </w:p>
        </w:tc>
        <w:tc>
          <w:tcPr/>
          <w:p>
            <w:pPr>
              <w:pStyle w:val="Compact"/>
            </w:pPr>
            <w:r>
              <w:rPr>
                <w:rStyle w:val="VerbatimChar"/>
              </w:rPr>
              <w:t xml:space="preserve">uuid</w:t>
            </w:r>
          </w:p>
        </w:tc>
        <w:tc>
          <w:tcPr/>
          <w:p>
            <w:pPr>
              <w:pStyle w:val="Compact"/>
            </w:pPr>
            <w:r>
              <w:t xml:space="preserve">No</w:t>
            </w:r>
          </w:p>
        </w:tc>
        <w:tc>
          <w:tcPr/>
          <w:p>
            <w:pPr>
              <w:pStyle w:val="Compact"/>
            </w:pPr>
            <w:r>
              <w:t xml:space="preserve">Public</w:t>
            </w:r>
          </w:p>
        </w:tc>
        <w:tc>
          <w:tcPr/>
          <w:p>
            <w:pPr>
              <w:pStyle w:val="Compact"/>
            </w:pPr>
            <w:r>
              <w:t xml:space="preserve">UUID v7</w:t>
            </w:r>
          </w:p>
        </w:tc>
      </w:tr>
      <w:tr>
        <w:tc>
          <w:tcPr/>
          <w:p>
            <w:pPr>
              <w:pStyle w:val="Compact"/>
            </w:pPr>
            <w:r>
              <w:rPr>
                <w:rStyle w:val="VerbatimChar"/>
              </w:rPr>
              <w:t xml:space="preserve">run_id</w:t>
            </w:r>
          </w:p>
        </w:tc>
        <w:tc>
          <w:tcPr/>
          <w:p>
            <w:pPr>
              <w:pStyle w:val="Compact"/>
            </w:pPr>
            <w:r>
              <w:rPr>
                <w:rStyle w:val="VerbatimChar"/>
              </w:rPr>
              <w:t xml:space="preserve">uuid</w:t>
            </w:r>
          </w:p>
        </w:tc>
        <w:tc>
          <w:tcPr/>
          <w:p>
            <w:pPr>
              <w:pStyle w:val="Compact"/>
            </w:pPr>
            <w:r>
              <w:t xml:space="preserve">Yes</w:t>
            </w:r>
          </w:p>
        </w:tc>
        <w:tc>
          <w:tcPr/>
          <w:p>
            <w:pPr>
              <w:pStyle w:val="Compact"/>
            </w:pPr>
            <w:r>
              <w:t xml:space="preserve">Internal</w:t>
            </w:r>
          </w:p>
        </w:tc>
        <w:tc>
          <w:tcPr/>
          <w:p>
            <w:pPr>
              <w:pStyle w:val="Compact"/>
            </w:pPr>
            <w:r>
              <w:t xml:space="preserve">FK → CruiseSyncRun. Null for out-of-band calls</w:t>
            </w:r>
          </w:p>
        </w:tc>
      </w:tr>
      <w:tr>
        <w:tc>
          <w:tcPr/>
          <w:p>
            <w:pPr>
              <w:pStyle w:val="Compact"/>
            </w:pPr>
            <w:r>
              <w:rPr>
                <w:rStyle w:val="VerbatimChar"/>
              </w:rPr>
              <w:t xml:space="preserve">provider</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track_cruises</w:t>
            </w:r>
          </w:p>
        </w:tc>
      </w:tr>
      <w:tr>
        <w:tc>
          <w:tcPr/>
          <w:p>
            <w:pPr>
              <w:pStyle w:val="Compact"/>
            </w:pPr>
            <w:r>
              <w:rPr>
                <w:rStyle w:val="VerbatimChar"/>
              </w:rPr>
              <w:t xml:space="preserve">endpoint</w:t>
            </w:r>
          </w:p>
        </w:tc>
        <w:tc>
          <w:tcPr/>
          <w:p>
            <w:pPr>
              <w:pStyle w:val="Compact"/>
            </w:pPr>
            <w:r>
              <w:rPr>
                <w:rStyle w:val="VerbatimChar"/>
              </w:rPr>
              <w:t xml:space="preserve">cruise_sync_endpoint</w:t>
            </w:r>
            <w:r>
              <w:t xml:space="preserve"> </w:t>
            </w:r>
            <w:r>
              <w:t xml:space="preserve">enum</w:t>
            </w:r>
          </w:p>
        </w:tc>
        <w:tc>
          <w:tcPr/>
          <w:p>
            <w:pPr>
              <w:pStyle w:val="Compact"/>
            </w:pPr>
            <w:r>
              <w:t xml:space="preserve">No</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path</w:t>
            </w:r>
          </w:p>
        </w:tc>
        <w:tc>
          <w:tcPr/>
          <w:p>
            <w:pPr>
              <w:pStyle w:val="Compact"/>
            </w:pPr>
            <w:r>
              <w:rPr>
                <w:rStyle w:val="VerbatimChar"/>
              </w:rPr>
              <w:t xml:space="preserve">text</w:t>
            </w:r>
          </w:p>
        </w:tc>
        <w:tc>
          <w:tcPr/>
          <w:p>
            <w:pPr>
              <w:pStyle w:val="Compact"/>
            </w:pPr>
            <w:r>
              <w:t xml:space="preserve">No</w:t>
            </w:r>
          </w:p>
        </w:tc>
        <w:tc>
          <w:tcPr/>
          <w:p>
            <w:pPr>
              <w:pStyle w:val="Compact"/>
            </w:pPr>
            <w:r>
              <w:t xml:space="preserve">Internal</w:t>
            </w:r>
          </w:p>
        </w:tc>
        <w:tc>
          <w:tcPr/>
          <w:p>
            <w:pPr>
              <w:pStyle w:val="Compact"/>
            </w:pPr>
            <w:r>
              <w:t xml:space="preserve">Request path only</w:t>
            </w:r>
          </w:p>
        </w:tc>
      </w:tr>
      <w:tr>
        <w:tc>
          <w:tcPr/>
          <w:p>
            <w:pPr>
              <w:pStyle w:val="Compact"/>
            </w:pPr>
            <w:r>
              <w:rPr>
                <w:rStyle w:val="VerbatimChar"/>
              </w:rPr>
              <w:t xml:space="preserve">query</w:t>
            </w:r>
          </w:p>
        </w:tc>
        <w:tc>
          <w:tcPr/>
          <w:p>
            <w:pPr>
              <w:pStyle w:val="Compact"/>
            </w:pPr>
            <w:r>
              <w:rPr>
                <w:rStyle w:val="VerbatimChar"/>
              </w:rPr>
              <w:t xml:space="preserve">jsonb</w:t>
            </w:r>
          </w:p>
        </w:tc>
        <w:tc>
          <w:tcPr/>
          <w:p>
            <w:pPr>
              <w:pStyle w:val="Compact"/>
            </w:pPr>
            <w:r>
              <w:t xml:space="preserve">No</w:t>
            </w:r>
          </w:p>
        </w:tc>
        <w:tc>
          <w:tcPr/>
          <w:p>
            <w:pPr>
              <w:pStyle w:val="Compact"/>
            </w:pPr>
            <w:r>
              <w:t xml:space="preserve">Internal</w:t>
            </w:r>
          </w:p>
        </w:tc>
        <w:tc>
          <w:tcPr/>
          <w:p>
            <w:pPr>
              <w:pStyle w:val="Compact"/>
            </w:pPr>
            <w:r>
              <w:t xml:space="preserve">Default</w:t>
            </w:r>
            <w:r>
              <w:t xml:space="preserve"> </w:t>
            </w:r>
            <w:r>
              <w:rPr>
                <w:rStyle w:val="VerbatimChar"/>
              </w:rPr>
              <w:t xml:space="preserve">{}</w:t>
            </w:r>
            <w:r>
              <w:t xml:space="preserve">.</w:t>
            </w:r>
            <w:r>
              <w:t xml:space="preserve"> </w:t>
            </w:r>
            <w:r>
              <w:rPr>
                <w:b/>
                <w:bCs/>
              </w:rPr>
              <w:t xml:space="preserve">Sanitised — never the key</w:t>
            </w:r>
          </w:p>
        </w:tc>
      </w:tr>
      <w:tr>
        <w:tc>
          <w:tcPr/>
          <w:p>
            <w:pPr>
              <w:pStyle w:val="Compact"/>
            </w:pPr>
            <w:r>
              <w:rPr>
                <w:rStyle w:val="VerbatimChar"/>
              </w:rPr>
              <w:t xml:space="preserve">status_code</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Null if the request never completed</w:t>
            </w:r>
          </w:p>
        </w:tc>
      </w:tr>
      <w:tr>
        <w:tc>
          <w:tcPr/>
          <w:p>
            <w:pPr>
              <w:pStyle w:val="Compact"/>
            </w:pPr>
            <w:r>
              <w:rPr>
                <w:rStyle w:val="VerbatimChar"/>
              </w:rPr>
              <w:t xml:space="preserve">rows_returned</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Detects a silent tier row-cap clamp</w:t>
            </w:r>
          </w:p>
        </w:tc>
      </w:tr>
      <w:tr>
        <w:tc>
          <w:tcPr/>
          <w:p>
            <w:pPr>
              <w:pStyle w:val="Compact"/>
            </w:pPr>
            <w:r>
              <w:rPr>
                <w:rStyle w:val="VerbatimChar"/>
              </w:rPr>
              <w:t xml:space="preserve">duration_ms</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provider_request_id</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The provider’s ULID, for support tickets</w:t>
            </w:r>
          </w:p>
        </w:tc>
      </w:tr>
      <w:tr>
        <w:tc>
          <w:tcPr/>
          <w:p>
            <w:pPr>
              <w:pStyle w:val="Compact"/>
            </w:pPr>
            <w:r>
              <w:rPr>
                <w:rStyle w:val="VerbatimChar"/>
              </w:rPr>
              <w:t xml:space="preserve">quota_limit</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x-ratelimit-requests-limit</w:t>
            </w:r>
          </w:p>
        </w:tc>
      </w:tr>
      <w:tr>
        <w:tc>
          <w:tcPr/>
          <w:p>
            <w:pPr>
              <w:pStyle w:val="Compact"/>
            </w:pPr>
            <w:r>
              <w:rPr>
                <w:rStyle w:val="VerbatimChar"/>
              </w:rPr>
              <w:t xml:space="preserve">quota_remaining</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x-ratelimit-requests-remaining</w:t>
            </w:r>
          </w:p>
        </w:tc>
      </w:tr>
      <w:tr>
        <w:tc>
          <w:tcPr/>
          <w:p>
            <w:pPr>
              <w:pStyle w:val="Compact"/>
            </w:pPr>
            <w:r>
              <w:rPr>
                <w:rStyle w:val="VerbatimChar"/>
              </w:rPr>
              <w:t xml:space="preserve">quota_reset_seconds</w:t>
            </w:r>
          </w:p>
        </w:tc>
        <w:tc>
          <w:tcPr/>
          <w:p>
            <w:pPr>
              <w:pStyle w:val="Compact"/>
            </w:pPr>
            <w:r>
              <w:rPr>
                <w:rStyle w:val="VerbatimChar"/>
              </w:rPr>
              <w:t xml:space="preserve">integer</w:t>
            </w:r>
          </w:p>
        </w:tc>
        <w:tc>
          <w:tcPr/>
          <w:p>
            <w:pPr>
              <w:pStyle w:val="Compact"/>
            </w:pPr>
            <w:r>
              <w:t xml:space="preserve">Yes</w:t>
            </w:r>
          </w:p>
        </w:tc>
        <w:tc>
          <w:tcPr/>
          <w:p>
            <w:pPr>
              <w:pStyle w:val="Compact"/>
            </w:pPr>
            <w:r>
              <w:t xml:space="preserve">Internal</w:t>
            </w:r>
          </w:p>
        </w:tc>
        <w:tc>
          <w:tcPr/>
          <w:p>
            <w:pPr>
              <w:pStyle w:val="Compact"/>
            </w:pPr>
            <w:r>
              <w:rPr>
                <w:rStyle w:val="VerbatimChar"/>
              </w:rPr>
              <w:t xml:space="preserve">x-ratelimit-requests-reset</w:t>
            </w:r>
          </w:p>
        </w:tc>
      </w:tr>
      <w:tr>
        <w:tc>
          <w:tcPr/>
          <w:p>
            <w:pPr>
              <w:pStyle w:val="Compact"/>
            </w:pPr>
            <w:r>
              <w:rPr>
                <w:rStyle w:val="VerbatimChar"/>
              </w:rPr>
              <w:t xml:space="preserve">error_code</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w:t>
            </w:r>
          </w:p>
        </w:tc>
      </w:tr>
      <w:tr>
        <w:tc>
          <w:tcPr/>
          <w:p>
            <w:pPr>
              <w:pStyle w:val="Compact"/>
            </w:pPr>
            <w:r>
              <w:rPr>
                <w:rStyle w:val="VerbatimChar"/>
              </w:rPr>
              <w:t xml:space="preserve">error_detail</w:t>
            </w:r>
          </w:p>
        </w:tc>
        <w:tc>
          <w:tcPr/>
          <w:p>
            <w:pPr>
              <w:pStyle w:val="Compact"/>
            </w:pPr>
            <w:r>
              <w:rPr>
                <w:rStyle w:val="VerbatimChar"/>
              </w:rPr>
              <w:t xml:space="preserve">text</w:t>
            </w:r>
          </w:p>
        </w:tc>
        <w:tc>
          <w:tcPr/>
          <w:p>
            <w:pPr>
              <w:pStyle w:val="Compact"/>
            </w:pPr>
            <w:r>
              <w:t xml:space="preserve">Yes</w:t>
            </w:r>
          </w:p>
        </w:tc>
        <w:tc>
          <w:tcPr/>
          <w:p>
            <w:pPr>
              <w:pStyle w:val="Compact"/>
            </w:pPr>
            <w:r>
              <w:t xml:space="preserve">Internal</w:t>
            </w:r>
          </w:p>
        </w:tc>
        <w:tc>
          <w:tcPr/>
          <w:p>
            <w:pPr>
              <w:pStyle w:val="Compact"/>
            </w:pPr>
            <w:r>
              <w:t xml:space="preserve">Never contains the API key</w:t>
            </w:r>
          </w:p>
        </w:tc>
      </w:tr>
      <w:tr>
        <w:tc>
          <w:tcPr/>
          <w:p>
            <w:pPr>
              <w:pStyle w:val="Compact"/>
            </w:pPr>
            <w:r>
              <w:rPr>
                <w:rStyle w:val="VerbatimChar"/>
              </w:rPr>
              <w:t xml:space="preserve">created_at</w:t>
            </w:r>
          </w:p>
        </w:tc>
        <w:tc>
          <w:tcPr/>
          <w:p>
            <w:pPr>
              <w:pStyle w:val="Compact"/>
            </w:pPr>
            <w:r>
              <w:rPr>
                <w:rStyle w:val="VerbatimChar"/>
              </w:rPr>
              <w:t xml:space="preserve">timestamptz</w:t>
            </w:r>
          </w:p>
        </w:tc>
        <w:tc>
          <w:tcPr/>
          <w:p>
            <w:pPr>
              <w:pStyle w:val="Compact"/>
            </w:pPr>
            <w:r>
              <w:t xml:space="preserve">No</w:t>
            </w:r>
          </w:p>
        </w:tc>
        <w:tc>
          <w:tcPr/>
          <w:p>
            <w:pPr>
              <w:pStyle w:val="Compact"/>
            </w:pPr>
            <w:r>
              <w:t xml:space="preserve">Public</w:t>
            </w:r>
          </w:p>
        </w:tc>
        <w:tc>
          <w:tcPr/>
          <w:p>
            <w:pPr>
              <w:pStyle w:val="Compact"/>
            </w:pPr>
            <w:r>
              <w:t xml:space="preserve">—</w:t>
            </w:r>
          </w:p>
        </w:tc>
      </w:tr>
    </w:tbl>
    <w:p>
      <w:pPr>
        <w:pStyle w:val="BodyText"/>
      </w:pPr>
      <w:r>
        <w:rPr>
          <w:b/>
          <w:bCs/>
        </w:rPr>
        <w:t xml:space="preserve">Every request is logged before it is judged</w:t>
      </w:r>
      <w:r>
        <w:t xml:space="preserve">, including failures and 429s, because a</w:t>
      </w:r>
      <w:r>
        <w:t xml:space="preserve"> </w:t>
      </w:r>
      <w:r>
        <w:t xml:space="preserve">rejected request has usually still been counted by the relay. A ledger that only recorded</w:t>
      </w:r>
      <w:r>
        <w:t xml:space="preserve"> </w:t>
      </w:r>
      <w:r>
        <w:t xml:space="preserve">successes would drift optimistic in exactly the situation where accuracy matters.</w:t>
      </w:r>
    </w:p>
    <w:p>
      <w:pPr>
        <w:pStyle w:val="BodyText"/>
      </w:pPr>
      <w:r>
        <w:rPr>
          <w:b/>
          <w:bCs/>
        </w:rPr>
        <w:t xml:space="preserve">The relay reports the truth, and it wins.</w:t>
      </w:r>
      <w:r>
        <w:t xml:space="preserve"> </w:t>
      </w:r>
      <w:r>
        <w:t xml:space="preserve">RapidAPI returns</w:t>
      </w:r>
      <w:r>
        <w:t xml:space="preserve"> </w:t>
      </w:r>
      <w:r>
        <w:rPr>
          <w:rStyle w:val="VerbatimChar"/>
        </w:rPr>
        <w:t xml:space="preserve">x-ratelimit-requests-limit</w:t>
      </w:r>
      <w:r>
        <w:t xml:space="preserve"> </w:t>
      </w:r>
      <w:r>
        <w:t xml:space="preserve">/</w:t>
      </w:r>
      <w:r>
        <w:t xml:space="preserve"> </w:t>
      </w:r>
      <w:r>
        <w:rPr>
          <w:rStyle w:val="VerbatimChar"/>
        </w:rPr>
        <w:t xml:space="preserve">-remaining</w:t>
      </w:r>
      <w:r>
        <w:t xml:space="preserve"> </w:t>
      </w:r>
      <w:r>
        <w:t xml:space="preserve">/</w:t>
      </w:r>
      <w:r>
        <w:t xml:space="preserve"> </w:t>
      </w:r>
      <w:r>
        <w:rPr>
          <w:rStyle w:val="VerbatimChar"/>
        </w:rPr>
        <w:t xml:space="preserve">-reset</w:t>
      </w:r>
      <w:r>
        <w:t xml:space="preserve"> </w:t>
      </w:r>
      <w:r>
        <w:t xml:space="preserve">on every response. When the header</w:t>
      </w:r>
      <w:r>
        <w:t xml:space="preserve"> </w:t>
      </w:r>
      <w:r>
        <w:t xml:space="preserve">says fewer requests remain than this ledger implies — quota spent from a second environment,</w:t>
      </w:r>
      <w:r>
        <w:t xml:space="preserve"> </w:t>
      </w:r>
      <w:r>
        <w:t xml:space="preserve">a manual</w:t>
      </w:r>
      <w:r>
        <w:t xml:space="preserve"> </w:t>
      </w:r>
      <w:r>
        <w:rPr>
          <w:rStyle w:val="VerbatimChar"/>
        </w:rPr>
        <w:t xml:space="preserve">curl</w:t>
      </w:r>
      <w:r>
        <w:t xml:space="preserve">, a colleague’s test — the header is authoritative, the drift is recorded, and</w:t>
      </w:r>
      <w:r>
        <w:t xml:space="preserve"> </w:t>
      </w:r>
      <w:r>
        <w:t xml:space="preserve">the run stops. The local count is a pre-flight guard, not the source of truth.</w:t>
      </w:r>
    </w:p>
    <w:p>
      <w:pPr>
        <w:pStyle w:val="BodyText"/>
      </w:pPr>
      <w:r>
        <w:rPr>
          <w:b/>
          <w:bCs/>
        </w:rPr>
        <w:t xml:space="preserve">Indexes:</w:t>
      </w:r>
      <w:r>
        <w:t xml:space="preserve"> </w:t>
      </w:r>
      <w:r>
        <w:t xml:space="preserve">index on</w:t>
      </w:r>
      <w:r>
        <w:t xml:space="preserve"> </w:t>
      </w:r>
      <w:r>
        <w:rPr>
          <w:rStyle w:val="VerbatimChar"/>
        </w:rPr>
        <w:t xml:space="preserve">(created_at DESC)</w:t>
      </w:r>
      <w:r>
        <w:t xml:space="preserve"> </w:t>
      </w:r>
      <w:r>
        <w:t xml:space="preserve">(the month-to-date ledger read); index on</w:t>
      </w:r>
      <w:r>
        <w:t xml:space="preserve"> </w:t>
      </w:r>
      <w:r>
        <w:rPr>
          <w:rStyle w:val="VerbatimChar"/>
        </w:rPr>
        <w:t xml:space="preserve">(run_id)</w:t>
      </w:r>
      <w:r>
        <w:t xml:space="preserve">.</w:t>
      </w:r>
    </w:p>
    <w:bookmarkEnd w:id="134"/>
    <w:bookmarkStart w:id="135" w:name="access-and-audit-posture-for-this-domain"/>
    <w:p>
      <w:pPr>
        <w:pStyle w:val="Heading3"/>
      </w:pPr>
      <w:r>
        <w:t xml:space="preserve">24.10 Access and audit posture for this domain</w:t>
      </w:r>
    </w:p>
    <w:p>
      <w:pPr>
        <w:pStyle w:val="FirstParagraph"/>
      </w:pPr>
      <w:r>
        <w:rPr>
          <w:b/>
          <w:bCs/>
        </w:rPr>
        <w:t xml:space="preserve">RLS: enabled, and no policies.</w:t>
      </w:r>
      <w:r>
        <w:t xml:space="preserve"> </w:t>
      </w:r>
      <w:r>
        <w:t xml:space="preserve">Every table here follows the pattern all fifteen existing</w:t>
      </w:r>
      <w:r>
        <w:t xml:space="preserve"> </w:t>
      </w:r>
      <w:r>
        <w:t xml:space="preserve">migrations use —</w:t>
      </w:r>
      <w:r>
        <w:t xml:space="preserve"> </w:t>
      </w:r>
      <w:r>
        <w:rPr>
          <w:rStyle w:val="VerbatimChar"/>
        </w:rPr>
        <w:t xml:space="preserve">ENABLE ROW LEVEL SECURITY</w:t>
      </w:r>
      <w:r>
        <w:t xml:space="preserve"> </w:t>
      </w:r>
      <w:r>
        <w:t xml:space="preserve">plus an explicit</w:t>
      </w:r>
      <w:r>
        <w:t xml:space="preserve"> </w:t>
      </w:r>
      <w:r>
        <w:rPr>
          <w:rStyle w:val="VerbatimChar"/>
        </w:rPr>
        <w:t xml:space="preserve">REVOKE ALL ... FROM anon, authenticated</w:t>
      </w:r>
      <w:r>
        <w:t xml:space="preserve">, which is load-bearing rather than decorative</w:t>
      </w:r>
      <w:r>
        <w:t xml:space="preserve"> </w:t>
      </w:r>
      <w:r>
        <w:t xml:space="preserve">because</w:t>
      </w:r>
      <w:r>
        <w:t xml:space="preserve"> </w:t>
      </w:r>
      <w:r>
        <w:rPr>
          <w:rStyle w:val="VerbatimChar"/>
        </w:rPr>
        <w:t xml:space="preserve">config.toml</w:t>
      </w:r>
      <w:r>
        <w:t xml:space="preserve"> </w:t>
      </w:r>
      <w:r>
        <w:t xml:space="preserve">sets</w:t>
      </w:r>
      <w:r>
        <w:t xml:space="preserve"> </w:t>
      </w:r>
      <w:r>
        <w:rPr>
          <w:rStyle w:val="VerbatimChar"/>
        </w:rPr>
        <w:t xml:space="preserve">auto_expose_new_tables = true</w:t>
      </w:r>
      <w:r>
        <w:t xml:space="preserve">. Writes are service-role only,</w:t>
      </w:r>
      <w:r>
        <w:t xml:space="preserve"> </w:t>
      </w:r>
      <w:r>
        <w:t xml:space="preserve">through the sync function.</w:t>
      </w:r>
    </w:p>
    <w:p>
      <w:pPr>
        <w:pStyle w:val="BodyText"/>
      </w:pPr>
      <w:r>
        <w:rPr>
          <w:b/>
          <w:bCs/>
        </w:rPr>
        <w:t xml:space="preserve">The public read path is deliberately not decided here.</w:t>
      </w:r>
      <w:r>
        <w:t xml:space="preserve"> </w:t>
      </w:r>
      <w:r>
        <w:t xml:space="preserve">The catalog exists to be read</w:t>
      </w:r>
      <w:r>
        <w:t xml:space="preserve"> </w:t>
      </w:r>
      <w:r>
        <w:t xml:space="preserve">anonymously eventually, and this schema would be the first table in the codebase to need</w:t>
      </w:r>
      <w:r>
        <w:t xml:space="preserve"> </w:t>
      </w:r>
      <w:r>
        <w:t xml:space="preserve">that: there are currently zero</w:t>
      </w:r>
      <w:r>
        <w:t xml:space="preserve"> </w:t>
      </w:r>
      <w:r>
        <w:rPr>
          <w:rStyle w:val="VerbatimChar"/>
        </w:rPr>
        <w:t xml:space="preserve">TO anon</w:t>
      </w:r>
      <w:r>
        <w:t xml:space="preserve"> </w:t>
      </w:r>
      <w:r>
        <w:t xml:space="preserve">policies, and</w:t>
      </w:r>
      <w:r>
        <w:t xml:space="preserve"> </w:t>
      </w:r>
      <w:r>
        <w:rPr>
          <w:rStyle w:val="VerbatimChar"/>
        </w:rPr>
        <w:t xml:space="preserve">20260907113546_revoke_write_grants.sql</w:t>
      </w:r>
      <w:r>
        <w:t xml:space="preserve"> </w:t>
      </w:r>
      <w:r>
        <w:t xml:space="preserve">enforces the opposite. The two candidates are an</w:t>
      </w:r>
      <w:r>
        <w:t xml:space="preserve"> </w:t>
      </w:r>
      <w:r>
        <w:rPr>
          <w:rStyle w:val="VerbatimChar"/>
        </w:rPr>
        <w:t xml:space="preserve">anon</w:t>
      </w:r>
      <w:r>
        <w:t xml:space="preserve"> </w:t>
      </w:r>
      <w:r>
        <w:t xml:space="preserve">SELECT policy gated on a published</w:t>
      </w:r>
      <w:r>
        <w:t xml:space="preserve"> </w:t>
      </w:r>
      <w:r>
        <w:t xml:space="preserve">flag — the</w:t>
      </w:r>
      <w:r>
        <w:t xml:space="preserve"> </w:t>
      </w:r>
      <w:r>
        <w:rPr>
          <w:rStyle w:val="VerbatimChar"/>
        </w:rPr>
        <w:t xml:space="preserve">testimonial</w:t>
      </w:r>
      <w:r>
        <w:t xml:space="preserve"> </w:t>
      </w:r>
      <w:r>
        <w:t xml:space="preserve">/</w:t>
      </w:r>
      <w:r>
        <w:t xml:space="preserve"> </w:t>
      </w:r>
      <w:r>
        <w:rPr>
          <w:rStyle w:val="VerbatimChar"/>
        </w:rPr>
        <w:t xml:space="preserve">itinerary.published_at</w:t>
      </w:r>
      <w:r>
        <w:t xml:space="preserve"> </w:t>
      </w:r>
      <w:r>
        <w:t xml:space="preserve">pattern, where the gate doubles as the</w:t>
      </w:r>
      <w:r>
        <w:t xml:space="preserve"> </w:t>
      </w:r>
      <w:r>
        <w:t xml:space="preserve">compliance review</w:t>
      </w:r>
      <w:r>
        <w:t xml:space="preserve"> </w:t>
      </w:r>
      <w:r>
        <w:rPr>
          <w:rStyle w:val="VerbatimChar"/>
        </w:rPr>
        <w:t xml:space="preserve">Free-Travel-APIs.md</w:t>
      </w:r>
      <w:r>
        <w:t xml:space="preserve"> </w:t>
      </w:r>
      <w:r>
        <w:t xml:space="preserve">§10.1 wants before a synced page goes live — or a</w:t>
      </w:r>
      <w:r>
        <w:t xml:space="preserve"> </w:t>
      </w:r>
      <w:r>
        <w:t xml:space="preserve">service-role read from a Next.js server component, which is how</w:t>
      </w:r>
      <w:r>
        <w:t xml:space="preserve"> </w:t>
      </w:r>
      <w:r>
        <w:rPr>
          <w:rStyle w:val="VerbatimChar"/>
        </w:rPr>
        <w:t xml:space="preserve">web/lib/onboarding/api.ts</w:t>
      </w:r>
      <w:r>
        <w:t xml:space="preserve"> </w:t>
      </w:r>
      <w:r>
        <w:t xml:space="preserve">already talks to the backend. That choice belongs with the search work, not with the sync, and</w:t>
      </w:r>
      <w:r>
        <w:t xml:space="preserve"> </w:t>
      </w:r>
      <w:r>
        <w:t xml:space="preserve">until it is made nothing can read these tables unauthenticated.</w:t>
      </w:r>
    </w:p>
    <w:p>
      <w:pPr>
        <w:pStyle w:val="BodyText"/>
      </w:pPr>
      <w:r>
        <w:rPr>
          <w:b/>
          <w:bCs/>
        </w:rPr>
        <w:t xml:space="preserve">Decided by the search work: neither.</w:t>
      </w:r>
      <w:r>
        <w:t xml:space="preserve"> </w:t>
      </w:r>
      <w:r>
        <w:t xml:space="preserve">The public read is the</w:t>
      </w:r>
      <w:r>
        <w:t xml:space="preserve"> </w:t>
      </w:r>
      <w:r>
        <w:rPr>
          <w:rStyle w:val="VerbatimChar"/>
        </w:rPr>
        <w:t xml:space="preserve">cruise-search</w:t>
      </w:r>
      <w:r>
        <w:t xml:space="preserve"> </w:t>
      </w:r>
      <w:r>
        <w:t xml:space="preserve">Edge Function,</w:t>
      </w:r>
      <w:r>
        <w:t xml:space="preserve"> </w:t>
      </w:r>
      <w:r>
        <w:t xml:space="preserve">on the service role, behind the shared caller token, so the tables keep zero anon exposure</w:t>
      </w:r>
      <w:r>
        <w:t xml:space="preserve"> </w:t>
      </w:r>
      <w:r>
        <w:t xml:space="preserve">(</w:t>
      </w:r>
      <w:r>
        <w:rPr>
          <w:rStyle w:val="VerbatimChar"/>
        </w:rPr>
        <w:t xml:space="preserve">supabase/tests/rls_cruise_catalog.sql</w:t>
      </w:r>
      <w:r>
        <w:t xml:space="preserve"> </w:t>
      </w:r>
      <w:r>
        <w:t xml:space="preserve">asserts it). Its filtering is</w:t>
      </w:r>
      <w:r>
        <w:t xml:space="preserve"> </w:t>
      </w:r>
      <w:r>
        <w:rPr>
          <w:rStyle w:val="VerbatimChar"/>
        </w:rPr>
        <w:t xml:space="preserve">public.cruise_sailing_search(needle, depart_from, depart_to, min_nights, max_nights, max_rows)</w:t>
      </w:r>
      <w:r>
        <w:t xml:space="preserve">, a</w:t>
      </w:r>
      <w:r>
        <w:t xml:space="preserve"> </w:t>
      </w:r>
      <w:r>
        <w:rPr>
          <w:rStyle w:val="VerbatimChar"/>
        </w:rPr>
        <w:t xml:space="preserve">SECURITY INVOKER</w:t>
      </w:r>
      <w:r>
        <w:t xml:space="preserve"> </w:t>
      </w:r>
      <w:r>
        <w:t xml:space="preserve">SQL function executable by</w:t>
      </w:r>
      <w:r>
        <w:t xml:space="preserve"> </w:t>
      </w:r>
      <w:r>
        <w:rPr>
          <w:rStyle w:val="VerbatimChar"/>
        </w:rPr>
        <w:t xml:space="preserve">service_role</w:t>
      </w:r>
      <w:r>
        <w:t xml:space="preserve"> </w:t>
      </w:r>
      <w:r>
        <w:t xml:space="preserve">alone. Every word</w:t>
      </w:r>
      <w:r>
        <w:t xml:space="preserve"> </w:t>
      </w:r>
      <w:r>
        <w:t xml:space="preserve">of the needle must appear, ignoring case and accents (</w:t>
      </w:r>
      <w:r>
        <w:rPr>
          <w:rStyle w:val="VerbatimChar"/>
        </w:rPr>
        <w:t xml:space="preserve">unaccent</w:t>
      </w:r>
      <w:r>
        <w:t xml:space="preserve">, installed in the</w:t>
      </w:r>
      <w:r>
        <w:t xml:space="preserve"> </w:t>
      </w:r>
      <w:r>
        <w:rPr>
          <w:rStyle w:val="VerbatimChar"/>
        </w:rPr>
        <w:t xml:space="preserve">extensions</w:t>
      </w:r>
      <w:r>
        <w:t xml:space="preserve"> </w:t>
      </w:r>
      <w:r>
        <w:t xml:space="preserve">schema, so</w:t>
      </w:r>
      <w:r>
        <w:t xml:space="preserve"> </w:t>
      </w:r>
      <w:r>
        <w:t xml:space="preserve">“Roatan”</w:t>
      </w:r>
      <w:r>
        <w:t xml:space="preserve"> </w:t>
      </w:r>
      <w:r>
        <w:t xml:space="preserve">finds</w:t>
      </w:r>
      <w:r>
        <w:t xml:space="preserve"> </w:t>
      </w:r>
      <w:r>
        <w:t xml:space="preserve">“Roatán”</w:t>
      </w:r>
      <w:r>
        <w:t xml:space="preserve">), in the sailing’s title, a destination, its</w:t>
      </w:r>
      <w:r>
        <w:t xml:space="preserve"> </w:t>
      </w:r>
      <w:r>
        <w:t xml:space="preserve">line, its ship or a port of call; only upcoming, unarchived sailings come back, in departure</w:t>
      </w:r>
      <w:r>
        <w:t xml:space="preserve"> </w:t>
      </w:r>
      <w:r>
        <w:t xml:space="preserve">order. It returns whole</w:t>
      </w:r>
      <w:r>
        <w:t xml:space="preserve"> </w:t>
      </w:r>
      <w:r>
        <w:rPr>
          <w:rStyle w:val="VerbatimChar"/>
        </w:rPr>
        <w:t xml:space="preserve">cruise_sailing</w:t>
      </w:r>
      <w:r>
        <w:t xml:space="preserve"> </w:t>
      </w:r>
      <w:r>
        <w:t xml:space="preserve">rows so PostgREST can embed the line and ship, which</w:t>
      </w:r>
      <w:r>
        <w:t xml:space="preserve"> </w:t>
      </w:r>
      <w:r>
        <w:t xml:space="preserve">means the Edge Function’s explicit column list is still what keeps</w:t>
      </w:r>
      <w:r>
        <w:t xml:space="preserve"> </w:t>
      </w:r>
      <w:r>
        <w:rPr>
          <w:rStyle w:val="VerbatimChar"/>
        </w:rPr>
        <w:t xml:space="preserve">lead_price_cents</w:t>
      </w:r>
      <w:r>
        <w:t xml:space="preserve"> </w:t>
      </w:r>
      <w:r>
        <w:t xml:space="preserve">and</w:t>
      </w:r>
      <w:r>
        <w:t xml:space="preserve"> </w:t>
      </w:r>
      <w:r>
        <w:rPr>
          <w:rStyle w:val="VerbatimChar"/>
        </w:rPr>
        <w:t xml:space="preserve">provider_payload</w:t>
      </w:r>
      <w:r>
        <w:t xml:space="preserve"> </w:t>
      </w:r>
      <w:r>
        <w:t xml:space="preserve">off the page. Behaviour is pinned in</w:t>
      </w:r>
      <w:r>
        <w:t xml:space="preserve"> </w:t>
      </w:r>
      <w:r>
        <w:rPr>
          <w:rStyle w:val="VerbatimChar"/>
        </w:rPr>
        <w:t xml:space="preserve">supabase/tests/search_cruise_sailings.sql</w:t>
      </w:r>
      <w:r>
        <w:t xml:space="preserve">.</w:t>
      </w:r>
    </w:p>
    <w:p>
      <w:pPr>
        <w:pStyle w:val="BodyText"/>
      </w:pPr>
      <w:r>
        <w:rPr>
          <w:b/>
          <w:bCs/>
        </w:rPr>
        <w:t xml:space="preserve">Audit: one row per run, not one per sailing.</w:t>
      </w:r>
      <w:r>
        <w:t xml:space="preserve"> </w:t>
      </w:r>
      <w:r>
        <w:t xml:space="preserve">CLAUDE.md rule 3 names the sensitive tables</w:t>
      </w:r>
      <w:r>
        <w:t xml:space="preserve"> </w:t>
      </w:r>
      <w:r>
        <w:t xml:space="preserve">it governs —</w:t>
      </w:r>
      <w:r>
        <w:t xml:space="preserve"> </w:t>
      </w:r>
      <w:r>
        <w:rPr>
          <w:rStyle w:val="VerbatimChar"/>
        </w:rPr>
        <w:t xml:space="preserve">payment_card</w:t>
      </w:r>
      <w:r>
        <w:t xml:space="preserve">,</w:t>
      </w:r>
      <w:r>
        <w:t xml:space="preserve"> </w:t>
      </w:r>
      <w:r>
        <w:rPr>
          <w:rStyle w:val="VerbatimChar"/>
        </w:rPr>
        <w:t xml:space="preserve">card_authorization</w:t>
      </w:r>
      <w:r>
        <w:t xml:space="preserve">,</w:t>
      </w:r>
      <w:r>
        <w:t xml:space="preserve"> </w:t>
      </w:r>
      <w:r>
        <w:rPr>
          <w:rStyle w:val="VerbatimChar"/>
        </w:rPr>
        <w:t xml:space="preserve">commission</w:t>
      </w:r>
      <w:r>
        <w:t xml:space="preserve">,</w:t>
      </w:r>
      <w:r>
        <w:t xml:space="preserve"> </w:t>
      </w:r>
      <w:r>
        <w:rPr>
          <w:rStyle w:val="VerbatimChar"/>
        </w:rPr>
        <w:t xml:space="preserve">client</w:t>
      </w:r>
      <w:r>
        <w:t xml:space="preserve"> </w:t>
      </w:r>
      <w:r>
        <w:t xml:space="preserve">— and none of these</w:t>
      </w:r>
      <w:r>
        <w:t xml:space="preserve"> </w:t>
      </w:r>
      <w:r>
        <w:t xml:space="preserve">are among them;</w:t>
      </w:r>
      <w:r>
        <w:t xml:space="preserve"> </w:t>
      </w:r>
      <w:r>
        <w:rPr>
          <w:rStyle w:val="VerbatimChar"/>
        </w:rPr>
        <w:t xml:space="preserve">onboarding-step</w:t>
      </w:r>
      <w:r>
        <w:t xml:space="preserve"> </w:t>
      </w:r>
      <w:r>
        <w:t xml:space="preserve">already sets the precedent of deliberately writing no audit</w:t>
      </w:r>
      <w:r>
        <w:t xml:space="preserve"> </w:t>
      </w:r>
      <w:r>
        <w:t xml:space="preserve">row, with a comment saying why. A per-row trail here would also be actively harmful: it would</w:t>
      </w:r>
      <w:r>
        <w:t xml:space="preserve"> </w:t>
      </w:r>
      <w:r>
        <w:t xml:space="preserve">write thousands of</w:t>
      </w:r>
      <w:r>
        <w:t xml:space="preserve"> </w:t>
      </w:r>
      <w:r>
        <w:rPr>
          <w:rStyle w:val="VerbatimChar"/>
        </w:rPr>
        <w:t xml:space="preserve">audit_event</w:t>
      </w:r>
      <w:r>
        <w:t xml:space="preserve"> </w:t>
      </w:r>
      <w:r>
        <w:t xml:space="preserve">rows per run through the non-atomic path</w:t>
      </w:r>
      <w:r>
        <w:t xml:space="preserve"> </w:t>
      </w:r>
      <w:r>
        <w:rPr>
          <w:rStyle w:val="VerbatimChar"/>
        </w:rPr>
        <w:t xml:space="preserve">_shared/audit.ts</w:t>
      </w:r>
      <w:r>
        <w:t xml:space="preserve"> </w:t>
      </w:r>
      <w:r>
        <w:t xml:space="preserve">documents at length. So the sync writes a single</w:t>
      </w:r>
      <w:r>
        <w:t xml:space="preserve"> </w:t>
      </w:r>
      <w:r>
        <w:rPr>
          <w:rStyle w:val="VerbatimChar"/>
        </w:rPr>
        <w:t xml:space="preserve">cruise.synced</w:t>
      </w:r>
      <w:r>
        <w:t xml:space="preserve"> </w:t>
      </w:r>
      <w:r>
        <w:t xml:space="preserve">event per</w:t>
      </w:r>
      <w:r>
        <w:t xml:space="preserve"> </w:t>
      </w:r>
      <w:r>
        <w:t xml:space="preserve">run with counts in its metadata, and</w:t>
      </w:r>
      <w:r>
        <w:t xml:space="preserve"> </w:t>
      </w:r>
      <w:r>
        <w:rPr>
          <w:rStyle w:val="VerbatimChar"/>
        </w:rPr>
        <w:t xml:space="preserve">cruise_sync_run</w:t>
      </w:r>
      <w:r>
        <w:t xml:space="preserve"> </w:t>
      </w:r>
      <w:r>
        <w:t xml:space="preserve">carries the detail.</w:t>
      </w:r>
    </w:p>
    <w:p>
      <w:pPr>
        <w:pStyle w:val="BodyText"/>
      </w:pPr>
      <w:r>
        <w:rPr>
          <w:b/>
          <w:bCs/>
        </w:rPr>
        <w:t xml:space="preserve">The actor is a machine.</w:t>
      </w:r>
      <w:r>
        <w:t xml:space="preserve"> </w:t>
      </w:r>
      <w:r>
        <w:t xml:space="preserve">§15.1 makes</w:t>
      </w:r>
      <w:r>
        <w:t xml:space="preserve"> </w:t>
      </w:r>
      <w:r>
        <w:rPr>
          <w:rStyle w:val="VerbatimChar"/>
        </w:rPr>
        <w:t xml:space="preserve">audit_event.actor_user_id</w:t>
      </w:r>
      <w:r>
        <w:t xml:space="preserve"> </w:t>
      </w:r>
      <w:r>
        <w:t xml:space="preserve">nullable explicitly</w:t>
      </w:r>
      <w:r>
        <w:t xml:space="preserve"> </w:t>
      </w:r>
      <w:r>
        <w:t xml:space="preserve">“for</w:t>
      </w:r>
      <w:r>
        <w:t xml:space="preserve"> </w:t>
      </w:r>
      <w:r>
        <w:t xml:space="preserve">system events”</w:t>
      </w:r>
      <w:r>
        <w:t xml:space="preserve">, and</w:t>
      </w:r>
      <w:r>
        <w:t xml:space="preserve"> </w:t>
      </w:r>
      <w:r>
        <w:rPr>
          <w:rStyle w:val="VerbatimChar"/>
        </w:rPr>
        <w:t xml:space="preserve">actor_role</w:t>
      </w:r>
      <w:r>
        <w:t xml:space="preserve"> </w:t>
      </w:r>
      <w:r>
        <w:t xml:space="preserve">alongside it. A sync job has no</w:t>
      </w:r>
      <w:r>
        <w:t xml:space="preserve"> </w:t>
      </w:r>
      <w:r>
        <w:rPr>
          <w:rStyle w:val="VerbatimChar"/>
        </w:rPr>
        <w:t xml:space="preserve">platform_user</w:t>
      </w:r>
      <w:r>
        <w:t xml:space="preserve"> </w:t>
      </w:r>
      <w:r>
        <w:t xml:space="preserve">row, so both</w:t>
      </w:r>
      <w:r>
        <w:t xml:space="preserve"> </w:t>
      </w:r>
      <w:r>
        <w:t xml:space="preserve">are null — which is why</w:t>
      </w:r>
      <w:r>
        <w:t xml:space="preserve"> </w:t>
      </w:r>
      <w:r>
        <w:rPr>
          <w:rStyle w:val="VerbatimChar"/>
        </w:rPr>
        <w:t xml:space="preserve">_shared/audit.ts</w:t>
      </w:r>
      <w:r>
        <w:t xml:space="preserve"> </w:t>
      </w:r>
      <w:r>
        <w:t xml:space="preserve">needs a system-actor entry point rather than</w:t>
      </w:r>
      <w:r>
        <w:t xml:space="preserve"> </w:t>
      </w:r>
      <w:r>
        <w:rPr>
          <w:rStyle w:val="VerbatimChar"/>
        </w:rPr>
        <w:t xml:space="preserve">writeAuditEvent(ctx, ...)</w:t>
      </w:r>
      <w:r>
        <w:t xml:space="preserve">, whose</w:t>
      </w:r>
      <w:r>
        <w:t xml:space="preserve"> </w:t>
      </w:r>
      <w:r>
        <w:rPr>
          <w:rStyle w:val="VerbatimChar"/>
        </w:rPr>
        <w:t xml:space="preserve">AuthContext</w:t>
      </w:r>
      <w:r>
        <w:t xml:space="preserve"> </w:t>
      </w:r>
      <w:r>
        <w:t xml:space="preserve">presumes a human.</w:t>
      </w:r>
    </w:p>
    <w:p>
      <w:pPr>
        <w:pStyle w:val="BodyText"/>
      </w:pPr>
      <w:r>
        <w:rPr>
          <w:b/>
          <w:bCs/>
        </w:rPr>
        <w:t xml:space="preserve">Nothing in this domain is in PCI scope.</w:t>
      </w:r>
      <w:r>
        <w:t xml:space="preserve"> </w:t>
      </w:r>
      <w:r>
        <w:t xml:space="preserve">No PAN, no Stripe token, no card FK. The prices</w:t>
      </w:r>
      <w:r>
        <w:t xml:space="preserve"> </w:t>
      </w:r>
      <w:r>
        <w:t xml:space="preserve">here are supplier fares for display and quoting, not amounts anyone is charged — BRD §10.5</w:t>
      </w:r>
      <w:r>
        <w:t xml:space="preserve"> </w:t>
      </w:r>
      <w:r>
        <w:t xml:space="preserve">forbids charging a client at all. The</w:t>
      </w:r>
      <w:r>
        <w:t xml:space="preserve"> </w:t>
      </w:r>
      <w:r>
        <w:rPr>
          <w:rStyle w:val="VerbatimChar"/>
        </w:rPr>
        <w:t xml:space="preserve">audit-pci</w:t>
      </w:r>
      <w:r>
        <w:t xml:space="preserve"> </w:t>
      </w:r>
      <w:r>
        <w:t xml:space="preserve">skill should read this section and move on.</w:t>
      </w:r>
    </w:p>
    <w:p>
      <w:r>
        <w:pict>
          <v:rect style="width:0;height:1.5pt" o:hralign="center" o:hrstd="t" o:hr="t"/>
        </w:pict>
      </w:r>
    </w:p>
    <w:p>
      <w:pPr>
        <w:pStyle w:val="FirstParagraph"/>
      </w:pPr>
      <w:r>
        <w:rPr>
          <w:i/>
          <w:iCs/>
        </w:rPr>
        <w:t xml:space="preserve">Story-Tail Adventures — Making Travel an Adventure</w:t>
      </w:r>
    </w:p>
    <w:bookmarkEnd w:id="135"/>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b/>
      <w:color w:val="204a87"/>
      <w:shd w:fill="f8f8f8" w:val="clear"/>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b/>
      <w:color w:val="ce5c00"/>
      <w:shd w:fill="f8f8f8" w:val="clear"/>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i/>
      <w:color w:val="8f5902"/>
      <w:shd w:fill="f8f8f8" w:val="clear"/>
    </w:rPr>
  </w:style>
  <w:style w:customStyle="1" w:styleId="DocumentationTok" w:type="character">
    <w:name w:val="DocumentationTok"/>
    <w:basedOn w:val="VerbatimChar"/>
    <w:rPr>
      <w:b/>
      <w:i/>
      <w:color w:val="8f5902"/>
      <w:shd w:fill="f8f8f8" w:val="clear"/>
    </w:rPr>
  </w:style>
  <w:style w:customStyle="1" w:styleId="AnnotationTok" w:type="character">
    <w:name w:val="AnnotationTok"/>
    <w:basedOn w:val="VerbatimChar"/>
    <w:rPr>
      <w:b/>
      <w:i/>
      <w:color w:val="8f5902"/>
      <w:shd w:fill="f8f8f8" w:val="clear"/>
    </w:rPr>
  </w:style>
  <w:style w:customStyle="1" w:styleId="CommentVarTok" w:type="character">
    <w:name w:val="CommentVarTok"/>
    <w:basedOn w:val="VerbatimChar"/>
    <w:rPr>
      <w:b/>
      <w:i/>
      <w:color w:val="8f5902"/>
      <w:shd w:fill="f8f8f8" w:val="clear"/>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b/>
      <w:color w:val="204a87"/>
      <w:shd w:fill="f8f8f8" w:val="clear"/>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b/>
      <w:color w:val="204a87"/>
      <w:shd w:fill="f8f8f8" w:val="clear"/>
    </w:rPr>
  </w:style>
  <w:style w:customStyle="1" w:styleId="OperatorTok" w:type="character">
    <w:name w:val="OperatorTok"/>
    <w:basedOn w:val="VerbatimChar"/>
    <w:rPr>
      <w:b/>
      <w:color w:val="ce5c00"/>
      <w:shd w:fill="f8f8f8" w:val="clear"/>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i/>
      <w:color w:val="8f5902"/>
      <w:shd w:fill="f8f8f8" w:val="clear"/>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b/>
      <w:i/>
      <w:color w:val="8f5902"/>
      <w:shd w:fill="f8f8f8" w:val="clear"/>
    </w:rPr>
  </w:style>
  <w:style w:customStyle="1" w:styleId="WarningTok" w:type="character">
    <w:name w:val="WarningTok"/>
    <w:basedOn w:val="VerbatimChar"/>
    <w:rPr>
      <w:b/>
      <w:i/>
      <w:color w:val="8f5902"/>
      <w:shd w:fill="f8f8f8" w:val="clear"/>
    </w:rPr>
  </w:style>
  <w:style w:customStyle="1" w:styleId="AlertTok" w:type="character">
    <w:name w:val="AlertTok"/>
    <w:basedOn w:val="VerbatimChar"/>
    <w:rPr>
      <w:color w:val="ef2929"/>
      <w:shd w:fill="f8f8f8" w:val="clear"/>
    </w:rPr>
  </w:style>
  <w:style w:customStyle="1" w:styleId="ErrorTok" w:type="character">
    <w:name w:val="ErrorTok"/>
    <w:basedOn w:val="VerbatimChar"/>
    <w:rPr>
      <w:b/>
      <w:color w:val="a40000"/>
      <w:shd w:fill="f8f8f8" w:val="clear"/>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2026-10-16T20:04:13Z</dcterms:created>
  <dcterms:modified xsi:type="dcterms:W3CDTF">2026-10-16T20:04:13Z</dcterms:modified>
</cp:coreProperties>
</file>

<file path=docProps/custom.xml><?xml version="1.0" encoding="utf-8"?>
<Properties xmlns="http://schemas.openxmlformats.org/officeDocument/2006/custom-properties" xmlns:vt="http://schemas.openxmlformats.org/officeDocument/2006/docPropsVTypes"/>
</file>