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9B4A" w14:textId="77777777" w:rsidR="00633E8B" w:rsidRPr="00633E8B" w:rsidRDefault="00633E8B" w:rsidP="00633E8B">
      <w:pPr>
        <w:rPr>
          <w:b/>
          <w:bCs/>
          <w:lang w:val="en-CA"/>
        </w:rPr>
      </w:pPr>
      <w:r w:rsidRPr="00633E8B">
        <w:rPr>
          <w:b/>
          <w:bCs/>
          <w:lang w:val="en-CA"/>
        </w:rPr>
        <w:t>Terms of Use</w:t>
      </w:r>
    </w:p>
    <w:p w14:paraId="469D32C2" w14:textId="77777777" w:rsidR="00633E8B" w:rsidRPr="00633E8B" w:rsidRDefault="00633E8B" w:rsidP="00633E8B">
      <w:pPr>
        <w:rPr>
          <w:lang w:val="en-CA"/>
        </w:rPr>
      </w:pPr>
      <w:r w:rsidRPr="00633E8B">
        <w:rPr>
          <w:b/>
          <w:bCs/>
          <w:lang w:val="en-CA"/>
        </w:rPr>
        <w:t>Last Updated:</w:t>
      </w:r>
      <w:r w:rsidRPr="00633E8B">
        <w:rPr>
          <w:lang w:val="en-CA"/>
        </w:rPr>
        <w:t> November 27, 2025</w:t>
      </w:r>
    </w:p>
    <w:p w14:paraId="17B12441" w14:textId="77777777" w:rsidR="00633E8B" w:rsidRPr="00633E8B" w:rsidRDefault="00633E8B" w:rsidP="00633E8B">
      <w:pPr>
        <w:rPr>
          <w:lang w:val="en-CA"/>
        </w:rPr>
      </w:pPr>
      <w:r w:rsidRPr="00633E8B">
        <w:rPr>
          <w:lang w:val="en-CA"/>
        </w:rPr>
        <w:t>Welcome to </w:t>
      </w:r>
      <w:hyperlink r:id="rId7" w:tgtFrame="_blank" w:history="1">
        <w:r w:rsidRPr="00633E8B">
          <w:rPr>
            <w:rStyle w:val="Hyperlink"/>
            <w:lang w:val="en-CA"/>
          </w:rPr>
          <w:t>www.jrhardscaping.ca</w:t>
        </w:r>
      </w:hyperlink>
      <w:r w:rsidRPr="00633E8B">
        <w:rPr>
          <w:lang w:val="en-CA"/>
        </w:rPr>
        <w:t> (the "Website"). This Website is owned and operated by </w:t>
      </w:r>
      <w:r w:rsidRPr="00633E8B">
        <w:rPr>
          <w:b/>
          <w:bCs/>
          <w:lang w:val="en-CA"/>
        </w:rPr>
        <w:t>JR Stone Elite Ltd.</w:t>
      </w:r>
      <w:r w:rsidRPr="00633E8B">
        <w:rPr>
          <w:lang w:val="en-CA"/>
        </w:rPr>
        <w:t> ("Company", "we", "us", or "our"), doing business as </w:t>
      </w:r>
      <w:r w:rsidRPr="00633E8B">
        <w:rPr>
          <w:b/>
          <w:bCs/>
          <w:lang w:val="en-CA"/>
        </w:rPr>
        <w:t>JR Hardscaping</w:t>
      </w:r>
      <w:r w:rsidRPr="00633E8B">
        <w:rPr>
          <w:lang w:val="en-CA"/>
        </w:rPr>
        <w:t>. We are a member of the </w:t>
      </w:r>
      <w:r w:rsidRPr="00633E8B">
        <w:rPr>
          <w:b/>
          <w:bCs/>
          <w:lang w:val="en-CA"/>
        </w:rPr>
        <w:t>JR Partners</w:t>
      </w:r>
      <w:r w:rsidRPr="00633E8B">
        <w:rPr>
          <w:lang w:val="en-CA"/>
        </w:rPr>
        <w:t> group of companies.</w:t>
      </w:r>
    </w:p>
    <w:p w14:paraId="01C89B0C" w14:textId="77777777" w:rsidR="00633E8B" w:rsidRPr="00633E8B" w:rsidRDefault="00633E8B" w:rsidP="00633E8B">
      <w:pPr>
        <w:rPr>
          <w:lang w:val="en-CA"/>
        </w:rPr>
      </w:pPr>
      <w:r w:rsidRPr="00633E8B">
        <w:rPr>
          <w:lang w:val="en-CA"/>
        </w:rPr>
        <w:t>By accessing, browsing, or using this Website, you acknowledge that you have read, understood, and agree to be bound by these Terms of Use ("Terms"). </w:t>
      </w:r>
      <w:r w:rsidRPr="00633E8B">
        <w:rPr>
          <w:b/>
          <w:bCs/>
          <w:lang w:val="en-CA"/>
        </w:rPr>
        <w:t>If you do not agree to these Terms, you must not access or use the Website.</w:t>
      </w:r>
    </w:p>
    <w:p w14:paraId="07F0CF23" w14:textId="77777777" w:rsidR="00633E8B" w:rsidRPr="00633E8B" w:rsidRDefault="00633E8B" w:rsidP="00633E8B">
      <w:pPr>
        <w:rPr>
          <w:b/>
          <w:bCs/>
          <w:lang w:val="en-CA"/>
        </w:rPr>
      </w:pPr>
      <w:r w:rsidRPr="00633E8B">
        <w:rPr>
          <w:b/>
          <w:bCs/>
          <w:lang w:val="en-CA"/>
        </w:rPr>
        <w:t>1. Corporate Identity &amp; Scope</w:t>
      </w:r>
    </w:p>
    <w:p w14:paraId="3C4738E6" w14:textId="77777777" w:rsidR="00633E8B" w:rsidRPr="00633E8B" w:rsidRDefault="00633E8B" w:rsidP="00633E8B">
      <w:pPr>
        <w:rPr>
          <w:lang w:val="en-CA"/>
        </w:rPr>
      </w:pPr>
      <w:r w:rsidRPr="00633E8B">
        <w:rPr>
          <w:lang w:val="en-CA"/>
        </w:rPr>
        <w:t>You acknowledge that "JR Hardscaping" is a registered trade name and operating division of </w:t>
      </w:r>
      <w:r w:rsidRPr="00633E8B">
        <w:rPr>
          <w:b/>
          <w:bCs/>
          <w:lang w:val="en-CA"/>
        </w:rPr>
        <w:t>JR Stone Elite Ltd.</w:t>
      </w:r>
      <w:r w:rsidRPr="00633E8B">
        <w:rPr>
          <w:lang w:val="en-CA"/>
        </w:rPr>
        <w:t> All contracts, warranties, and financial transactions initiated through this Website or subsequent consultations are legally bound to JR Stone Elite Ltd., not the "JR Hardscaping" brand name nor the "JR Partners" holding group, unless explicitly stated in a separate written agreement.</w:t>
      </w:r>
    </w:p>
    <w:p w14:paraId="135EAF75" w14:textId="77777777" w:rsidR="00633E8B" w:rsidRPr="00633E8B" w:rsidRDefault="00633E8B" w:rsidP="00633E8B">
      <w:pPr>
        <w:rPr>
          <w:b/>
          <w:bCs/>
          <w:lang w:val="en-CA"/>
        </w:rPr>
      </w:pPr>
      <w:r w:rsidRPr="00633E8B">
        <w:rPr>
          <w:b/>
          <w:bCs/>
          <w:lang w:val="en-CA"/>
        </w:rPr>
        <w:t>2. Intellectual Property Rights</w:t>
      </w:r>
    </w:p>
    <w:p w14:paraId="327DD2E1" w14:textId="77777777" w:rsidR="00633E8B" w:rsidRPr="00633E8B" w:rsidRDefault="00633E8B" w:rsidP="00633E8B">
      <w:pPr>
        <w:rPr>
          <w:lang w:val="en-CA"/>
        </w:rPr>
      </w:pPr>
      <w:r w:rsidRPr="00633E8B">
        <w:rPr>
          <w:lang w:val="en-CA"/>
        </w:rPr>
        <w:t>The content, layout, design, data, databases, and graphics on this Website are protected by Canadian and international intellectual property laws.</w:t>
      </w:r>
    </w:p>
    <w:p w14:paraId="200FBE22" w14:textId="77777777" w:rsidR="00633E8B" w:rsidRPr="00633E8B" w:rsidRDefault="00633E8B" w:rsidP="00633E8B">
      <w:pPr>
        <w:numPr>
          <w:ilvl w:val="0"/>
          <w:numId w:val="1"/>
        </w:numPr>
        <w:rPr>
          <w:lang w:val="en-CA"/>
        </w:rPr>
      </w:pPr>
      <w:r w:rsidRPr="00633E8B">
        <w:rPr>
          <w:b/>
          <w:bCs/>
          <w:lang w:val="en-CA"/>
        </w:rPr>
        <w:t>Ownership:</w:t>
      </w:r>
      <w:r w:rsidRPr="00633E8B">
        <w:rPr>
          <w:lang w:val="en-CA"/>
        </w:rPr>
        <w:t> All content, including but not limited to text, photographs of projects, 3D renderings, logos (including the JR Hardscaping and JR Partners marks), audio, video, and code is the exclusive property of </w:t>
      </w:r>
      <w:r w:rsidRPr="00633E8B">
        <w:rPr>
          <w:b/>
          <w:bCs/>
          <w:lang w:val="en-CA"/>
        </w:rPr>
        <w:t>JR Stone Elite Ltd.</w:t>
      </w:r>
      <w:r w:rsidRPr="00633E8B">
        <w:rPr>
          <w:lang w:val="en-CA"/>
        </w:rPr>
        <w:t> or its licensors.</w:t>
      </w:r>
    </w:p>
    <w:p w14:paraId="16FDE144" w14:textId="77777777" w:rsidR="00633E8B" w:rsidRPr="00633E8B" w:rsidRDefault="00633E8B" w:rsidP="00633E8B">
      <w:pPr>
        <w:numPr>
          <w:ilvl w:val="0"/>
          <w:numId w:val="1"/>
        </w:numPr>
        <w:rPr>
          <w:lang w:val="en-CA"/>
        </w:rPr>
      </w:pPr>
      <w:r w:rsidRPr="00633E8B">
        <w:rPr>
          <w:b/>
          <w:bCs/>
          <w:lang w:val="en-CA"/>
        </w:rPr>
        <w:t>Restrictions:</w:t>
      </w:r>
      <w:r w:rsidRPr="00633E8B">
        <w:rPr>
          <w:lang w:val="en-CA"/>
        </w:rPr>
        <w:t> You may not reproduce, distribute, modify, create derivative works of, publicly display, or exploit any part of this Website without our express written permission.</w:t>
      </w:r>
    </w:p>
    <w:p w14:paraId="24B7A90C" w14:textId="77777777" w:rsidR="00633E8B" w:rsidRPr="00633E8B" w:rsidRDefault="00633E8B" w:rsidP="00633E8B">
      <w:pPr>
        <w:numPr>
          <w:ilvl w:val="0"/>
          <w:numId w:val="1"/>
        </w:numPr>
        <w:rPr>
          <w:lang w:val="en-CA"/>
        </w:rPr>
      </w:pPr>
      <w:r w:rsidRPr="00633E8B">
        <w:rPr>
          <w:b/>
          <w:bCs/>
          <w:lang w:val="en-CA"/>
        </w:rPr>
        <w:t>Commercial Use:</w:t>
      </w:r>
      <w:r w:rsidRPr="00633E8B">
        <w:rPr>
          <w:lang w:val="en-CA"/>
        </w:rPr>
        <w:t> The use of our project photography or "Knowledge Hub" content for commercial purposes (e.g., by other contractors or real estate agents) is strictly prohibited and will be pursued legally.</w:t>
      </w:r>
    </w:p>
    <w:p w14:paraId="34DD05CE" w14:textId="77777777" w:rsidR="00633E8B" w:rsidRPr="00633E8B" w:rsidRDefault="00633E8B" w:rsidP="00633E8B">
      <w:pPr>
        <w:rPr>
          <w:b/>
          <w:bCs/>
          <w:lang w:val="en-CA"/>
        </w:rPr>
      </w:pPr>
      <w:r w:rsidRPr="00633E8B">
        <w:rPr>
          <w:b/>
          <w:bCs/>
          <w:lang w:val="en-CA"/>
        </w:rPr>
        <w:t>3. Products &amp; Material Disclaimers</w:t>
      </w:r>
    </w:p>
    <w:p w14:paraId="1E347E83" w14:textId="77777777" w:rsidR="00633E8B" w:rsidRPr="00633E8B" w:rsidRDefault="00633E8B" w:rsidP="00633E8B">
      <w:pPr>
        <w:rPr>
          <w:lang w:val="en-CA"/>
        </w:rPr>
      </w:pPr>
      <w:r w:rsidRPr="00633E8B">
        <w:rPr>
          <w:lang w:val="en-CA"/>
        </w:rPr>
        <w:t xml:space="preserve">Our </w:t>
      </w:r>
      <w:proofErr w:type="gramStart"/>
      <w:r w:rsidRPr="00633E8B">
        <w:rPr>
          <w:lang w:val="en-CA"/>
        </w:rPr>
        <w:t>Website</w:t>
      </w:r>
      <w:proofErr w:type="gramEnd"/>
      <w:r w:rsidRPr="00633E8B">
        <w:rPr>
          <w:lang w:val="en-CA"/>
        </w:rPr>
        <w:t xml:space="preserve"> features a digital catalog of natural stone, pavers, and hardscaping materials. By viewing these products, you acknowledge the following:</w:t>
      </w:r>
    </w:p>
    <w:p w14:paraId="5EE636CA" w14:textId="77777777" w:rsidR="00633E8B" w:rsidRPr="00633E8B" w:rsidRDefault="00633E8B" w:rsidP="00633E8B">
      <w:pPr>
        <w:numPr>
          <w:ilvl w:val="0"/>
          <w:numId w:val="2"/>
        </w:numPr>
        <w:rPr>
          <w:lang w:val="en-CA"/>
        </w:rPr>
      </w:pPr>
      <w:r w:rsidRPr="00633E8B">
        <w:rPr>
          <w:b/>
          <w:bCs/>
          <w:lang w:val="en-CA"/>
        </w:rPr>
        <w:t>Natural Variation:</w:t>
      </w:r>
      <w:r w:rsidRPr="00633E8B">
        <w:rPr>
          <w:lang w:val="en-CA"/>
        </w:rPr>
        <w:t xml:space="preserve"> Natural stone (granite, limestone, sandstone) is a product of nature. The photos on this Website are representations only. Actual products may </w:t>
      </w:r>
      <w:r w:rsidRPr="00633E8B">
        <w:rPr>
          <w:lang w:val="en-CA"/>
        </w:rPr>
        <w:lastRenderedPageBreak/>
        <w:t>vary in color, veining, texture, and finish. We do not guarantee that the stone delivered will be an exact match to the digital image on your screen.</w:t>
      </w:r>
    </w:p>
    <w:p w14:paraId="40D0BCFF" w14:textId="77777777" w:rsidR="00633E8B" w:rsidRPr="00633E8B" w:rsidRDefault="00633E8B" w:rsidP="00633E8B">
      <w:pPr>
        <w:numPr>
          <w:ilvl w:val="0"/>
          <w:numId w:val="2"/>
        </w:numPr>
        <w:rPr>
          <w:lang w:val="en-CA"/>
        </w:rPr>
      </w:pPr>
      <w:r w:rsidRPr="00633E8B">
        <w:rPr>
          <w:b/>
          <w:bCs/>
          <w:lang w:val="en-CA"/>
        </w:rPr>
        <w:t>Availability:</w:t>
      </w:r>
      <w:r w:rsidRPr="00633E8B">
        <w:rPr>
          <w:lang w:val="en-CA"/>
        </w:rPr>
        <w:t> Products listed (including specific "CornerStone" or "</w:t>
      </w:r>
      <w:proofErr w:type="spellStart"/>
      <w:r w:rsidRPr="00633E8B">
        <w:rPr>
          <w:lang w:val="en-CA"/>
        </w:rPr>
        <w:t>LuxeStone</w:t>
      </w:r>
      <w:proofErr w:type="spellEnd"/>
      <w:r w:rsidRPr="00633E8B">
        <w:rPr>
          <w:lang w:val="en-CA"/>
        </w:rPr>
        <w:t>" inventory) are subject to availability and supply chain fluctuations. We reserve the right to discontinue products without notice.</w:t>
      </w:r>
    </w:p>
    <w:p w14:paraId="22EF65C5" w14:textId="77777777" w:rsidR="00633E8B" w:rsidRPr="00633E8B" w:rsidRDefault="00633E8B" w:rsidP="00633E8B">
      <w:pPr>
        <w:numPr>
          <w:ilvl w:val="0"/>
          <w:numId w:val="2"/>
        </w:numPr>
        <w:rPr>
          <w:lang w:val="en-CA"/>
        </w:rPr>
      </w:pPr>
      <w:r w:rsidRPr="00633E8B">
        <w:rPr>
          <w:b/>
          <w:bCs/>
          <w:lang w:val="en-CA"/>
        </w:rPr>
        <w:t>Pricing:</w:t>
      </w:r>
      <w:r w:rsidRPr="00633E8B">
        <w:rPr>
          <w:lang w:val="en-CA"/>
        </w:rPr>
        <w:t> This Website does not display pricing. Any pricing discussed during consultations is subject to a formal written quote.</w:t>
      </w:r>
    </w:p>
    <w:p w14:paraId="551FF5F4" w14:textId="77777777" w:rsidR="00633E8B" w:rsidRPr="00633E8B" w:rsidRDefault="00633E8B" w:rsidP="00633E8B">
      <w:pPr>
        <w:rPr>
          <w:b/>
          <w:bCs/>
          <w:lang w:val="en-CA"/>
        </w:rPr>
      </w:pPr>
      <w:r w:rsidRPr="00633E8B">
        <w:rPr>
          <w:b/>
          <w:bCs/>
          <w:lang w:val="en-CA"/>
        </w:rPr>
        <w:t>4. The "Solutions" &amp; "Problem Picker" Tools</w:t>
      </w:r>
    </w:p>
    <w:p w14:paraId="462B851B" w14:textId="77777777" w:rsidR="00633E8B" w:rsidRPr="00633E8B" w:rsidRDefault="00633E8B" w:rsidP="00633E8B">
      <w:pPr>
        <w:rPr>
          <w:lang w:val="en-CA"/>
        </w:rPr>
      </w:pPr>
      <w:r w:rsidRPr="00633E8B">
        <w:rPr>
          <w:lang w:val="en-CA"/>
        </w:rPr>
        <w:t>The "Solutions" section and "Problem Picker" dropdown tools on our Website are designed for </w:t>
      </w:r>
      <w:r w:rsidRPr="00633E8B">
        <w:rPr>
          <w:b/>
          <w:bCs/>
          <w:lang w:val="en-CA"/>
        </w:rPr>
        <w:t>informational and diagnostic purposes only</w:t>
      </w:r>
      <w:r w:rsidRPr="00633E8B">
        <w:rPr>
          <w:lang w:val="en-CA"/>
        </w:rPr>
        <w:t>.</w:t>
      </w:r>
    </w:p>
    <w:p w14:paraId="0E9E3321" w14:textId="77777777" w:rsidR="00633E8B" w:rsidRPr="00633E8B" w:rsidRDefault="00633E8B" w:rsidP="00633E8B">
      <w:pPr>
        <w:numPr>
          <w:ilvl w:val="0"/>
          <w:numId w:val="3"/>
        </w:numPr>
        <w:rPr>
          <w:lang w:val="en-CA"/>
        </w:rPr>
      </w:pPr>
      <w:r w:rsidRPr="00633E8B">
        <w:rPr>
          <w:b/>
          <w:bCs/>
          <w:lang w:val="en-CA"/>
        </w:rPr>
        <w:t>No Professional Advice:</w:t>
      </w:r>
      <w:r w:rsidRPr="00633E8B">
        <w:rPr>
          <w:lang w:val="en-CA"/>
        </w:rPr>
        <w:t> The recommendations provided by the Website (e.g., suggesting "Interlocking Pavers" for a cracked driveway) do not constitute a formal engineering assessment.</w:t>
      </w:r>
    </w:p>
    <w:p w14:paraId="661C360E" w14:textId="77777777" w:rsidR="00633E8B" w:rsidRPr="00633E8B" w:rsidRDefault="00633E8B" w:rsidP="00633E8B">
      <w:pPr>
        <w:numPr>
          <w:ilvl w:val="0"/>
          <w:numId w:val="3"/>
        </w:numPr>
        <w:rPr>
          <w:lang w:val="en-CA"/>
        </w:rPr>
      </w:pPr>
      <w:r w:rsidRPr="00633E8B">
        <w:rPr>
          <w:b/>
          <w:bCs/>
          <w:lang w:val="en-CA"/>
        </w:rPr>
        <w:t>Site Conditions:</w:t>
      </w:r>
      <w:r w:rsidRPr="00633E8B">
        <w:rPr>
          <w:lang w:val="en-CA"/>
        </w:rPr>
        <w:t> Every property is unique. A digital recommendation cannot account for specific soil conditions, water tables, or municipal zoning bylaws on your specific lot. A solution is only valid after an on-site assessment by a JR Hardscaping project manager.</w:t>
      </w:r>
    </w:p>
    <w:p w14:paraId="63529259" w14:textId="77777777" w:rsidR="00633E8B" w:rsidRPr="00633E8B" w:rsidRDefault="00633E8B" w:rsidP="00633E8B">
      <w:pPr>
        <w:rPr>
          <w:b/>
          <w:bCs/>
          <w:lang w:val="en-CA"/>
        </w:rPr>
      </w:pPr>
      <w:r w:rsidRPr="00633E8B">
        <w:rPr>
          <w:b/>
          <w:bCs/>
          <w:lang w:val="en-CA"/>
        </w:rPr>
        <w:t>5. Estimates &amp; Consultations</w:t>
      </w:r>
    </w:p>
    <w:p w14:paraId="71C5434F" w14:textId="77777777" w:rsidR="00633E8B" w:rsidRPr="00633E8B" w:rsidRDefault="00633E8B" w:rsidP="00633E8B">
      <w:pPr>
        <w:rPr>
          <w:lang w:val="en-CA"/>
        </w:rPr>
      </w:pPr>
      <w:r w:rsidRPr="00633E8B">
        <w:rPr>
          <w:lang w:val="en-CA"/>
        </w:rPr>
        <w:t>Submitting a form via the "Contact" or "Get a Quote" sections does not create a binding construction contract.</w:t>
      </w:r>
    </w:p>
    <w:p w14:paraId="37B42BE1" w14:textId="77777777" w:rsidR="00633E8B" w:rsidRPr="00633E8B" w:rsidRDefault="00633E8B" w:rsidP="00633E8B">
      <w:pPr>
        <w:numPr>
          <w:ilvl w:val="0"/>
          <w:numId w:val="4"/>
        </w:numPr>
        <w:rPr>
          <w:lang w:val="en-CA"/>
        </w:rPr>
      </w:pPr>
      <w:r w:rsidRPr="00633E8B">
        <w:rPr>
          <w:b/>
          <w:bCs/>
          <w:lang w:val="en-CA"/>
        </w:rPr>
        <w:t>Estimates:</w:t>
      </w:r>
      <w:r w:rsidRPr="00633E8B">
        <w:rPr>
          <w:lang w:val="en-CA"/>
        </w:rPr>
        <w:t> Any information provided prior to a signed contract is a non-binding estimate.</w:t>
      </w:r>
    </w:p>
    <w:p w14:paraId="16042C16" w14:textId="77777777" w:rsidR="00633E8B" w:rsidRPr="00633E8B" w:rsidRDefault="00633E8B" w:rsidP="00633E8B">
      <w:pPr>
        <w:numPr>
          <w:ilvl w:val="0"/>
          <w:numId w:val="4"/>
        </w:numPr>
        <w:rPr>
          <w:lang w:val="en-CA"/>
        </w:rPr>
      </w:pPr>
      <w:r w:rsidRPr="00633E8B">
        <w:rPr>
          <w:b/>
          <w:bCs/>
          <w:lang w:val="en-CA"/>
        </w:rPr>
        <w:t>Binding Agreement:</w:t>
      </w:r>
      <w:r w:rsidRPr="00633E8B">
        <w:rPr>
          <w:lang w:val="en-CA"/>
        </w:rPr>
        <w:t> A binding legal relationship for construction or design services only commences upon the signing of a formal </w:t>
      </w:r>
      <w:r w:rsidRPr="00633E8B">
        <w:rPr>
          <w:b/>
          <w:bCs/>
          <w:lang w:val="en-CA"/>
        </w:rPr>
        <w:t>Construction Agreement</w:t>
      </w:r>
      <w:r w:rsidRPr="00633E8B">
        <w:rPr>
          <w:lang w:val="en-CA"/>
        </w:rPr>
        <w:t> or </w:t>
      </w:r>
      <w:r w:rsidRPr="00633E8B">
        <w:rPr>
          <w:b/>
          <w:bCs/>
          <w:lang w:val="en-CA"/>
        </w:rPr>
        <w:t>Design Retainer</w:t>
      </w:r>
      <w:r w:rsidRPr="00633E8B">
        <w:rPr>
          <w:lang w:val="en-CA"/>
        </w:rPr>
        <w:t> by both you and an officer of JR Stone Elite Ltd.</w:t>
      </w:r>
    </w:p>
    <w:p w14:paraId="391BF733" w14:textId="77777777" w:rsidR="00633E8B" w:rsidRPr="00633E8B" w:rsidRDefault="00633E8B" w:rsidP="00633E8B">
      <w:pPr>
        <w:rPr>
          <w:b/>
          <w:bCs/>
          <w:lang w:val="en-CA"/>
        </w:rPr>
      </w:pPr>
      <w:r w:rsidRPr="00633E8B">
        <w:rPr>
          <w:b/>
          <w:bCs/>
          <w:lang w:val="en-CA"/>
        </w:rPr>
        <w:t>6. User Conduct</w:t>
      </w:r>
    </w:p>
    <w:p w14:paraId="00E723A4" w14:textId="77777777" w:rsidR="00633E8B" w:rsidRPr="00633E8B" w:rsidRDefault="00633E8B" w:rsidP="00633E8B">
      <w:pPr>
        <w:rPr>
          <w:lang w:val="en-CA"/>
        </w:rPr>
      </w:pPr>
      <w:r w:rsidRPr="00633E8B">
        <w:rPr>
          <w:lang w:val="en-CA"/>
        </w:rPr>
        <w:t>By using this Website, you agree not to:</w:t>
      </w:r>
    </w:p>
    <w:p w14:paraId="3E4F0253" w14:textId="77777777" w:rsidR="00633E8B" w:rsidRPr="00633E8B" w:rsidRDefault="00633E8B" w:rsidP="00633E8B">
      <w:pPr>
        <w:numPr>
          <w:ilvl w:val="0"/>
          <w:numId w:val="5"/>
        </w:numPr>
        <w:rPr>
          <w:lang w:val="en-CA"/>
        </w:rPr>
      </w:pPr>
      <w:r w:rsidRPr="00633E8B">
        <w:rPr>
          <w:lang w:val="en-CA"/>
        </w:rPr>
        <w:t>Use the Website for any unlawful purpose or in violation of any municipal, provincial, or federal law.</w:t>
      </w:r>
    </w:p>
    <w:p w14:paraId="78190962" w14:textId="77777777" w:rsidR="00633E8B" w:rsidRPr="00633E8B" w:rsidRDefault="00633E8B" w:rsidP="00633E8B">
      <w:pPr>
        <w:numPr>
          <w:ilvl w:val="0"/>
          <w:numId w:val="5"/>
        </w:numPr>
        <w:rPr>
          <w:lang w:val="en-CA"/>
        </w:rPr>
      </w:pPr>
      <w:r w:rsidRPr="00633E8B">
        <w:rPr>
          <w:lang w:val="en-CA"/>
        </w:rPr>
        <w:t>Attempt to reverse engineer, decompile, or hack any aspect of the Website or the </w:t>
      </w:r>
      <w:proofErr w:type="spellStart"/>
      <w:proofErr w:type="gramStart"/>
      <w:r w:rsidRPr="00633E8B">
        <w:rPr>
          <w:lang w:val="en-CA"/>
        </w:rPr>
        <w:t>mcp.json</w:t>
      </w:r>
      <w:proofErr w:type="spellEnd"/>
      <w:proofErr w:type="gramEnd"/>
      <w:r w:rsidRPr="00633E8B">
        <w:rPr>
          <w:lang w:val="en-CA"/>
        </w:rPr>
        <w:t> data structure.</w:t>
      </w:r>
    </w:p>
    <w:p w14:paraId="7389FB18" w14:textId="77777777" w:rsidR="00633E8B" w:rsidRPr="00633E8B" w:rsidRDefault="00633E8B" w:rsidP="00633E8B">
      <w:pPr>
        <w:numPr>
          <w:ilvl w:val="0"/>
          <w:numId w:val="5"/>
        </w:numPr>
        <w:rPr>
          <w:lang w:val="en-CA"/>
        </w:rPr>
      </w:pPr>
      <w:r w:rsidRPr="00633E8B">
        <w:rPr>
          <w:lang w:val="en-CA"/>
        </w:rPr>
        <w:lastRenderedPageBreak/>
        <w:t>Submit false or misleading information through our lead capture forms.</w:t>
      </w:r>
    </w:p>
    <w:p w14:paraId="0F72C9B9" w14:textId="77777777" w:rsidR="00633E8B" w:rsidRPr="00633E8B" w:rsidRDefault="00633E8B" w:rsidP="00633E8B">
      <w:pPr>
        <w:numPr>
          <w:ilvl w:val="0"/>
          <w:numId w:val="5"/>
        </w:numPr>
        <w:rPr>
          <w:lang w:val="en-CA"/>
        </w:rPr>
      </w:pPr>
      <w:r w:rsidRPr="00633E8B">
        <w:rPr>
          <w:lang w:val="en-CA"/>
        </w:rPr>
        <w:t>Use any automated bot, spider, or scraper to access the Website for any purpose.</w:t>
      </w:r>
    </w:p>
    <w:p w14:paraId="41B17761" w14:textId="77777777" w:rsidR="00633E8B" w:rsidRPr="00633E8B" w:rsidRDefault="00633E8B" w:rsidP="00633E8B">
      <w:pPr>
        <w:rPr>
          <w:b/>
          <w:bCs/>
          <w:lang w:val="en-CA"/>
        </w:rPr>
      </w:pPr>
      <w:r w:rsidRPr="00633E8B">
        <w:rPr>
          <w:b/>
          <w:bCs/>
          <w:lang w:val="en-CA"/>
        </w:rPr>
        <w:t>7. Third-Party Links &amp; The JR Partners Ecosystem</w:t>
      </w:r>
    </w:p>
    <w:p w14:paraId="503D8E6B" w14:textId="77777777" w:rsidR="00633E8B" w:rsidRPr="00633E8B" w:rsidRDefault="00633E8B" w:rsidP="00633E8B">
      <w:pPr>
        <w:rPr>
          <w:lang w:val="en-CA"/>
        </w:rPr>
      </w:pPr>
      <w:r w:rsidRPr="00633E8B">
        <w:rPr>
          <w:lang w:val="en-CA"/>
        </w:rPr>
        <w:t>This Website contains links to other websites, including those of our affiliates (</w:t>
      </w:r>
      <w:proofErr w:type="spellStart"/>
      <w:r w:rsidRPr="00633E8B">
        <w:rPr>
          <w:b/>
          <w:bCs/>
          <w:lang w:val="en-CA"/>
        </w:rPr>
        <w:t>LuxeStone</w:t>
      </w:r>
      <w:proofErr w:type="spellEnd"/>
      <w:r w:rsidRPr="00633E8B">
        <w:rPr>
          <w:lang w:val="en-CA"/>
        </w:rPr>
        <w:t>, </w:t>
      </w:r>
      <w:r w:rsidRPr="00633E8B">
        <w:rPr>
          <w:b/>
          <w:bCs/>
          <w:lang w:val="en-CA"/>
        </w:rPr>
        <w:t>CornerStone</w:t>
      </w:r>
      <w:r w:rsidRPr="00633E8B">
        <w:rPr>
          <w:lang w:val="en-CA"/>
        </w:rPr>
        <w:t>, </w:t>
      </w:r>
      <w:r w:rsidRPr="00633E8B">
        <w:rPr>
          <w:b/>
          <w:bCs/>
          <w:lang w:val="en-CA"/>
        </w:rPr>
        <w:t>Era Cable</w:t>
      </w:r>
      <w:r w:rsidRPr="00633E8B">
        <w:rPr>
          <w:lang w:val="en-CA"/>
        </w:rPr>
        <w:t>, etc.) and third-party manufacturers.</w:t>
      </w:r>
    </w:p>
    <w:p w14:paraId="648D71F7" w14:textId="77777777" w:rsidR="00633E8B" w:rsidRPr="00633E8B" w:rsidRDefault="00633E8B" w:rsidP="00633E8B">
      <w:pPr>
        <w:numPr>
          <w:ilvl w:val="0"/>
          <w:numId w:val="6"/>
        </w:numPr>
        <w:rPr>
          <w:lang w:val="en-CA"/>
        </w:rPr>
      </w:pPr>
      <w:r w:rsidRPr="00633E8B">
        <w:rPr>
          <w:b/>
          <w:bCs/>
          <w:lang w:val="en-CA"/>
        </w:rPr>
        <w:t>No Liability:</w:t>
      </w:r>
      <w:r w:rsidRPr="00633E8B">
        <w:rPr>
          <w:lang w:val="en-CA"/>
        </w:rPr>
        <w:t> While these companies are part of the JR Partners ecosystem, they may operate under their own Terms of Use. We are not responsible for the content, privacy policies, or practices of any third-party websites.</w:t>
      </w:r>
    </w:p>
    <w:p w14:paraId="2159FB6E" w14:textId="77777777" w:rsidR="00633E8B" w:rsidRPr="00633E8B" w:rsidRDefault="00633E8B" w:rsidP="00633E8B">
      <w:pPr>
        <w:numPr>
          <w:ilvl w:val="0"/>
          <w:numId w:val="6"/>
        </w:numPr>
        <w:rPr>
          <w:lang w:val="en-CA"/>
        </w:rPr>
      </w:pPr>
      <w:r w:rsidRPr="00633E8B">
        <w:rPr>
          <w:b/>
          <w:bCs/>
          <w:lang w:val="en-CA"/>
        </w:rPr>
        <w:t>External Content:</w:t>
      </w:r>
      <w:r w:rsidRPr="00633E8B">
        <w:rPr>
          <w:lang w:val="en-CA"/>
        </w:rPr>
        <w:t> Links to municipal permit offices (e.g., City of Toronto) are provided for convenience only. We do not control government websites and are not responsible for the accuracy of their information.</w:t>
      </w:r>
    </w:p>
    <w:p w14:paraId="140F779E" w14:textId="77777777" w:rsidR="00633E8B" w:rsidRPr="00633E8B" w:rsidRDefault="00633E8B" w:rsidP="00633E8B">
      <w:pPr>
        <w:rPr>
          <w:b/>
          <w:bCs/>
          <w:lang w:val="en-CA"/>
        </w:rPr>
      </w:pPr>
      <w:r w:rsidRPr="00633E8B">
        <w:rPr>
          <w:b/>
          <w:bCs/>
          <w:lang w:val="en-CA"/>
        </w:rPr>
        <w:t>8. Disclaimer of Warranties</w:t>
      </w:r>
    </w:p>
    <w:p w14:paraId="306C94E8" w14:textId="77777777" w:rsidR="00633E8B" w:rsidRPr="00633E8B" w:rsidRDefault="00633E8B" w:rsidP="00633E8B">
      <w:pPr>
        <w:rPr>
          <w:lang w:val="en-CA"/>
        </w:rPr>
      </w:pPr>
      <w:r w:rsidRPr="00633E8B">
        <w:rPr>
          <w:lang w:val="en-CA"/>
        </w:rPr>
        <w:t>THE WEBSITE IS PROVIDED ON AN "AS IS" AND "AS AVAILABLE" BASIS. JR STONE ELITE LTD. DISCLAIMS ALL WARRANTIES, EXPRESS OR IMPLIED, INCLUDING BUT NOT LIMITED TO IMPLIED WARRANTIES OF MERCHANTABILITY AND FITNESS FOR A PARTICULAR PURPOSE regarding the Website operation. We do not warrant that the Website will be error-free, secure, or uninterrupted.</w:t>
      </w:r>
    </w:p>
    <w:p w14:paraId="50995E13" w14:textId="77777777" w:rsidR="00633E8B" w:rsidRPr="00633E8B" w:rsidRDefault="00633E8B" w:rsidP="00633E8B">
      <w:pPr>
        <w:rPr>
          <w:b/>
          <w:bCs/>
          <w:lang w:val="en-CA"/>
        </w:rPr>
      </w:pPr>
      <w:r w:rsidRPr="00633E8B">
        <w:rPr>
          <w:b/>
          <w:bCs/>
          <w:lang w:val="en-CA"/>
        </w:rPr>
        <w:t>9. Limitation of Liability</w:t>
      </w:r>
    </w:p>
    <w:p w14:paraId="26BAD7EB" w14:textId="77777777" w:rsidR="00633E8B" w:rsidRPr="00633E8B" w:rsidRDefault="00633E8B" w:rsidP="00633E8B">
      <w:pPr>
        <w:rPr>
          <w:lang w:val="en-CA"/>
        </w:rPr>
      </w:pPr>
      <w:r w:rsidRPr="00633E8B">
        <w:rPr>
          <w:lang w:val="en-CA"/>
        </w:rPr>
        <w:t>TO THE FULLEST EXTENT PERMITTED BY LAW, JR STONE ELITE LTD., ITS OFFICERS, DIRECTORS, EMPLOYEES, AND THE JR PARTNERS GROUP SHALL NOT BE LIABLE FOR ANY DIRECT, INDIRECT, INCIDENTAL, SPECIAL, CONSEQUENTIAL, OR PUNITIVE DAMAGES ARISING OUT OF YOUR ACCESS TO, OR USE OF, THE WEBSITE. This includes, but is not limited to, damages for loss of profits, data, or goodwill.</w:t>
      </w:r>
    </w:p>
    <w:p w14:paraId="68FA241E" w14:textId="77777777" w:rsidR="00633E8B" w:rsidRPr="00633E8B" w:rsidRDefault="00633E8B" w:rsidP="00633E8B">
      <w:pPr>
        <w:rPr>
          <w:b/>
          <w:bCs/>
          <w:lang w:val="en-CA"/>
        </w:rPr>
      </w:pPr>
      <w:r w:rsidRPr="00633E8B">
        <w:rPr>
          <w:b/>
          <w:bCs/>
          <w:lang w:val="en-CA"/>
        </w:rPr>
        <w:t>10. Indemnification</w:t>
      </w:r>
    </w:p>
    <w:p w14:paraId="5F487341" w14:textId="77777777" w:rsidR="00633E8B" w:rsidRPr="00633E8B" w:rsidRDefault="00633E8B" w:rsidP="00633E8B">
      <w:pPr>
        <w:rPr>
          <w:lang w:val="en-CA"/>
        </w:rPr>
      </w:pPr>
      <w:r w:rsidRPr="00633E8B">
        <w:rPr>
          <w:lang w:val="en-CA"/>
        </w:rPr>
        <w:t>You agree to defend, indemnify, and hold harmless JR Stone Elite Ltd. and its affiliates from and against any claims, liabilities, damages, judgments, awards, losses, costs, expenses, or fees (including reasonable legal fees) resulting from your violation of these Terms or your use of the Website.</w:t>
      </w:r>
    </w:p>
    <w:p w14:paraId="797A7514" w14:textId="77777777" w:rsidR="00633E8B" w:rsidRPr="00633E8B" w:rsidRDefault="00633E8B" w:rsidP="00633E8B">
      <w:pPr>
        <w:rPr>
          <w:b/>
          <w:bCs/>
          <w:lang w:val="en-CA"/>
        </w:rPr>
      </w:pPr>
      <w:r w:rsidRPr="00633E8B">
        <w:rPr>
          <w:b/>
          <w:bCs/>
          <w:lang w:val="en-CA"/>
        </w:rPr>
        <w:t>11. Governing Law</w:t>
      </w:r>
    </w:p>
    <w:p w14:paraId="69EA72C1" w14:textId="77777777" w:rsidR="00633E8B" w:rsidRPr="00633E8B" w:rsidRDefault="00633E8B" w:rsidP="00633E8B">
      <w:pPr>
        <w:rPr>
          <w:lang w:val="en-CA"/>
        </w:rPr>
      </w:pPr>
      <w:r w:rsidRPr="00633E8B">
        <w:rPr>
          <w:lang w:val="en-CA"/>
        </w:rPr>
        <w:t>These Terms shall be governed by and construed in accordance with the laws of the </w:t>
      </w:r>
      <w:r w:rsidRPr="00633E8B">
        <w:rPr>
          <w:b/>
          <w:bCs/>
          <w:lang w:val="en-CA"/>
        </w:rPr>
        <w:t>Province of Ontario</w:t>
      </w:r>
      <w:r w:rsidRPr="00633E8B">
        <w:rPr>
          <w:lang w:val="en-CA"/>
        </w:rPr>
        <w:t> and the federal laws of </w:t>
      </w:r>
      <w:r w:rsidRPr="00633E8B">
        <w:rPr>
          <w:b/>
          <w:bCs/>
          <w:lang w:val="en-CA"/>
        </w:rPr>
        <w:t>Canada</w:t>
      </w:r>
      <w:r w:rsidRPr="00633E8B">
        <w:rPr>
          <w:lang w:val="en-CA"/>
        </w:rPr>
        <w:t xml:space="preserve"> applicable therein. Any legal </w:t>
      </w:r>
      <w:r w:rsidRPr="00633E8B">
        <w:rPr>
          <w:lang w:val="en-CA"/>
        </w:rPr>
        <w:lastRenderedPageBreak/>
        <w:t>action or proceeding related to this Website shall be brought exclusively in the courts of Toronto, Ontario.</w:t>
      </w:r>
    </w:p>
    <w:p w14:paraId="624144EE" w14:textId="77777777" w:rsidR="00633E8B" w:rsidRPr="00633E8B" w:rsidRDefault="00633E8B" w:rsidP="00633E8B">
      <w:pPr>
        <w:rPr>
          <w:b/>
          <w:bCs/>
          <w:lang w:val="en-CA"/>
        </w:rPr>
      </w:pPr>
      <w:r w:rsidRPr="00633E8B">
        <w:rPr>
          <w:b/>
          <w:bCs/>
          <w:lang w:val="en-CA"/>
        </w:rPr>
        <w:t>12. Contact Information</w:t>
      </w:r>
    </w:p>
    <w:p w14:paraId="7CFE5119" w14:textId="77777777" w:rsidR="00633E8B" w:rsidRPr="00633E8B" w:rsidRDefault="00633E8B" w:rsidP="00633E8B">
      <w:pPr>
        <w:rPr>
          <w:lang w:val="en-CA"/>
        </w:rPr>
      </w:pPr>
      <w:r w:rsidRPr="00633E8B">
        <w:rPr>
          <w:lang w:val="en-CA"/>
        </w:rPr>
        <w:t>If you have questions about these Terms of Use, please contact us at:</w:t>
      </w:r>
    </w:p>
    <w:p w14:paraId="437A28D6" w14:textId="77777777" w:rsidR="00633E8B" w:rsidRPr="00633E8B" w:rsidRDefault="00633E8B" w:rsidP="00633E8B">
      <w:pPr>
        <w:rPr>
          <w:lang w:val="en-CA"/>
        </w:rPr>
      </w:pPr>
      <w:r w:rsidRPr="00633E8B">
        <w:rPr>
          <w:b/>
          <w:bCs/>
          <w:lang w:val="en-CA"/>
        </w:rPr>
        <w:t>JR Stone Elite Ltd.</w:t>
      </w:r>
      <w:r w:rsidRPr="00633E8B">
        <w:rPr>
          <w:lang w:val="en-CA"/>
        </w:rPr>
        <w:br/>
      </w:r>
      <w:r w:rsidRPr="00633E8B">
        <w:rPr>
          <w:i/>
          <w:iCs/>
          <w:lang w:val="en-CA"/>
        </w:rPr>
        <w:t>Operating as JR Hardscaping</w:t>
      </w:r>
    </w:p>
    <w:p w14:paraId="21837A47" w14:textId="77777777" w:rsidR="0064083F" w:rsidRPr="00633E8B" w:rsidRDefault="0064083F">
      <w:pPr>
        <w:rPr>
          <w:lang w:val="en-CA"/>
        </w:rPr>
      </w:pPr>
    </w:p>
    <w:sectPr w:rsidR="0064083F" w:rsidRPr="00633E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C214A" w14:textId="77777777" w:rsidR="00633E8B" w:rsidRDefault="00633E8B" w:rsidP="00633E8B">
      <w:pPr>
        <w:spacing w:after="0" w:line="240" w:lineRule="auto"/>
      </w:pPr>
      <w:r>
        <w:separator/>
      </w:r>
    </w:p>
  </w:endnote>
  <w:endnote w:type="continuationSeparator" w:id="0">
    <w:p w14:paraId="3F78B93F" w14:textId="77777777" w:rsidR="00633E8B" w:rsidRDefault="00633E8B" w:rsidP="0063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ECAB" w14:textId="77777777" w:rsidR="00633E8B" w:rsidRDefault="00633E8B" w:rsidP="00633E8B">
      <w:pPr>
        <w:spacing w:after="0" w:line="240" w:lineRule="auto"/>
      </w:pPr>
      <w:r>
        <w:separator/>
      </w:r>
    </w:p>
  </w:footnote>
  <w:footnote w:type="continuationSeparator" w:id="0">
    <w:p w14:paraId="1CAE5410" w14:textId="77777777" w:rsidR="00633E8B" w:rsidRDefault="00633E8B" w:rsidP="00633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6EA4"/>
    <w:multiLevelType w:val="multilevel"/>
    <w:tmpl w:val="BBF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14B39"/>
    <w:multiLevelType w:val="multilevel"/>
    <w:tmpl w:val="1A92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B3532"/>
    <w:multiLevelType w:val="multilevel"/>
    <w:tmpl w:val="DF0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D1C4B"/>
    <w:multiLevelType w:val="multilevel"/>
    <w:tmpl w:val="1D8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C645A"/>
    <w:multiLevelType w:val="multilevel"/>
    <w:tmpl w:val="2EA0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62FFA"/>
    <w:multiLevelType w:val="multilevel"/>
    <w:tmpl w:val="9A4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999413">
    <w:abstractNumId w:val="1"/>
  </w:num>
  <w:num w:numId="2" w16cid:durableId="110323520">
    <w:abstractNumId w:val="2"/>
  </w:num>
  <w:num w:numId="3" w16cid:durableId="859620">
    <w:abstractNumId w:val="0"/>
  </w:num>
  <w:num w:numId="4" w16cid:durableId="209727683">
    <w:abstractNumId w:val="3"/>
  </w:num>
  <w:num w:numId="5" w16cid:durableId="484585320">
    <w:abstractNumId w:val="5"/>
  </w:num>
  <w:num w:numId="6" w16cid:durableId="77795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AD"/>
    <w:rsid w:val="005012CB"/>
    <w:rsid w:val="00633E8B"/>
    <w:rsid w:val="0064083F"/>
    <w:rsid w:val="00650F9C"/>
    <w:rsid w:val="006E10FA"/>
    <w:rsid w:val="00F654AD"/>
    <w:rsid w:val="00F701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33013"/>
  <w15:chartTrackingRefBased/>
  <w15:docId w15:val="{0455E70B-28BF-4EEC-837E-F6C109D3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65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4A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654A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654A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654A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654A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654A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654A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654A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654A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65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A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65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A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654AD"/>
    <w:pPr>
      <w:spacing w:before="160"/>
      <w:jc w:val="center"/>
    </w:pPr>
    <w:rPr>
      <w:i/>
      <w:iCs/>
      <w:color w:val="404040" w:themeColor="text1" w:themeTint="BF"/>
    </w:rPr>
  </w:style>
  <w:style w:type="character" w:customStyle="1" w:styleId="QuoteChar">
    <w:name w:val="Quote Char"/>
    <w:basedOn w:val="DefaultParagraphFont"/>
    <w:link w:val="Quote"/>
    <w:uiPriority w:val="29"/>
    <w:rsid w:val="00F654AD"/>
    <w:rPr>
      <w:i/>
      <w:iCs/>
      <w:color w:val="404040" w:themeColor="text1" w:themeTint="BF"/>
      <w:lang w:val="en-US"/>
    </w:rPr>
  </w:style>
  <w:style w:type="paragraph" w:styleId="ListParagraph">
    <w:name w:val="List Paragraph"/>
    <w:basedOn w:val="Normal"/>
    <w:uiPriority w:val="34"/>
    <w:qFormat/>
    <w:rsid w:val="00F654AD"/>
    <w:pPr>
      <w:ind w:left="720"/>
      <w:contextualSpacing/>
    </w:pPr>
  </w:style>
  <w:style w:type="character" w:styleId="IntenseEmphasis">
    <w:name w:val="Intense Emphasis"/>
    <w:basedOn w:val="DefaultParagraphFont"/>
    <w:uiPriority w:val="21"/>
    <w:qFormat/>
    <w:rsid w:val="00F654AD"/>
    <w:rPr>
      <w:i/>
      <w:iCs/>
      <w:color w:val="0F4761" w:themeColor="accent1" w:themeShade="BF"/>
    </w:rPr>
  </w:style>
  <w:style w:type="paragraph" w:styleId="IntenseQuote">
    <w:name w:val="Intense Quote"/>
    <w:basedOn w:val="Normal"/>
    <w:next w:val="Normal"/>
    <w:link w:val="IntenseQuoteChar"/>
    <w:uiPriority w:val="30"/>
    <w:qFormat/>
    <w:rsid w:val="00F65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4AD"/>
    <w:rPr>
      <w:i/>
      <w:iCs/>
      <w:color w:val="0F4761" w:themeColor="accent1" w:themeShade="BF"/>
      <w:lang w:val="en-US"/>
    </w:rPr>
  </w:style>
  <w:style w:type="character" w:styleId="IntenseReference">
    <w:name w:val="Intense Reference"/>
    <w:basedOn w:val="DefaultParagraphFont"/>
    <w:uiPriority w:val="32"/>
    <w:qFormat/>
    <w:rsid w:val="00F654AD"/>
    <w:rPr>
      <w:b/>
      <w:bCs/>
      <w:smallCaps/>
      <w:color w:val="0F4761" w:themeColor="accent1" w:themeShade="BF"/>
      <w:spacing w:val="5"/>
    </w:rPr>
  </w:style>
  <w:style w:type="paragraph" w:styleId="Header">
    <w:name w:val="header"/>
    <w:basedOn w:val="Normal"/>
    <w:link w:val="HeaderChar"/>
    <w:uiPriority w:val="99"/>
    <w:unhideWhenUsed/>
    <w:rsid w:val="00633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E8B"/>
    <w:rPr>
      <w:lang w:val="en-US"/>
    </w:rPr>
  </w:style>
  <w:style w:type="paragraph" w:styleId="Footer">
    <w:name w:val="footer"/>
    <w:basedOn w:val="Normal"/>
    <w:link w:val="FooterChar"/>
    <w:uiPriority w:val="99"/>
    <w:unhideWhenUsed/>
    <w:rsid w:val="00633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E8B"/>
    <w:rPr>
      <w:lang w:val="en-US"/>
    </w:rPr>
  </w:style>
  <w:style w:type="character" w:styleId="Hyperlink">
    <w:name w:val="Hyperlink"/>
    <w:basedOn w:val="DefaultParagraphFont"/>
    <w:uiPriority w:val="99"/>
    <w:unhideWhenUsed/>
    <w:rsid w:val="00633E8B"/>
    <w:rPr>
      <w:color w:val="467886" w:themeColor="hyperlink"/>
      <w:u w:val="single"/>
    </w:rPr>
  </w:style>
  <w:style w:type="character" w:styleId="UnresolvedMention">
    <w:name w:val="Unresolved Mention"/>
    <w:basedOn w:val="DefaultParagraphFont"/>
    <w:uiPriority w:val="99"/>
    <w:semiHidden/>
    <w:unhideWhenUsed/>
    <w:rsid w:val="00633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E&amp;q=http%3A%2F%2Fwww.jrhardscaping.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937</Words>
  <Characters>5390</Characters>
  <Application>Microsoft Office Word</Application>
  <DocSecurity>0</DocSecurity>
  <Lines>1078</Lines>
  <Paragraphs>263</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2</cp:revision>
  <dcterms:created xsi:type="dcterms:W3CDTF">2025-11-27T18:52:00Z</dcterms:created>
  <dcterms:modified xsi:type="dcterms:W3CDTF">2025-11-27T18:52:00Z</dcterms:modified>
</cp:coreProperties>
</file>