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563EB"/>
          <w:sz w:val="66"/>
        </w:rPr>
        <w:t>WEB</w:t>
      </w:r>
      <w:r>
        <w:rPr>
          <w:b/>
          <w:color w:val="172033"/>
          <w:sz w:val="66"/>
        </w:rPr>
        <w:t>SCOUT</w:t>
      </w:r>
    </w:p>
    <w:p>
      <w:pPr>
        <w:jc w:val="center"/>
      </w:pPr>
      <w:r>
        <w:rPr>
          <w:b/>
          <w:sz w:val="36"/>
        </w:rPr>
        <w:t>Step-by-Step Hell Mode Implementation Guide</w:t>
      </w:r>
    </w:p>
    <w:p>
      <w:pPr>
        <w:jc w:val="center"/>
      </w:pPr>
      <w:r>
        <w:rPr>
          <w:color w:val="5B6472"/>
          <w:sz w:val="22"/>
        </w:rPr>
        <w:t>From empty repository → production-minded full-stack Web Intelligence Platform</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HOW TO USE THIS GUIDE</w:t>
              <w:br/>
            </w:r>
            <w:r>
              <w:rPr>
                <w:sz w:val="17"/>
              </w:rPr>
              <w:t>Follow the phases in order. At each phase: design → implement → test → verify → commit. Do not jump ahead because later phases assume earlier invariants are already working.</w:t>
            </w:r>
          </w:p>
        </w:tc>
      </w:tr>
    </w:tbl>
    <w:p/>
    <w:tbl>
      <w:tblPr>
        <w:tblW w:type="auto" w:w="0"/>
        <w:tblLook w:firstColumn="1" w:firstRow="1" w:lastColumn="0" w:lastRow="0" w:noHBand="0" w:noVBand="1" w:val="04A0"/>
      </w:tblPr>
      <w:tblGrid>
        <w:gridCol w:w="10080"/>
      </w:tblGrid>
      <w:tr>
        <w:tc>
          <w:tcPr>
            <w:tcW w:type="dxa" w:w="10080"/>
            <w:shd w:fill="FFF7E6"/>
          </w:tcPr>
          <w:p>
            <w:r/>
            <w:r>
              <w:rPr>
                <w:b/>
                <w:color w:val="172033"/>
                <w:sz w:val="19"/>
              </w:rPr>
              <w:t>SOURCE OF TRUTH</w:t>
              <w:br/>
            </w:r>
            <w:r>
              <w:rPr>
                <w:sz w:val="17"/>
              </w:rPr>
              <w:t>The FSD/ISD and LLD documents define the target system. This guide defines the execution sequence. If a real engineering decision changes a locked design, record an ADR before proceeding.</w:t>
            </w:r>
          </w:p>
        </w:tc>
      </w:tr>
    </w:tbl>
    <w:p/>
    <w:p>
      <w:pPr>
        <w:jc w:val="center"/>
      </w:pPr>
      <w:r>
        <w:rPr>
          <w:color w:val="5B6472"/>
          <w:sz w:val="18"/>
        </w:rPr>
        <w:t>Guide v1.1 • September 2026</w:t>
      </w:r>
    </w:p>
    <w:p>
      <w:r/>
    </w:p>
    <w:p>
      <w:pPr>
        <w:pStyle w:val="Heading1"/>
      </w:pPr>
      <w:r>
        <w:t>0. How the Build Works</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Phase</w:t>
            </w:r>
          </w:p>
        </w:tc>
        <w:tc>
          <w:tcPr>
            <w:tcW w:type="dxa" w:w="5040"/>
            <w:shd w:fill="172033"/>
          </w:tcPr>
          <w:p>
            <w:r/>
            <w:r>
              <w:rPr>
                <w:b/>
                <w:color w:val="FFFFFF"/>
                <w:sz w:val="16"/>
              </w:rPr>
              <w:t>Build result</w:t>
            </w:r>
          </w:p>
        </w:tc>
      </w:tr>
      <w:tr>
        <w:tc>
          <w:tcPr>
            <w:tcW w:type="dxa" w:w="5040"/>
            <w:shd w:fill="FFFFFF"/>
            <w:vAlign w:val="center"/>
          </w:tcPr>
          <w:p>
            <w:r/>
            <w:r>
              <w:rPr>
                <w:sz w:val="15"/>
              </w:rPr>
              <w:t>0</w:t>
            </w:r>
          </w:p>
        </w:tc>
        <w:tc>
          <w:tcPr>
            <w:tcW w:type="dxa" w:w="5040"/>
            <w:shd w:fill="FFFFFF"/>
            <w:vAlign w:val="center"/>
          </w:tcPr>
          <w:p>
            <w:r/>
            <w:r>
              <w:rPr>
                <w:sz w:val="15"/>
              </w:rPr>
              <w:t>Workspace and engineering baseline</w:t>
            </w:r>
          </w:p>
        </w:tc>
      </w:tr>
      <w:tr>
        <w:tc>
          <w:tcPr>
            <w:tcW w:type="dxa" w:w="5040"/>
            <w:shd w:fill="F7F9FC"/>
            <w:vAlign w:val="center"/>
          </w:tcPr>
          <w:p>
            <w:r/>
            <w:r>
              <w:rPr>
                <w:sz w:val="15"/>
              </w:rPr>
              <w:t>1</w:t>
            </w:r>
          </w:p>
        </w:tc>
        <w:tc>
          <w:tcPr>
            <w:tcW w:type="dxa" w:w="5040"/>
            <w:shd w:fill="F7F9FC"/>
            <w:vAlign w:val="center"/>
          </w:tcPr>
          <w:p>
            <w:r/>
            <w:r>
              <w:rPr>
                <w:sz w:val="15"/>
              </w:rPr>
              <w:t>Repository + Spring Boot foundation</w:t>
            </w:r>
          </w:p>
        </w:tc>
      </w:tr>
      <w:tr>
        <w:tc>
          <w:tcPr>
            <w:tcW w:type="dxa" w:w="5040"/>
            <w:shd w:fill="FFFFFF"/>
            <w:vAlign w:val="center"/>
          </w:tcPr>
          <w:p>
            <w:r/>
            <w:r>
              <w:rPr>
                <w:sz w:val="15"/>
              </w:rPr>
              <w:t>2</w:t>
            </w:r>
          </w:p>
        </w:tc>
        <w:tc>
          <w:tcPr>
            <w:tcW w:type="dxa" w:w="5040"/>
            <w:shd w:fill="FFFFFF"/>
            <w:vAlign w:val="center"/>
          </w:tcPr>
          <w:p>
            <w:r/>
            <w:r>
              <w:rPr>
                <w:sz w:val="15"/>
              </w:rPr>
              <w:t>PostgreSQL + migrations</w:t>
            </w:r>
          </w:p>
        </w:tc>
      </w:tr>
      <w:tr>
        <w:tc>
          <w:tcPr>
            <w:tcW w:type="dxa" w:w="5040"/>
            <w:shd w:fill="F7F9FC"/>
            <w:vAlign w:val="center"/>
          </w:tcPr>
          <w:p>
            <w:r/>
            <w:r>
              <w:rPr>
                <w:sz w:val="15"/>
              </w:rPr>
              <w:t>3</w:t>
            </w:r>
          </w:p>
        </w:tc>
        <w:tc>
          <w:tcPr>
            <w:tcW w:type="dxa" w:w="5040"/>
            <w:shd w:fill="F7F9FC"/>
            <w:vAlign w:val="center"/>
          </w:tcPr>
          <w:p>
            <w:r/>
            <w:r>
              <w:rPr>
                <w:sz w:val="15"/>
              </w:rPr>
              <w:t>Authentication + security</w:t>
            </w:r>
          </w:p>
        </w:tc>
      </w:tr>
      <w:tr>
        <w:tc>
          <w:tcPr>
            <w:tcW w:type="dxa" w:w="5040"/>
            <w:shd w:fill="FFFFFF"/>
            <w:vAlign w:val="center"/>
          </w:tcPr>
          <w:p>
            <w:r/>
            <w:r>
              <w:rPr>
                <w:sz w:val="15"/>
              </w:rPr>
              <w:t>4</w:t>
            </w:r>
          </w:p>
        </w:tc>
        <w:tc>
          <w:tcPr>
            <w:tcW w:type="dxa" w:w="5040"/>
            <w:shd w:fill="FFFFFF"/>
            <w:vAlign w:val="center"/>
          </w:tcPr>
          <w:p>
            <w:r/>
            <w:r>
              <w:rPr>
                <w:sz w:val="15"/>
              </w:rPr>
              <w:t>Source management</w:t>
            </w:r>
          </w:p>
        </w:tc>
      </w:tr>
      <w:tr>
        <w:tc>
          <w:tcPr>
            <w:tcW w:type="dxa" w:w="5040"/>
            <w:shd w:fill="F7F9FC"/>
            <w:vAlign w:val="center"/>
          </w:tcPr>
          <w:p>
            <w:r/>
            <w:r>
              <w:rPr>
                <w:sz w:val="15"/>
              </w:rPr>
              <w:t>5</w:t>
            </w:r>
          </w:p>
        </w:tc>
        <w:tc>
          <w:tcPr>
            <w:tcW w:type="dxa" w:w="5040"/>
            <w:shd w:fill="F7F9FC"/>
            <w:vAlign w:val="center"/>
          </w:tcPr>
          <w:p>
            <w:r/>
            <w:r>
              <w:rPr>
                <w:sz w:val="15"/>
              </w:rPr>
              <w:t>Crawler foundations</w:t>
            </w:r>
          </w:p>
        </w:tc>
      </w:tr>
      <w:tr>
        <w:tc>
          <w:tcPr>
            <w:tcW w:type="dxa" w:w="5040"/>
            <w:shd w:fill="FFFFFF"/>
            <w:vAlign w:val="center"/>
          </w:tcPr>
          <w:p>
            <w:r/>
            <w:r>
              <w:rPr>
                <w:sz w:val="15"/>
              </w:rPr>
              <w:t>6</w:t>
            </w:r>
          </w:p>
        </w:tc>
        <w:tc>
          <w:tcPr>
            <w:tcW w:type="dxa" w:w="5040"/>
            <w:shd w:fill="FFFFFF"/>
            <w:vAlign w:val="center"/>
          </w:tcPr>
          <w:p>
            <w:r/>
            <w:r>
              <w:rPr>
                <w:sz w:val="15"/>
              </w:rPr>
              <w:t>HTTP fetching</w:t>
            </w:r>
          </w:p>
        </w:tc>
      </w:tr>
      <w:tr>
        <w:tc>
          <w:tcPr>
            <w:tcW w:type="dxa" w:w="5040"/>
            <w:shd w:fill="F7F9FC"/>
            <w:vAlign w:val="center"/>
          </w:tcPr>
          <w:p>
            <w:r/>
            <w:r>
              <w:rPr>
                <w:sz w:val="15"/>
              </w:rPr>
              <w:t>7</w:t>
            </w:r>
          </w:p>
        </w:tc>
        <w:tc>
          <w:tcPr>
            <w:tcW w:type="dxa" w:w="5040"/>
            <w:shd w:fill="F7F9FC"/>
            <w:vAlign w:val="center"/>
          </w:tcPr>
          <w:p>
            <w:r/>
            <w:r>
              <w:rPr>
                <w:sz w:val="15"/>
              </w:rPr>
              <w:t>HTML extraction</w:t>
            </w:r>
          </w:p>
        </w:tc>
      </w:tr>
      <w:tr>
        <w:tc>
          <w:tcPr>
            <w:tcW w:type="dxa" w:w="5040"/>
            <w:shd w:fill="FFFFFF"/>
            <w:vAlign w:val="center"/>
          </w:tcPr>
          <w:p>
            <w:r/>
            <w:r>
              <w:rPr>
                <w:sz w:val="15"/>
              </w:rPr>
              <w:t>8</w:t>
            </w:r>
          </w:p>
        </w:tc>
        <w:tc>
          <w:tcPr>
            <w:tcW w:type="dxa" w:w="5040"/>
            <w:shd w:fill="FFFFFF"/>
            <w:vAlign w:val="center"/>
          </w:tcPr>
          <w:p>
            <w:r/>
            <w:r>
              <w:rPr>
                <w:sz w:val="15"/>
              </w:rPr>
              <w:t>Page persistence + change detection</w:t>
            </w:r>
          </w:p>
        </w:tc>
      </w:tr>
      <w:tr>
        <w:tc>
          <w:tcPr>
            <w:tcW w:type="dxa" w:w="5040"/>
            <w:shd w:fill="F7F9FC"/>
            <w:vAlign w:val="center"/>
          </w:tcPr>
          <w:p>
            <w:r/>
            <w:r>
              <w:rPr>
                <w:sz w:val="15"/>
              </w:rPr>
              <w:t>9</w:t>
            </w:r>
          </w:p>
        </w:tc>
        <w:tc>
          <w:tcPr>
            <w:tcW w:type="dxa" w:w="5040"/>
            <w:shd w:fill="F7F9FC"/>
            <w:vAlign w:val="center"/>
          </w:tcPr>
          <w:p>
            <w:r/>
            <w:r>
              <w:rPr>
                <w:sz w:val="15"/>
              </w:rPr>
              <w:t>Crawl job engine</w:t>
            </w:r>
          </w:p>
        </w:tc>
      </w:tr>
      <w:tr>
        <w:tc>
          <w:tcPr>
            <w:tcW w:type="dxa" w:w="5040"/>
            <w:shd w:fill="FFFFFF"/>
            <w:vAlign w:val="center"/>
          </w:tcPr>
          <w:p>
            <w:r/>
            <w:r>
              <w:rPr>
                <w:sz w:val="15"/>
              </w:rPr>
              <w:t>10</w:t>
            </w:r>
          </w:p>
        </w:tc>
        <w:tc>
          <w:tcPr>
            <w:tcW w:type="dxa" w:w="5040"/>
            <w:shd w:fill="FFFFFF"/>
            <w:vAlign w:val="center"/>
          </w:tcPr>
          <w:p>
            <w:r/>
            <w:r>
              <w:rPr>
                <w:sz w:val="15"/>
              </w:rPr>
              <w:t>Search + pagination/filtering</w:t>
            </w:r>
          </w:p>
        </w:tc>
      </w:tr>
      <w:tr>
        <w:tc>
          <w:tcPr>
            <w:tcW w:type="dxa" w:w="5040"/>
            <w:shd w:fill="F7F9FC"/>
            <w:vAlign w:val="center"/>
          </w:tcPr>
          <w:p>
            <w:r/>
            <w:r>
              <w:rPr>
                <w:sz w:val="15"/>
              </w:rPr>
              <w:t>11</w:t>
            </w:r>
          </w:p>
        </w:tc>
        <w:tc>
          <w:tcPr>
            <w:tcW w:type="dxa" w:w="5040"/>
            <w:shd w:fill="F7F9FC"/>
            <w:vAlign w:val="center"/>
          </w:tcPr>
          <w:p>
            <w:r/>
            <w:r>
              <w:rPr>
                <w:sz w:val="15"/>
              </w:rPr>
              <w:t>Topics + relevance</w:t>
            </w:r>
          </w:p>
        </w:tc>
      </w:tr>
      <w:tr>
        <w:tc>
          <w:tcPr>
            <w:tcW w:type="dxa" w:w="5040"/>
            <w:shd w:fill="FFFFFF"/>
            <w:vAlign w:val="center"/>
          </w:tcPr>
          <w:p>
            <w:r/>
            <w:r>
              <w:rPr>
                <w:sz w:val="15"/>
              </w:rPr>
              <w:t>12</w:t>
            </w:r>
          </w:p>
        </w:tc>
        <w:tc>
          <w:tcPr>
            <w:tcW w:type="dxa" w:w="5040"/>
            <w:shd w:fill="FFFFFF"/>
            <w:vAlign w:val="center"/>
          </w:tcPr>
          <w:p>
            <w:r/>
            <w:r>
              <w:rPr>
                <w:sz w:val="15"/>
              </w:rPr>
              <w:t>Scheduling</w:t>
            </w:r>
          </w:p>
        </w:tc>
      </w:tr>
      <w:tr>
        <w:tc>
          <w:tcPr>
            <w:tcW w:type="dxa" w:w="5040"/>
            <w:shd w:fill="F7F9FC"/>
            <w:vAlign w:val="center"/>
          </w:tcPr>
          <w:p>
            <w:r/>
            <w:r>
              <w:rPr>
                <w:sz w:val="15"/>
              </w:rPr>
              <w:t>13</w:t>
            </w:r>
          </w:p>
        </w:tc>
        <w:tc>
          <w:tcPr>
            <w:tcW w:type="dxa" w:w="5040"/>
            <w:shd w:fill="F7F9FC"/>
            <w:vAlign w:val="center"/>
          </w:tcPr>
          <w:p>
            <w:r/>
            <w:r>
              <w:rPr>
                <w:sz w:val="15"/>
              </w:rPr>
              <w:t>Reliability + concurrency</w:t>
            </w:r>
          </w:p>
        </w:tc>
      </w:tr>
      <w:tr>
        <w:tc>
          <w:tcPr>
            <w:tcW w:type="dxa" w:w="5040"/>
            <w:shd w:fill="FFFFFF"/>
            <w:vAlign w:val="center"/>
          </w:tcPr>
          <w:p>
            <w:r/>
            <w:r>
              <w:rPr>
                <w:sz w:val="15"/>
              </w:rPr>
              <w:t>14</w:t>
            </w:r>
          </w:p>
        </w:tc>
        <w:tc>
          <w:tcPr>
            <w:tcW w:type="dxa" w:w="5040"/>
            <w:shd w:fill="FFFFFF"/>
            <w:vAlign w:val="center"/>
          </w:tcPr>
          <w:p>
            <w:r/>
            <w:r>
              <w:rPr>
                <w:sz w:val="15"/>
              </w:rPr>
              <w:t>Dashboard APIs</w:t>
            </w:r>
          </w:p>
        </w:tc>
      </w:tr>
      <w:tr>
        <w:tc>
          <w:tcPr>
            <w:tcW w:type="dxa" w:w="5040"/>
            <w:shd w:fill="F7F9FC"/>
            <w:vAlign w:val="center"/>
          </w:tcPr>
          <w:p>
            <w:r/>
            <w:r>
              <w:rPr>
                <w:sz w:val="15"/>
              </w:rPr>
              <w:t>15</w:t>
            </w:r>
          </w:p>
        </w:tc>
        <w:tc>
          <w:tcPr>
            <w:tcW w:type="dxa" w:w="5040"/>
            <w:shd w:fill="F7F9FC"/>
            <w:vAlign w:val="center"/>
          </w:tcPr>
          <w:p>
            <w:r/>
            <w:r>
              <w:rPr>
                <w:sz w:val="15"/>
              </w:rPr>
              <w:t>React frontend foundation</w:t>
            </w:r>
          </w:p>
        </w:tc>
      </w:tr>
      <w:tr>
        <w:tc>
          <w:tcPr>
            <w:tcW w:type="dxa" w:w="5040"/>
            <w:shd w:fill="FFFFFF"/>
            <w:vAlign w:val="center"/>
          </w:tcPr>
          <w:p>
            <w:r/>
            <w:r>
              <w:rPr>
                <w:sz w:val="15"/>
              </w:rPr>
              <w:t>16</w:t>
            </w:r>
          </w:p>
        </w:tc>
        <w:tc>
          <w:tcPr>
            <w:tcW w:type="dxa" w:w="5040"/>
            <w:shd w:fill="FFFFFF"/>
            <w:vAlign w:val="center"/>
          </w:tcPr>
          <w:p>
            <w:r/>
            <w:r>
              <w:rPr>
                <w:sz w:val="15"/>
              </w:rPr>
              <w:t>Frontend features</w:t>
            </w:r>
          </w:p>
        </w:tc>
      </w:tr>
      <w:tr>
        <w:tc>
          <w:tcPr>
            <w:tcW w:type="dxa" w:w="5040"/>
            <w:shd w:fill="F7F9FC"/>
            <w:vAlign w:val="center"/>
          </w:tcPr>
          <w:p>
            <w:r/>
            <w:r>
              <w:rPr>
                <w:sz w:val="15"/>
              </w:rPr>
              <w:t>17</w:t>
            </w:r>
          </w:p>
        </w:tc>
        <w:tc>
          <w:tcPr>
            <w:tcW w:type="dxa" w:w="5040"/>
            <w:shd w:fill="F7F9FC"/>
            <w:vAlign w:val="center"/>
          </w:tcPr>
          <w:p>
            <w:r/>
            <w:r>
              <w:rPr>
                <w:sz w:val="15"/>
              </w:rPr>
              <w:t>Integration + E2E testing</w:t>
            </w:r>
          </w:p>
        </w:tc>
      </w:tr>
      <w:tr>
        <w:tc>
          <w:tcPr>
            <w:tcW w:type="dxa" w:w="5040"/>
            <w:shd w:fill="FFFFFF"/>
            <w:vAlign w:val="center"/>
          </w:tcPr>
          <w:p>
            <w:r/>
            <w:r>
              <w:rPr>
                <w:sz w:val="15"/>
              </w:rPr>
              <w:t>18</w:t>
            </w:r>
          </w:p>
        </w:tc>
        <w:tc>
          <w:tcPr>
            <w:tcW w:type="dxa" w:w="5040"/>
            <w:shd w:fill="FFFFFF"/>
            <w:vAlign w:val="center"/>
          </w:tcPr>
          <w:p>
            <w:r>
              <w:t>Docker (optional for local development; packaging/deployment) + production readiness</w:t>
            </w:r>
            <w:r>
              <w:rPr>
                <w:sz w:val="15"/>
              </w:rPr>
            </w:r>
          </w:p>
        </w:tc>
      </w:tr>
      <w:tr>
        <w:tc>
          <w:tcPr>
            <w:tcW w:type="dxa" w:w="5040"/>
            <w:shd w:fill="F7F9FC"/>
            <w:vAlign w:val="center"/>
          </w:tcPr>
          <w:p>
            <w:r/>
            <w:r>
              <w:rPr>
                <w:sz w:val="15"/>
              </w:rPr>
              <w:t>19</w:t>
            </w:r>
          </w:p>
        </w:tc>
        <w:tc>
          <w:tcPr>
            <w:tcW w:type="dxa" w:w="5040"/>
            <w:shd w:fill="F7F9FC"/>
            <w:vAlign w:val="center"/>
          </w:tcPr>
          <w:p>
            <w:r/>
            <w:r>
              <w:rPr>
                <w:sz w:val="15"/>
              </w:rPr>
              <w:t>Final audit + release</w:t>
            </w:r>
          </w:p>
        </w:tc>
      </w:tr>
      <w:tr>
        <w:tc>
          <w:tcPr>
            <w:tcW w:type="dxa" w:w="5040"/>
            <w:shd w:fill="FFFFFF"/>
            <w:vAlign w:val="center"/>
          </w:tcPr>
          <w:p>
            <w:r/>
            <w:r>
              <w:rPr>
                <w:sz w:val="15"/>
              </w:rPr>
              <w:t>20</w:t>
            </w:r>
          </w:p>
        </w:tc>
        <w:tc>
          <w:tcPr>
            <w:tcW w:type="dxa" w:w="5040"/>
            <w:shd w:fill="FFFFFF"/>
            <w:vAlign w:val="center"/>
          </w:tcPr>
          <w:p>
            <w:r/>
            <w:r>
              <w:rPr>
                <w:sz w:val="15"/>
              </w:rPr>
              <w:t>Future evolution — only after V1 is stable</w:t>
            </w:r>
          </w:p>
        </w:tc>
      </w:tr>
    </w:tbl>
    <w:p/>
    <w:tbl>
      <w:tblPr>
        <w:tblW w:type="auto" w:w="0"/>
        <w:tblLook w:firstColumn="1" w:firstRow="1" w:lastColumn="0" w:lastRow="0" w:noHBand="0" w:noVBand="1" w:val="04A0"/>
      </w:tblPr>
      <w:tblGrid>
        <w:gridCol w:w="10080"/>
      </w:tblGrid>
      <w:tr>
        <w:tc>
          <w:tcPr>
            <w:tcW w:type="dxa" w:w="10080"/>
            <w:shd w:fill="F7F9FC"/>
          </w:tcPr>
          <w:p>
            <w:r/>
            <w:r>
              <w:rPr>
                <w:b/>
                <w:color w:val="172033"/>
                <w:sz w:val="19"/>
              </w:rPr>
              <w:t>Rule</w:t>
              <w:br/>
            </w:r>
            <w:r>
              <w:rPr>
                <w:sz w:val="17"/>
              </w:rPr>
              <w:t>Never measure progress by number of classes written. Measure it by verified behavior and completed acceptance criteria.</w:t>
            </w:r>
          </w:p>
        </w:tc>
      </w:tr>
    </w:tbl>
    <w:p/>
    <w:p>
      <w:pPr>
        <w:pStyle w:val="Heading1"/>
      </w:pPr>
      <w:r>
        <w:t>Phase 0 — Workspace &amp; Engineering Baseline</w:t>
      </w:r>
    </w:p>
    <w:p>
      <w:pPr>
        <w:pStyle w:val="Heading2"/>
      </w:pPr>
      <w:r>
        <w:t>Objective</w:t>
      </w:r>
    </w:p>
    <w:p>
      <w:r>
        <w:t>Create the repository and documentation structure before writing business code.</w:t>
      </w:r>
    </w:p>
    <w:p>
      <w:pPr>
        <w:pStyle w:val="Heading2"/>
      </w:pPr>
      <w:r>
        <w:t>Do this</w:t>
      </w:r>
    </w:p>
    <w:p>
      <w:pPr>
        <w:pStyle w:val="ListNumber"/>
        <w:spacing w:after="30"/>
      </w:pPr>
      <w:r>
        <w:t>Create a Git repository named WebScout.</w:t>
      </w:r>
    </w:p>
    <w:p>
      <w:pPr>
        <w:pStyle w:val="ListNumber"/>
        <w:spacing w:after="30"/>
      </w:pPr>
      <w:r>
        <w:t>Create backend/, frontend/, docs/, docker/ directories.</w:t>
      </w:r>
    </w:p>
    <w:p>
      <w:pPr>
        <w:pStyle w:val="ListNumber"/>
        <w:spacing w:after="30"/>
      </w:pPr>
      <w:r>
        <w:t>Place the FSD/ISD and LLD documents in docs/specification/.</w:t>
      </w:r>
    </w:p>
    <w:p>
      <w:pPr>
        <w:pStyle w:val="ListNumber"/>
        <w:spacing w:after="30"/>
      </w:pPr>
      <w:r>
        <w:t>Create README.md and .env.example.</w:t>
      </w:r>
    </w:p>
    <w:p>
      <w:pPr>
        <w:pStyle w:val="ListNumber"/>
        <w:spacing w:after="30"/>
      </w:pPr>
      <w:r>
        <w:t>Create .gitignore for Java, Maven, Node, IDEs, OS files and secrets.</w:t>
      </w:r>
    </w:p>
    <w:p>
      <w:pPr>
        <w:pStyle w:val="ListNumber"/>
        <w:spacing w:after="30"/>
      </w:pPr>
      <w:r>
        <w:t>Create an ADR directory.</w:t>
      </w:r>
    </w:p>
    <w:p>
      <w:pPr>
        <w:pStyle w:val="ListNumber"/>
        <w:spacing w:after="30"/>
      </w:pPr>
      <w:r>
        <w:t>Create a simple project board or issue list using the phases in this guide.</w:t>
      </w:r>
    </w:p>
    <w:p>
      <w:pPr>
        <w:pStyle w:val="ListNumber"/>
        <w:spacing w:after="30"/>
      </w:pPr>
      <w:r>
        <w:t>Make the first Git commit.</w:t>
      </w:r>
    </w:p>
    <w:p>
      <w:pPr>
        <w:pStyle w:val="Heading2"/>
      </w:pPr>
      <w:r>
        <w:t>Verify</w:t>
      </w:r>
    </w:p>
    <w:p>
      <w:pPr>
        <w:pStyle w:val="ListBullet"/>
        <w:spacing w:after="30"/>
      </w:pPr>
      <w:r>
        <w:t>☐ Repository has no secrets.</w:t>
      </w:r>
    </w:p>
    <w:p>
      <w:pPr>
        <w:pStyle w:val="ListBullet"/>
        <w:spacing w:after="30"/>
      </w:pPr>
      <w:r>
        <w:t>☐ Documentation is committed.</w:t>
      </w:r>
    </w:p>
    <w:p>
      <w:pPr>
        <w:pStyle w:val="ListBullet"/>
        <w:spacing w:after="30"/>
      </w:pPr>
      <w:r>
        <w:t>☐ README explains project purpose and current status.</w:t>
      </w:r>
    </w:p>
    <w:p>
      <w:pPr>
        <w:pStyle w:val="ListBullet"/>
        <w:spacing w:after="30"/>
      </w:pPr>
      <w:r>
        <w:t>☐ Git working tree is clean.</w:t>
      </w:r>
    </w:p>
    <w:p>
      <w:pPr>
        <w:pStyle w:val="Heading2"/>
      </w:pPr>
      <w:r>
        <w:t>Commit</w:t>
      </w:r>
    </w:p>
    <w:p>
      <w:pPr>
        <w:spacing w:after="80"/>
        <w:ind w:left="216"/>
        <w:shd w:fill="F3F5F8"/>
      </w:pPr>
      <w:r>
        <w:rPr>
          <w:rFonts w:ascii="Consolas" w:hAnsi="Consolas"/>
          <w:sz w:val="16"/>
        </w:rPr>
        <w:t>chore: initialize WebScout repository</w:t>
      </w:r>
    </w:p>
    <w:p>
      <w:pPr>
        <w:pStyle w:val="Heading1"/>
      </w:pPr>
      <w:r>
        <w:t>Phase 1 — Backend Foundation</w:t>
      </w:r>
    </w:p>
    <w:p>
      <w:pPr>
        <w:pStyle w:val="Heading2"/>
      </w:pPr>
      <w:r>
        <w:t>Objective</w:t>
      </w:r>
    </w:p>
    <w:p>
      <w:r>
        <w:t>Create a minimal Spring Boot application that starts cleanly.</w:t>
      </w:r>
    </w:p>
    <w:p>
      <w:pPr>
        <w:pStyle w:val="Heading2"/>
      </w:pPr>
      <w:r>
        <w:t>Build</w:t>
      </w:r>
    </w:p>
    <w:p>
      <w:pPr>
        <w:pStyle w:val="ListNumber"/>
        <w:spacing w:after="30"/>
      </w:pPr>
      <w:r>
        <w:t>Create a Maven Spring Boot project using Java 21 and Spring Boot 4.1.1.</w:t>
      </w:r>
    </w:p>
    <w:p>
      <w:pPr>
        <w:pStyle w:val="ListNumber"/>
        <w:spacing w:after="30"/>
      </w:pPr>
      <w:r>
        <w:t>Add the Boot 4 baseline dependencies: spring-boot-starter-webmvc, spring-boot-starter-validation, spring-boot-starter-data-jpa, spring-boot-starter-security, spring-boot-starter-flyway, PostgreSQL JDBC driver, org.flywaydb:flyway-database-postgresql, and the appropriate Boot 4 test dependencies.</w:t>
      </w:r>
    </w:p>
    <w:p>
      <w:pPr>
        <w:pStyle w:val="ListNumber"/>
        <w:spacing w:after="30"/>
      </w:pPr>
      <w:r>
        <w:t>Add test dependencies.</w:t>
      </w:r>
    </w:p>
    <w:p>
      <w:pPr>
        <w:pStyle w:val="ListNumber"/>
        <w:spacing w:after="30"/>
      </w:pPr>
      <w:r>
        <w:t>Create the main application class.</w:t>
      </w:r>
    </w:p>
    <w:p>
      <w:pPr>
        <w:pStyle w:val="ListNumber"/>
        <w:spacing w:after="30"/>
      </w:pPr>
      <w:r>
        <w:t>Create application profiles for local/test.</w:t>
      </w:r>
    </w:p>
    <w:p>
      <w:pPr>
        <w:pStyle w:val="ListNumber"/>
        <w:spacing w:after="30"/>
      </w:pPr>
      <w:r>
        <w:t>Configure basic application properties through environment variables.</w:t>
      </w:r>
    </w:p>
    <w:p>
      <w:pPr>
        <w:pStyle w:val="ListNumber"/>
        <w:spacing w:after="30"/>
      </w:pPr>
      <w:r>
        <w:t>Add a health endpoint or actuator strategy if selected.</w:t>
      </w:r>
    </w:p>
    <w:p>
      <w:pPr>
        <w:pStyle w:val="ListNumber"/>
        <w:spacing w:after="30"/>
      </w:pPr>
      <w:r>
        <w:t>Run the application and verify startup.</w:t>
      </w:r>
    </w:p>
    <w:p>
      <w:pPr>
        <w:pStyle w:val="Heading2"/>
      </w:pPr>
      <w:r>
        <w:t>Do NOT build yet</w:t>
      </w:r>
    </w:p>
    <w:p>
      <w:pPr>
        <w:pStyle w:val="ListBullet"/>
        <w:spacing w:after="30"/>
      </w:pPr>
      <w:r>
        <w:t>Entities</w:t>
      </w:r>
    </w:p>
    <w:p>
      <w:pPr>
        <w:pStyle w:val="ListBullet"/>
        <w:spacing w:after="30"/>
      </w:pPr>
      <w:r>
        <w:t>Controllers for business domains</w:t>
      </w:r>
    </w:p>
    <w:p>
      <w:pPr>
        <w:pStyle w:val="ListBullet"/>
        <w:spacing w:after="30"/>
      </w:pPr>
      <w:r>
        <w:t>Crawler logic</w:t>
      </w:r>
    </w:p>
    <w:p>
      <w:pPr>
        <w:pStyle w:val="ListBullet"/>
        <w:spacing w:after="30"/>
      </w:pPr>
      <w:r>
        <w:t>Security implementation</w:t>
      </w:r>
    </w:p>
    <w:p>
      <w:pPr>
        <w:pStyle w:val="Heading2"/>
      </w:pPr>
      <w:r>
        <w:t>Exit gate</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Phase 1 complete</w:t>
              <w:br/>
            </w:r>
            <w:r>
              <w:rPr>
                <w:sz w:val="17"/>
              </w:rPr>
              <w:t>The application starts from a clean checkout, Maven tests pass, configuration loads from environment, and the repository structure is understandable.</w:t>
            </w:r>
          </w:p>
        </w:tc>
      </w:tr>
    </w:tbl>
    <w:p/>
    <w:p>
      <w:pPr>
        <w:pStyle w:val="Heading1"/>
      </w:pPr>
      <w:r>
        <w:t>Phase 2 — PostgreSQL &amp; Database Migrations</w:t>
      </w:r>
    </w:p>
    <w:p>
      <w:r>
        <w:t>Locked database policy: PostgreSQL + Flyway migrations + Spring Data JPA/Hibernate ORM. Flyway owns schema evolution; JPA/Hibernate is configured with ddl-auto=validate and never updates the production schema.</w:t>
      </w:r>
    </w:p>
    <w:p>
      <w:pPr>
        <w:pStyle w:val="Heading2"/>
      </w:pPr>
      <w:r>
        <w:t>Objective</w:t>
      </w:r>
    </w:p>
    <w:p>
      <w:r>
        <w:t>Create the persistent foundation before building entities.</w:t>
      </w:r>
    </w:p>
    <w:p>
      <w:pPr>
        <w:pStyle w:val="Heading2"/>
      </w:pPr>
      <w:r>
        <w:t>Decision</w:t>
      </w:r>
    </w:p>
    <w:p>
      <w:r>
        <w:t>Use Flyway for database migrations. Record this decision in an ADR: Flyway owns schema creation/evolution; JPA/Hibernate owns ORM/persistence; spring.jpa.hibernate.ddl-auto=validate; ddl-auto=update is not permitted for production.</w:t>
      </w:r>
    </w:p>
    <w:p>
      <w:pPr>
        <w:pStyle w:val="Heading2"/>
      </w:pPr>
      <w:r>
        <w:t>Implement schema in dependency order</w:t>
      </w:r>
    </w:p>
    <w:p>
      <w:pPr>
        <w:pStyle w:val="ListNumber"/>
        <w:spacing w:after="30"/>
      </w:pPr>
      <w:r>
        <w:t>users</w:t>
      </w:r>
    </w:p>
    <w:p>
      <w:pPr>
        <w:pStyle w:val="ListNumber"/>
        <w:spacing w:after="30"/>
      </w:pPr>
      <w:r>
        <w:t>sources</w:t>
      </w:r>
    </w:p>
    <w:p>
      <w:pPr>
        <w:pStyle w:val="ListNumber"/>
        <w:spacing w:after="30"/>
      </w:pPr>
      <w:r>
        <w:t>topics</w:t>
      </w:r>
    </w:p>
    <w:p>
      <w:pPr>
        <w:pStyle w:val="ListNumber"/>
        <w:spacing w:after="30"/>
      </w:pPr>
      <w:r>
        <w:t>topic_keywords</w:t>
      </w:r>
    </w:p>
    <w:p>
      <w:pPr>
        <w:pStyle w:val="ListNumber"/>
        <w:spacing w:after="30"/>
      </w:pPr>
      <w:r>
        <w:t>crawl_jobs</w:t>
      </w:r>
    </w:p>
    <w:p>
      <w:pPr>
        <w:pStyle w:val="ListNumber"/>
        <w:spacing w:after="30"/>
      </w:pPr>
      <w:r>
        <w:t>web_pages</w:t>
      </w:r>
    </w:p>
    <w:p>
      <w:pPr>
        <w:pStyle w:val="ListNumber"/>
        <w:spacing w:after="30"/>
      </w:pPr>
      <w:r>
        <w:t>crawl_page_results</w:t>
      </w:r>
    </w:p>
    <w:p>
      <w:pPr>
        <w:pStyle w:val="ListNumber"/>
        <w:spacing w:after="30"/>
      </w:pPr>
      <w:r>
        <w:t>audit_logs</w:t>
      </w:r>
    </w:p>
    <w:p>
      <w:pPr>
        <w:pStyle w:val="Heading2"/>
      </w:pPr>
      <w:r>
        <w:t>For each table define</w:t>
      </w:r>
    </w:p>
    <w:p>
      <w:pPr>
        <w:pStyle w:val="ListBullet"/>
        <w:spacing w:after="30"/>
      </w:pPr>
      <w:r>
        <w:t>Primary key.</w:t>
      </w:r>
    </w:p>
    <w:p>
      <w:pPr>
        <w:pStyle w:val="ListBullet"/>
        <w:spacing w:after="30"/>
      </w:pPr>
      <w:r>
        <w:t>Foreign keys.</w:t>
      </w:r>
    </w:p>
    <w:p>
      <w:pPr>
        <w:pStyle w:val="ListBullet"/>
        <w:spacing w:after="30"/>
      </w:pPr>
      <w:r>
        <w:t>NOT NULL rules.</w:t>
      </w:r>
    </w:p>
    <w:p>
      <w:pPr>
        <w:pStyle w:val="ListBullet"/>
        <w:spacing w:after="30"/>
      </w:pPr>
      <w:r>
        <w:t>UNIQUE constraints.</w:t>
      </w:r>
    </w:p>
    <w:p>
      <w:pPr>
        <w:pStyle w:val="ListBullet"/>
        <w:spacing w:after="30"/>
      </w:pPr>
      <w:r>
        <w:t>Status constraints/enums where appropriate.</w:t>
      </w:r>
    </w:p>
    <w:p>
      <w:pPr>
        <w:pStyle w:val="ListBullet"/>
        <w:spacing w:after="30"/>
      </w:pPr>
      <w:r>
        <w:t>Created/updated timestamps.</w:t>
      </w:r>
    </w:p>
    <w:p>
      <w:pPr>
        <w:pStyle w:val="ListBullet"/>
        <w:spacing w:after="30"/>
      </w:pPr>
      <w:r>
        <w:t>Indexes from the LLD.</w:t>
      </w:r>
    </w:p>
    <w:p>
      <w:pPr>
        <w:pStyle w:val="ListBullet"/>
        <w:spacing w:after="30"/>
      </w:pPr>
      <w:r>
        <w:t>Delete/update behavior for relationships.</w:t>
      </w:r>
    </w:p>
    <w:p>
      <w:pPr>
        <w:pStyle w:val="Heading2"/>
      </w:pPr>
      <w:r>
        <w:t>Verify</w:t>
      </w:r>
    </w:p>
    <w:p>
      <w:pPr>
        <w:pStyle w:val="ListBullet"/>
        <w:spacing w:after="30"/>
      </w:pPr>
      <w:r>
        <w:t>☐ Empty database can be migrated from zero.</w:t>
      </w:r>
    </w:p>
    <w:p>
      <w:pPr>
        <w:pStyle w:val="ListBullet"/>
        <w:spacing w:after="30"/>
      </w:pPr>
      <w:r>
        <w:t>☐ Migration is repeatable on a clean environment.</w:t>
      </w:r>
    </w:p>
    <w:p>
      <w:pPr>
        <w:pStyle w:val="ListBullet"/>
        <w:spacing w:after="30"/>
      </w:pPr>
      <w:r>
        <w:t>☐ Duplicate/invalid data is rejected by DB constraints.</w:t>
      </w:r>
    </w:p>
    <w:p>
      <w:pPr>
        <w:pStyle w:val="ListBullet"/>
        <w:spacing w:after="30"/>
      </w:pPr>
      <w:r>
        <w:t>☐ Indexes exist as designed.</w:t>
      </w:r>
    </w:p>
    <w:p>
      <w:pPr>
        <w:pStyle w:val="Heading2"/>
      </w:pPr>
      <w:r>
        <w:t>Commit</w:t>
      </w:r>
    </w:p>
    <w:p>
      <w:pPr>
        <w:spacing w:after="80"/>
        <w:ind w:left="216"/>
        <w:shd w:fill="F3F5F8"/>
      </w:pPr>
      <w:r>
        <w:rPr>
          <w:rFonts w:ascii="Consolas" w:hAnsi="Consolas"/>
          <w:sz w:val="16"/>
        </w:rPr>
        <w:t>feat: establish database schema and migrations</w:t>
      </w:r>
    </w:p>
    <w:p>
      <w:pPr>
        <w:pStyle w:val="Heading1"/>
      </w:pPr>
      <w:r>
        <w:t>Phase 3 — Authentication &amp; Security</w:t>
      </w:r>
    </w:p>
    <w:p>
      <w:pPr>
        <w:pStyle w:val="Heading2"/>
      </w:pPr>
      <w:r>
        <w:t>Objective</w:t>
      </w:r>
    </w:p>
    <w:p>
      <w:r>
        <w:t>Build the security boundary before user-owned resources.</w:t>
      </w:r>
    </w:p>
    <w:p>
      <w:pPr>
        <w:pStyle w:val="Heading2"/>
      </w:pPr>
      <w:r>
        <w:t>Order</w:t>
      </w:r>
    </w:p>
    <w:p>
      <w:pPr>
        <w:pStyle w:val="ListNumber"/>
        <w:spacing w:after="30"/>
      </w:pPr>
      <w:r>
        <w:t>Create User entity/repository.</w:t>
      </w:r>
    </w:p>
    <w:p>
      <w:pPr>
        <w:pStyle w:val="ListNumber"/>
        <w:spacing w:after="30"/>
      </w:pPr>
      <w:r>
        <w:t>Create registration DTO and validation.</w:t>
      </w:r>
    </w:p>
    <w:p>
      <w:pPr>
        <w:pStyle w:val="ListNumber"/>
        <w:spacing w:after="30"/>
      </w:pPr>
      <w:r>
        <w:t>Implement password hashing.</w:t>
      </w:r>
    </w:p>
    <w:p>
      <w:pPr>
        <w:pStyle w:val="ListNumber"/>
        <w:spacing w:after="30"/>
      </w:pPr>
      <w:r>
        <w:t>Implement registration service.</w:t>
      </w:r>
    </w:p>
    <w:p>
      <w:pPr>
        <w:pStyle w:val="ListNumber"/>
        <w:spacing w:after="30"/>
      </w:pPr>
      <w:r>
        <w:t>Implement login.</w:t>
      </w:r>
    </w:p>
    <w:p>
      <w:pPr>
        <w:pStyle w:val="ListNumber"/>
        <w:spacing w:after="30"/>
      </w:pPr>
      <w:r>
        <w:t>Implement access/refresh credential strategy.</w:t>
      </w:r>
    </w:p>
    <w:p>
      <w:pPr>
        <w:pStyle w:val="ListNumber"/>
        <w:spacing w:after="30"/>
      </w:pPr>
      <w:r>
        <w:t>Implement Spring Security filter/configuration.</w:t>
      </w:r>
    </w:p>
    <w:p>
      <w:pPr>
        <w:pStyle w:val="ListNumber"/>
        <w:spacing w:after="30"/>
      </w:pPr>
      <w:r>
        <w:t>Implement current-user endpoint.</w:t>
      </w:r>
    </w:p>
    <w:p>
      <w:pPr>
        <w:pStyle w:val="ListNumber"/>
        <w:spacing w:after="30"/>
      </w:pPr>
      <w:r>
        <w:t>Implement logout/revocation behavior.</w:t>
      </w:r>
    </w:p>
    <w:p>
      <w:pPr>
        <w:pStyle w:val="ListNumber"/>
        <w:spacing w:after="30"/>
      </w:pPr>
      <w:r>
        <w:t>Add global authentication/authorization error handling.</w:t>
      </w:r>
    </w:p>
    <w:p>
      <w:pPr>
        <w:pStyle w:val="ListNumber"/>
        <w:spacing w:after="30"/>
      </w:pPr>
      <w:r>
        <w:t>Write ownership/security tests.</w:t>
      </w:r>
    </w:p>
    <w:p>
      <w:pPr>
        <w:pStyle w:val="Heading2"/>
      </w:pPr>
      <w:r>
        <w:t>Mandatory security tests</w:t>
      </w:r>
    </w:p>
    <w:p>
      <w:pPr>
        <w:pStyle w:val="ListBullet"/>
        <w:spacing w:after="30"/>
      </w:pPr>
      <w:r>
        <w:t>☐ Unauthenticated request → 401.</w:t>
      </w:r>
    </w:p>
    <w:p>
      <w:pPr>
        <w:pStyle w:val="ListBullet"/>
        <w:spacing w:after="30"/>
      </w:pPr>
      <w:r>
        <w:t>☐ Invalid token → 401.</w:t>
      </w:r>
    </w:p>
    <w:p>
      <w:pPr>
        <w:pStyle w:val="ListBullet"/>
        <w:spacing w:after="30"/>
      </w:pPr>
      <w:r>
        <w:t>☐ Authenticated user → own resource allowed.</w:t>
      </w:r>
    </w:p>
    <w:p>
      <w:pPr>
        <w:pStyle w:val="ListBullet"/>
        <w:spacing w:after="30"/>
      </w:pPr>
      <w:r>
        <w:t>☐ User A → User B resource denied.</w:t>
      </w:r>
    </w:p>
    <w:p>
      <w:pPr>
        <w:pStyle w:val="ListBullet"/>
        <w:spacing w:after="30"/>
      </w:pPr>
      <w:r>
        <w:t>☐ ID tampering cannot bypass ownership.</w:t>
      </w:r>
    </w:p>
    <w:p>
      <w:pPr>
        <w:pStyle w:val="ListBullet"/>
        <w:spacing w:after="30"/>
      </w:pPr>
      <w:r>
        <w:t>☐ Passwords/tokens do not appear in logs.</w:t>
      </w:r>
    </w:p>
    <w:tbl>
      <w:tblPr>
        <w:tblW w:type="auto" w:w="0"/>
        <w:tblLook w:firstColumn="1" w:firstRow="1" w:lastColumn="0" w:lastRow="0" w:noHBand="0" w:noVBand="1" w:val="04A0"/>
      </w:tblPr>
      <w:tblGrid>
        <w:gridCol w:w="10080"/>
      </w:tblGrid>
      <w:tr>
        <w:tc>
          <w:tcPr>
            <w:tcW w:type="dxa" w:w="10080"/>
            <w:shd w:fill="FFECEC"/>
          </w:tcPr>
          <w:p>
            <w:r/>
            <w:r>
              <w:rPr>
                <w:b/>
                <w:color w:val="172033"/>
                <w:sz w:val="19"/>
              </w:rPr>
              <w:t>Do not continue</w:t>
              <w:br/>
            </w:r>
            <w:r>
              <w:rPr>
                <w:sz w:val="17"/>
              </w:rPr>
              <w:t>Do not start source/crawler work until cross-user access is demonstrably impossible through your supported API.</w:t>
            </w:r>
          </w:p>
        </w:tc>
      </w:tr>
    </w:tbl>
    <w:p/>
    <w:p>
      <w:pPr>
        <w:pStyle w:val="Heading1"/>
      </w:pPr>
      <w:r>
        <w:t>Phase 4 — Source Management</w:t>
      </w:r>
    </w:p>
    <w:p>
      <w:pPr>
        <w:pStyle w:val="Heading2"/>
      </w:pPr>
      <w:r>
        <w:t>Objective</w:t>
      </w:r>
    </w:p>
    <w:p>
      <w:r>
        <w:t>Create the source configuration that tells WebScout what it is allowed to crawl.</w:t>
      </w:r>
    </w:p>
    <w:p>
      <w:pPr>
        <w:pStyle w:val="Heading2"/>
      </w:pPr>
      <w:r>
        <w:t>Implement</w:t>
      </w:r>
    </w:p>
    <w:p>
      <w:pPr>
        <w:pStyle w:val="ListNumber"/>
        <w:spacing w:after="30"/>
      </w:pPr>
      <w:r>
        <w:t>Source entity/repository.</w:t>
      </w:r>
    </w:p>
    <w:p>
      <w:pPr>
        <w:pStyle w:val="ListNumber"/>
        <w:spacing w:after="30"/>
      </w:pPr>
      <w:r>
        <w:t>Create/update/read/delete service.</w:t>
      </w:r>
    </w:p>
    <w:p>
      <w:pPr>
        <w:pStyle w:val="ListNumber"/>
        <w:spacing w:after="30"/>
      </w:pPr>
      <w:r>
        <w:t>DTOs.</w:t>
      </w:r>
    </w:p>
    <w:p>
      <w:pPr>
        <w:pStyle w:val="ListNumber"/>
        <w:spacing w:after="30"/>
      </w:pPr>
      <w:r>
        <w:t>Validation.</w:t>
      </w:r>
    </w:p>
    <w:p>
      <w:pPr>
        <w:pStyle w:val="ListNumber"/>
        <w:spacing w:after="30"/>
      </w:pPr>
      <w:r>
        <w:t>Ownership checks.</w:t>
      </w:r>
    </w:p>
    <w:p>
      <w:pPr>
        <w:pStyle w:val="ListNumber"/>
        <w:spacing w:after="30"/>
      </w:pPr>
      <w:r>
        <w:t>Source controller.</w:t>
      </w:r>
    </w:p>
    <w:p>
      <w:pPr>
        <w:pStyle w:val="ListNumber"/>
        <w:spacing w:after="30"/>
      </w:pPr>
      <w:r>
        <w:t>Enable/disable behavior.</w:t>
      </w:r>
    </w:p>
    <w:p>
      <w:pPr>
        <w:pStyle w:val="ListNumber"/>
        <w:spacing w:after="30"/>
      </w:pPr>
      <w:r>
        <w:t>Crawl policy fields.</w:t>
      </w:r>
    </w:p>
    <w:p>
      <w:pPr>
        <w:pStyle w:val="ListNumber"/>
        <w:spacing w:after="30"/>
      </w:pPr>
      <w:r>
        <w:t>Tests.</w:t>
      </w:r>
    </w:p>
    <w:p>
      <w:pPr>
        <w:pStyle w:val="Heading2"/>
      </w:pPr>
      <w:r>
        <w:t>Source validation</w:t>
      </w:r>
    </w:p>
    <w:p>
      <w:pPr>
        <w:pStyle w:val="ListBullet"/>
        <w:spacing w:after="30"/>
      </w:pPr>
      <w:r>
        <w:t>HTTP/HTTPS only.</w:t>
      </w:r>
    </w:p>
    <w:p>
      <w:pPr>
        <w:pStyle w:val="ListBullet"/>
        <w:spacing w:after="30"/>
      </w:pPr>
      <w:r>
        <w:t>Valid URL.</w:t>
      </w:r>
    </w:p>
    <w:p>
      <w:pPr>
        <w:pStyle w:val="ListBullet"/>
        <w:spacing w:after="30"/>
      </w:pPr>
      <w:r>
        <w:t>Explicit allowed host/path scope.</w:t>
      </w:r>
    </w:p>
    <w:p>
      <w:pPr>
        <w:pStyle w:val="ListBullet"/>
        <w:spacing w:after="30"/>
      </w:pPr>
      <w:r>
        <w:t>Positive bounded crawl delay.</w:t>
      </w:r>
    </w:p>
    <w:p>
      <w:pPr>
        <w:pStyle w:val="ListBullet"/>
        <w:spacing w:after="30"/>
      </w:pPr>
      <w:r>
        <w:t>Positive bounded timeout.</w:t>
      </w:r>
    </w:p>
    <w:p>
      <w:pPr>
        <w:pStyle w:val="ListBullet"/>
        <w:spacing w:after="30"/>
      </w:pPr>
      <w:r>
        <w:t>Positive bounded max pages.</w:t>
      </w:r>
    </w:p>
    <w:p>
      <w:pPr>
        <w:pStyle w:val="Heading2"/>
      </w:pPr>
      <w:r>
        <w:t>Exit API</w:t>
      </w:r>
    </w:p>
    <w:p>
      <w:pPr>
        <w:spacing w:after="80"/>
        <w:ind w:left="216"/>
        <w:shd w:fill="F3F5F8"/>
      </w:pPr>
      <w:r>
        <w:rPr>
          <w:rFonts w:ascii="Consolas" w:hAnsi="Consolas"/>
          <w:sz w:val="16"/>
        </w:rPr>
        <w:t>POST /api/v1/sources</w:t>
        <w:br/>
        <w:t>GET /api/v1/sources</w:t>
        <w:br/>
        <w:t>GET /api/v1/sources/{id}</w:t>
        <w:br/>
        <w:t>PATCH /api/v1/sources/{id}</w:t>
        <w:br/>
        <w:t>DELETE /api/v1/sources/{id}</w:t>
      </w:r>
    </w:p>
    <w:tbl>
      <w:tblPr>
        <w:tblW w:type="auto" w:w="0"/>
        <w:tblLook w:firstColumn="1" w:firstRow="1" w:lastColumn="0" w:lastRow="0" w:noHBand="0" w:noVBand="1" w:val="04A0"/>
      </w:tblPr>
      <w:tblGrid>
        <w:gridCol w:w="10080"/>
      </w:tblGrid>
      <w:tr>
        <w:tc>
          <w:tcPr>
            <w:tcW w:type="dxa" w:w="10080"/>
            <w:shd w:fill="F7F9FC"/>
          </w:tcPr>
          <w:p>
            <w:r/>
            <w:r>
              <w:rPr>
                <w:b/>
                <w:color w:val="172033"/>
                <w:sz w:val="19"/>
              </w:rPr>
              <w:t>Milestone</w:t>
              <w:br/>
            </w:r>
            <w:r>
              <w:rPr>
                <w:sz w:val="17"/>
              </w:rPr>
              <w:t>At this point you have a secure Spring Boot CRUD domain, but WebScout still does not crawl anything.</w:t>
            </w:r>
          </w:p>
        </w:tc>
      </w:tr>
    </w:tbl>
    <w:p/>
    <w:p>
      <w:pPr>
        <w:pStyle w:val="Heading1"/>
      </w:pPr>
      <w:r>
        <w:t>Phase 5 — Crawler Foundations</w:t>
      </w:r>
    </w:p>
    <w:p>
      <w:pPr>
        <w:pStyle w:val="Heading2"/>
      </w:pPr>
      <w:r>
        <w:t>Objective</w:t>
      </w:r>
    </w:p>
    <w:p>
      <w:r>
        <w:t>Design crawler value objects and policies before making network calls.</w:t>
      </w:r>
    </w:p>
    <w:p>
      <w:pPr>
        <w:pStyle w:val="Heading2"/>
      </w:pPr>
      <w:r>
        <w:t>Implement first</w:t>
      </w:r>
    </w:p>
    <w:p>
      <w:pPr>
        <w:pStyle w:val="ListNumber"/>
        <w:spacing w:after="30"/>
      </w:pPr>
      <w:r>
        <w:t>NormalizedUrl value/object.</w:t>
      </w:r>
    </w:p>
    <w:p>
      <w:pPr>
        <w:pStyle w:val="ListNumber"/>
        <w:spacing w:after="30"/>
      </w:pPr>
      <w:r>
        <w:t>FetchPolicy.</w:t>
      </w:r>
    </w:p>
    <w:p>
      <w:pPr>
        <w:pStyle w:val="ListNumber"/>
        <w:spacing w:after="30"/>
      </w:pPr>
      <w:r>
        <w:t>CrawlPolicy.</w:t>
      </w:r>
    </w:p>
    <w:p>
      <w:pPr>
        <w:pStyle w:val="ListNumber"/>
        <w:spacing w:after="30"/>
      </w:pPr>
      <w:r>
        <w:t>RobotsPolicy interface.</w:t>
      </w:r>
    </w:p>
    <w:p>
      <w:pPr>
        <w:pStyle w:val="ListNumber"/>
        <w:spacing w:after="30"/>
      </w:pPr>
      <w:r>
        <w:t>UrlFrontier.</w:t>
      </w:r>
    </w:p>
    <w:p>
      <w:pPr>
        <w:pStyle w:val="ListNumber"/>
        <w:spacing w:after="30"/>
      </w:pPr>
      <w:r>
        <w:t>CrawlContext.</w:t>
      </w:r>
    </w:p>
    <w:p>
      <w:pPr>
        <w:pStyle w:val="ListNumber"/>
        <w:spacing w:after="30"/>
      </w:pPr>
      <w:r>
        <w:t>Crawl error classification.</w:t>
      </w:r>
    </w:p>
    <w:p>
      <w:pPr>
        <w:pStyle w:val="Heading2"/>
      </w:pPr>
      <w:r>
        <w:t>URL normalization tests</w:t>
      </w:r>
    </w:p>
    <w:p>
      <w:pPr>
        <w:pStyle w:val="ListBullet"/>
        <w:spacing w:after="30"/>
      </w:pPr>
      <w:r>
        <w:t>☐ Relative link resolution.</w:t>
      </w:r>
    </w:p>
    <w:p>
      <w:pPr>
        <w:pStyle w:val="ListBullet"/>
        <w:spacing w:after="30"/>
      </w:pPr>
      <w:r>
        <w:t>☐ Fragment removal.</w:t>
      </w:r>
    </w:p>
    <w:p>
      <w:pPr>
        <w:pStyle w:val="ListBullet"/>
        <w:spacing w:after="30"/>
      </w:pPr>
      <w:r>
        <w:t>☐ Host/scheme normalization.</w:t>
      </w:r>
    </w:p>
    <w:p>
      <w:pPr>
        <w:pStyle w:val="ListBullet"/>
        <w:spacing w:after="30"/>
      </w:pPr>
      <w:r>
        <w:t>☐ Default port removal.</w:t>
      </w:r>
    </w:p>
    <w:p>
      <w:pPr>
        <w:pStyle w:val="ListBullet"/>
        <w:spacing w:after="30"/>
      </w:pPr>
      <w:r>
        <w:t>☐ Trailing/path behavior.</w:t>
      </w:r>
    </w:p>
    <w:p>
      <w:pPr>
        <w:pStyle w:val="ListBullet"/>
        <w:spacing w:after="30"/>
      </w:pPr>
      <w:r>
        <w:t>☐ Query-parameter policy.</w:t>
      </w:r>
    </w:p>
    <w:p>
      <w:pPr>
        <w:pStyle w:val="ListBullet"/>
        <w:spacing w:after="30"/>
      </w:pPr>
      <w:r>
        <w:t>☐ Equivalent URL detection.</w:t>
      </w:r>
    </w:p>
    <w:p>
      <w:pPr>
        <w:pStyle w:val="Heading2"/>
      </w:pPr>
      <w:r>
        <w:t>Scope tests</w:t>
      </w:r>
    </w:p>
    <w:p>
      <w:pPr>
        <w:pStyle w:val="ListBullet"/>
        <w:spacing w:after="30"/>
      </w:pPr>
      <w:r>
        <w:t>☐ Allowed host.</w:t>
      </w:r>
    </w:p>
    <w:p>
      <w:pPr>
        <w:pStyle w:val="ListBullet"/>
        <w:spacing w:after="30"/>
      </w:pPr>
      <w:r>
        <w:t>☐ Disallowed host.</w:t>
      </w:r>
    </w:p>
    <w:p>
      <w:pPr>
        <w:pStyle w:val="ListBullet"/>
        <w:spacing w:after="30"/>
      </w:pPr>
      <w:r>
        <w:t>☐ Allowed path.</w:t>
      </w:r>
    </w:p>
    <w:p>
      <w:pPr>
        <w:pStyle w:val="ListBullet"/>
        <w:spacing w:after="30"/>
      </w:pPr>
      <w:r>
        <w:t>☐ Disallowed path.</w:t>
      </w:r>
    </w:p>
    <w:p>
      <w:pPr>
        <w:pStyle w:val="ListBullet"/>
        <w:spacing w:after="30"/>
      </w:pPr>
      <w:r>
        <w:t>☐ Redirect target outside scope.</w:t>
      </w:r>
    </w:p>
    <w:p>
      <w:pPr>
        <w:pStyle w:val="ListBullet"/>
        <w:spacing w:after="30"/>
      </w:pPr>
      <w:r>
        <w:t>☐ Unsupported scheme.</w:t>
      </w:r>
    </w:p>
    <w:tbl>
      <w:tblPr>
        <w:tblW w:type="auto" w:w="0"/>
        <w:tblLook w:firstColumn="1" w:firstRow="1" w:lastColumn="0" w:lastRow="0" w:noHBand="0" w:noVBand="1" w:val="04A0"/>
      </w:tblPr>
      <w:tblGrid>
        <w:gridCol w:w="10080"/>
      </w:tblGrid>
      <w:tr>
        <w:tc>
          <w:tcPr>
            <w:tcW w:type="dxa" w:w="10080"/>
            <w:shd w:fill="F7F9FC"/>
          </w:tcPr>
          <w:p>
            <w:r/>
            <w:r>
              <w:rPr>
                <w:b/>
                <w:color w:val="172033"/>
                <w:sz w:val="19"/>
              </w:rPr>
              <w:t>Hell Mode rule</w:t>
              <w:br/>
            </w:r>
            <w:r>
              <w:rPr>
                <w:sz w:val="17"/>
              </w:rPr>
              <w:t>Do not touch the public internet while writing these tests. Use deterministic strings and local fixtures.</w:t>
            </w:r>
          </w:p>
        </w:tc>
      </w:tr>
    </w:tbl>
    <w:p/>
    <w:p>
      <w:pPr>
        <w:pStyle w:val="Heading1"/>
      </w:pPr>
      <w:r>
        <w:t>Phase 6 — HTTP Fetcher</w:t>
      </w:r>
    </w:p>
    <w:p>
      <w:pPr>
        <w:pStyle w:val="Heading2"/>
      </w:pPr>
      <w:r>
        <w:t>Objective</w:t>
      </w:r>
    </w:p>
    <w:p>
      <w:r>
        <w:t>Build a small, controlled HTTP client abstraction using Java HttpClient.</w:t>
      </w:r>
    </w:p>
    <w:p>
      <w:pPr>
        <w:pStyle w:val="Heading2"/>
      </w:pPr>
      <w:r>
        <w:t>Implement</w:t>
      </w:r>
    </w:p>
    <w:p>
      <w:pPr>
        <w:pStyle w:val="ListNumber"/>
        <w:spacing w:after="30"/>
      </w:pPr>
      <w:r>
        <w:t>HttpFetcher interface.</w:t>
      </w:r>
    </w:p>
    <w:p>
      <w:pPr>
        <w:pStyle w:val="ListNumber"/>
        <w:spacing w:after="30"/>
      </w:pPr>
      <w:r>
        <w:t>Java HttpClient implementation.</w:t>
      </w:r>
    </w:p>
    <w:p>
      <w:pPr>
        <w:pStyle w:val="ListNumber"/>
        <w:spacing w:after="30"/>
      </w:pPr>
      <w:r>
        <w:t>Connect/read/request timeout handling.</w:t>
      </w:r>
    </w:p>
    <w:p>
      <w:pPr>
        <w:pStyle w:val="ListNumber"/>
        <w:spacing w:after="30"/>
      </w:pPr>
      <w:r>
        <w:t>User-Agent configuration.</w:t>
      </w:r>
    </w:p>
    <w:p>
      <w:pPr>
        <w:pStyle w:val="ListNumber"/>
        <w:spacing w:after="30"/>
      </w:pPr>
      <w:r>
        <w:t>Redirect policy.</w:t>
      </w:r>
    </w:p>
    <w:p>
      <w:pPr>
        <w:pStyle w:val="ListNumber"/>
        <w:spacing w:after="30"/>
      </w:pPr>
      <w:r>
        <w:t>Response-size limit.</w:t>
      </w:r>
    </w:p>
    <w:p>
      <w:pPr>
        <w:pStyle w:val="ListNumber"/>
        <w:spacing w:after="30"/>
      </w:pPr>
      <w:r>
        <w:t>Content-Type inspection.</w:t>
      </w:r>
    </w:p>
    <w:p>
      <w:pPr>
        <w:pStyle w:val="ListNumber"/>
        <w:spacing w:after="30"/>
      </w:pPr>
      <w:r>
        <w:t>Latency measurement.</w:t>
      </w:r>
    </w:p>
    <w:p>
      <w:pPr>
        <w:pStyle w:val="ListNumber"/>
        <w:spacing w:after="30"/>
      </w:pPr>
      <w:r>
        <w:t>HTTP status classification.</w:t>
      </w:r>
    </w:p>
    <w:p>
      <w:pPr>
        <w:pStyle w:val="Heading2"/>
      </w:pPr>
      <w:r>
        <w:t>Build a local test server</w:t>
      </w:r>
    </w:p>
    <w:p>
      <w:r>
        <w:t>Create tests that simulate:</w:t>
      </w:r>
    </w:p>
    <w:p>
      <w:pPr>
        <w:pStyle w:val="ListBullet"/>
        <w:spacing w:after="30"/>
      </w:pPr>
      <w:r>
        <w:t>200 HTML</w:t>
      </w:r>
    </w:p>
    <w:p>
      <w:pPr>
        <w:pStyle w:val="ListBullet"/>
        <w:spacing w:after="30"/>
      </w:pPr>
      <w:r>
        <w:t>301/302 redirect</w:t>
      </w:r>
    </w:p>
    <w:p>
      <w:pPr>
        <w:pStyle w:val="ListBullet"/>
        <w:spacing w:after="30"/>
      </w:pPr>
      <w:r>
        <w:t>404</w:t>
      </w:r>
    </w:p>
    <w:p>
      <w:pPr>
        <w:pStyle w:val="ListBullet"/>
        <w:spacing w:after="30"/>
      </w:pPr>
      <w:r>
        <w:t>429 + Retry-After</w:t>
      </w:r>
    </w:p>
    <w:p>
      <w:pPr>
        <w:pStyle w:val="ListBullet"/>
        <w:spacing w:after="30"/>
      </w:pPr>
      <w:r>
        <w:t>500/503</w:t>
      </w:r>
    </w:p>
    <w:p>
      <w:pPr>
        <w:pStyle w:val="ListBullet"/>
        <w:spacing w:after="30"/>
      </w:pPr>
      <w:r>
        <w:t>slow response</w:t>
      </w:r>
    </w:p>
    <w:p>
      <w:pPr>
        <w:pStyle w:val="ListBullet"/>
        <w:spacing w:after="30"/>
      </w:pPr>
      <w:r>
        <w:t>oversized response</w:t>
      </w:r>
    </w:p>
    <w:p>
      <w:pPr>
        <w:pStyle w:val="ListBullet"/>
        <w:spacing w:after="30"/>
      </w:pPr>
      <w:r>
        <w:t>non-HTML content</w:t>
      </w:r>
    </w:p>
    <w:p>
      <w:pPr>
        <w:pStyle w:val="Heading2"/>
      </w:pPr>
      <w:r>
        <w:t>Exit gate</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Phase 6 complete</w:t>
              <w:br/>
            </w:r>
            <w:r>
              <w:rPr>
                <w:sz w:val="17"/>
              </w:rPr>
              <w:t>You can prove the fetcher behaves correctly without calling a real public website.</w:t>
            </w:r>
          </w:p>
        </w:tc>
      </w:tr>
    </w:tbl>
    <w:p/>
    <w:p>
      <w:pPr>
        <w:pStyle w:val="Heading1"/>
      </w:pPr>
      <w:r>
        <w:t>Phase 7 — HTML Extraction</w:t>
      </w:r>
    </w:p>
    <w:p>
      <w:pPr>
        <w:pStyle w:val="Heading2"/>
      </w:pPr>
      <w:r>
        <w:t>Objective</w:t>
      </w:r>
    </w:p>
    <w:p>
      <w:r>
        <w:t>Use Jsoup to turn HTML into structured extracted data.</w:t>
      </w:r>
    </w:p>
    <w:p>
      <w:pPr>
        <w:pStyle w:val="Heading2"/>
      </w:pPr>
      <w:r>
        <w:t>Implement</w:t>
      </w:r>
    </w:p>
    <w:p>
      <w:pPr>
        <w:pStyle w:val="ListNumber"/>
        <w:spacing w:after="30"/>
      </w:pPr>
      <w:r>
        <w:t>HtmlExtractor interface.</w:t>
      </w:r>
    </w:p>
    <w:p>
      <w:pPr>
        <w:pStyle w:val="ListNumber"/>
        <w:spacing w:after="30"/>
      </w:pPr>
      <w:r>
        <w:t>Jsoup implementation.</w:t>
      </w:r>
    </w:p>
    <w:p>
      <w:pPr>
        <w:pStyle w:val="ListNumber"/>
        <w:spacing w:after="30"/>
      </w:pPr>
      <w:r>
        <w:t>Title extraction.</w:t>
      </w:r>
    </w:p>
    <w:p>
      <w:pPr>
        <w:pStyle w:val="ListNumber"/>
        <w:spacing w:after="30"/>
      </w:pPr>
      <w:r>
        <w:t>Canonical URL extraction.</w:t>
      </w:r>
    </w:p>
    <w:p>
      <w:pPr>
        <w:pStyle w:val="ListNumber"/>
        <w:spacing w:after="30"/>
      </w:pPr>
      <w:r>
        <w:t>Description metadata.</w:t>
      </w:r>
    </w:p>
    <w:p>
      <w:pPr>
        <w:pStyle w:val="ListNumber"/>
        <w:spacing w:after="30"/>
      </w:pPr>
      <w:r>
        <w:t>Publication/update date when reliable.</w:t>
      </w:r>
    </w:p>
    <w:p>
      <w:pPr>
        <w:pStyle w:val="ListNumber"/>
        <w:spacing w:after="30"/>
      </w:pPr>
      <w:r>
        <w:t>Main text extraction.</w:t>
      </w:r>
    </w:p>
    <w:p>
      <w:pPr>
        <w:pStyle w:val="ListNumber"/>
        <w:spacing w:after="30"/>
      </w:pPr>
      <w:r>
        <w:t>Link extraction.</w:t>
      </w:r>
    </w:p>
    <w:p>
      <w:pPr>
        <w:pStyle w:val="ListNumber"/>
        <w:spacing w:after="30"/>
      </w:pPr>
      <w:r>
        <w:t>Normalization.</w:t>
      </w:r>
    </w:p>
    <w:p>
      <w:pPr>
        <w:pStyle w:val="Heading2"/>
      </w:pPr>
      <w:r>
        <w:t>Fixtures</w:t>
      </w:r>
    </w:p>
    <w:p>
      <w:pPr>
        <w:pStyle w:val="ListBullet"/>
        <w:spacing w:after="30"/>
      </w:pPr>
      <w:r>
        <w:t>☐ Normal article page.</w:t>
      </w:r>
    </w:p>
    <w:p>
      <w:pPr>
        <w:pStyle w:val="ListBullet"/>
        <w:spacing w:after="30"/>
      </w:pPr>
      <w:r>
        <w:t>☐ Page without canonical.</w:t>
      </w:r>
    </w:p>
    <w:p>
      <w:pPr>
        <w:pStyle w:val="ListBullet"/>
        <w:spacing w:after="30"/>
      </w:pPr>
      <w:r>
        <w:t>☐ Page with relative links.</w:t>
      </w:r>
    </w:p>
    <w:p>
      <w:pPr>
        <w:pStyle w:val="ListBullet"/>
        <w:spacing w:after="30"/>
      </w:pPr>
      <w:r>
        <w:t>☐ Page with duplicate links.</w:t>
      </w:r>
    </w:p>
    <w:p>
      <w:pPr>
        <w:pStyle w:val="ListBullet"/>
        <w:spacing w:after="30"/>
      </w:pPr>
      <w:r>
        <w:t>☐ Malformed HTML.</w:t>
      </w:r>
    </w:p>
    <w:p>
      <w:pPr>
        <w:pStyle w:val="ListBullet"/>
        <w:spacing w:after="30"/>
      </w:pPr>
      <w:r>
        <w:t>☐ Page containing scripts/styles/navigation.</w:t>
      </w:r>
    </w:p>
    <w:p>
      <w:pPr>
        <w:pStyle w:val="ListBullet"/>
        <w:spacing w:after="30"/>
      </w:pPr>
      <w:r>
        <w:t>☐ Page with missing title.</w:t>
      </w:r>
    </w:p>
    <w:p>
      <w:pPr>
        <w:pStyle w:val="Heading2"/>
      </w:pPr>
      <w:r>
        <w:t>Important</w:t>
      </w:r>
    </w:p>
    <w:p>
      <w:r>
        <w:t>Do not assume generic extraction is perfect. Keep the extractor replaceable so source-specific rules can be added later.</w:t>
      </w:r>
    </w:p>
    <w:p>
      <w:pPr>
        <w:pStyle w:val="Heading1"/>
      </w:pPr>
      <w:r>
        <w:t>Phase 8 — Page Persistence &amp; Change Detection</w:t>
      </w:r>
    </w:p>
    <w:p>
      <w:pPr>
        <w:pStyle w:val="Heading2"/>
      </w:pPr>
      <w:r>
        <w:t>Objective</w:t>
      </w:r>
    </w:p>
    <w:p>
      <w:r>
        <w:t>Persist extracted pages safely and make repeated crawls idempotent at page identity level.</w:t>
      </w:r>
    </w:p>
    <w:p>
      <w:pPr>
        <w:pStyle w:val="Heading2"/>
      </w:pPr>
      <w:r>
        <w:t>Implement</w:t>
      </w:r>
    </w:p>
    <w:p>
      <w:pPr>
        <w:pStyle w:val="ListNumber"/>
        <w:spacing w:after="30"/>
      </w:pPr>
      <w:r>
        <w:t>WebPage entity/repository.</w:t>
      </w:r>
    </w:p>
    <w:p>
      <w:pPr>
        <w:pStyle w:val="ListNumber"/>
        <w:spacing w:after="30"/>
      </w:pPr>
      <w:r>
        <w:t>Find-by-source-and-normalized-URL query.</w:t>
      </w:r>
    </w:p>
    <w:p>
      <w:pPr>
        <w:pStyle w:val="ListNumber"/>
        <w:spacing w:after="30"/>
      </w:pPr>
      <w:r>
        <w:t>Page upsert service.</w:t>
      </w:r>
    </w:p>
    <w:p>
      <w:pPr>
        <w:pStyle w:val="ListNumber"/>
        <w:spacing w:after="30"/>
      </w:pPr>
      <w:r>
        <w:t>Content normalization hash.</w:t>
      </w:r>
    </w:p>
    <w:p>
      <w:pPr>
        <w:pStyle w:val="ListNumber"/>
        <w:spacing w:after="30"/>
      </w:pPr>
      <w:r>
        <w:t>New page behavior.</w:t>
      </w:r>
    </w:p>
    <w:p>
      <w:pPr>
        <w:pStyle w:val="ListNumber"/>
        <w:spacing w:after="30"/>
      </w:pPr>
      <w:r>
        <w:t>Unchanged page behavior.</w:t>
      </w:r>
    </w:p>
    <w:p>
      <w:pPr>
        <w:pStyle w:val="ListNumber"/>
        <w:spacing w:after="30"/>
      </w:pPr>
      <w:r>
        <w:t>Changed page behavior.</w:t>
      </w:r>
    </w:p>
    <w:p>
      <w:pPr>
        <w:pStyle w:val="ListNumber"/>
        <w:spacing w:after="30"/>
      </w:pPr>
      <w:r>
        <w:t>lastCrawledAt/lastChangedAt updates.</w:t>
      </w:r>
    </w:p>
    <w:p>
      <w:pPr>
        <w:pStyle w:val="ListNumber"/>
        <w:spacing w:after="30"/>
      </w:pPr>
      <w:r>
        <w:t>CrawlPageResult persistence.</w:t>
      </w:r>
    </w:p>
    <w:p>
      <w:pPr>
        <w:pStyle w:val="Heading2"/>
      </w:pPr>
      <w:r>
        <w:t>Test matrix</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Case</w:t>
            </w:r>
          </w:p>
        </w:tc>
        <w:tc>
          <w:tcPr>
            <w:tcW w:type="dxa" w:w="5040"/>
            <w:shd w:fill="172033"/>
          </w:tcPr>
          <w:p>
            <w:r/>
            <w:r>
              <w:rPr>
                <w:b/>
                <w:color w:val="FFFFFF"/>
                <w:sz w:val="16"/>
              </w:rPr>
              <w:t>Expected</w:t>
            </w:r>
          </w:p>
        </w:tc>
      </w:tr>
      <w:tr>
        <w:tc>
          <w:tcPr>
            <w:tcW w:type="dxa" w:w="5040"/>
            <w:shd w:fill="FFFFFF"/>
            <w:vAlign w:val="center"/>
          </w:tcPr>
          <w:p>
            <w:r/>
            <w:r>
              <w:rPr>
                <w:sz w:val="15"/>
              </w:rPr>
              <w:t>First URL seen</w:t>
            </w:r>
          </w:p>
        </w:tc>
        <w:tc>
          <w:tcPr>
            <w:tcW w:type="dxa" w:w="5040"/>
            <w:shd w:fill="FFFFFF"/>
            <w:vAlign w:val="center"/>
          </w:tcPr>
          <w:p>
            <w:r/>
            <w:r>
              <w:rPr>
                <w:sz w:val="15"/>
              </w:rPr>
              <w:t>Create page</w:t>
            </w:r>
          </w:p>
        </w:tc>
      </w:tr>
      <w:tr>
        <w:tc>
          <w:tcPr>
            <w:tcW w:type="dxa" w:w="5040"/>
            <w:shd w:fill="F7F9FC"/>
            <w:vAlign w:val="center"/>
          </w:tcPr>
          <w:p>
            <w:r/>
            <w:r>
              <w:rPr>
                <w:sz w:val="15"/>
              </w:rPr>
              <w:t>Same normalized URL</w:t>
            </w:r>
          </w:p>
        </w:tc>
        <w:tc>
          <w:tcPr>
            <w:tcW w:type="dxa" w:w="5040"/>
            <w:shd w:fill="F7F9FC"/>
            <w:vAlign w:val="center"/>
          </w:tcPr>
          <w:p>
            <w:r/>
            <w:r>
              <w:rPr>
                <w:sz w:val="15"/>
              </w:rPr>
              <w:t>Update existing page</w:t>
            </w:r>
          </w:p>
        </w:tc>
      </w:tr>
      <w:tr>
        <w:tc>
          <w:tcPr>
            <w:tcW w:type="dxa" w:w="5040"/>
            <w:shd w:fill="FFFFFF"/>
            <w:vAlign w:val="center"/>
          </w:tcPr>
          <w:p>
            <w:r/>
            <w:r>
              <w:rPr>
                <w:sz w:val="15"/>
              </w:rPr>
              <w:t>Same content hash</w:t>
            </w:r>
          </w:p>
        </w:tc>
        <w:tc>
          <w:tcPr>
            <w:tcW w:type="dxa" w:w="5040"/>
            <w:shd w:fill="FFFFFF"/>
            <w:vAlign w:val="center"/>
          </w:tcPr>
          <w:p>
            <w:r/>
            <w:r>
              <w:rPr>
                <w:sz w:val="15"/>
              </w:rPr>
              <w:t>UNCHANGED</w:t>
            </w:r>
          </w:p>
        </w:tc>
      </w:tr>
      <w:tr>
        <w:tc>
          <w:tcPr>
            <w:tcW w:type="dxa" w:w="5040"/>
            <w:shd w:fill="F7F9FC"/>
            <w:vAlign w:val="center"/>
          </w:tcPr>
          <w:p>
            <w:r/>
            <w:r>
              <w:rPr>
                <w:sz w:val="15"/>
              </w:rPr>
              <w:t>Different content hash</w:t>
            </w:r>
          </w:p>
        </w:tc>
        <w:tc>
          <w:tcPr>
            <w:tcW w:type="dxa" w:w="5040"/>
            <w:shd w:fill="F7F9FC"/>
            <w:vAlign w:val="center"/>
          </w:tcPr>
          <w:p>
            <w:r/>
            <w:r>
              <w:rPr>
                <w:sz w:val="15"/>
              </w:rPr>
              <w:t>CHANGED + update content</w:t>
            </w:r>
          </w:p>
        </w:tc>
      </w:tr>
      <w:tr>
        <w:tc>
          <w:tcPr>
            <w:tcW w:type="dxa" w:w="5040"/>
            <w:shd w:fill="FFFFFF"/>
            <w:vAlign w:val="center"/>
          </w:tcPr>
          <w:p>
            <w:r/>
            <w:r>
              <w:rPr>
                <w:sz w:val="15"/>
              </w:rPr>
              <w:t>Different fragment only</w:t>
            </w:r>
          </w:p>
        </w:tc>
        <w:tc>
          <w:tcPr>
            <w:tcW w:type="dxa" w:w="5040"/>
            <w:shd w:fill="FFFFFF"/>
            <w:vAlign w:val="center"/>
          </w:tcPr>
          <w:p>
            <w:r/>
            <w:r>
              <w:rPr>
                <w:sz w:val="15"/>
              </w:rPr>
              <w:t>Same page identity</w:t>
            </w:r>
          </w:p>
        </w:tc>
      </w:tr>
      <w:tr>
        <w:tc>
          <w:tcPr>
            <w:tcW w:type="dxa" w:w="5040"/>
            <w:shd w:fill="F7F9FC"/>
            <w:vAlign w:val="center"/>
          </w:tcPr>
          <w:p>
            <w:r/>
            <w:r>
              <w:rPr>
                <w:sz w:val="15"/>
              </w:rPr>
              <w:t>Same URL under different user-owned source</w:t>
            </w:r>
          </w:p>
        </w:tc>
        <w:tc>
          <w:tcPr>
            <w:tcW w:type="dxa" w:w="5040"/>
            <w:shd w:fill="F7F9FC"/>
            <w:vAlign w:val="center"/>
          </w:tcPr>
          <w:p>
            <w:r/>
            <w:r>
              <w:rPr>
                <w:sz w:val="15"/>
              </w:rPr>
              <w:t>Separate ownership context</w:t>
            </w:r>
          </w:p>
        </w:tc>
      </w:tr>
    </w:tbl>
    <w:p/>
    <w:tbl>
      <w:tblPr>
        <w:tblW w:type="auto" w:w="0"/>
        <w:tblLook w:firstColumn="1" w:firstRow="1" w:lastColumn="0" w:lastRow="0" w:noHBand="0" w:noVBand="1" w:val="04A0"/>
      </w:tblPr>
      <w:tblGrid>
        <w:gridCol w:w="10080"/>
      </w:tblGrid>
      <w:tr>
        <w:tc>
          <w:tcPr>
            <w:tcW w:type="dxa" w:w="10080"/>
            <w:shd w:fill="FFF7E6"/>
          </w:tcPr>
          <w:p>
            <w:r/>
            <w:r>
              <w:rPr>
                <w:b/>
                <w:color w:val="172033"/>
                <w:sz w:val="19"/>
              </w:rPr>
              <w:t>Transaction rule</w:t>
              <w:br/>
            </w:r>
            <w:r>
              <w:rPr>
                <w:sz w:val="17"/>
              </w:rPr>
              <w:t>External HTTP fetching must happen outside long DB transactions. Persist each page/result in short, controlled transactions.</w:t>
            </w:r>
          </w:p>
        </w:tc>
      </w:tr>
    </w:tbl>
    <w:p/>
    <w:p>
      <w:pPr>
        <w:pStyle w:val="Heading1"/>
      </w:pPr>
      <w:r>
        <w:t>Phase 9 — Crawl Job Engine</w:t>
      </w:r>
    </w:p>
    <w:p>
      <w:pPr>
        <w:pStyle w:val="Heading2"/>
      </w:pPr>
      <w:r>
        <w:t>Objective</w:t>
      </w:r>
    </w:p>
    <w:p>
      <w:r>
        <w:t>Turn individual fetch/extract operations into a real crawl.</w:t>
      </w:r>
    </w:p>
    <w:p>
      <w:pPr>
        <w:pStyle w:val="Heading2"/>
      </w:pPr>
      <w:r>
        <w:t>Implement in this order</w:t>
      </w:r>
    </w:p>
    <w:p>
      <w:pPr>
        <w:pStyle w:val="ListNumber"/>
        <w:spacing w:after="30"/>
      </w:pPr>
      <w:r>
        <w:t>CrawlJob entity/repository.</w:t>
      </w:r>
    </w:p>
    <w:p>
      <w:pPr>
        <w:pStyle w:val="ListNumber"/>
        <w:spacing w:after="30"/>
      </w:pPr>
      <w:r>
        <w:t>Job creation endpoint.</w:t>
      </w:r>
    </w:p>
    <w:p>
      <w:pPr>
        <w:pStyle w:val="ListNumber"/>
        <w:spacing w:after="30"/>
      </w:pPr>
      <w:r>
        <w:t>QUEUED → RUNNING → terminal state transitions.</w:t>
      </w:r>
    </w:p>
    <w:p>
      <w:pPr>
        <w:pStyle w:val="ListNumber"/>
        <w:spacing w:after="30"/>
      </w:pPr>
      <w:r>
        <w:t>CrawlCoordinator.</w:t>
      </w:r>
    </w:p>
    <w:p>
      <w:pPr>
        <w:pStyle w:val="ListNumber"/>
        <w:spacing w:after="30"/>
      </w:pPr>
      <w:r>
        <w:t>Seed URL creation.</w:t>
      </w:r>
    </w:p>
    <w:p>
      <w:pPr>
        <w:pStyle w:val="ListNumber"/>
        <w:spacing w:after="30"/>
      </w:pPr>
      <w:r>
        <w:t>Frontier loop.</w:t>
      </w:r>
    </w:p>
    <w:p>
      <w:pPr>
        <w:pStyle w:val="ListNumber"/>
        <w:spacing w:after="30"/>
      </w:pPr>
      <w:r>
        <w:t>Policy checks.</w:t>
      </w:r>
    </w:p>
    <w:p>
      <w:pPr>
        <w:pStyle w:val="ListNumber"/>
        <w:spacing w:after="30"/>
      </w:pPr>
      <w:r>
        <w:t>robots.txt checks.</w:t>
      </w:r>
    </w:p>
    <w:p>
      <w:pPr>
        <w:pStyle w:val="ListNumber"/>
        <w:spacing w:after="30"/>
      </w:pPr>
      <w:r>
        <w:t>Fetch → extract → normalize → persist.</w:t>
      </w:r>
    </w:p>
    <w:p>
      <w:pPr>
        <w:pStyle w:val="ListNumber"/>
        <w:spacing w:after="30"/>
      </w:pPr>
      <w:r>
        <w:t>Link discovery.</w:t>
      </w:r>
    </w:p>
    <w:p>
      <w:pPr>
        <w:pStyle w:val="ListNumber"/>
        <w:spacing w:after="30"/>
      </w:pPr>
      <w:r>
        <w:t>Page limit enforcement.</w:t>
      </w:r>
    </w:p>
    <w:p>
      <w:pPr>
        <w:pStyle w:val="ListNumber"/>
        <w:spacing w:after="30"/>
      </w:pPr>
      <w:r>
        <w:t>Job counters.</w:t>
      </w:r>
    </w:p>
    <w:p>
      <w:pPr>
        <w:pStyle w:val="ListNumber"/>
        <w:spacing w:after="30"/>
      </w:pPr>
      <w:r>
        <w:t>Page-level result records.</w:t>
      </w:r>
    </w:p>
    <w:p>
      <w:pPr>
        <w:pStyle w:val="ListNumber"/>
        <w:spacing w:after="30"/>
      </w:pPr>
      <w:r>
        <w:t>Terminal job persistence.</w:t>
      </w:r>
    </w:p>
    <w:p>
      <w:pPr>
        <w:pStyle w:val="Heading2"/>
      </w:pPr>
      <w:r>
        <w:t>Initial crawl algorithm</w:t>
      </w:r>
    </w:p>
    <w:p>
      <w:pPr>
        <w:spacing w:after="80"/>
        <w:ind w:left="216"/>
        <w:shd w:fill="F3F5F8"/>
      </w:pPr>
      <w:r>
        <w:rPr>
          <w:rFonts w:ascii="Consolas" w:hAnsi="Consolas"/>
          <w:sz w:val="16"/>
        </w:rPr>
        <w:t>seed → frontier</w:t>
        <w:br/>
        <w:t>while frontier not empty AND processed &lt; maxPages:</w:t>
        <w:br/>
        <w:t xml:space="preserve">    url = frontier.pop()</w:t>
        <w:br/>
        <w:t xml:space="preserve">    normalize(url)</w:t>
        <w:br/>
        <w:t xml:space="preserve">    if visited: continue</w:t>
        <w:br/>
        <w:t xml:space="preserve">    if policy denies: record SKIPPED; continue</w:t>
        <w:br/>
        <w:t xml:space="preserve">    if robots denies: record SKIPPED; continue</w:t>
        <w:br/>
        <w:t xml:space="preserve">    response = fetch(url)</w:t>
        <w:br/>
        <w:t xml:space="preserve">    classify response</w:t>
        <w:br/>
        <w:t xml:space="preserve">    if HTML:</w:t>
        <w:br/>
        <w:t xml:space="preserve">        extracted = parse(response)</w:t>
        <w:br/>
        <w:t xml:space="preserve">        persist page</w:t>
        <w:br/>
        <w:t xml:space="preserve">        add permitted links</w:t>
        <w:br/>
        <w:t xml:space="preserve">    else:</w:t>
        <w:br/>
        <w:t xml:space="preserve">        record SKIPPED</w:t>
        <w:br/>
        <w:t>complete job</w:t>
      </w:r>
    </w:p>
    <w:p>
      <w:pPr>
        <w:pStyle w:val="Heading2"/>
      </w:pPr>
      <w:r>
        <w:t>First end-to-end test</w:t>
      </w:r>
    </w:p>
    <w:p>
      <w:pPr>
        <w:spacing w:after="80"/>
        <w:ind w:left="216"/>
        <w:shd w:fill="F3F5F8"/>
      </w:pPr>
      <w:r>
        <w:rPr>
          <w:rFonts w:ascii="Consolas" w:hAnsi="Consolas"/>
          <w:sz w:val="16"/>
        </w:rPr>
        <w:t>Create source</w:t>
        <w:br/>
        <w:t xml:space="preserve">   ↓</w:t>
        <w:br/>
        <w:t>POST /sources/{id}/crawl</w:t>
        <w:br/>
        <w:t xml:space="preserve">   ↓</w:t>
        <w:br/>
        <w:t>202 + crawlId</w:t>
        <w:br/>
        <w:t xml:space="preserve">   ↓</w:t>
        <w:br/>
        <w:t>Crawl runs</w:t>
        <w:br/>
        <w:t xml:space="preserve">   ↓</w:t>
        <w:br/>
        <w:t>Pages persisted</w:t>
        <w:br/>
        <w:t xml:space="preserve">   ↓</w:t>
        <w:br/>
        <w:t>Crawl status becomes COMPLETED</w:t>
        <w:br/>
        <w:t xml:space="preserve">   ↓</w:t>
        <w:br/>
        <w:t>GET /pages returns results</w:t>
      </w:r>
    </w:p>
    <w:p>
      <w:pPr>
        <w:pStyle w:val="Heading1"/>
      </w:pPr>
      <w:r>
        <w:t>Phase 10 — Search, Pagination, Filtering &amp; Sorting</w:t>
      </w:r>
    </w:p>
    <w:p>
      <w:pPr>
        <w:pStyle w:val="Heading2"/>
      </w:pPr>
      <w:r>
        <w:t>Objective</w:t>
      </w:r>
    </w:p>
    <w:p>
      <w:r>
        <w:t>Make collected information useful before adding advanced intelligence.</w:t>
      </w:r>
    </w:p>
    <w:p>
      <w:pPr>
        <w:pStyle w:val="Heading2"/>
      </w:pPr>
      <w:r>
        <w:t>Implement</w:t>
      </w:r>
    </w:p>
    <w:p>
      <w:pPr>
        <w:pStyle w:val="ListNumber"/>
        <w:spacing w:after="30"/>
      </w:pPr>
      <w:r>
        <w:t>Page search endpoint.</w:t>
      </w:r>
    </w:p>
    <w:p>
      <w:pPr>
        <w:pStyle w:val="ListNumber"/>
        <w:spacing w:after="30"/>
      </w:pPr>
      <w:r>
        <w:t>Keyword search strategy.</w:t>
      </w:r>
    </w:p>
    <w:p>
      <w:pPr>
        <w:pStyle w:val="ListNumber"/>
        <w:spacing w:after="30"/>
      </w:pPr>
      <w:r>
        <w:t>Source filter.</w:t>
      </w:r>
    </w:p>
    <w:p>
      <w:pPr>
        <w:pStyle w:val="ListNumber"/>
        <w:spacing w:after="30"/>
      </w:pPr>
      <w:r>
        <w:t>Date filters.</w:t>
      </w:r>
    </w:p>
    <w:p>
      <w:pPr>
        <w:pStyle w:val="ListNumber"/>
        <w:spacing w:after="30"/>
      </w:pPr>
      <w:r>
        <w:t>HTTP/status filters where useful.</w:t>
      </w:r>
    </w:p>
    <w:p>
      <w:pPr>
        <w:pStyle w:val="ListNumber"/>
        <w:spacing w:after="30"/>
      </w:pPr>
      <w:r>
        <w:t>Minimum relevance filter placeholder.</w:t>
      </w:r>
    </w:p>
    <w:p>
      <w:pPr>
        <w:pStyle w:val="ListNumber"/>
        <w:spacing w:after="30"/>
      </w:pPr>
      <w:r>
        <w:t>Sorting allowlist.</w:t>
      </w:r>
    </w:p>
    <w:p>
      <w:pPr>
        <w:pStyle w:val="ListNumber"/>
        <w:spacing w:after="30"/>
      </w:pPr>
      <w:r>
        <w:t>Pagination.</w:t>
      </w:r>
    </w:p>
    <w:p>
      <w:pPr>
        <w:pStyle w:val="ListNumber"/>
        <w:spacing w:after="30"/>
      </w:pPr>
      <w:r>
        <w:t>Stable default sort.</w:t>
      </w:r>
    </w:p>
    <w:p>
      <w:pPr>
        <w:pStyle w:val="Heading2"/>
      </w:pPr>
      <w:r>
        <w:t>Important</w:t>
      </w:r>
    </w:p>
    <w:p>
      <w:pPr>
        <w:pStyle w:val="ListBullet"/>
        <w:spacing w:after="30"/>
      </w:pPr>
      <w:r>
        <w:t>Do not concatenate raw sort/filter SQL.</w:t>
      </w:r>
    </w:p>
    <w:p>
      <w:pPr>
        <w:pStyle w:val="ListBullet"/>
        <w:spacing w:after="30"/>
      </w:pPr>
      <w:r>
        <w:t>Allowlist sortable fields.</w:t>
      </w:r>
    </w:p>
    <w:p>
      <w:pPr>
        <w:pStyle w:val="ListBullet"/>
        <w:spacing w:after="30"/>
      </w:pPr>
      <w:r>
        <w:t>Validate page size.</w:t>
      </w:r>
    </w:p>
    <w:p>
      <w:pPr>
        <w:pStyle w:val="ListBullet"/>
        <w:spacing w:after="30"/>
      </w:pPr>
      <w:r>
        <w:t>Use database queries/projections rather than loading all pages into memory.</w:t>
      </w:r>
    </w:p>
    <w:p>
      <w:pPr>
        <w:pStyle w:val="Heading2"/>
      </w:pPr>
      <w:r>
        <w:t>Exit API</w:t>
      </w:r>
    </w:p>
    <w:p>
      <w:pPr>
        <w:spacing w:after="80"/>
        <w:ind w:left="216"/>
        <w:shd w:fill="F3F5F8"/>
      </w:pPr>
      <w:r>
        <w:rPr>
          <w:rFonts w:ascii="Consolas" w:hAnsi="Consolas"/>
          <w:sz w:val="16"/>
        </w:rPr>
        <w:t>GET /api/v1/pages?q=spring&amp;sourceId=...&amp;page=0&amp;size=20&amp;sort=lastCrawledAt,desc</w:t>
      </w:r>
    </w:p>
    <w:p>
      <w:pPr>
        <w:pStyle w:val="Heading1"/>
      </w:pPr>
      <w:r>
        <w:t>Phase 11 — Topics &amp; Relevance Engine</w:t>
      </w:r>
    </w:p>
    <w:p>
      <w:pPr>
        <w:pStyle w:val="Heading2"/>
      </w:pPr>
      <w:r>
        <w:t>Objective</w:t>
      </w:r>
    </w:p>
    <w:p>
      <w:r>
        <w:t>Teach WebScout what the user considers useful.</w:t>
      </w:r>
    </w:p>
    <w:p>
      <w:pPr>
        <w:pStyle w:val="Heading2"/>
      </w:pPr>
      <w:r>
        <w:t>Implement</w:t>
      </w:r>
    </w:p>
    <w:p>
      <w:pPr>
        <w:pStyle w:val="ListNumber"/>
        <w:spacing w:after="30"/>
      </w:pPr>
      <w:r>
        <w:t>Topic CRUD.</w:t>
      </w:r>
    </w:p>
    <w:p>
      <w:pPr>
        <w:pStyle w:val="ListNumber"/>
        <w:spacing w:after="30"/>
      </w:pPr>
      <w:r>
        <w:t>Keyword CRUD/management.</w:t>
      </w:r>
    </w:p>
    <w:p>
      <w:pPr>
        <w:pStyle w:val="ListNumber"/>
        <w:spacing w:after="30"/>
      </w:pPr>
      <w:r>
        <w:t>Keyword normalization.</w:t>
      </w:r>
    </w:p>
    <w:p>
      <w:pPr>
        <w:pStyle w:val="ListNumber"/>
        <w:spacing w:after="30"/>
      </w:pPr>
      <w:r>
        <w:t>Weights.</w:t>
      </w:r>
    </w:p>
    <w:p>
      <w:pPr>
        <w:pStyle w:val="ListNumber"/>
        <w:spacing w:after="30"/>
      </w:pPr>
      <w:r>
        <w:t>Exclusion keywords.</w:t>
      </w:r>
    </w:p>
    <w:p>
      <w:pPr>
        <w:pStyle w:val="ListNumber"/>
        <w:spacing w:after="30"/>
      </w:pPr>
      <w:r>
        <w:t>RelevanceEngine interface.</w:t>
      </w:r>
    </w:p>
    <w:p>
      <w:pPr>
        <w:pStyle w:val="ListNumber"/>
        <w:spacing w:after="30"/>
      </w:pPr>
      <w:r>
        <w:t>Deterministic scoring.</w:t>
      </w:r>
    </w:p>
    <w:p>
      <w:pPr>
        <w:pStyle w:val="ListNumber"/>
        <w:spacing w:after="30"/>
      </w:pPr>
      <w:r>
        <w:t>Match/explanation output.</w:t>
      </w:r>
    </w:p>
    <w:p>
      <w:pPr>
        <w:pStyle w:val="Heading2"/>
      </w:pPr>
      <w:r>
        <w:t>Recommended first scoring model</w:t>
      </w:r>
    </w:p>
    <w:p>
      <w:pPr>
        <w:spacing w:after="80"/>
        <w:ind w:left="216"/>
        <w:shd w:fill="F3F5F8"/>
      </w:pPr>
      <w:r>
        <w:rPr>
          <w:rFonts w:ascii="Consolas" w:hAnsi="Consolas"/>
          <w:sz w:val="16"/>
        </w:rPr>
        <w:t>score =</w:t>
        <w:br/>
        <w:t xml:space="preserve">    Σ(weight × match_count)</w:t>
        <w:br/>
        <w:t xml:space="preserve">    + title_bonus</w:t>
        <w:br/>
        <w:t xml:space="preserve">    + description_bonus</w:t>
        <w:br/>
        <w:t xml:space="preserve">    + phrase_bonus</w:t>
        <w:br/>
        <w:t xml:space="preserve">    - exclusion_penalty</w:t>
      </w:r>
    </w:p>
    <w:p>
      <w:pPr>
        <w:pStyle w:val="Heading2"/>
      </w:pPr>
      <w:r>
        <w:t>Tests</w:t>
      </w:r>
    </w:p>
    <w:p>
      <w:pPr>
        <w:pStyle w:val="ListBullet"/>
        <w:spacing w:after="30"/>
      </w:pPr>
      <w:r>
        <w:t>☐ Same input/rules always produces same score.</w:t>
      </w:r>
    </w:p>
    <w:p>
      <w:pPr>
        <w:pStyle w:val="ListBullet"/>
        <w:spacing w:after="30"/>
      </w:pPr>
      <w:r>
        <w:t>☐ Title match outranks body-only match if configured.</w:t>
      </w:r>
    </w:p>
    <w:p>
      <w:pPr>
        <w:pStyle w:val="ListBullet"/>
        <w:spacing w:after="30"/>
      </w:pPr>
      <w:r>
        <w:t>☐ Excluded term changes score as designed.</w:t>
      </w:r>
    </w:p>
    <w:p>
      <w:pPr>
        <w:pStyle w:val="ListBullet"/>
        <w:spacing w:after="30"/>
      </w:pPr>
      <w:r>
        <w:t>☐ Repeated keyword matches follow documented counting policy.</w:t>
      </w:r>
    </w:p>
    <w:p>
      <w:pPr>
        <w:pStyle w:val="ListBullet"/>
        <w:spacing w:after="30"/>
      </w:pPr>
      <w:r>
        <w:t>☐ Disabled topics do not affect scoring.</w:t>
      </w:r>
    </w:p>
    <w:p>
      <w:pPr>
        <w:pStyle w:val="Heading1"/>
      </w:pPr>
      <w:r>
        <w:t>Phase 12 — Scheduling</w:t>
      </w:r>
    </w:p>
    <w:p>
      <w:pPr>
        <w:pStyle w:val="Heading2"/>
      </w:pPr>
      <w:r>
        <w:t>Objective</w:t>
      </w:r>
    </w:p>
    <w:p>
      <w:r>
        <w:t>Make WebScout automatically revisit configured sources.</w:t>
      </w:r>
    </w:p>
    <w:p>
      <w:pPr>
        <w:pStyle w:val="Heading2"/>
      </w:pPr>
      <w:r>
        <w:t>Implement</w:t>
      </w:r>
    </w:p>
    <w:p>
      <w:pPr>
        <w:pStyle w:val="ListNumber"/>
        <w:spacing w:after="30"/>
      </w:pPr>
      <w:r>
        <w:t>Source schedule configuration.</w:t>
      </w:r>
    </w:p>
    <w:p>
      <w:pPr>
        <w:pStyle w:val="ListNumber"/>
        <w:spacing w:after="30"/>
      </w:pPr>
      <w:r>
        <w:t>Spring Scheduler trigger.</w:t>
      </w:r>
    </w:p>
    <w:p>
      <w:pPr>
        <w:pStyle w:val="ListNumber"/>
        <w:spacing w:after="30"/>
      </w:pPr>
      <w:r>
        <w:t>Find enabled sources due for crawling.</w:t>
      </w:r>
    </w:p>
    <w:p>
      <w:pPr>
        <w:pStyle w:val="ListNumber"/>
        <w:spacing w:after="30"/>
      </w:pPr>
      <w:r>
        <w:t>Create scheduled CrawlJob.</w:t>
      </w:r>
    </w:p>
    <w:p>
      <w:pPr>
        <w:pStyle w:val="ListNumber"/>
        <w:spacing w:after="30"/>
      </w:pPr>
      <w:r>
        <w:t>Do not crawl disabled sources.</w:t>
      </w:r>
    </w:p>
    <w:p>
      <w:pPr>
        <w:pStyle w:val="ListNumber"/>
        <w:spacing w:after="30"/>
      </w:pPr>
      <w:r>
        <w:t>Persist trigger type as SCHEDULED.</w:t>
      </w:r>
    </w:p>
    <w:p>
      <w:pPr>
        <w:pStyle w:val="Heading2"/>
      </w:pPr>
      <w:r>
        <w:t>Test</w:t>
      </w:r>
    </w:p>
    <w:p>
      <w:pPr>
        <w:pStyle w:val="ListBullet"/>
        <w:spacing w:after="30"/>
      </w:pPr>
      <w:r>
        <w:t>☐ Disabled source is ignored.</w:t>
      </w:r>
    </w:p>
    <w:p>
      <w:pPr>
        <w:pStyle w:val="ListBullet"/>
        <w:spacing w:after="30"/>
      </w:pPr>
      <w:r>
        <w:t>☐ Enabled source becomes due.</w:t>
      </w:r>
    </w:p>
    <w:p>
      <w:pPr>
        <w:pStyle w:val="ListBullet"/>
        <w:spacing w:after="30"/>
      </w:pPr>
      <w:r>
        <w:t>☐ Already-running source is not duplicated.</w:t>
      </w:r>
    </w:p>
    <w:p>
      <w:pPr>
        <w:pStyle w:val="ListBullet"/>
        <w:spacing w:after="30"/>
      </w:pPr>
      <w:r>
        <w:t>☐ Scheduler failure is logged.</w:t>
      </w:r>
    </w:p>
    <w:p>
      <w:pPr>
        <w:pStyle w:val="Heading1"/>
      </w:pPr>
      <w:r>
        <w:t>Phase 13 — Reliability, Concurrency &amp; Safety</w:t>
      </w:r>
    </w:p>
    <w:p>
      <w:pPr>
        <w:pStyle w:val="Heading2"/>
      </w:pPr>
      <w:r>
        <w:t>Objective</w:t>
      </w:r>
    </w:p>
    <w:p>
      <w:r>
        <w:t>Harden the crawler so failures are expected behavior, not surprises.</w:t>
      </w:r>
    </w:p>
    <w:p>
      <w:pPr>
        <w:pStyle w:val="Heading2"/>
      </w:pPr>
      <w:r>
        <w:t>Implement</w:t>
      </w:r>
    </w:p>
    <w:p>
      <w:pPr>
        <w:pStyle w:val="ListNumber"/>
        <w:spacing w:after="30"/>
      </w:pPr>
      <w:r>
        <w:t>Bounded executor.</w:t>
      </w:r>
    </w:p>
    <w:p>
      <w:pPr>
        <w:pStyle w:val="ListNumber"/>
        <w:spacing w:after="30"/>
      </w:pPr>
      <w:r>
        <w:t>At-most-one-active-crawl-per-source protection.</w:t>
      </w:r>
    </w:p>
    <w:p>
      <w:pPr>
        <w:pStyle w:val="ListNumber"/>
        <w:spacing w:after="30"/>
      </w:pPr>
      <w:r>
        <w:t>Retry classifier.</w:t>
      </w:r>
    </w:p>
    <w:p>
      <w:pPr>
        <w:pStyle w:val="ListNumber"/>
        <w:spacing w:after="30"/>
      </w:pPr>
      <w:r>
        <w:t>Exponential backoff.</w:t>
      </w:r>
    </w:p>
    <w:p>
      <w:pPr>
        <w:pStyle w:val="ListNumber"/>
        <w:spacing w:after="30"/>
      </w:pPr>
      <w:r>
        <w:t>429 handling.</w:t>
      </w:r>
    </w:p>
    <w:p>
      <w:pPr>
        <w:pStyle w:val="ListNumber"/>
        <w:spacing w:after="30"/>
      </w:pPr>
      <w:r>
        <w:t>Retry-After support.</w:t>
      </w:r>
    </w:p>
    <w:p>
      <w:pPr>
        <w:pStyle w:val="ListNumber"/>
        <w:spacing w:after="30"/>
      </w:pPr>
      <w:r>
        <w:t>Cancellation.</w:t>
      </w:r>
    </w:p>
    <w:p>
      <w:pPr>
        <w:pStyle w:val="ListNumber"/>
        <w:spacing w:after="30"/>
      </w:pPr>
      <w:r>
        <w:t>Application restart/recovery policy.</w:t>
      </w:r>
    </w:p>
    <w:p>
      <w:pPr>
        <w:pStyle w:val="ListNumber"/>
        <w:spacing w:after="30"/>
      </w:pPr>
      <w:r>
        <w:t>Per-source rate limiting.</w:t>
      </w:r>
    </w:p>
    <w:p>
      <w:pPr>
        <w:pStyle w:val="ListNumber"/>
        <w:spacing w:after="30"/>
      </w:pPr>
      <w:r>
        <w:t>Maximum redirects.</w:t>
      </w:r>
    </w:p>
    <w:p>
      <w:pPr>
        <w:pStyle w:val="ListNumber"/>
        <w:spacing w:after="30"/>
      </w:pPr>
      <w:r>
        <w:t>Maximum response bytes.</w:t>
      </w:r>
    </w:p>
    <w:p>
      <w:pPr>
        <w:pStyle w:val="ListNumber"/>
        <w:spacing w:after="30"/>
      </w:pPr>
      <w:r>
        <w:t>SSRF protection and redirect re-validation.</w:t>
      </w:r>
    </w:p>
    <w:p>
      <w:pPr>
        <w:pStyle w:val="Heading2"/>
      </w:pPr>
      <w:r>
        <w:t>Failure scenarios to simulate</w:t>
      </w:r>
    </w:p>
    <w:p>
      <w:pPr>
        <w:pStyle w:val="ListBullet"/>
        <w:spacing w:after="30"/>
      </w:pPr>
      <w:r>
        <w:t>☐ Website timeout.</w:t>
      </w:r>
    </w:p>
    <w:p>
      <w:pPr>
        <w:pStyle w:val="ListBullet"/>
        <w:spacing w:after="30"/>
      </w:pPr>
      <w:r>
        <w:t>☐ DNS failure.</w:t>
      </w:r>
    </w:p>
    <w:p>
      <w:pPr>
        <w:pStyle w:val="ListBullet"/>
        <w:spacing w:after="30"/>
      </w:pPr>
      <w:r>
        <w:t>☐ 429.</w:t>
      </w:r>
    </w:p>
    <w:p>
      <w:pPr>
        <w:pStyle w:val="ListBullet"/>
        <w:spacing w:after="30"/>
      </w:pPr>
      <w:r>
        <w:t>☐ 503.</w:t>
      </w:r>
    </w:p>
    <w:p>
      <w:pPr>
        <w:pStyle w:val="ListBullet"/>
        <w:spacing w:after="30"/>
      </w:pPr>
      <w:r>
        <w:t>☐ Malformed HTML.</w:t>
      </w:r>
    </w:p>
    <w:p>
      <w:pPr>
        <w:pStyle w:val="ListBullet"/>
        <w:spacing w:after="30"/>
      </w:pPr>
      <w:r>
        <w:t>☐ Huge response.</w:t>
      </w:r>
    </w:p>
    <w:p>
      <w:pPr>
        <w:pStyle w:val="ListBullet"/>
        <w:spacing w:after="30"/>
      </w:pPr>
      <w:r>
        <w:t>☐ Redirect to another host.</w:t>
      </w:r>
    </w:p>
    <w:p>
      <w:pPr>
        <w:pStyle w:val="ListBullet"/>
        <w:spacing w:after="30"/>
      </w:pPr>
      <w:r>
        <w:t>☐ Redirect to private address.</w:t>
      </w:r>
    </w:p>
    <w:p>
      <w:pPr>
        <w:pStyle w:val="ListBullet"/>
        <w:spacing w:after="30"/>
      </w:pPr>
      <w:r>
        <w:t>☐ Two simultaneous crawl requests.</w:t>
      </w:r>
    </w:p>
    <w:p>
      <w:pPr>
        <w:pStyle w:val="ListBullet"/>
        <w:spacing w:after="30"/>
      </w:pPr>
      <w:r>
        <w:t>☐ Application restart while job is RUNNING.</w:t>
      </w:r>
    </w:p>
    <w:tbl>
      <w:tblPr>
        <w:tblW w:type="auto" w:w="0"/>
        <w:tblLook w:firstColumn="1" w:firstRow="1" w:lastColumn="0" w:lastRow="0" w:noHBand="0" w:noVBand="1" w:val="04A0"/>
      </w:tblPr>
      <w:tblGrid>
        <w:gridCol w:w="10080"/>
      </w:tblGrid>
      <w:tr>
        <w:tc>
          <w:tcPr>
            <w:tcW w:type="dxa" w:w="10080"/>
            <w:shd w:fill="FFECEC"/>
          </w:tcPr>
          <w:p>
            <w:r/>
            <w:r>
              <w:rPr>
                <w:b/>
                <w:color w:val="172033"/>
                <w:sz w:val="19"/>
              </w:rPr>
              <w:t>Security checkpoint</w:t>
              <w:br/>
            </w:r>
            <w:r>
              <w:rPr>
                <w:sz w:val="17"/>
              </w:rPr>
              <w:t>This is one of the most important phases. A crawler accepts untrusted network input; SSRF, redirect validation, response limits and resource exhaustion must be treated as first-class concerns.</w:t>
            </w:r>
          </w:p>
        </w:tc>
      </w:tr>
    </w:tbl>
    <w:p/>
    <w:p>
      <w:pPr>
        <w:pStyle w:val="Heading1"/>
      </w:pPr>
      <w:r>
        <w:t>Phase 14 — Dashboard APIs</w:t>
      </w:r>
    </w:p>
    <w:p>
      <w:pPr>
        <w:pStyle w:val="Heading2"/>
      </w:pPr>
      <w:r>
        <w:t>Objective</w:t>
      </w:r>
    </w:p>
    <w:p>
      <w:r>
        <w:t>Expose operational information needed by the frontend.</w:t>
      </w:r>
    </w:p>
    <w:p>
      <w:pPr>
        <w:pStyle w:val="Heading2"/>
      </w:pPr>
      <w:r>
        <w:t>Implement</w:t>
      </w:r>
    </w:p>
    <w:p>
      <w:pPr>
        <w:pStyle w:val="ListNumber"/>
        <w:spacing w:after="30"/>
      </w:pPr>
      <w:r>
        <w:t>Summary metrics.</w:t>
      </w:r>
    </w:p>
    <w:p>
      <w:pPr>
        <w:pStyle w:val="ListNumber"/>
        <w:spacing w:after="30"/>
      </w:pPr>
      <w:r>
        <w:t>Recent discoveries.</w:t>
      </w:r>
    </w:p>
    <w:p>
      <w:pPr>
        <w:pStyle w:val="ListNumber"/>
        <w:spacing w:after="30"/>
      </w:pPr>
      <w:r>
        <w:t>Recent changes.</w:t>
      </w:r>
    </w:p>
    <w:p>
      <w:pPr>
        <w:pStyle w:val="ListNumber"/>
        <w:spacing w:after="30"/>
      </w:pPr>
      <w:r>
        <w:t>Crawl success/failure counts.</w:t>
      </w:r>
    </w:p>
    <w:p>
      <w:pPr>
        <w:pStyle w:val="ListNumber"/>
        <w:spacing w:after="30"/>
      </w:pPr>
      <w:r>
        <w:t>Source health.</w:t>
      </w:r>
    </w:p>
    <w:p>
      <w:pPr>
        <w:pStyle w:val="ListNumber"/>
        <w:spacing w:after="30"/>
      </w:pPr>
      <w:r>
        <w:t>Recent failed URLs/results.</w:t>
      </w:r>
    </w:p>
    <w:p>
      <w:pPr>
        <w:pStyle w:val="Heading2"/>
      </w:pPr>
      <w:r>
        <w:t>Performance</w:t>
      </w:r>
    </w:p>
    <w:p>
      <w:r>
        <w:t>Prefer aggregate database queries/projections. Do not fetch every page and calculate dashboard totals in Java.</w:t>
      </w:r>
    </w:p>
    <w:p>
      <w:pPr>
        <w:pStyle w:val="Heading1"/>
      </w:pPr>
      <w:r>
        <w:t>Phase 15 — React Frontend Foundation</w:t>
      </w:r>
    </w:p>
    <w:p>
      <w:pPr>
        <w:pStyle w:val="Heading2"/>
      </w:pPr>
      <w:r>
        <w:t>Objective</w:t>
      </w:r>
    </w:p>
    <w:p>
      <w:r>
        <w:t>Build the frontend only after backend contracts are stable enough to consume.</w:t>
      </w:r>
    </w:p>
    <w:p>
      <w:pPr>
        <w:pStyle w:val="Heading2"/>
      </w:pPr>
      <w:r>
        <w:t>Initialize</w:t>
      </w:r>
    </w:p>
    <w:p>
      <w:pPr>
        <w:pStyle w:val="ListNumber"/>
        <w:spacing w:after="30"/>
      </w:pPr>
      <w:r>
        <w:t>React + TypeScript + Vite.</w:t>
      </w:r>
    </w:p>
    <w:p>
      <w:pPr>
        <w:pStyle w:val="ListNumber"/>
        <w:spacing w:after="30"/>
      </w:pPr>
      <w:r>
        <w:t>Tailwind CSS.</w:t>
      </w:r>
    </w:p>
    <w:p>
      <w:pPr>
        <w:pStyle w:val="ListNumber"/>
        <w:spacing w:after="30"/>
      </w:pPr>
      <w:r>
        <w:t>Routing.</w:t>
      </w:r>
    </w:p>
    <w:p>
      <w:pPr>
        <w:pStyle w:val="ListNumber"/>
        <w:spacing w:after="30"/>
      </w:pPr>
      <w:r>
        <w:t>Typed API client.</w:t>
      </w:r>
    </w:p>
    <w:p>
      <w:pPr>
        <w:pStyle w:val="ListNumber"/>
        <w:spacing w:after="30"/>
      </w:pPr>
      <w:r>
        <w:t>Authentication state.</w:t>
      </w:r>
    </w:p>
    <w:p>
      <w:pPr>
        <w:pStyle w:val="ListNumber"/>
        <w:spacing w:after="30"/>
      </w:pPr>
      <w:r>
        <w:t>Global error handling.</w:t>
      </w:r>
    </w:p>
    <w:p>
      <w:pPr>
        <w:pStyle w:val="ListNumber"/>
        <w:spacing w:after="30"/>
      </w:pPr>
      <w:r>
        <w:t>Reusable UI primitives.</w:t>
      </w:r>
    </w:p>
    <w:p>
      <w:pPr>
        <w:pStyle w:val="ListNumber"/>
        <w:spacing w:after="30"/>
      </w:pPr>
      <w:r>
        <w:t>Layout/navigation.</w:t>
      </w:r>
    </w:p>
    <w:p>
      <w:pPr>
        <w:pStyle w:val="Heading2"/>
      </w:pPr>
      <w:r>
        <w:t>Feature folders</w:t>
      </w:r>
    </w:p>
    <w:p>
      <w:pPr>
        <w:spacing w:after="80"/>
        <w:ind w:left="216"/>
        <w:shd w:fill="F3F5F8"/>
      </w:pPr>
      <w:r>
        <w:rPr>
          <w:rFonts w:ascii="Consolas" w:hAnsi="Consolas"/>
          <w:sz w:val="16"/>
        </w:rPr>
        <w:t>features/</w:t>
        <w:br/>
        <w:t xml:space="preserve">  auth/</w:t>
        <w:br/>
        <w:t xml:space="preserve">  dashboard/</w:t>
        <w:br/>
        <w:t xml:space="preserve">  sources/</w:t>
        <w:br/>
        <w:t xml:space="preserve">  crawls/</w:t>
        <w:br/>
        <w:t xml:space="preserve">  pages/</w:t>
        <w:br/>
        <w:t xml:space="preserve">  topics/</w:t>
        <w:br/>
        <w:t xml:space="preserve">  search/</w:t>
      </w:r>
    </w:p>
    <w:p>
      <w:pPr>
        <w:pStyle w:val="Heading1"/>
      </w:pPr>
      <w:r>
        <w:t>Phase 16 — Frontend Features</w:t>
      </w:r>
    </w:p>
    <w:p>
      <w:pPr>
        <w:pStyle w:val="Heading2"/>
      </w:pPr>
      <w:r>
        <w:t>Build in this order</w:t>
      </w:r>
    </w:p>
    <w:p>
      <w:pPr>
        <w:pStyle w:val="ListNumber"/>
        <w:spacing w:after="30"/>
      </w:pPr>
      <w:r>
        <w:t>Login/register.</w:t>
      </w:r>
    </w:p>
    <w:p>
      <w:pPr>
        <w:pStyle w:val="ListNumber"/>
        <w:spacing w:after="30"/>
      </w:pPr>
      <w:r>
        <w:t>Dashboard shell.</w:t>
      </w:r>
    </w:p>
    <w:p>
      <w:pPr>
        <w:pStyle w:val="ListNumber"/>
        <w:spacing w:after="30"/>
      </w:pPr>
      <w:r>
        <w:t>Source list.</w:t>
      </w:r>
    </w:p>
    <w:p>
      <w:pPr>
        <w:pStyle w:val="ListNumber"/>
        <w:spacing w:after="30"/>
      </w:pPr>
      <w:r>
        <w:t>Source create/edit.</w:t>
      </w:r>
    </w:p>
    <w:p>
      <w:pPr>
        <w:pStyle w:val="ListNumber"/>
        <w:spacing w:after="30"/>
      </w:pPr>
      <w:r>
        <w:t>Source detail.</w:t>
      </w:r>
    </w:p>
    <w:p>
      <w:pPr>
        <w:pStyle w:val="ListNumber"/>
        <w:spacing w:after="30"/>
      </w:pPr>
      <w:r>
        <w:t>Run crawl action.</w:t>
      </w:r>
    </w:p>
    <w:p>
      <w:pPr>
        <w:pStyle w:val="ListNumber"/>
        <w:spacing w:after="30"/>
      </w:pPr>
      <w:r>
        <w:t>Crawl status/history.</w:t>
      </w:r>
    </w:p>
    <w:p>
      <w:pPr>
        <w:pStyle w:val="ListNumber"/>
        <w:spacing w:after="30"/>
      </w:pPr>
      <w:r>
        <w:t>Page discovery list.</w:t>
      </w:r>
    </w:p>
    <w:p>
      <w:pPr>
        <w:pStyle w:val="ListNumber"/>
        <w:spacing w:after="30"/>
      </w:pPr>
      <w:r>
        <w:t>Search/filter/sort/pagination.</w:t>
      </w:r>
    </w:p>
    <w:p>
      <w:pPr>
        <w:pStyle w:val="ListNumber"/>
        <w:spacing w:after="30"/>
      </w:pPr>
      <w:r>
        <w:t>Page detail.</w:t>
      </w:r>
    </w:p>
    <w:p>
      <w:pPr>
        <w:pStyle w:val="ListNumber"/>
        <w:spacing w:after="30"/>
      </w:pPr>
      <w:r>
        <w:t>Topic management.</w:t>
      </w:r>
    </w:p>
    <w:p>
      <w:pPr>
        <w:pStyle w:val="ListNumber"/>
        <w:spacing w:after="30"/>
      </w:pPr>
      <w:r>
        <w:t>Settings.</w:t>
      </w:r>
    </w:p>
    <w:p>
      <w:pPr>
        <w:pStyle w:val="Heading2"/>
      </w:pPr>
      <w:r>
        <w:t>For every screen implement</w:t>
      </w:r>
    </w:p>
    <w:p>
      <w:pPr>
        <w:pStyle w:val="ListBullet"/>
        <w:spacing w:after="30"/>
      </w:pPr>
      <w:r>
        <w:t>☐ Loading state.</w:t>
      </w:r>
    </w:p>
    <w:p>
      <w:pPr>
        <w:pStyle w:val="ListBullet"/>
        <w:spacing w:after="30"/>
      </w:pPr>
      <w:r>
        <w:t>☐ Empty state.</w:t>
      </w:r>
    </w:p>
    <w:p>
      <w:pPr>
        <w:pStyle w:val="ListBullet"/>
        <w:spacing w:after="30"/>
      </w:pPr>
      <w:r>
        <w:t>☐ Success state.</w:t>
      </w:r>
    </w:p>
    <w:p>
      <w:pPr>
        <w:pStyle w:val="ListBullet"/>
        <w:spacing w:after="30"/>
      </w:pPr>
      <w:r>
        <w:t>☐ Validation errors.</w:t>
      </w:r>
    </w:p>
    <w:p>
      <w:pPr>
        <w:pStyle w:val="ListBullet"/>
        <w:spacing w:after="30"/>
      </w:pPr>
      <w:r>
        <w:t>☐ Server errors.</w:t>
      </w:r>
    </w:p>
    <w:p>
      <w:pPr>
        <w:pStyle w:val="ListBullet"/>
        <w:spacing w:after="30"/>
      </w:pPr>
      <w:r>
        <w:t>☐ Unauthorized behavior.</w:t>
      </w:r>
    </w:p>
    <w:p>
      <w:pPr>
        <w:pStyle w:val="ListBullet"/>
        <w:spacing w:after="30"/>
      </w:pPr>
      <w:r>
        <w:t>☐ Responsive layout.</w:t>
      </w:r>
    </w:p>
    <w:p>
      <w:pPr>
        <w:pStyle w:val="Heading1"/>
      </w:pPr>
      <w:r>
        <w:t>Phase 17 — Integration &amp; End-to-End Testing</w:t>
      </w:r>
    </w:p>
    <w:p>
      <w:pPr>
        <w:pStyle w:val="Heading2"/>
      </w:pPr>
      <w:r>
        <w:t>Objective</w:t>
      </w:r>
    </w:p>
    <w:p>
      <w:r>
        <w:t>Prove the complete system works as a system.</w:t>
      </w:r>
    </w:p>
    <w:p>
      <w:pPr>
        <w:pStyle w:val="Heading2"/>
      </w:pPr>
      <w:r>
        <w:t>Required E2E flows</w:t>
      </w:r>
    </w:p>
    <w:p>
      <w:pPr>
        <w:pStyle w:val="ListNumber"/>
        <w:spacing w:after="30"/>
      </w:pPr>
      <w:r>
        <w:t>Register user.</w:t>
      </w:r>
    </w:p>
    <w:p>
      <w:pPr>
        <w:pStyle w:val="ListNumber"/>
        <w:spacing w:after="30"/>
      </w:pPr>
      <w:r>
        <w:t>Login.</w:t>
      </w:r>
    </w:p>
    <w:p>
      <w:pPr>
        <w:pStyle w:val="ListNumber"/>
        <w:spacing w:after="30"/>
      </w:pPr>
      <w:r>
        <w:t>Create source.</w:t>
      </w:r>
    </w:p>
    <w:p>
      <w:pPr>
        <w:pStyle w:val="ListNumber"/>
        <w:spacing w:after="30"/>
      </w:pPr>
      <w:r>
        <w:t>Trigger crawl.</w:t>
      </w:r>
    </w:p>
    <w:p>
      <w:pPr>
        <w:pStyle w:val="ListNumber"/>
        <w:spacing w:after="30"/>
      </w:pPr>
      <w:r>
        <w:t>Wait/poll for completion.</w:t>
      </w:r>
    </w:p>
    <w:p>
      <w:pPr>
        <w:pStyle w:val="ListNumber"/>
        <w:spacing w:after="30"/>
      </w:pPr>
      <w:r>
        <w:t>Verify pages.</w:t>
      </w:r>
    </w:p>
    <w:p>
      <w:pPr>
        <w:pStyle w:val="ListNumber"/>
        <w:spacing w:after="30"/>
      </w:pPr>
      <w:r>
        <w:t>Search pages.</w:t>
      </w:r>
    </w:p>
    <w:p>
      <w:pPr>
        <w:pStyle w:val="ListNumber"/>
        <w:spacing w:after="30"/>
      </w:pPr>
      <w:r>
        <w:t>Create topic.</w:t>
      </w:r>
    </w:p>
    <w:p>
      <w:pPr>
        <w:pStyle w:val="ListNumber"/>
        <w:spacing w:after="30"/>
      </w:pPr>
      <w:r>
        <w:t>Verify relevance.</w:t>
      </w:r>
    </w:p>
    <w:p>
      <w:pPr>
        <w:pStyle w:val="ListNumber"/>
        <w:spacing w:after="30"/>
      </w:pPr>
      <w:r>
        <w:t>Run second crawl.</w:t>
      </w:r>
    </w:p>
    <w:p>
      <w:pPr>
        <w:pStyle w:val="ListNumber"/>
        <w:spacing w:after="30"/>
      </w:pPr>
      <w:r>
        <w:t>Verify unchanged pages are not duplicated.</w:t>
      </w:r>
    </w:p>
    <w:p>
      <w:pPr>
        <w:pStyle w:val="ListNumber"/>
        <w:spacing w:after="30"/>
      </w:pPr>
      <w:r>
        <w:t>Modify local fixture.</w:t>
      </w:r>
    </w:p>
    <w:p>
      <w:pPr>
        <w:pStyle w:val="ListNumber"/>
        <w:spacing w:after="30"/>
      </w:pPr>
      <w:r>
        <w:t>Run third crawl.</w:t>
      </w:r>
    </w:p>
    <w:p>
      <w:pPr>
        <w:pStyle w:val="ListNumber"/>
        <w:spacing w:after="30"/>
      </w:pPr>
      <w:r>
        <w:t>Verify change detection.</w:t>
      </w:r>
    </w:p>
    <w:p>
      <w:pPr>
        <w:pStyle w:val="ListNumber"/>
        <w:spacing w:after="30"/>
      </w:pPr>
      <w:r>
        <w:t>Attempt cross-user access.</w:t>
      </w:r>
    </w:p>
    <w:p>
      <w:pPr>
        <w:pStyle w:val="ListNumber"/>
        <w:spacing w:after="30"/>
      </w:pPr>
      <w:r>
        <w:t>Verify denial.</w:t>
      </w:r>
    </w:p>
    <w:p>
      <w:pPr>
        <w:pStyle w:val="Heading2"/>
      </w:pPr>
      <w:r>
        <w:t>CI</w:t>
      </w:r>
    </w:p>
    <w:p>
      <w:pPr>
        <w:pStyle w:val="ListBullet"/>
        <w:spacing w:after="30"/>
      </w:pPr>
      <w:r>
        <w:t>☐ Run unit tests.</w:t>
      </w:r>
    </w:p>
    <w:p>
      <w:pPr>
        <w:pStyle w:val="ListBullet"/>
        <w:spacing w:after="30"/>
      </w:pPr>
      <w:r>
        <w:t>☐ Run integration tests with PostgreSQL/Testcontainers (recommended when Docker is available; not required initially).</w:t>
      </w:r>
    </w:p>
    <w:p>
      <w:pPr>
        <w:pStyle w:val="ListBullet"/>
        <w:spacing w:after="30"/>
      </w:pPr>
      <w:r>
        <w:t>☐ Build backend.</w:t>
      </w:r>
    </w:p>
    <w:p>
      <w:pPr>
        <w:pStyle w:val="ListBullet"/>
        <w:spacing w:after="30"/>
      </w:pPr>
      <w:r>
        <w:t>☐ Build frontend.</w:t>
      </w:r>
    </w:p>
    <w:p>
      <w:pPr>
        <w:pStyle w:val="ListBullet"/>
        <w:spacing w:after="30"/>
      </w:pPr>
      <w:r>
        <w:t>☐ Run static checks/linting as selected.</w:t>
      </w:r>
    </w:p>
    <w:p>
      <w:pPr>
        <w:pStyle w:val="Heading1"/>
      </w:pPr>
      <w:r>
        <w:t>Phase 18 — Docker (optional for local development; packaging/deployment) &amp; Production Readiness</w:t>
      </w:r>
    </w:p>
    <w:p>
      <w:pPr>
        <w:pStyle w:val="Heading2"/>
      </w:pPr>
      <w:r>
        <w:t>Build</w:t>
      </w:r>
    </w:p>
    <w:p>
      <w:pPr>
        <w:pStyle w:val="ListNumber"/>
        <w:spacing w:after="30"/>
      </w:pPr>
      <w:r>
        <w:t>Backend Docker (optional for local development; packaging/deployment)file.</w:t>
      </w:r>
    </w:p>
    <w:p>
      <w:pPr>
        <w:pStyle w:val="ListNumber"/>
        <w:spacing w:after="30"/>
      </w:pPr>
      <w:r>
        <w:t>Frontend production build/container or static hosting strategy.</w:t>
      </w:r>
    </w:p>
    <w:p>
      <w:pPr>
        <w:pStyle w:val="ListNumber"/>
        <w:spacing w:after="30"/>
      </w:pPr>
      <w:r>
        <w:t>PostgreSQL Compose service for local development.</w:t>
      </w:r>
    </w:p>
    <w:p>
      <w:pPr>
        <w:pStyle w:val="ListNumber"/>
        <w:spacing w:after="30"/>
      </w:pPr>
      <w:r>
        <w:t>Environment configuration.</w:t>
      </w:r>
    </w:p>
    <w:p>
      <w:pPr>
        <w:pStyle w:val="ListNumber"/>
        <w:spacing w:after="30"/>
      </w:pPr>
      <w:r>
        <w:t>Health/readiness approach.</w:t>
      </w:r>
    </w:p>
    <w:p>
      <w:pPr>
        <w:pStyle w:val="ListNumber"/>
        <w:spacing w:after="30"/>
      </w:pPr>
      <w:r>
        <w:t>Persistent DB volume for local Compose.</w:t>
      </w:r>
    </w:p>
    <w:p>
      <w:pPr>
        <w:pStyle w:val="ListNumber"/>
        <w:spacing w:after="30"/>
      </w:pPr>
      <w:r>
        <w:t>Documented startup sequence.</w:t>
      </w:r>
    </w:p>
    <w:p>
      <w:pPr>
        <w:pStyle w:val="Heading2"/>
      </w:pPr>
      <w:r>
        <w:t>Fresh-machine test</w:t>
      </w:r>
    </w:p>
    <w:p>
      <w:pPr>
        <w:pStyle w:val="ListBullet"/>
        <w:spacing w:after="30"/>
      </w:pPr>
      <w:r>
        <w:t>☐ Clone repository.</w:t>
      </w:r>
    </w:p>
    <w:p>
      <w:pPr>
        <w:pStyle w:val="ListBullet"/>
        <w:spacing w:after="30"/>
      </w:pPr>
      <w:r>
        <w:t>☐ Copy .env.example to local config.</w:t>
      </w:r>
    </w:p>
    <w:p>
      <w:pPr>
        <w:pStyle w:val="ListBullet"/>
        <w:spacing w:after="30"/>
      </w:pPr>
      <w:r>
        <w:t>☐ Start Compose dependencies.</w:t>
      </w:r>
    </w:p>
    <w:p>
      <w:pPr>
        <w:pStyle w:val="ListBullet"/>
        <w:spacing w:after="30"/>
      </w:pPr>
      <w:r>
        <w:t>☐ Run migrations.</w:t>
      </w:r>
    </w:p>
    <w:p>
      <w:pPr>
        <w:pStyle w:val="ListBullet"/>
        <w:spacing w:after="30"/>
      </w:pPr>
      <w:r>
        <w:t>☐ Start application.</w:t>
      </w:r>
    </w:p>
    <w:p>
      <w:pPr>
        <w:pStyle w:val="ListBullet"/>
        <w:spacing w:after="30"/>
      </w:pPr>
      <w:r>
        <w:t>☐ Start frontend.</w:t>
      </w:r>
    </w:p>
    <w:p>
      <w:pPr>
        <w:pStyle w:val="ListBullet"/>
        <w:spacing w:after="30"/>
      </w:pPr>
      <w:r>
        <w:t>☐ Execute an end-to-end crawl.</w:t>
      </w:r>
    </w:p>
    <w:p>
      <w:pPr>
        <w:pStyle w:val="Heading2"/>
      </w:pPr>
      <w:r>
        <w:t>Security review</w:t>
      </w:r>
    </w:p>
    <w:p>
      <w:pPr>
        <w:pStyle w:val="ListBullet"/>
        <w:spacing w:after="30"/>
      </w:pPr>
      <w:r>
        <w:t>☐ No secrets in Git.</w:t>
      </w:r>
    </w:p>
    <w:p>
      <w:pPr>
        <w:pStyle w:val="ListBullet"/>
        <w:spacing w:after="30"/>
      </w:pPr>
      <w:r>
        <w:t>☐ No secrets in images.</w:t>
      </w:r>
    </w:p>
    <w:p>
      <w:pPr>
        <w:pStyle w:val="ListBullet"/>
        <w:spacing w:after="30"/>
      </w:pPr>
      <w:r>
        <w:t>☐ No debug stack traces to clients.</w:t>
      </w:r>
    </w:p>
    <w:p>
      <w:pPr>
        <w:pStyle w:val="ListBullet"/>
        <w:spacing w:after="30"/>
      </w:pPr>
      <w:r>
        <w:t>☐ CORS is explicit.</w:t>
      </w:r>
    </w:p>
    <w:p>
      <w:pPr>
        <w:pStyle w:val="ListBullet"/>
        <w:spacing w:after="30"/>
      </w:pPr>
      <w:r>
        <w:t>☐ Production database is not publicly exposed by default.</w:t>
      </w:r>
    </w:p>
    <w:p>
      <w:pPr>
        <w:pStyle w:val="ListBullet"/>
        <w:spacing w:after="30"/>
      </w:pPr>
      <w:r>
        <w:t>☐ Crawler cannot access internal network targets.</w:t>
      </w:r>
    </w:p>
    <w:p>
      <w:pPr>
        <w:pStyle w:val="Heading1"/>
      </w:pPr>
      <w:r>
        <w:t>Phase 19 — Final Audit &amp; V1 Release</w:t>
      </w:r>
    </w:p>
    <w:p>
      <w:pPr>
        <w:pStyle w:val="Heading2"/>
      </w:pPr>
      <w:r>
        <w:t>Run this in order</w:t>
      </w:r>
    </w:p>
    <w:p>
      <w:pPr>
        <w:pStyle w:val="ListNumber"/>
        <w:spacing w:after="30"/>
      </w:pPr>
      <w:r>
        <w:t>Read FSD/ISD from beginning to end.</w:t>
      </w:r>
    </w:p>
    <w:p>
      <w:pPr>
        <w:pStyle w:val="ListNumber"/>
        <w:spacing w:after="30"/>
      </w:pPr>
      <w:r>
        <w:t>Read LLD from beginning to end.</w:t>
      </w:r>
    </w:p>
    <w:p>
      <w:pPr>
        <w:pStyle w:val="ListNumber"/>
        <w:spacing w:after="30"/>
      </w:pPr>
      <w:r>
        <w:t>Compare implementation against every locked requirement.</w:t>
      </w:r>
    </w:p>
    <w:p>
      <w:pPr>
        <w:pStyle w:val="ListNumber"/>
        <w:spacing w:after="30"/>
      </w:pPr>
      <w:r>
        <w:t>Run full automated test suite.</w:t>
      </w:r>
    </w:p>
    <w:p>
      <w:pPr>
        <w:pStyle w:val="ListNumber"/>
        <w:spacing w:after="30"/>
      </w:pPr>
      <w:r>
        <w:t>Run fresh Docker (optional for local development; packaging/deployment) setup.</w:t>
      </w:r>
    </w:p>
    <w:p>
      <w:pPr>
        <w:pStyle w:val="ListNumber"/>
        <w:spacing w:after="30"/>
      </w:pPr>
      <w:r>
        <w:t>Perform cross-user security test.</w:t>
      </w:r>
    </w:p>
    <w:p>
      <w:pPr>
        <w:pStyle w:val="ListNumber"/>
        <w:spacing w:after="30"/>
      </w:pPr>
      <w:r>
        <w:t>Perform crawler safety tests.</w:t>
      </w:r>
    </w:p>
    <w:p>
      <w:pPr>
        <w:pStyle w:val="ListNumber"/>
        <w:spacing w:after="30"/>
      </w:pPr>
      <w:r>
        <w:t>Inspect important SQL queries with EXPLAIN where appropriate.</w:t>
      </w:r>
    </w:p>
    <w:p>
      <w:pPr>
        <w:pStyle w:val="ListNumber"/>
        <w:spacing w:after="30"/>
      </w:pPr>
      <w:r>
        <w:t>Check logs for secrets/noise.</w:t>
      </w:r>
    </w:p>
    <w:p>
      <w:pPr>
        <w:pStyle w:val="ListNumber"/>
        <w:spacing w:after="30"/>
      </w:pPr>
      <w:r>
        <w:t>Check frontend for error/loading/empty states.</w:t>
      </w:r>
    </w:p>
    <w:p>
      <w:pPr>
        <w:pStyle w:val="ListNumber"/>
        <w:spacing w:after="30"/>
      </w:pPr>
      <w:r>
        <w:t>Verify README against actual setup.</w:t>
      </w:r>
    </w:p>
    <w:p>
      <w:pPr>
        <w:pStyle w:val="ListNumber"/>
        <w:spacing w:after="30"/>
      </w:pPr>
      <w:r>
        <w:t>Review Git history.</w:t>
      </w:r>
    </w:p>
    <w:p>
      <w:pPr>
        <w:pStyle w:val="ListNumber"/>
        <w:spacing w:after="30"/>
      </w:pPr>
      <w:r>
        <w:t>Create a release tag for V1.0.</w:t>
      </w:r>
    </w:p>
    <w:p>
      <w:pPr>
        <w:pStyle w:val="ListNumber"/>
        <w:spacing w:after="30"/>
      </w:pPr>
      <w:r>
        <w:t>Archive the exact specification versions used for the release.</w:t>
      </w:r>
    </w:p>
    <w:tbl>
      <w:tblPr>
        <w:tblW w:type="auto" w:w="0"/>
        <w:tblLook w:firstColumn="1" w:firstRow="1" w:lastColumn="0" w:lastRow="0" w:noHBand="0" w:noVBand="1" w:val="04A0"/>
      </w:tblPr>
      <w:tblGrid>
        <w:gridCol w:w="10080"/>
      </w:tblGrid>
      <w:tr>
        <w:tc>
          <w:tcPr>
            <w:tcW w:type="dxa" w:w="10080"/>
            <w:shd w:fill="EAF7EE"/>
          </w:tcPr>
          <w:p>
            <w:r/>
            <w:r>
              <w:rPr>
                <w:b/>
                <w:color w:val="172033"/>
                <w:sz w:val="19"/>
              </w:rPr>
              <w:t>Release criterion</w:t>
              <w:br/>
            </w:r>
            <w:r>
              <w:rPr>
                <w:sz w:val="17"/>
              </w:rPr>
              <w:t>Do not call WebScout V1 complete because the UI looks good. V1 is complete when the system passes the specification, safety, security, testing and reproducibility gates.</w:t>
            </w:r>
          </w:p>
        </w:tc>
      </w:tr>
    </w:tbl>
    <w:p/>
    <w:p>
      <w:pPr>
        <w:pStyle w:val="Heading1"/>
      </w:pPr>
      <w:r>
        <w:t>Phase 20 — Future Evolution (After V1)</w:t>
      </w:r>
    </w:p>
    <w:p>
      <w:pPr>
        <w:pStyle w:val="Heading2"/>
      </w:pPr>
      <w:r>
        <w:t>Only add these after V1 is stable</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Feature</w:t>
            </w:r>
          </w:p>
        </w:tc>
        <w:tc>
          <w:tcPr>
            <w:tcW w:type="dxa" w:w="5040"/>
            <w:shd w:fill="172033"/>
          </w:tcPr>
          <w:p>
            <w:r/>
            <w:r>
              <w:rPr>
                <w:b/>
                <w:color w:val="FFFFFF"/>
                <w:sz w:val="16"/>
              </w:rPr>
              <w:t>Trigger</w:t>
            </w:r>
          </w:p>
        </w:tc>
      </w:tr>
      <w:tr>
        <w:tc>
          <w:tcPr>
            <w:tcW w:type="dxa" w:w="5040"/>
            <w:shd w:fill="FFFFFF"/>
            <w:vAlign w:val="center"/>
          </w:tcPr>
          <w:p>
            <w:r/>
            <w:r>
              <w:rPr>
                <w:sz w:val="15"/>
              </w:rPr>
              <w:t>Redis</w:t>
            </w:r>
          </w:p>
        </w:tc>
        <w:tc>
          <w:tcPr>
            <w:tcW w:type="dxa" w:w="5040"/>
            <w:shd w:fill="FFFFFF"/>
            <w:vAlign w:val="center"/>
          </w:tcPr>
          <w:p>
            <w:r/>
            <w:r>
              <w:rPr>
                <w:sz w:val="15"/>
              </w:rPr>
              <w:t>Real cache/distributed lock/rate coordination need</w:t>
            </w:r>
          </w:p>
        </w:tc>
      </w:tr>
      <w:tr>
        <w:tc>
          <w:tcPr>
            <w:tcW w:type="dxa" w:w="5040"/>
            <w:shd w:fill="F7F9FC"/>
            <w:vAlign w:val="center"/>
          </w:tcPr>
          <w:p>
            <w:r/>
            <w:r>
              <w:rPr>
                <w:sz w:val="15"/>
              </w:rPr>
              <w:t>RabbitMQ/Kafka</w:t>
            </w:r>
          </w:p>
        </w:tc>
        <w:tc>
          <w:tcPr>
            <w:tcW w:type="dxa" w:w="5040"/>
            <w:shd w:fill="F7F9FC"/>
            <w:vAlign w:val="center"/>
          </w:tcPr>
          <w:p>
            <w:r/>
            <w:r>
              <w:rPr>
                <w:sz w:val="15"/>
              </w:rPr>
              <w:t>Crawler workload requires durable asynchronous distribution</w:t>
            </w:r>
          </w:p>
        </w:tc>
      </w:tr>
      <w:tr>
        <w:tc>
          <w:tcPr>
            <w:tcW w:type="dxa" w:w="5040"/>
            <w:shd w:fill="FFFFFF"/>
            <w:vAlign w:val="center"/>
          </w:tcPr>
          <w:p>
            <w:r/>
            <w:r>
              <w:rPr>
                <w:sz w:val="15"/>
              </w:rPr>
              <w:t>Elasticsearch/OpenSearch</w:t>
            </w:r>
          </w:p>
        </w:tc>
        <w:tc>
          <w:tcPr>
            <w:tcW w:type="dxa" w:w="5040"/>
            <w:shd w:fill="FFFFFF"/>
            <w:vAlign w:val="center"/>
          </w:tcPr>
          <w:p>
            <w:r/>
            <w:r>
              <w:rPr>
                <w:sz w:val="15"/>
              </w:rPr>
              <w:t>PostgreSQL search no longer meets relevance/scale needs</w:t>
            </w:r>
          </w:p>
        </w:tc>
      </w:tr>
      <w:tr>
        <w:tc>
          <w:tcPr>
            <w:tcW w:type="dxa" w:w="5040"/>
            <w:shd w:fill="F7F9FC"/>
            <w:vAlign w:val="center"/>
          </w:tcPr>
          <w:p>
            <w:r/>
            <w:r>
              <w:rPr>
                <w:sz w:val="15"/>
              </w:rPr>
              <w:t>Dedicated crawler workers</w:t>
            </w:r>
          </w:p>
        </w:tc>
        <w:tc>
          <w:tcPr>
            <w:tcW w:type="dxa" w:w="5040"/>
            <w:shd w:fill="F7F9FC"/>
            <w:vAlign w:val="center"/>
          </w:tcPr>
          <w:p>
            <w:r/>
            <w:r>
              <w:rPr>
                <w:sz w:val="15"/>
              </w:rPr>
              <w:t>Crawler workload needs independent scaling</w:t>
            </w:r>
          </w:p>
        </w:tc>
      </w:tr>
      <w:tr>
        <w:tc>
          <w:tcPr>
            <w:tcW w:type="dxa" w:w="5040"/>
            <w:shd w:fill="FFFFFF"/>
            <w:vAlign w:val="center"/>
          </w:tcPr>
          <w:p>
            <w:r/>
            <w:r>
              <w:rPr>
                <w:sz w:val="15"/>
              </w:rPr>
              <w:t>AI summarization</w:t>
            </w:r>
          </w:p>
        </w:tc>
        <w:tc>
          <w:tcPr>
            <w:tcW w:type="dxa" w:w="5040"/>
            <w:shd w:fill="FFFFFF"/>
            <w:vAlign w:val="center"/>
          </w:tcPr>
          <w:p>
            <w:r/>
            <w:r>
              <w:rPr>
                <w:sz w:val="15"/>
              </w:rPr>
              <w:t>Collected data is already reliable and useful</w:t>
            </w:r>
          </w:p>
        </w:tc>
      </w:tr>
      <w:tr>
        <w:tc>
          <w:tcPr>
            <w:tcW w:type="dxa" w:w="5040"/>
            <w:shd w:fill="F7F9FC"/>
            <w:vAlign w:val="center"/>
          </w:tcPr>
          <w:p>
            <w:r/>
            <w:r>
              <w:rPr>
                <w:sz w:val="15"/>
              </w:rPr>
              <w:t>Embeddings/vector search</w:t>
            </w:r>
          </w:p>
        </w:tc>
        <w:tc>
          <w:tcPr>
            <w:tcW w:type="dxa" w:w="5040"/>
            <w:shd w:fill="F7F9FC"/>
            <w:vAlign w:val="center"/>
          </w:tcPr>
          <w:p>
            <w:r/>
            <w:r>
              <w:rPr>
                <w:sz w:val="15"/>
              </w:rPr>
              <w:t>Semantic retrieval is a demonstrated product need</w:t>
            </w:r>
          </w:p>
        </w:tc>
      </w:tr>
      <w:tr>
        <w:tc>
          <w:tcPr>
            <w:tcW w:type="dxa" w:w="5040"/>
            <w:shd w:fill="FFFFFF"/>
            <w:vAlign w:val="center"/>
          </w:tcPr>
          <w:p>
            <w:r/>
            <w:r>
              <w:rPr>
                <w:sz w:val="15"/>
              </w:rPr>
              <w:t>Microservices</w:t>
            </w:r>
          </w:p>
        </w:tc>
        <w:tc>
          <w:tcPr>
            <w:tcW w:type="dxa" w:w="5040"/>
            <w:shd w:fill="FFFFFF"/>
            <w:vAlign w:val="center"/>
          </w:tcPr>
          <w:p>
            <w:r/>
            <w:r>
              <w:rPr>
                <w:sz w:val="15"/>
              </w:rPr>
              <w:t>Clear operational/team/scaling boundary exists</w:t>
            </w:r>
          </w:p>
        </w:tc>
      </w:tr>
    </w:tbl>
    <w:p/>
    <w:tbl>
      <w:tblPr>
        <w:tblW w:type="auto" w:w="0"/>
        <w:tblLook w:firstColumn="1" w:firstRow="1" w:lastColumn="0" w:lastRow="0" w:noHBand="0" w:noVBand="1" w:val="04A0"/>
      </w:tblPr>
      <w:tblGrid>
        <w:gridCol w:w="10080"/>
      </w:tblGrid>
      <w:tr>
        <w:tc>
          <w:tcPr>
            <w:tcW w:type="dxa" w:w="10080"/>
            <w:shd w:fill="F7F9FC"/>
          </w:tcPr>
          <w:p>
            <w:r/>
            <w:r>
              <w:rPr>
                <w:b/>
                <w:color w:val="172033"/>
                <w:sz w:val="19"/>
              </w:rPr>
              <w:t>Do not architecture astronaut</w:t>
              <w:br/>
            </w:r>
            <w:r>
              <w:rPr>
                <w:sz w:val="17"/>
              </w:rPr>
              <w:t>Technology is not progress unless it solves an observed problem.</w:t>
            </w:r>
          </w:p>
        </w:tc>
      </w:tr>
    </w:tbl>
    <w:p/>
    <w:p>
      <w:pPr>
        <w:pStyle w:val="Heading1"/>
      </w:pPr>
      <w:r>
        <w:t>Master Checkpoint System</w:t>
      </w:r>
    </w:p>
    <w:tbl>
      <w:tblPr>
        <w:tblStyle w:val="TableGrid"/>
        <w:tblW w:type="auto" w:w="0"/>
        <w:jc w:val="center"/>
        <w:tblLook w:firstColumn="1" w:firstRow="1" w:lastColumn="0" w:lastRow="0" w:noHBand="0" w:noVBand="1" w:val="04A0"/>
      </w:tblPr>
      <w:tblGrid>
        <w:gridCol w:w="5040"/>
        <w:gridCol w:w="5040"/>
      </w:tblGrid>
      <w:tr>
        <w:tc>
          <w:tcPr>
            <w:tcW w:type="dxa" w:w="5040"/>
            <w:shd w:fill="172033"/>
          </w:tcPr>
          <w:p>
            <w:r/>
            <w:r>
              <w:rPr>
                <w:b/>
                <w:color w:val="FFFFFF"/>
                <w:sz w:val="16"/>
              </w:rPr>
              <w:t>Checkpoint</w:t>
            </w:r>
          </w:p>
        </w:tc>
        <w:tc>
          <w:tcPr>
            <w:tcW w:type="dxa" w:w="5040"/>
            <w:shd w:fill="172033"/>
          </w:tcPr>
          <w:p>
            <w:r/>
            <w:r>
              <w:rPr>
                <w:b/>
                <w:color w:val="FFFFFF"/>
                <w:sz w:val="16"/>
              </w:rPr>
              <w:t>Question you must answer</w:t>
            </w:r>
          </w:p>
        </w:tc>
      </w:tr>
      <w:tr>
        <w:tc>
          <w:tcPr>
            <w:tcW w:type="dxa" w:w="5040"/>
            <w:shd w:fill="FFFFFF"/>
            <w:vAlign w:val="center"/>
          </w:tcPr>
          <w:p>
            <w:r/>
            <w:r>
              <w:rPr>
                <w:sz w:val="15"/>
              </w:rPr>
              <w:t>C1</w:t>
            </w:r>
          </w:p>
        </w:tc>
        <w:tc>
          <w:tcPr>
            <w:tcW w:type="dxa" w:w="5040"/>
            <w:shd w:fill="FFFFFF"/>
            <w:vAlign w:val="center"/>
          </w:tcPr>
          <w:p>
            <w:r/>
            <w:r>
              <w:rPr>
                <w:sz w:val="15"/>
              </w:rPr>
              <w:t>Can I explain my architecture without looking at the document?</w:t>
            </w:r>
          </w:p>
        </w:tc>
      </w:tr>
      <w:tr>
        <w:tc>
          <w:tcPr>
            <w:tcW w:type="dxa" w:w="5040"/>
            <w:shd w:fill="F7F9FC"/>
            <w:vAlign w:val="center"/>
          </w:tcPr>
          <w:p>
            <w:r/>
            <w:r>
              <w:rPr>
                <w:sz w:val="15"/>
              </w:rPr>
              <w:t>C2</w:t>
            </w:r>
          </w:p>
        </w:tc>
        <w:tc>
          <w:tcPr>
            <w:tcW w:type="dxa" w:w="5040"/>
            <w:shd w:fill="F7F9FC"/>
            <w:vAlign w:val="center"/>
          </w:tcPr>
          <w:p>
            <w:r/>
            <w:r>
              <w:rPr>
                <w:sz w:val="15"/>
              </w:rPr>
              <w:t>Can I explain every database relationship and index?</w:t>
            </w:r>
          </w:p>
        </w:tc>
      </w:tr>
      <w:tr>
        <w:tc>
          <w:tcPr>
            <w:tcW w:type="dxa" w:w="5040"/>
            <w:shd w:fill="FFFFFF"/>
            <w:vAlign w:val="center"/>
          </w:tcPr>
          <w:p>
            <w:r/>
            <w:r>
              <w:rPr>
                <w:sz w:val="15"/>
              </w:rPr>
              <w:t>C3</w:t>
            </w:r>
          </w:p>
        </w:tc>
        <w:tc>
          <w:tcPr>
            <w:tcW w:type="dxa" w:w="5040"/>
            <w:shd w:fill="FFFFFF"/>
            <w:vAlign w:val="center"/>
          </w:tcPr>
          <w:p>
            <w:r/>
            <w:r>
              <w:rPr>
                <w:sz w:val="15"/>
              </w:rPr>
              <w:t>Can I explain why every endpoint uses its HTTP method/status?</w:t>
            </w:r>
          </w:p>
        </w:tc>
      </w:tr>
      <w:tr>
        <w:tc>
          <w:tcPr>
            <w:tcW w:type="dxa" w:w="5040"/>
            <w:shd w:fill="F7F9FC"/>
            <w:vAlign w:val="center"/>
          </w:tcPr>
          <w:p>
            <w:r/>
            <w:r>
              <w:rPr>
                <w:sz w:val="15"/>
              </w:rPr>
              <w:t>C4</w:t>
            </w:r>
          </w:p>
        </w:tc>
        <w:tc>
          <w:tcPr>
            <w:tcW w:type="dxa" w:w="5040"/>
            <w:shd w:fill="F7F9FC"/>
            <w:vAlign w:val="center"/>
          </w:tcPr>
          <w:p>
            <w:r/>
            <w:r>
              <w:rPr>
                <w:sz w:val="15"/>
              </w:rPr>
              <w:t>Can I explain every crawler safety decision?</w:t>
            </w:r>
          </w:p>
        </w:tc>
      </w:tr>
      <w:tr>
        <w:tc>
          <w:tcPr>
            <w:tcW w:type="dxa" w:w="5040"/>
            <w:shd w:fill="FFFFFF"/>
            <w:vAlign w:val="center"/>
          </w:tcPr>
          <w:p>
            <w:r/>
            <w:r>
              <w:rPr>
                <w:sz w:val="15"/>
              </w:rPr>
              <w:t>C5</w:t>
            </w:r>
          </w:p>
        </w:tc>
        <w:tc>
          <w:tcPr>
            <w:tcW w:type="dxa" w:w="5040"/>
            <w:shd w:fill="FFFFFF"/>
            <w:vAlign w:val="center"/>
          </w:tcPr>
          <w:p>
            <w:r/>
            <w:r>
              <w:rPr>
                <w:sz w:val="15"/>
              </w:rPr>
              <w:t>Can I explain what happens when the same operation runs twice?</w:t>
            </w:r>
          </w:p>
        </w:tc>
      </w:tr>
      <w:tr>
        <w:tc>
          <w:tcPr>
            <w:tcW w:type="dxa" w:w="5040"/>
            <w:shd w:fill="F7F9FC"/>
            <w:vAlign w:val="center"/>
          </w:tcPr>
          <w:p>
            <w:r/>
            <w:r>
              <w:rPr>
                <w:sz w:val="15"/>
              </w:rPr>
              <w:t>C6</w:t>
            </w:r>
          </w:p>
        </w:tc>
        <w:tc>
          <w:tcPr>
            <w:tcW w:type="dxa" w:w="5040"/>
            <w:shd w:fill="F7F9FC"/>
            <w:vAlign w:val="center"/>
          </w:tcPr>
          <w:p>
            <w:r/>
            <w:r>
              <w:rPr>
                <w:sz w:val="15"/>
              </w:rPr>
              <w:t>Can I explain transaction boundaries?</w:t>
            </w:r>
          </w:p>
        </w:tc>
      </w:tr>
      <w:tr>
        <w:tc>
          <w:tcPr>
            <w:tcW w:type="dxa" w:w="5040"/>
            <w:shd w:fill="FFFFFF"/>
            <w:vAlign w:val="center"/>
          </w:tcPr>
          <w:p>
            <w:r/>
            <w:r>
              <w:rPr>
                <w:sz w:val="15"/>
              </w:rPr>
              <w:t>C7</w:t>
            </w:r>
          </w:p>
        </w:tc>
        <w:tc>
          <w:tcPr>
            <w:tcW w:type="dxa" w:w="5040"/>
            <w:shd w:fill="FFFFFF"/>
            <w:vAlign w:val="center"/>
          </w:tcPr>
          <w:p>
            <w:r/>
            <w:r>
              <w:rPr>
                <w:sz w:val="15"/>
              </w:rPr>
              <w:t>Can I prove User A cannot access User B data?</w:t>
            </w:r>
          </w:p>
        </w:tc>
      </w:tr>
      <w:tr>
        <w:tc>
          <w:tcPr>
            <w:tcW w:type="dxa" w:w="5040"/>
            <w:shd w:fill="F7F9FC"/>
            <w:vAlign w:val="center"/>
          </w:tcPr>
          <w:p>
            <w:r/>
            <w:r>
              <w:rPr>
                <w:sz w:val="15"/>
              </w:rPr>
              <w:t>C8</w:t>
            </w:r>
          </w:p>
        </w:tc>
        <w:tc>
          <w:tcPr>
            <w:tcW w:type="dxa" w:w="5040"/>
            <w:shd w:fill="F7F9FC"/>
            <w:vAlign w:val="center"/>
          </w:tcPr>
          <w:p>
            <w:r/>
            <w:r>
              <w:rPr>
                <w:sz w:val="15"/>
              </w:rPr>
              <w:t>Can I test crawler behavior without the internet?</w:t>
            </w:r>
          </w:p>
        </w:tc>
      </w:tr>
      <w:tr>
        <w:tc>
          <w:tcPr>
            <w:tcW w:type="dxa" w:w="5040"/>
            <w:shd w:fill="FFFFFF"/>
            <w:vAlign w:val="center"/>
          </w:tcPr>
          <w:p>
            <w:r/>
            <w:r>
              <w:rPr>
                <w:sz w:val="15"/>
              </w:rPr>
              <w:t>C9</w:t>
            </w:r>
          </w:p>
        </w:tc>
        <w:tc>
          <w:tcPr>
            <w:tcW w:type="dxa" w:w="5040"/>
            <w:shd w:fill="FFFFFF"/>
            <w:vAlign w:val="center"/>
          </w:tcPr>
          <w:p>
            <w:r/>
            <w:r>
              <w:rPr>
                <w:sz w:val="15"/>
              </w:rPr>
              <w:t>Can I explain how the system behaves after a restart?</w:t>
            </w:r>
          </w:p>
        </w:tc>
      </w:tr>
      <w:tr>
        <w:tc>
          <w:tcPr>
            <w:tcW w:type="dxa" w:w="5040"/>
            <w:shd w:fill="F7F9FC"/>
            <w:vAlign w:val="center"/>
          </w:tcPr>
          <w:p>
            <w:r/>
            <w:r>
              <w:rPr>
                <w:sz w:val="15"/>
              </w:rPr>
              <w:t>C10</w:t>
            </w:r>
          </w:p>
        </w:tc>
        <w:tc>
          <w:tcPr>
            <w:tcW w:type="dxa" w:w="5040"/>
            <w:shd w:fill="F7F9FC"/>
            <w:vAlign w:val="center"/>
          </w:tcPr>
          <w:p>
            <w:r/>
            <w:r>
              <w:rPr>
                <w:sz w:val="15"/>
              </w:rPr>
              <w:t>Can I rebuild the project from a clean checkout using only README?</w:t>
            </w:r>
          </w:p>
        </w:tc>
      </w:tr>
    </w:tbl>
    <w:p/>
    <w:p>
      <w:pPr>
        <w:pStyle w:val="Heading1"/>
      </w:pPr>
      <w:r>
        <w:t>Daily Hell Mode Workflow</w:t>
      </w:r>
    </w:p>
    <w:p>
      <w:pPr>
        <w:pStyle w:val="ListNumber"/>
        <w:spacing w:after="30"/>
      </w:pPr>
      <w:r>
        <w:t>Read the current phase objective.</w:t>
      </w:r>
    </w:p>
    <w:p>
      <w:pPr>
        <w:pStyle w:val="ListNumber"/>
        <w:spacing w:after="30"/>
      </w:pPr>
      <w:r>
        <w:t>Design on paper before coding.</w:t>
      </w:r>
    </w:p>
    <w:p>
      <w:pPr>
        <w:pStyle w:val="ListNumber"/>
        <w:spacing w:after="30"/>
      </w:pPr>
      <w:r>
        <w:t>Implement the smallest vertical slice.</w:t>
      </w:r>
    </w:p>
    <w:p>
      <w:pPr>
        <w:pStyle w:val="ListNumber"/>
        <w:spacing w:after="30"/>
      </w:pPr>
      <w:r>
        <w:t>Write tests immediately.</w:t>
      </w:r>
    </w:p>
    <w:p>
      <w:pPr>
        <w:pStyle w:val="ListNumber"/>
        <w:spacing w:after="30"/>
      </w:pPr>
      <w:r>
        <w:t>Run the tests.</w:t>
      </w:r>
    </w:p>
    <w:p>
      <w:pPr>
        <w:pStyle w:val="ListNumber"/>
        <w:spacing w:after="30"/>
      </w:pPr>
      <w:r>
        <w:t>Test a failure case.</w:t>
      </w:r>
    </w:p>
    <w:p>
      <w:pPr>
        <w:pStyle w:val="ListNumber"/>
        <w:spacing w:after="30"/>
      </w:pPr>
      <w:r>
        <w:t>Review the code yourself.</w:t>
      </w:r>
    </w:p>
    <w:p>
      <w:pPr>
        <w:pStyle w:val="ListNumber"/>
        <w:spacing w:after="30"/>
      </w:pPr>
      <w:r>
        <w:t>Update documentation/ADR if a decision changed.</w:t>
      </w:r>
    </w:p>
    <w:p>
      <w:pPr>
        <w:pStyle w:val="ListNumber"/>
        <w:spacing w:after="30"/>
      </w:pPr>
      <w:r>
        <w:t>Commit a coherent change.</w:t>
      </w:r>
    </w:p>
    <w:p>
      <w:pPr>
        <w:pStyle w:val="ListNumber"/>
        <w:spacing w:after="30"/>
      </w:pPr>
      <w:r>
        <w:t>Only then move to the next step.</w:t>
      </w:r>
    </w:p>
    <w:p>
      <w:pPr>
        <w:pStyle w:val="Heading1"/>
      </w:pPr>
      <w:r>
        <w:t>What To Bring for Engineering Review</w:t>
      </w:r>
    </w:p>
    <w:p>
      <w:pPr>
        <w:pStyle w:val="ListBullet"/>
        <w:spacing w:after="30"/>
      </w:pPr>
      <w:r>
        <w:t>Architecture diagram.</w:t>
      </w:r>
    </w:p>
    <w:p>
      <w:pPr>
        <w:pStyle w:val="ListBullet"/>
        <w:spacing w:after="30"/>
      </w:pPr>
      <w:r>
        <w:t>Database schema/migrations.</w:t>
      </w:r>
    </w:p>
    <w:p>
      <w:pPr>
        <w:pStyle w:val="ListBullet"/>
        <w:spacing w:after="30"/>
      </w:pPr>
      <w:r>
        <w:t>API examples.</w:t>
      </w:r>
    </w:p>
    <w:p>
      <w:pPr>
        <w:pStyle w:val="ListBullet"/>
        <w:spacing w:after="30"/>
      </w:pPr>
      <w:r>
        <w:t>Package tree.</w:t>
      </w:r>
    </w:p>
    <w:p>
      <w:pPr>
        <w:pStyle w:val="ListBullet"/>
        <w:spacing w:after="30"/>
      </w:pPr>
      <w:r>
        <w:t>Relevant code.</w:t>
      </w:r>
    </w:p>
    <w:p>
      <w:pPr>
        <w:pStyle w:val="ListBullet"/>
        <w:spacing w:after="30"/>
      </w:pPr>
      <w:r>
        <w:t>Tests.</w:t>
      </w:r>
    </w:p>
    <w:p>
      <w:pPr>
        <w:pStyle w:val="ListBullet"/>
        <w:spacing w:after="30"/>
      </w:pPr>
      <w:r>
        <w:t>Error output if something fails.</w:t>
      </w:r>
    </w:p>
    <w:p>
      <w:pPr>
        <w:pStyle w:val="ListBullet"/>
        <w:spacing w:after="30"/>
      </w:pPr>
      <w:r>
        <w:t>Your reasoning for non-obvious decisions.</w:t>
      </w:r>
    </w:p>
    <w:p>
      <w:pPr>
        <w:pStyle w:val="ListBullet"/>
        <w:spacing w:after="30"/>
      </w:pPr>
      <w:r>
        <w:t>Any ADR created.</w:t>
      </w:r>
    </w:p>
    <w:tbl>
      <w:tblPr>
        <w:tblW w:type="auto" w:w="0"/>
        <w:tblLook w:firstColumn="1" w:firstRow="1" w:lastColumn="0" w:lastRow="0" w:noHBand="0" w:noVBand="1" w:val="04A0"/>
      </w:tblPr>
      <w:tblGrid>
        <w:gridCol w:w="10080"/>
      </w:tblGrid>
      <w:tr>
        <w:tc>
          <w:tcPr>
            <w:tcW w:type="dxa" w:w="10080"/>
            <w:shd w:fill="F7F9FC"/>
          </w:tcPr>
          <w:p>
            <w:r/>
            <w:r>
              <w:rPr>
                <w:b/>
                <w:color w:val="172033"/>
                <w:sz w:val="19"/>
              </w:rPr>
              <w:t>Review mode</w:t>
              <w:br/>
            </w:r>
            <w:r>
              <w:rPr>
                <w:sz w:val="17"/>
              </w:rPr>
              <w:t>When you ask for review, do not ask me to rewrite the project first. Ask me to find defects. The goal is to make you capable of defending and improving your own implementation.</w:t>
            </w:r>
          </w:p>
        </w:tc>
      </w:tr>
    </w:tbl>
    <w:p/>
    <w:p>
      <w:pPr>
        <w:pStyle w:val="Heading1"/>
      </w:pPr>
      <w:r>
        <w:t>Final Project Path</w:t>
      </w:r>
    </w:p>
    <w:p>
      <w:pPr>
        <w:spacing w:after="80"/>
        <w:ind w:left="216"/>
        <w:shd w:fill="F3F5F8"/>
      </w:pPr>
      <w:r>
        <w:rPr>
          <w:rFonts w:ascii="Consolas" w:hAnsi="Consolas"/>
          <w:sz w:val="16"/>
        </w:rPr>
        <w:t>FSD/ISD + LLD</w:t>
        <w:br/>
        <w:t xml:space="preserve">      ↓</w:t>
        <w:br/>
        <w:t>Phase 0  Workspace</w:t>
        <w:br/>
        <w:t xml:space="preserve">      ↓</w:t>
        <w:br/>
        <w:t>Phase 1  Spring Boot</w:t>
        <w:br/>
        <w:t xml:space="preserve">      ↓</w:t>
        <w:br/>
        <w:t>Phase 2  PostgreSQL</w:t>
        <w:br/>
        <w:t xml:space="preserve">      ↓</w:t>
        <w:br/>
        <w:t>Phase 3  Security</w:t>
        <w:br/>
        <w:t xml:space="preserve">      ↓</w:t>
        <w:br/>
        <w:t>Phase 4  Sources</w:t>
        <w:br/>
        <w:t xml:space="preserve">      ↓</w:t>
        <w:br/>
        <w:t>Phase 5  Crawler foundations</w:t>
        <w:br/>
        <w:t xml:space="preserve">      ↓</w:t>
        <w:br/>
        <w:t>Phase 6  HTTP Fetcher</w:t>
        <w:br/>
        <w:t xml:space="preserve">      ↓</w:t>
        <w:br/>
        <w:t>Phase 7  Jsoup Extraction</w:t>
        <w:br/>
        <w:t xml:space="preserve">      ↓</w:t>
        <w:br/>
        <w:t>Phase 8  Page Persistence</w:t>
        <w:br/>
        <w:t xml:space="preserve">      ↓</w:t>
        <w:br/>
        <w:t>Phase 9  Crawl Engine</w:t>
        <w:br/>
        <w:t xml:space="preserve">      ↓</w:t>
        <w:br/>
        <w:t>Phase 10 Search</w:t>
        <w:br/>
        <w:t xml:space="preserve">      ↓</w:t>
        <w:br/>
        <w:t>Phase 11 Relevance</w:t>
        <w:br/>
        <w:t xml:space="preserve">      ↓</w:t>
        <w:br/>
        <w:t>Phase 12 Scheduling</w:t>
        <w:br/>
        <w:t xml:space="preserve">      ↓</w:t>
        <w:br/>
        <w:t>Phase 13 Reliability/Security Hardening</w:t>
        <w:br/>
        <w:t xml:space="preserve">      ↓</w:t>
        <w:br/>
        <w:t>Phase 14 Dashboard APIs</w:t>
        <w:br/>
        <w:t xml:space="preserve">      ↓</w:t>
        <w:br/>
        <w:t>Phase 15 React Foundation</w:t>
        <w:br/>
        <w:t xml:space="preserve">      ↓</w:t>
        <w:br/>
        <w:t>Phase 16 Frontend</w:t>
        <w:br/>
        <w:t xml:space="preserve">      ↓</w:t>
        <w:br/>
        <w:t>Phase 17 Integration/E2E</w:t>
        <w:br/>
        <w:t xml:space="preserve">      ↓</w:t>
        <w:br/>
        <w:t>Phase 18 Docker (optional for local development; packaging/deployment)/Production</w:t>
        <w:br/>
        <w:t xml:space="preserve">      ↓</w:t>
        <w:br/>
        <w:t>Phase 19 Final Audit</w:t>
        <w:br/>
        <w:t xml:space="preserve">      ↓</w:t>
        <w:br/>
        <w:t xml:space="preserve">                WebScout V1.0 🔒</w:t>
      </w:r>
    </w:p>
    <w:p>
      <w:pPr>
        <w:pStyle w:val="Heading1"/>
      </w:pPr>
      <w:r>
        <w:t>Environment Constraint Policy — Docker Optional Locally</w:t>
      </w:r>
    </w:p>
    <w:p>
      <w:r>
        <w:t>WebScout does not require Docker for local development. PostgreSQL may run natively on the developer machine. Docker/Docker Compose is optional for local development and is intended primarily for reproducible packaging, deployment, or environments where the developer has sufficient hardware resources.</w:t>
      </w:r>
    </w:p>
    <w:p>
      <w:r>
        <w:t>Testcontainers is recommended when Docker is available because it provides realistic PostgreSQL integration tests, but it is not a prerequisite for starting or completing the initial V1 implementation. Local PostgreSQL-based integration testing is acceptable during the initial development phase.</w:t>
      </w:r>
    </w:p>
    <w:p>
      <w:r>
        <w:t>This environment decision does not change the application architecture: PostgreSQL remains the database, Flyway owns schema migrations, and JPA/Hibernate owns ORM and persistence mapping. The decision is an engineering environment constraint, not an architectural downgrade.</w:t>
      </w:r>
    </w:p>
    <w:p>
      <w:r>
        <w:br w:type="page"/>
      </w:r>
    </w:p>
    <w:p>
      <w:pPr>
        <w:pStyle w:val="Heading1"/>
      </w:pPr>
      <w:r>
        <w:t>Boot 4.1.1 Compatibility Checklist — Read Before Phase 1</w:t>
      </w:r>
    </w:p>
    <w:p>
      <w:r>
        <w:t>WebScout now targets Spring Boot 4.1.1. Do not mix Boot 3 tutorial code with the project without checking the Boot 4/Spring Framework 7/Spring Security 7/Jackson 3 equivalent.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Item</w:t>
            </w:r>
          </w:p>
        </w:tc>
        <w:tc>
          <w:tcPr>
            <w:tcW w:type="dxa" w:w="3360"/>
          </w:tcPr>
          <w:p>
            <w:r>
              <w:t>Use in WebScout</w:t>
            </w:r>
          </w:p>
        </w:tc>
        <w:tc>
          <w:tcPr>
            <w:tcW w:type="dxa" w:w="3360"/>
          </w:tcPr>
          <w:p>
            <w:r>
              <w:t>Do not do this</w:t>
            </w:r>
          </w:p>
        </w:tc>
      </w:tr>
      <w:tr>
        <w:tc>
          <w:tcPr>
            <w:tcW w:type="dxa" w:w="3360"/>
          </w:tcPr>
          <w:p>
            <w:r>
              <w:t>Web starter</w:t>
            </w:r>
          </w:p>
        </w:tc>
        <w:tc>
          <w:tcPr>
            <w:tcW w:type="dxa" w:w="3360"/>
          </w:tcPr>
          <w:p>
            <w:r>
              <w:t>spring-boot-starter-webmvc</w:t>
            </w:r>
          </w:p>
        </w:tc>
        <w:tc>
          <w:tcPr>
            <w:tcW w:type="dxa" w:w="3360"/>
          </w:tcPr>
          <w:p>
            <w:r>
              <w:t>Do not start the project with the old spring-boot-starter-web dependency.</w:t>
            </w:r>
          </w:p>
        </w:tc>
      </w:tr>
      <w:tr>
        <w:tc>
          <w:tcPr>
            <w:tcW w:type="dxa" w:w="3360"/>
          </w:tcPr>
          <w:p>
            <w:r>
              <w:t>JSON</w:t>
            </w:r>
          </w:p>
        </w:tc>
        <w:tc>
          <w:tcPr>
            <w:tcW w:type="dxa" w:w="3360"/>
          </w:tcPr>
          <w:p>
            <w:r>
              <w:t>Boot-managed Jackson 3</w:t>
            </w:r>
          </w:p>
        </w:tc>
        <w:tc>
          <w:tcPr>
            <w:tcW w:type="dxa" w:w="3360"/>
          </w:tcPr>
          <w:p>
            <w:r>
              <w:t>Do not copy Jackson 2 ObjectMapper/module configuration blindly.</w:t>
            </w:r>
          </w:p>
        </w:tc>
      </w:tr>
      <w:tr>
        <w:tc>
          <w:tcPr>
            <w:tcW w:type="dxa" w:w="3360"/>
          </w:tcPr>
          <w:p>
            <w:r>
              <w:t>Security</w:t>
            </w:r>
          </w:p>
        </w:tc>
        <w:tc>
          <w:tcPr>
            <w:tcW w:type="dxa" w:w="3360"/>
          </w:tcPr>
          <w:p>
            <w:r>
              <w:t>Spring Security 7.x + JWT</w:t>
            </w:r>
          </w:p>
        </w:tc>
        <w:tc>
          <w:tcPr>
            <w:tcW w:type="dxa" w:w="3360"/>
          </w:tcPr>
          <w:p>
            <w:r>
              <w:t>Do not copy deprecated Security 6 configuration without checking the Boot 4 API.</w:t>
            </w:r>
          </w:p>
        </w:tc>
      </w:tr>
      <w:tr>
        <w:tc>
          <w:tcPr>
            <w:tcW w:type="dxa" w:w="3360"/>
          </w:tcPr>
          <w:p>
            <w:r>
              <w:t>Validation</w:t>
            </w:r>
          </w:p>
        </w:tc>
        <w:tc>
          <w:tcPr>
            <w:tcW w:type="dxa" w:w="3360"/>
          </w:tcPr>
          <w:p>
            <w:r>
              <w:t>spring-boot-starter-validation + jakarta.validation</w:t>
            </w:r>
          </w:p>
        </w:tc>
        <w:tc>
          <w:tcPr>
            <w:tcW w:type="dxa" w:w="3360"/>
          </w:tcPr>
          <w:p>
            <w:r>
              <w:t>Do not use javax.validation imports.</w:t>
            </w:r>
          </w:p>
        </w:tc>
      </w:tr>
      <w:tr>
        <w:tc>
          <w:tcPr>
            <w:tcW w:type="dxa" w:w="3360"/>
          </w:tcPr>
          <w:p>
            <w:r>
              <w:t>Persistence</w:t>
            </w:r>
          </w:p>
        </w:tc>
        <w:tc>
          <w:tcPr>
            <w:tcW w:type="dxa" w:w="3360"/>
          </w:tcPr>
          <w:p>
            <w:r>
              <w:t>spring-boot-starter-data-jpa + Hibernate managed by Boot</w:t>
            </w:r>
          </w:p>
        </w:tc>
        <w:tc>
          <w:tcPr>
            <w:tcW w:type="dxa" w:w="3360"/>
          </w:tcPr>
          <w:p>
            <w:r>
              <w:t>Do not manually pin Spring Data/Hibernate versions unless justified.</w:t>
            </w:r>
          </w:p>
        </w:tc>
      </w:tr>
      <w:tr>
        <w:tc>
          <w:tcPr>
            <w:tcW w:type="dxa" w:w="3360"/>
          </w:tcPr>
          <w:p>
            <w:r>
              <w:t>Migrations</w:t>
            </w:r>
          </w:p>
        </w:tc>
        <w:tc>
          <w:tcPr>
            <w:tcW w:type="dxa" w:w="3360"/>
          </w:tcPr>
          <w:p>
            <w:r>
              <w:t>spring-boot-starter-flyway + flyway-database-postgresql</w:t>
            </w:r>
          </w:p>
        </w:tc>
        <w:tc>
          <w:tcPr>
            <w:tcW w:type="dxa" w:w="3360"/>
          </w:tcPr>
          <w:p>
            <w:r>
              <w:t>Do not assume the generic Flyway artifact alone is sufficient for PostgreSQL.</w:t>
            </w:r>
          </w:p>
        </w:tc>
      </w:tr>
      <w:tr>
        <w:tc>
          <w:tcPr>
            <w:tcW w:type="dxa" w:w="3360"/>
          </w:tcPr>
          <w:p>
            <w:r>
              <w:t>Testing</w:t>
            </w:r>
          </w:p>
        </w:tc>
        <w:tc>
          <w:tcPr>
            <w:tcW w:type="dxa" w:w="3360"/>
          </w:tcPr>
          <w:p>
            <w:r>
              <w:t>Boot 4 test starters + JUnit/Mockito/Testcontainers</w:t>
            </w:r>
          </w:p>
        </w:tc>
        <w:tc>
          <w:tcPr>
            <w:tcW w:type="dxa" w:w="3360"/>
          </w:tcPr>
          <w:p>
            <w:r>
              <w:t>Do not make the crawler tests depend on public websites.</w:t>
            </w:r>
          </w:p>
        </w:tc>
      </w:tr>
      <w:tr>
        <w:tc>
          <w:tcPr>
            <w:tcW w:type="dxa" w:w="3360"/>
          </w:tcPr>
          <w:p>
            <w:r>
              <w:t>Java</w:t>
            </w:r>
          </w:p>
        </w:tc>
        <w:tc>
          <w:tcPr>
            <w:tcW w:type="dxa" w:w="3360"/>
          </w:tcPr>
          <w:p>
            <w:r>
              <w:t>Java 21</w:t>
            </w:r>
          </w:p>
        </w:tc>
        <w:tc>
          <w:tcPr>
            <w:tcW w:type="dxa" w:w="3360"/>
          </w:tcPr>
          <w:p>
            <w:r>
              <w:t>Do not downgrade Java merely to match an old tutorial.</w:t>
            </w:r>
          </w:p>
        </w:tc>
      </w:tr>
      <w:tr>
        <w:tc>
          <w:tcPr>
            <w:tcW w:type="dxa" w:w="3360"/>
          </w:tcPr>
          <w:p>
            <w:r>
              <w:t>Maven</w:t>
            </w:r>
          </w:p>
        </w:tc>
        <w:tc>
          <w:tcPr>
            <w:tcW w:type="dxa" w:w="3360"/>
          </w:tcPr>
          <w:p>
            <w:r>
              <w:t>3.6.3+</w:t>
            </w:r>
          </w:p>
        </w:tc>
        <w:tc>
          <w:tcPr>
            <w:tcW w:type="dxa" w:w="3360"/>
          </w:tcPr>
          <w:p>
            <w:r>
              <w:t>Do not manually manage Spring dependency versions that Boot already manages.</w:t>
            </w:r>
          </w:p>
        </w:tc>
      </w:tr>
    </w:tbl>
    <w:p>
      <w:pPr>
        <w:pStyle w:val="Heading1"/>
      </w:pPr>
      <w:r>
        <w:t>Phase 1 — Boot 4 Foundation: Exact Execution</w:t>
      </w:r>
    </w:p>
    <w:p>
      <w:pPr>
        <w:pStyle w:val="ListNumber"/>
      </w:pPr>
      <w:r>
        <w:t>Generate the Maven project using Java 21 and Spring Boot 4.1.1.</w:t>
      </w:r>
    </w:p>
    <w:p>
      <w:pPr>
        <w:pStyle w:val="ListNumber"/>
      </w:pPr>
      <w:r>
        <w:t>Confirm the generated build uses the Spring Boot 4 parent/BOM and does not contain arbitrary manually pinned Spring Framework/Security/Jackson versions.</w:t>
      </w:r>
    </w:p>
    <w:p>
      <w:pPr>
        <w:pStyle w:val="ListNumber"/>
      </w:pPr>
      <w:r>
        <w:t>Add spring-boot-starter-webmvc for the REST API.</w:t>
      </w:r>
    </w:p>
    <w:p>
      <w:pPr>
        <w:pStyle w:val="ListNumber"/>
      </w:pPr>
      <w:r>
        <w:t>Add spring-boot-starter-validation for Jakarta Bean Validation.</w:t>
      </w:r>
    </w:p>
    <w:p>
      <w:pPr>
        <w:pStyle w:val="ListNumber"/>
      </w:pPr>
      <w:r>
        <w:t>Add spring-boot-starter-data-jpa for JPA/Hibernate.</w:t>
      </w:r>
    </w:p>
    <w:p>
      <w:pPr>
        <w:pStyle w:val="ListNumber"/>
      </w:pPr>
      <w:r>
        <w:t>Add spring-boot-starter-security for the future security boundary.</w:t>
      </w:r>
    </w:p>
    <w:p>
      <w:pPr>
        <w:pStyle w:val="ListNumber"/>
      </w:pPr>
      <w:r>
        <w:t>Add spring-boot-starter-flyway and PostgreSQL-specific Flyway support.</w:t>
      </w:r>
    </w:p>
    <w:p>
      <w:pPr>
        <w:pStyle w:val="ListNumber"/>
      </w:pPr>
      <w:r>
        <w:t>Add PostgreSQL JDBC driver.</w:t>
      </w:r>
    </w:p>
    <w:p>
      <w:pPr>
        <w:pStyle w:val="ListNumber"/>
      </w:pPr>
      <w:r>
        <w:t>Add the general Spring Boot test starter and focused Boot 4 test starters only where needed.</w:t>
      </w:r>
    </w:p>
    <w:p>
      <w:pPr>
        <w:pStyle w:val="ListNumber"/>
      </w:pPr>
      <w:r>
        <w:t>Create the main application class and verify a clean startup.</w:t>
      </w:r>
    </w:p>
    <w:p>
      <w:pPr>
        <w:pStyle w:val="ListNumber"/>
      </w:pPr>
      <w:r>
        <w:t>Create local/test profiles and environment-backed configuration.</w:t>
      </w:r>
    </w:p>
    <w:p>
      <w:pPr>
        <w:pStyle w:val="ListNumber"/>
      </w:pPr>
      <w:r>
        <w:t>Run `mvn test` and `mvn package` from the command line before adding business code.</w:t>
      </w:r>
    </w:p>
    <w:p>
      <w:r>
        <w:rPr>
          <w:b/>
        </w:rPr>
        <w:t>Important:</w:t>
      </w:r>
      <w:r>
        <w:t xml:space="preserve"> Boot 4 is not a reason to redesign WebScout. The crawler, database model, API resources, security invariants and frontend contract remain the same. The goal is to use the newer framework correctly, not to introduce unnecessary framework-driven complexity.</w:t>
      </w:r>
    </w:p>
    <w:p>
      <w:pPr>
        <w:pStyle w:val="Heading2"/>
      </w:pPr>
      <w:r>
        <w:t>Phase 1 — Boot 4 Verification Gate</w:t>
      </w:r>
    </w:p>
    <w:p>
      <w:pPr>
        <w:pStyle w:val="ListBullet"/>
      </w:pPr>
      <w:r>
        <w:t>☐ `java -version` reports Java 21.</w:t>
      </w:r>
    </w:p>
    <w:p>
      <w:pPr>
        <w:pStyle w:val="ListBullet"/>
      </w:pPr>
      <w:r>
        <w:t>☐ `mvn -v` reports Maven 3.6.3 or newer.</w:t>
      </w:r>
    </w:p>
    <w:p>
      <w:pPr>
        <w:pStyle w:val="ListBullet"/>
      </w:pPr>
      <w:r>
        <w:t>☐ Spring Boot 4.1.1 is the application parent/BOM.</w:t>
      </w:r>
    </w:p>
    <w:p>
      <w:pPr>
        <w:pStyle w:val="ListBullet"/>
      </w:pPr>
      <w:r>
        <w:t>☐ `spring-boot-starter-webmvc` is the primary REST starter.</w:t>
      </w:r>
    </w:p>
    <w:p>
      <w:pPr>
        <w:pStyle w:val="ListBullet"/>
      </w:pPr>
      <w:r>
        <w:t>☐ No Jackson 2 dependency/configuration was added accidentally.</w:t>
      </w:r>
    </w:p>
    <w:p>
      <w:pPr>
        <w:pStyle w:val="ListBullet"/>
      </w:pPr>
      <w:r>
        <w:t>☐ No Spring Security 6-specific configuration was copied without verification.</w:t>
      </w:r>
    </w:p>
    <w:p>
      <w:pPr>
        <w:pStyle w:val="ListBullet"/>
      </w:pPr>
      <w:r>
        <w:t>☐ PostgreSQL Flyway support is present.</w:t>
      </w:r>
    </w:p>
    <w:p>
      <w:pPr>
        <w:pStyle w:val="ListBullet"/>
      </w:pPr>
      <w:r>
        <w:t>☐ Application starts successfully.</w:t>
      </w:r>
    </w:p>
    <w:p>
      <w:pPr>
        <w:pStyle w:val="ListBullet"/>
      </w:pPr>
      <w:r>
        <w:t>☐ `mvn test` passes.</w:t>
      </w:r>
    </w:p>
    <w:p>
      <w:pPr>
        <w:pStyle w:val="ListBullet"/>
      </w:pPr>
      <w:r>
        <w:t>☐ `mvn package` passes.</w:t>
      </w:r>
    </w:p>
    <w:p>
      <w:pPr>
        <w:pStyle w:val="Heading2"/>
      </w:pPr>
      <w:r>
        <w:t>Boot 4 Troubleshooting Rules</w:t>
      </w:r>
    </w:p>
    <w:p>
      <w:pPr>
        <w:pStyle w:val="ListBullet"/>
      </w:pPr>
      <w:r>
        <w:t>If a tutorial says `spring-boot-starter-web`, check the Boot 4 equivalent first; WebScout's baseline is `spring-boot-starter-webmvc`.</w:t>
      </w:r>
    </w:p>
    <w:p>
      <w:pPr>
        <w:pStyle w:val="ListBullet"/>
      </w:pPr>
      <w:r>
        <w:t>If an example imports Jackson 2 classes, stop and verify whether the example is Boot 3-era code. WebScout uses Jackson 3.</w:t>
      </w:r>
    </w:p>
    <w:p>
      <w:pPr>
        <w:pStyle w:val="ListBullet"/>
      </w:pPr>
      <w:r>
        <w:t>If a Spring Security configuration does not compile, check the Spring Security 7 migration guidance before changing the project's architecture.</w:t>
      </w:r>
    </w:p>
    <w:p>
      <w:pPr>
        <w:pStyle w:val="ListBullet"/>
      </w:pPr>
      <w:r>
        <w:t>If Flyway reports missing PostgreSQL support, verify the Flyway PostgreSQL database module is on the classpath.</w:t>
      </w:r>
    </w:p>
    <w:p>
      <w:pPr>
        <w:pStyle w:val="ListBullet"/>
      </w:pPr>
      <w:r>
        <w:t>If a third-party library fails under Boot 4, prefer a compatible library version rather than downgrading WebScout's framework baseline.</w:t>
      </w:r>
    </w:p>
    <w:p>
      <w:pPr>
        <w:pStyle w:val="Heading1"/>
      </w:pPr>
      <w:r>
        <w:t>Updated Project Path</w:t>
      </w:r>
    </w:p>
    <w:p>
      <w:r>
        <w:t>FSD/ISD v1.1 + LLD v1.1</w:t>
      </w:r>
    </w:p>
    <w:p>
      <w:r>
        <w:t xml:space="preserve">        ↓</w:t>
      </w:r>
    </w:p>
    <w:p>
      <w:r>
        <w:t>Phase 0  Workspace</w:t>
      </w:r>
    </w:p>
    <w:p>
      <w:r>
        <w:t xml:space="preserve">        ↓</w:t>
      </w:r>
    </w:p>
    <w:p>
      <w:r>
        <w:t>Phase 1  Spring Boot 4.1.1 Foundation</w:t>
      </w:r>
    </w:p>
    <w:p>
      <w:r>
        <w:t xml:space="preserve">        ↓</w:t>
      </w:r>
    </w:p>
    <w:p>
      <w:r>
        <w:t>Phase 2  PostgreSQL + Flyway</w:t>
      </w:r>
    </w:p>
    <w:p>
      <w:r>
        <w:t xml:space="preserve">        ↓</w:t>
      </w:r>
    </w:p>
    <w:p>
      <w:r>
        <w:t>Phase 3  Security 7 + JWT</w:t>
      </w:r>
    </w:p>
    <w:p>
      <w:r>
        <w:t xml:space="preserve">        ↓</w:t>
      </w:r>
    </w:p>
    <w:p>
      <w:r>
        <w:t>Phase 4  Sources</w:t>
      </w:r>
    </w:p>
    <w:p>
      <w:r>
        <w:t xml:space="preserve">        ↓</w:t>
      </w:r>
    </w:p>
    <w:p>
      <w:r>
        <w:t>Phase 5–19  Crawler → Search → Relevance → Scheduling → Frontend → E2E → Production → Audit</w:t>
      </w:r>
    </w:p>
    <w:p>
      <w:r>
        <w:t xml:space="preserve">        ↓</w:t>
      </w:r>
    </w:p>
    <w:p>
      <w:r>
        <w:t>WebScout V1.0 🔒</w:t>
      </w:r>
    </w:p>
    <w:p>
      <w:pPr>
        <w:pStyle w:val="Heading1"/>
      </w:pPr>
      <w:r>
        <w:t>Revision Record — Guide v1.1</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Version</w:t>
            </w:r>
          </w:p>
        </w:tc>
        <w:tc>
          <w:tcPr>
            <w:tcW w:type="dxa" w:w="2520"/>
          </w:tcPr>
          <w:p>
            <w:r>
              <w:t>Date</w:t>
            </w:r>
          </w:p>
        </w:tc>
        <w:tc>
          <w:tcPr>
            <w:tcW w:type="dxa" w:w="2520"/>
          </w:tcPr>
          <w:p>
            <w:r>
              <w:t>Status</w:t>
            </w:r>
          </w:p>
        </w:tc>
        <w:tc>
          <w:tcPr>
            <w:tcW w:type="dxa" w:w="2520"/>
          </w:tcPr>
          <w:p>
            <w:r>
              <w:t>Change</w:t>
            </w:r>
          </w:p>
        </w:tc>
      </w:tr>
      <w:tr>
        <w:tc>
          <w:tcPr>
            <w:tcW w:type="dxa" w:w="2520"/>
          </w:tcPr>
          <w:p>
            <w:r>
              <w:t>1.1</w:t>
            </w:r>
          </w:p>
        </w:tc>
        <w:tc>
          <w:tcPr>
            <w:tcW w:type="dxa" w:w="2520"/>
          </w:tcPr>
          <w:p>
            <w:r>
              <w:t>2026-09-06</w:t>
            </w:r>
          </w:p>
        </w:tc>
        <w:tc>
          <w:tcPr>
            <w:tcW w:type="dxa" w:w="2520"/>
          </w:tcPr>
          <w:p>
            <w:r>
              <w:t>CURRENT</w:t>
            </w:r>
          </w:p>
        </w:tc>
        <w:tc>
          <w:tcPr>
            <w:tcW w:type="dxa" w:w="2520"/>
          </w:tcPr>
          <w:p>
            <w:r>
              <w:t>Rebased execution guide on Spring Boot 4.1.1 and added concrete Boot 4 dependency, Jackson 3, Security 7, MVC starter, Flyway PostgreSQL and testing guidance.</w:t>
            </w:r>
          </w:p>
        </w:tc>
      </w:tr>
      <w:tr>
        <w:tc>
          <w:tcPr>
            <w:tcW w:type="dxa" w:w="2520"/>
          </w:tcPr>
          <w:p>
            <w:r>
              <w:t>1.0</w:t>
            </w:r>
          </w:p>
        </w:tc>
        <w:tc>
          <w:tcPr>
            <w:tcW w:type="dxa" w:w="2520"/>
          </w:tcPr>
          <w:p>
            <w:r>
              <w:t>2026-09-06</w:t>
            </w:r>
          </w:p>
        </w:tc>
        <w:tc>
          <w:tcPr>
            <w:tcW w:type="dxa" w:w="2520"/>
          </w:tcPr>
          <w:p>
            <w:r>
              <w:t>SUPERSEDED</w:t>
            </w:r>
          </w:p>
        </w:tc>
        <w:tc>
          <w:tcPr>
            <w:tcW w:type="dxa" w:w="2520"/>
          </w:tcPr>
          <w:p>
            <w:r>
              <w:t>Initial step-by-step guide.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4"/>
      </w:rPr>
      <w:t>WebScout — Hell Mode Implementation Guide v1.1 — Spring Boot 4.1.1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472"/>
        <w:sz w:val="14"/>
      </w:rPr>
      <w:t>WEBSCOUT  •  STEP-BY-STEP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891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0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