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DD68D" w14:textId="3838102D" w:rsidR="003066A0" w:rsidRDefault="003066A0">
      <w:pPr>
        <w:rPr>
          <w:b/>
          <w:bCs/>
          <w:sz w:val="40"/>
          <w:szCs w:val="40"/>
        </w:rPr>
      </w:pPr>
      <w:r w:rsidRPr="003066A0">
        <w:rPr>
          <w:b/>
          <w:bCs/>
          <w:sz w:val="40"/>
          <w:szCs w:val="40"/>
        </w:rPr>
        <w:t>Post Codifica</w:t>
      </w:r>
    </w:p>
    <w:p w14:paraId="68195598" w14:textId="176DB383" w:rsidR="003066A0" w:rsidRPr="003066A0" w:rsidRDefault="003066A0">
      <w:pPr>
        <w:rPr>
          <w:b/>
          <w:bCs/>
          <w:sz w:val="30"/>
          <w:szCs w:val="30"/>
        </w:rPr>
      </w:pPr>
      <w:r>
        <w:rPr>
          <w:b/>
          <w:bCs/>
          <w:sz w:val="30"/>
          <w:szCs w:val="30"/>
        </w:rPr>
        <w:t>Cambiamenti:</w:t>
      </w:r>
    </w:p>
    <w:p w14:paraId="4D940014" w14:textId="460FCF76" w:rsidR="003066A0" w:rsidRDefault="003066A0">
      <w:pPr>
        <w:rPr>
          <w:sz w:val="30"/>
          <w:szCs w:val="30"/>
        </w:rPr>
      </w:pPr>
      <w:r>
        <w:rPr>
          <w:sz w:val="30"/>
          <w:szCs w:val="30"/>
        </w:rPr>
        <w:t>Nella progettazione ho scritto che ogni giocatore poteva fare max 3 puntate a giro, non sono riuscito a farlo, il giocatore fa solo una puntata.</w:t>
      </w:r>
    </w:p>
    <w:p w14:paraId="6796CE96" w14:textId="5D36E3D9" w:rsidR="003066A0" w:rsidRDefault="003066A0">
      <w:pPr>
        <w:rPr>
          <w:sz w:val="30"/>
          <w:szCs w:val="30"/>
        </w:rPr>
      </w:pPr>
      <w:r>
        <w:rPr>
          <w:sz w:val="30"/>
          <w:szCs w:val="30"/>
        </w:rPr>
        <w:t>La scelta del tipo di puntata è casuale, ma non tutti i tipi di puntata hanno la stessa percentuale di uscita. Per rendere il gioco più realistico le giocate più facili da prendere hanno una percentuale più alta di uscire.</w:t>
      </w:r>
    </w:p>
    <w:tbl>
      <w:tblPr>
        <w:tblStyle w:val="Grigliatabella"/>
        <w:tblW w:w="0" w:type="auto"/>
        <w:tblInd w:w="1604" w:type="dxa"/>
        <w:tblLook w:val="04A0" w:firstRow="1" w:lastRow="0" w:firstColumn="1" w:lastColumn="0" w:noHBand="0" w:noVBand="1"/>
      </w:tblPr>
      <w:tblGrid>
        <w:gridCol w:w="3209"/>
        <w:gridCol w:w="3209"/>
      </w:tblGrid>
      <w:tr w:rsidR="003066A0" w14:paraId="4874D2FF" w14:textId="77777777" w:rsidTr="003066A0">
        <w:tc>
          <w:tcPr>
            <w:tcW w:w="3209" w:type="dxa"/>
          </w:tcPr>
          <w:p w14:paraId="2926B68A" w14:textId="242AB6EA" w:rsidR="003066A0" w:rsidRPr="003066A0" w:rsidRDefault="003066A0">
            <w:pPr>
              <w:rPr>
                <w:b/>
                <w:bCs/>
                <w:sz w:val="30"/>
                <w:szCs w:val="30"/>
              </w:rPr>
            </w:pPr>
            <w:r w:rsidRPr="003066A0">
              <w:rPr>
                <w:b/>
                <w:bCs/>
                <w:sz w:val="30"/>
                <w:szCs w:val="30"/>
              </w:rPr>
              <w:t>Tipo giocata</w:t>
            </w:r>
          </w:p>
        </w:tc>
        <w:tc>
          <w:tcPr>
            <w:tcW w:w="3209" w:type="dxa"/>
          </w:tcPr>
          <w:p w14:paraId="4D359A95" w14:textId="4AC08C63" w:rsidR="003066A0" w:rsidRPr="003066A0" w:rsidRDefault="003066A0">
            <w:pPr>
              <w:rPr>
                <w:b/>
                <w:bCs/>
                <w:sz w:val="30"/>
                <w:szCs w:val="30"/>
              </w:rPr>
            </w:pPr>
            <w:r w:rsidRPr="003066A0">
              <w:rPr>
                <w:b/>
                <w:bCs/>
                <w:sz w:val="30"/>
                <w:szCs w:val="30"/>
              </w:rPr>
              <w:t>Percentuale</w:t>
            </w:r>
          </w:p>
        </w:tc>
      </w:tr>
      <w:tr w:rsidR="003066A0" w14:paraId="5EF57615" w14:textId="77777777" w:rsidTr="003066A0">
        <w:tc>
          <w:tcPr>
            <w:tcW w:w="3209" w:type="dxa"/>
          </w:tcPr>
          <w:p w14:paraId="44CF62A5" w14:textId="6B8BF65D" w:rsidR="003066A0" w:rsidRDefault="003066A0">
            <w:pPr>
              <w:rPr>
                <w:sz w:val="30"/>
                <w:szCs w:val="30"/>
              </w:rPr>
            </w:pPr>
            <w:r>
              <w:rPr>
                <w:sz w:val="30"/>
                <w:szCs w:val="30"/>
              </w:rPr>
              <w:t>Pieno</w:t>
            </w:r>
          </w:p>
        </w:tc>
        <w:tc>
          <w:tcPr>
            <w:tcW w:w="3209" w:type="dxa"/>
          </w:tcPr>
          <w:p w14:paraId="63081DE5" w14:textId="595EA6DE" w:rsidR="003066A0" w:rsidRDefault="003066A0">
            <w:pPr>
              <w:rPr>
                <w:sz w:val="30"/>
                <w:szCs w:val="30"/>
              </w:rPr>
            </w:pPr>
            <w:r>
              <w:rPr>
                <w:sz w:val="30"/>
                <w:szCs w:val="30"/>
              </w:rPr>
              <w:t>9%</w:t>
            </w:r>
          </w:p>
        </w:tc>
      </w:tr>
      <w:tr w:rsidR="003066A0" w14:paraId="388AE008" w14:textId="77777777" w:rsidTr="003066A0">
        <w:tc>
          <w:tcPr>
            <w:tcW w:w="3209" w:type="dxa"/>
          </w:tcPr>
          <w:p w14:paraId="09BFF586" w14:textId="0D84A0FE" w:rsidR="003066A0" w:rsidRDefault="003066A0">
            <w:pPr>
              <w:rPr>
                <w:sz w:val="30"/>
                <w:szCs w:val="30"/>
              </w:rPr>
            </w:pPr>
            <w:r>
              <w:rPr>
                <w:sz w:val="30"/>
                <w:szCs w:val="30"/>
              </w:rPr>
              <w:t>Colonna</w:t>
            </w:r>
          </w:p>
        </w:tc>
        <w:tc>
          <w:tcPr>
            <w:tcW w:w="3209" w:type="dxa"/>
          </w:tcPr>
          <w:p w14:paraId="243ACCC1" w14:textId="71913BC8" w:rsidR="003066A0" w:rsidRDefault="003066A0">
            <w:pPr>
              <w:rPr>
                <w:sz w:val="30"/>
                <w:szCs w:val="30"/>
              </w:rPr>
            </w:pPr>
            <w:r>
              <w:rPr>
                <w:sz w:val="30"/>
                <w:szCs w:val="30"/>
              </w:rPr>
              <w:t>17%</w:t>
            </w:r>
          </w:p>
        </w:tc>
      </w:tr>
      <w:tr w:rsidR="003066A0" w14:paraId="71F984C4" w14:textId="77777777" w:rsidTr="003066A0">
        <w:tc>
          <w:tcPr>
            <w:tcW w:w="3209" w:type="dxa"/>
          </w:tcPr>
          <w:p w14:paraId="42C17330" w14:textId="21E8BBE3" w:rsidR="003066A0" w:rsidRDefault="003066A0">
            <w:pPr>
              <w:rPr>
                <w:sz w:val="30"/>
                <w:szCs w:val="30"/>
              </w:rPr>
            </w:pPr>
            <w:r>
              <w:rPr>
                <w:sz w:val="30"/>
                <w:szCs w:val="30"/>
              </w:rPr>
              <w:t>Dozzina</w:t>
            </w:r>
          </w:p>
        </w:tc>
        <w:tc>
          <w:tcPr>
            <w:tcW w:w="3209" w:type="dxa"/>
          </w:tcPr>
          <w:p w14:paraId="126CE1F1" w14:textId="4D865E5F" w:rsidR="003066A0" w:rsidRDefault="003066A0">
            <w:pPr>
              <w:rPr>
                <w:sz w:val="30"/>
                <w:szCs w:val="30"/>
              </w:rPr>
            </w:pPr>
            <w:r>
              <w:rPr>
                <w:sz w:val="30"/>
                <w:szCs w:val="30"/>
              </w:rPr>
              <w:t>17%</w:t>
            </w:r>
          </w:p>
        </w:tc>
      </w:tr>
      <w:tr w:rsidR="003066A0" w14:paraId="27002BE9" w14:textId="77777777" w:rsidTr="003066A0">
        <w:tc>
          <w:tcPr>
            <w:tcW w:w="3209" w:type="dxa"/>
          </w:tcPr>
          <w:p w14:paraId="0C674985" w14:textId="2B2582E2" w:rsidR="003066A0" w:rsidRDefault="003066A0">
            <w:pPr>
              <w:rPr>
                <w:sz w:val="30"/>
                <w:szCs w:val="30"/>
              </w:rPr>
            </w:pPr>
            <w:r>
              <w:rPr>
                <w:sz w:val="30"/>
                <w:szCs w:val="30"/>
              </w:rPr>
              <w:t>Colore</w:t>
            </w:r>
          </w:p>
        </w:tc>
        <w:tc>
          <w:tcPr>
            <w:tcW w:w="3209" w:type="dxa"/>
          </w:tcPr>
          <w:p w14:paraId="717C1F99" w14:textId="2CD81CD8" w:rsidR="003066A0" w:rsidRDefault="003066A0">
            <w:pPr>
              <w:rPr>
                <w:sz w:val="30"/>
                <w:szCs w:val="30"/>
              </w:rPr>
            </w:pPr>
            <w:r>
              <w:rPr>
                <w:sz w:val="30"/>
                <w:szCs w:val="30"/>
              </w:rPr>
              <w:t>19%</w:t>
            </w:r>
          </w:p>
        </w:tc>
      </w:tr>
      <w:tr w:rsidR="003066A0" w14:paraId="716861FA" w14:textId="77777777" w:rsidTr="003066A0">
        <w:tc>
          <w:tcPr>
            <w:tcW w:w="3209" w:type="dxa"/>
          </w:tcPr>
          <w:p w14:paraId="4CA141D7" w14:textId="023B053C" w:rsidR="003066A0" w:rsidRDefault="003066A0">
            <w:pPr>
              <w:rPr>
                <w:sz w:val="30"/>
                <w:szCs w:val="30"/>
              </w:rPr>
            </w:pPr>
            <w:r>
              <w:rPr>
                <w:sz w:val="30"/>
                <w:szCs w:val="30"/>
              </w:rPr>
              <w:t>Basso/Alto</w:t>
            </w:r>
          </w:p>
        </w:tc>
        <w:tc>
          <w:tcPr>
            <w:tcW w:w="3209" w:type="dxa"/>
          </w:tcPr>
          <w:p w14:paraId="6167B7C9" w14:textId="54E53C6B" w:rsidR="003066A0" w:rsidRDefault="003066A0">
            <w:pPr>
              <w:rPr>
                <w:sz w:val="30"/>
                <w:szCs w:val="30"/>
              </w:rPr>
            </w:pPr>
            <w:r>
              <w:rPr>
                <w:sz w:val="30"/>
                <w:szCs w:val="30"/>
              </w:rPr>
              <w:t>19%</w:t>
            </w:r>
          </w:p>
        </w:tc>
      </w:tr>
      <w:tr w:rsidR="003066A0" w14:paraId="40EF2409" w14:textId="77777777" w:rsidTr="003066A0">
        <w:tc>
          <w:tcPr>
            <w:tcW w:w="3209" w:type="dxa"/>
          </w:tcPr>
          <w:p w14:paraId="4C83AE41" w14:textId="3E986F2E" w:rsidR="003066A0" w:rsidRDefault="003066A0">
            <w:pPr>
              <w:rPr>
                <w:sz w:val="30"/>
                <w:szCs w:val="30"/>
              </w:rPr>
            </w:pPr>
            <w:r>
              <w:rPr>
                <w:sz w:val="30"/>
                <w:szCs w:val="30"/>
              </w:rPr>
              <w:t>Pari/Dispari</w:t>
            </w:r>
          </w:p>
        </w:tc>
        <w:tc>
          <w:tcPr>
            <w:tcW w:w="3209" w:type="dxa"/>
          </w:tcPr>
          <w:p w14:paraId="72C0C5F5" w14:textId="300573B1" w:rsidR="003066A0" w:rsidRDefault="003066A0">
            <w:pPr>
              <w:rPr>
                <w:sz w:val="30"/>
                <w:szCs w:val="30"/>
              </w:rPr>
            </w:pPr>
            <w:r>
              <w:rPr>
                <w:sz w:val="30"/>
                <w:szCs w:val="30"/>
              </w:rPr>
              <w:t>19%</w:t>
            </w:r>
          </w:p>
        </w:tc>
      </w:tr>
    </w:tbl>
    <w:p w14:paraId="1DCFF525" w14:textId="2D8E6355" w:rsidR="003066A0" w:rsidRDefault="003066A0">
      <w:pPr>
        <w:rPr>
          <w:sz w:val="30"/>
          <w:szCs w:val="30"/>
        </w:rPr>
      </w:pPr>
    </w:p>
    <w:p w14:paraId="4A8585B4" w14:textId="2551956D" w:rsidR="003066A0" w:rsidRDefault="003066A0">
      <w:pPr>
        <w:rPr>
          <w:sz w:val="30"/>
          <w:szCs w:val="30"/>
        </w:rPr>
      </w:pPr>
      <w:r>
        <w:rPr>
          <w:sz w:val="30"/>
          <w:szCs w:val="30"/>
        </w:rPr>
        <w:t>La quantità di chips puntati non è random, ma viene scelta in base al budget del giocatore, più sarà alto il budget più sarà alta la puntata. Questo per evitare che le partite durino tanto.</w:t>
      </w:r>
    </w:p>
    <w:tbl>
      <w:tblPr>
        <w:tblStyle w:val="Grigliatabella"/>
        <w:tblW w:w="0" w:type="auto"/>
        <w:tblInd w:w="1413" w:type="dxa"/>
        <w:tblLook w:val="04A0" w:firstRow="1" w:lastRow="0" w:firstColumn="1" w:lastColumn="0" w:noHBand="0" w:noVBand="1"/>
      </w:tblPr>
      <w:tblGrid>
        <w:gridCol w:w="3401"/>
        <w:gridCol w:w="3119"/>
      </w:tblGrid>
      <w:tr w:rsidR="003066A0" w14:paraId="6C5FB8AF" w14:textId="77777777" w:rsidTr="00084D79">
        <w:tc>
          <w:tcPr>
            <w:tcW w:w="3401" w:type="dxa"/>
          </w:tcPr>
          <w:p w14:paraId="6A68BBFD" w14:textId="633C4BC3" w:rsidR="003066A0" w:rsidRPr="003066A0" w:rsidRDefault="003066A0">
            <w:pPr>
              <w:rPr>
                <w:b/>
                <w:bCs/>
                <w:sz w:val="30"/>
                <w:szCs w:val="30"/>
              </w:rPr>
            </w:pPr>
            <w:r>
              <w:rPr>
                <w:b/>
                <w:bCs/>
                <w:sz w:val="30"/>
                <w:szCs w:val="30"/>
              </w:rPr>
              <w:t>Budget</w:t>
            </w:r>
          </w:p>
        </w:tc>
        <w:tc>
          <w:tcPr>
            <w:tcW w:w="3119" w:type="dxa"/>
          </w:tcPr>
          <w:p w14:paraId="4F00CA5A" w14:textId="1E1C0C9B" w:rsidR="003066A0" w:rsidRPr="003066A0" w:rsidRDefault="003066A0">
            <w:pPr>
              <w:rPr>
                <w:b/>
                <w:bCs/>
                <w:sz w:val="30"/>
                <w:szCs w:val="30"/>
              </w:rPr>
            </w:pPr>
            <w:r>
              <w:rPr>
                <w:b/>
                <w:bCs/>
                <w:sz w:val="30"/>
                <w:szCs w:val="30"/>
              </w:rPr>
              <w:t>Chips puntati</w:t>
            </w:r>
          </w:p>
        </w:tc>
      </w:tr>
      <w:tr w:rsidR="003066A0" w14:paraId="47BA7EAE" w14:textId="77777777" w:rsidTr="00084D79">
        <w:tc>
          <w:tcPr>
            <w:tcW w:w="3401" w:type="dxa"/>
          </w:tcPr>
          <w:p w14:paraId="2F3CF12F" w14:textId="2CDFF12A" w:rsidR="003066A0" w:rsidRPr="003066A0" w:rsidRDefault="003066A0">
            <w:pPr>
              <w:rPr>
                <w:sz w:val="30"/>
                <w:szCs w:val="30"/>
              </w:rPr>
            </w:pPr>
            <w:r>
              <w:rPr>
                <w:sz w:val="30"/>
                <w:szCs w:val="30"/>
              </w:rPr>
              <w:t>Budget &lt;= 500</w:t>
            </w:r>
          </w:p>
        </w:tc>
        <w:tc>
          <w:tcPr>
            <w:tcW w:w="3119" w:type="dxa"/>
          </w:tcPr>
          <w:p w14:paraId="4FFD6939" w14:textId="157461FD" w:rsidR="003066A0" w:rsidRDefault="003066A0">
            <w:pPr>
              <w:rPr>
                <w:sz w:val="30"/>
                <w:szCs w:val="30"/>
              </w:rPr>
            </w:pPr>
            <w:r>
              <w:rPr>
                <w:sz w:val="30"/>
                <w:szCs w:val="30"/>
              </w:rPr>
              <w:t>All in</w:t>
            </w:r>
          </w:p>
        </w:tc>
      </w:tr>
      <w:tr w:rsidR="003066A0" w14:paraId="0871DDF0" w14:textId="77777777" w:rsidTr="00084D79">
        <w:tc>
          <w:tcPr>
            <w:tcW w:w="3401" w:type="dxa"/>
          </w:tcPr>
          <w:p w14:paraId="589AC448" w14:textId="65DCEE91" w:rsidR="003066A0" w:rsidRDefault="003066A0">
            <w:pPr>
              <w:rPr>
                <w:sz w:val="30"/>
                <w:szCs w:val="30"/>
              </w:rPr>
            </w:pPr>
            <w:r>
              <w:rPr>
                <w:sz w:val="30"/>
                <w:szCs w:val="30"/>
              </w:rPr>
              <w:t>Tra 500 e 1000</w:t>
            </w:r>
          </w:p>
        </w:tc>
        <w:tc>
          <w:tcPr>
            <w:tcW w:w="3119" w:type="dxa"/>
          </w:tcPr>
          <w:p w14:paraId="4468EDA6" w14:textId="071D65CA" w:rsidR="003066A0" w:rsidRDefault="00084D79">
            <w:pPr>
              <w:rPr>
                <w:sz w:val="30"/>
                <w:szCs w:val="30"/>
              </w:rPr>
            </w:pPr>
            <w:r>
              <w:rPr>
                <w:sz w:val="30"/>
                <w:szCs w:val="30"/>
              </w:rPr>
              <w:t>500</w:t>
            </w:r>
          </w:p>
        </w:tc>
      </w:tr>
      <w:tr w:rsidR="003066A0" w14:paraId="0BC76086" w14:textId="77777777" w:rsidTr="00084D79">
        <w:tc>
          <w:tcPr>
            <w:tcW w:w="3401" w:type="dxa"/>
          </w:tcPr>
          <w:p w14:paraId="135BF17E" w14:textId="0800C9E6" w:rsidR="003066A0" w:rsidRDefault="00084D79">
            <w:pPr>
              <w:rPr>
                <w:sz w:val="30"/>
                <w:szCs w:val="30"/>
              </w:rPr>
            </w:pPr>
            <w:r>
              <w:rPr>
                <w:sz w:val="30"/>
                <w:szCs w:val="30"/>
              </w:rPr>
              <w:t>Tra 1000 e 2000</w:t>
            </w:r>
          </w:p>
        </w:tc>
        <w:tc>
          <w:tcPr>
            <w:tcW w:w="3119" w:type="dxa"/>
          </w:tcPr>
          <w:p w14:paraId="494C362E" w14:textId="73110082" w:rsidR="003066A0" w:rsidRDefault="00084D79">
            <w:pPr>
              <w:rPr>
                <w:sz w:val="30"/>
                <w:szCs w:val="30"/>
              </w:rPr>
            </w:pPr>
            <w:r>
              <w:rPr>
                <w:sz w:val="30"/>
                <w:szCs w:val="30"/>
              </w:rPr>
              <w:t>750</w:t>
            </w:r>
          </w:p>
        </w:tc>
      </w:tr>
      <w:tr w:rsidR="003066A0" w14:paraId="6463CD40" w14:textId="77777777" w:rsidTr="00084D79">
        <w:tc>
          <w:tcPr>
            <w:tcW w:w="3401" w:type="dxa"/>
          </w:tcPr>
          <w:p w14:paraId="7ACEB809" w14:textId="567D289C" w:rsidR="003066A0" w:rsidRDefault="00084D79">
            <w:pPr>
              <w:rPr>
                <w:sz w:val="30"/>
                <w:szCs w:val="30"/>
              </w:rPr>
            </w:pPr>
            <w:r>
              <w:rPr>
                <w:sz w:val="30"/>
                <w:szCs w:val="30"/>
              </w:rPr>
              <w:t xml:space="preserve">Tra </w:t>
            </w:r>
            <w:r>
              <w:rPr>
                <w:sz w:val="30"/>
                <w:szCs w:val="30"/>
              </w:rPr>
              <w:t>200</w:t>
            </w:r>
            <w:r>
              <w:rPr>
                <w:sz w:val="30"/>
                <w:szCs w:val="30"/>
              </w:rPr>
              <w:t xml:space="preserve">0 e </w:t>
            </w:r>
            <w:r>
              <w:rPr>
                <w:sz w:val="30"/>
                <w:szCs w:val="30"/>
              </w:rPr>
              <w:t>3</w:t>
            </w:r>
            <w:r>
              <w:rPr>
                <w:sz w:val="30"/>
                <w:szCs w:val="30"/>
              </w:rPr>
              <w:t>000</w:t>
            </w:r>
          </w:p>
        </w:tc>
        <w:tc>
          <w:tcPr>
            <w:tcW w:w="3119" w:type="dxa"/>
          </w:tcPr>
          <w:p w14:paraId="67773CC9" w14:textId="7A4D705A" w:rsidR="003066A0" w:rsidRDefault="00084D79">
            <w:pPr>
              <w:rPr>
                <w:sz w:val="30"/>
                <w:szCs w:val="30"/>
              </w:rPr>
            </w:pPr>
            <w:r>
              <w:rPr>
                <w:sz w:val="30"/>
                <w:szCs w:val="30"/>
              </w:rPr>
              <w:t>1000</w:t>
            </w:r>
          </w:p>
        </w:tc>
      </w:tr>
      <w:tr w:rsidR="003066A0" w14:paraId="40A30A9B" w14:textId="77777777" w:rsidTr="00084D79">
        <w:tc>
          <w:tcPr>
            <w:tcW w:w="3401" w:type="dxa"/>
          </w:tcPr>
          <w:p w14:paraId="63C5EF1B" w14:textId="7B23A2CA" w:rsidR="003066A0" w:rsidRDefault="00084D79">
            <w:pPr>
              <w:rPr>
                <w:sz w:val="30"/>
                <w:szCs w:val="30"/>
              </w:rPr>
            </w:pPr>
            <w:r>
              <w:rPr>
                <w:sz w:val="30"/>
                <w:szCs w:val="30"/>
              </w:rPr>
              <w:t xml:space="preserve">Tra </w:t>
            </w:r>
            <w:r>
              <w:rPr>
                <w:sz w:val="30"/>
                <w:szCs w:val="30"/>
              </w:rPr>
              <w:t>3</w:t>
            </w:r>
            <w:r>
              <w:rPr>
                <w:sz w:val="30"/>
                <w:szCs w:val="30"/>
              </w:rPr>
              <w:t xml:space="preserve">000 e </w:t>
            </w:r>
            <w:r>
              <w:rPr>
                <w:sz w:val="30"/>
                <w:szCs w:val="30"/>
              </w:rPr>
              <w:t>4</w:t>
            </w:r>
            <w:r>
              <w:rPr>
                <w:sz w:val="30"/>
                <w:szCs w:val="30"/>
              </w:rPr>
              <w:t>000</w:t>
            </w:r>
          </w:p>
        </w:tc>
        <w:tc>
          <w:tcPr>
            <w:tcW w:w="3119" w:type="dxa"/>
          </w:tcPr>
          <w:p w14:paraId="3B72DD5D" w14:textId="23871D9E" w:rsidR="003066A0" w:rsidRDefault="00084D79">
            <w:pPr>
              <w:rPr>
                <w:sz w:val="30"/>
                <w:szCs w:val="30"/>
              </w:rPr>
            </w:pPr>
            <w:r>
              <w:rPr>
                <w:sz w:val="30"/>
                <w:szCs w:val="30"/>
              </w:rPr>
              <w:t>1250</w:t>
            </w:r>
          </w:p>
        </w:tc>
      </w:tr>
      <w:tr w:rsidR="003066A0" w14:paraId="78E41307" w14:textId="77777777" w:rsidTr="00084D79">
        <w:tc>
          <w:tcPr>
            <w:tcW w:w="3401" w:type="dxa"/>
          </w:tcPr>
          <w:p w14:paraId="49DAC3A2" w14:textId="5B856449" w:rsidR="003066A0" w:rsidRDefault="00084D79">
            <w:pPr>
              <w:rPr>
                <w:sz w:val="30"/>
                <w:szCs w:val="30"/>
              </w:rPr>
            </w:pPr>
            <w:r>
              <w:rPr>
                <w:sz w:val="30"/>
                <w:szCs w:val="30"/>
              </w:rPr>
              <w:t xml:space="preserve">Tra </w:t>
            </w:r>
            <w:r>
              <w:rPr>
                <w:sz w:val="30"/>
                <w:szCs w:val="30"/>
              </w:rPr>
              <w:t>4</w:t>
            </w:r>
            <w:r>
              <w:rPr>
                <w:sz w:val="30"/>
                <w:szCs w:val="30"/>
              </w:rPr>
              <w:t xml:space="preserve">000 e </w:t>
            </w:r>
            <w:r>
              <w:rPr>
                <w:sz w:val="30"/>
                <w:szCs w:val="30"/>
              </w:rPr>
              <w:t>5</w:t>
            </w:r>
            <w:r>
              <w:rPr>
                <w:sz w:val="30"/>
                <w:szCs w:val="30"/>
              </w:rPr>
              <w:t>000</w:t>
            </w:r>
          </w:p>
        </w:tc>
        <w:tc>
          <w:tcPr>
            <w:tcW w:w="3119" w:type="dxa"/>
          </w:tcPr>
          <w:p w14:paraId="68900A32" w14:textId="31E9CDCE" w:rsidR="003066A0" w:rsidRDefault="00084D79">
            <w:pPr>
              <w:rPr>
                <w:sz w:val="30"/>
                <w:szCs w:val="30"/>
              </w:rPr>
            </w:pPr>
            <w:r>
              <w:rPr>
                <w:sz w:val="30"/>
                <w:szCs w:val="30"/>
              </w:rPr>
              <w:t>1500</w:t>
            </w:r>
          </w:p>
        </w:tc>
      </w:tr>
      <w:tr w:rsidR="003066A0" w14:paraId="36558958" w14:textId="77777777" w:rsidTr="00084D79">
        <w:tc>
          <w:tcPr>
            <w:tcW w:w="3401" w:type="dxa"/>
          </w:tcPr>
          <w:p w14:paraId="60BADED7" w14:textId="29A361C4" w:rsidR="003066A0" w:rsidRDefault="00084D79">
            <w:pPr>
              <w:rPr>
                <w:sz w:val="30"/>
                <w:szCs w:val="30"/>
              </w:rPr>
            </w:pPr>
            <w:r>
              <w:rPr>
                <w:sz w:val="30"/>
                <w:szCs w:val="30"/>
              </w:rPr>
              <w:t xml:space="preserve">Tra </w:t>
            </w:r>
            <w:r>
              <w:rPr>
                <w:sz w:val="30"/>
                <w:szCs w:val="30"/>
              </w:rPr>
              <w:t>5</w:t>
            </w:r>
            <w:r>
              <w:rPr>
                <w:sz w:val="30"/>
                <w:szCs w:val="30"/>
              </w:rPr>
              <w:t xml:space="preserve">000 e </w:t>
            </w:r>
            <w:r>
              <w:rPr>
                <w:sz w:val="30"/>
                <w:szCs w:val="30"/>
              </w:rPr>
              <w:t>6</w:t>
            </w:r>
            <w:r>
              <w:rPr>
                <w:sz w:val="30"/>
                <w:szCs w:val="30"/>
              </w:rPr>
              <w:t>000</w:t>
            </w:r>
          </w:p>
        </w:tc>
        <w:tc>
          <w:tcPr>
            <w:tcW w:w="3119" w:type="dxa"/>
          </w:tcPr>
          <w:p w14:paraId="7C03BC23" w14:textId="615A6D44" w:rsidR="003066A0" w:rsidRDefault="00084D79">
            <w:pPr>
              <w:rPr>
                <w:sz w:val="30"/>
                <w:szCs w:val="30"/>
              </w:rPr>
            </w:pPr>
            <w:r>
              <w:rPr>
                <w:sz w:val="30"/>
                <w:szCs w:val="30"/>
              </w:rPr>
              <w:t>1750</w:t>
            </w:r>
          </w:p>
        </w:tc>
      </w:tr>
      <w:tr w:rsidR="00084D79" w14:paraId="114A398C" w14:textId="77777777" w:rsidTr="00084D79">
        <w:tc>
          <w:tcPr>
            <w:tcW w:w="3401" w:type="dxa"/>
          </w:tcPr>
          <w:p w14:paraId="6B28EAA9" w14:textId="7817F2CA" w:rsidR="00084D79" w:rsidRDefault="00084D79">
            <w:pPr>
              <w:rPr>
                <w:sz w:val="30"/>
                <w:szCs w:val="30"/>
              </w:rPr>
            </w:pPr>
            <w:r>
              <w:rPr>
                <w:sz w:val="30"/>
                <w:szCs w:val="30"/>
              </w:rPr>
              <w:t xml:space="preserve">Tra </w:t>
            </w:r>
            <w:r>
              <w:rPr>
                <w:sz w:val="30"/>
                <w:szCs w:val="30"/>
              </w:rPr>
              <w:t>6</w:t>
            </w:r>
            <w:r>
              <w:rPr>
                <w:sz w:val="30"/>
                <w:szCs w:val="30"/>
              </w:rPr>
              <w:t xml:space="preserve">000 e </w:t>
            </w:r>
            <w:r>
              <w:rPr>
                <w:sz w:val="30"/>
                <w:szCs w:val="30"/>
              </w:rPr>
              <w:t>7</w:t>
            </w:r>
            <w:r>
              <w:rPr>
                <w:sz w:val="30"/>
                <w:szCs w:val="30"/>
              </w:rPr>
              <w:t>000</w:t>
            </w:r>
          </w:p>
        </w:tc>
        <w:tc>
          <w:tcPr>
            <w:tcW w:w="3119" w:type="dxa"/>
          </w:tcPr>
          <w:p w14:paraId="1BBF3468" w14:textId="61D9A0F7" w:rsidR="00084D79" w:rsidRDefault="00084D79">
            <w:pPr>
              <w:rPr>
                <w:sz w:val="30"/>
                <w:szCs w:val="30"/>
              </w:rPr>
            </w:pPr>
            <w:r>
              <w:rPr>
                <w:sz w:val="30"/>
                <w:szCs w:val="30"/>
              </w:rPr>
              <w:t>2000</w:t>
            </w:r>
          </w:p>
        </w:tc>
      </w:tr>
      <w:tr w:rsidR="00084D79" w14:paraId="156C2D06" w14:textId="77777777" w:rsidTr="00084D79">
        <w:tc>
          <w:tcPr>
            <w:tcW w:w="3401" w:type="dxa"/>
          </w:tcPr>
          <w:p w14:paraId="4E62C818" w14:textId="2C6F7117" w:rsidR="00084D79" w:rsidRDefault="00084D79">
            <w:pPr>
              <w:rPr>
                <w:sz w:val="30"/>
                <w:szCs w:val="30"/>
              </w:rPr>
            </w:pPr>
            <w:r>
              <w:rPr>
                <w:sz w:val="30"/>
                <w:szCs w:val="30"/>
              </w:rPr>
              <w:t xml:space="preserve">Tra </w:t>
            </w:r>
            <w:r>
              <w:rPr>
                <w:sz w:val="30"/>
                <w:szCs w:val="30"/>
              </w:rPr>
              <w:t>7</w:t>
            </w:r>
            <w:r>
              <w:rPr>
                <w:sz w:val="30"/>
                <w:szCs w:val="30"/>
              </w:rPr>
              <w:t xml:space="preserve">000 e </w:t>
            </w:r>
            <w:r>
              <w:rPr>
                <w:sz w:val="30"/>
                <w:szCs w:val="30"/>
              </w:rPr>
              <w:t>8</w:t>
            </w:r>
            <w:r>
              <w:rPr>
                <w:sz w:val="30"/>
                <w:szCs w:val="30"/>
              </w:rPr>
              <w:t>000</w:t>
            </w:r>
          </w:p>
        </w:tc>
        <w:tc>
          <w:tcPr>
            <w:tcW w:w="3119" w:type="dxa"/>
          </w:tcPr>
          <w:p w14:paraId="3EA32FC3" w14:textId="2A1E8DCB" w:rsidR="00084D79" w:rsidRDefault="00084D79">
            <w:pPr>
              <w:rPr>
                <w:sz w:val="30"/>
                <w:szCs w:val="30"/>
              </w:rPr>
            </w:pPr>
            <w:r>
              <w:rPr>
                <w:sz w:val="30"/>
                <w:szCs w:val="30"/>
              </w:rPr>
              <w:t>2250</w:t>
            </w:r>
          </w:p>
        </w:tc>
      </w:tr>
      <w:tr w:rsidR="00084D79" w14:paraId="69781184" w14:textId="77777777" w:rsidTr="00084D79">
        <w:tc>
          <w:tcPr>
            <w:tcW w:w="3401" w:type="dxa"/>
          </w:tcPr>
          <w:p w14:paraId="0370F94C" w14:textId="3444261B" w:rsidR="00084D79" w:rsidRDefault="00084D79">
            <w:pPr>
              <w:rPr>
                <w:sz w:val="30"/>
                <w:szCs w:val="30"/>
              </w:rPr>
            </w:pPr>
            <w:r>
              <w:rPr>
                <w:sz w:val="30"/>
                <w:szCs w:val="30"/>
              </w:rPr>
              <w:t xml:space="preserve">Tra </w:t>
            </w:r>
            <w:r>
              <w:rPr>
                <w:sz w:val="30"/>
                <w:szCs w:val="30"/>
              </w:rPr>
              <w:t>8</w:t>
            </w:r>
            <w:r>
              <w:rPr>
                <w:sz w:val="30"/>
                <w:szCs w:val="30"/>
              </w:rPr>
              <w:t>000 e</w:t>
            </w:r>
            <w:r>
              <w:rPr>
                <w:sz w:val="30"/>
                <w:szCs w:val="30"/>
              </w:rPr>
              <w:t xml:space="preserve"> 9</w:t>
            </w:r>
            <w:r>
              <w:rPr>
                <w:sz w:val="30"/>
                <w:szCs w:val="30"/>
              </w:rPr>
              <w:t>000</w:t>
            </w:r>
          </w:p>
        </w:tc>
        <w:tc>
          <w:tcPr>
            <w:tcW w:w="3119" w:type="dxa"/>
          </w:tcPr>
          <w:p w14:paraId="201890CF" w14:textId="59999FF1" w:rsidR="00084D79" w:rsidRDefault="00084D79">
            <w:pPr>
              <w:rPr>
                <w:sz w:val="30"/>
                <w:szCs w:val="30"/>
              </w:rPr>
            </w:pPr>
            <w:r>
              <w:rPr>
                <w:sz w:val="30"/>
                <w:szCs w:val="30"/>
              </w:rPr>
              <w:t>2500</w:t>
            </w:r>
          </w:p>
        </w:tc>
      </w:tr>
      <w:tr w:rsidR="00084D79" w14:paraId="1F5444A0" w14:textId="77777777" w:rsidTr="00084D79">
        <w:tc>
          <w:tcPr>
            <w:tcW w:w="3401" w:type="dxa"/>
          </w:tcPr>
          <w:p w14:paraId="4C5F1C62" w14:textId="59FA43D0" w:rsidR="00084D79" w:rsidRDefault="00084D79">
            <w:pPr>
              <w:rPr>
                <w:sz w:val="30"/>
                <w:szCs w:val="30"/>
              </w:rPr>
            </w:pPr>
            <w:r>
              <w:rPr>
                <w:sz w:val="30"/>
                <w:szCs w:val="30"/>
              </w:rPr>
              <w:t xml:space="preserve">Tra </w:t>
            </w:r>
            <w:r>
              <w:rPr>
                <w:sz w:val="30"/>
                <w:szCs w:val="30"/>
              </w:rPr>
              <w:t>9</w:t>
            </w:r>
            <w:r>
              <w:rPr>
                <w:sz w:val="30"/>
                <w:szCs w:val="30"/>
              </w:rPr>
              <w:t xml:space="preserve">000 e </w:t>
            </w:r>
            <w:r>
              <w:rPr>
                <w:sz w:val="30"/>
                <w:szCs w:val="30"/>
              </w:rPr>
              <w:t>100</w:t>
            </w:r>
            <w:r>
              <w:rPr>
                <w:sz w:val="30"/>
                <w:szCs w:val="30"/>
              </w:rPr>
              <w:t>00</w:t>
            </w:r>
          </w:p>
        </w:tc>
        <w:tc>
          <w:tcPr>
            <w:tcW w:w="3119" w:type="dxa"/>
          </w:tcPr>
          <w:p w14:paraId="77D0C64C" w14:textId="52C2FE0E" w:rsidR="00084D79" w:rsidRDefault="00084D79">
            <w:pPr>
              <w:rPr>
                <w:sz w:val="30"/>
                <w:szCs w:val="30"/>
              </w:rPr>
            </w:pPr>
            <w:r>
              <w:rPr>
                <w:sz w:val="30"/>
                <w:szCs w:val="30"/>
              </w:rPr>
              <w:t>2750</w:t>
            </w:r>
          </w:p>
        </w:tc>
      </w:tr>
      <w:tr w:rsidR="00084D79" w14:paraId="4523FE8B" w14:textId="77777777" w:rsidTr="00084D79">
        <w:tc>
          <w:tcPr>
            <w:tcW w:w="3401" w:type="dxa"/>
          </w:tcPr>
          <w:p w14:paraId="0B08C5ED" w14:textId="683B83EB" w:rsidR="00084D79" w:rsidRDefault="00084D79">
            <w:pPr>
              <w:rPr>
                <w:sz w:val="30"/>
                <w:szCs w:val="30"/>
              </w:rPr>
            </w:pPr>
            <w:r>
              <w:rPr>
                <w:sz w:val="30"/>
                <w:szCs w:val="30"/>
              </w:rPr>
              <w:t xml:space="preserve">Tra </w:t>
            </w:r>
            <w:r>
              <w:rPr>
                <w:sz w:val="30"/>
                <w:szCs w:val="30"/>
              </w:rPr>
              <w:t>10</w:t>
            </w:r>
            <w:r>
              <w:rPr>
                <w:sz w:val="30"/>
                <w:szCs w:val="30"/>
              </w:rPr>
              <w:t>000 e 2</w:t>
            </w:r>
            <w:r>
              <w:rPr>
                <w:sz w:val="30"/>
                <w:szCs w:val="30"/>
              </w:rPr>
              <w:t>0</w:t>
            </w:r>
            <w:r>
              <w:rPr>
                <w:sz w:val="30"/>
                <w:szCs w:val="30"/>
              </w:rPr>
              <w:t>000</w:t>
            </w:r>
          </w:p>
        </w:tc>
        <w:tc>
          <w:tcPr>
            <w:tcW w:w="3119" w:type="dxa"/>
          </w:tcPr>
          <w:p w14:paraId="6A9DDC94" w14:textId="7F3677D6" w:rsidR="00084D79" w:rsidRDefault="00084D79">
            <w:pPr>
              <w:rPr>
                <w:sz w:val="30"/>
                <w:szCs w:val="30"/>
              </w:rPr>
            </w:pPr>
            <w:r>
              <w:rPr>
                <w:sz w:val="30"/>
                <w:szCs w:val="30"/>
              </w:rPr>
              <w:t>3250</w:t>
            </w:r>
          </w:p>
        </w:tc>
      </w:tr>
      <w:tr w:rsidR="00084D79" w14:paraId="283B6983" w14:textId="77777777" w:rsidTr="00084D79">
        <w:tc>
          <w:tcPr>
            <w:tcW w:w="3401" w:type="dxa"/>
          </w:tcPr>
          <w:p w14:paraId="1A12AF43" w14:textId="0C80819A" w:rsidR="00084D79" w:rsidRDefault="00084D79">
            <w:pPr>
              <w:rPr>
                <w:sz w:val="30"/>
                <w:szCs w:val="30"/>
              </w:rPr>
            </w:pPr>
            <w:r>
              <w:rPr>
                <w:sz w:val="30"/>
                <w:szCs w:val="30"/>
              </w:rPr>
              <w:t xml:space="preserve">Tra </w:t>
            </w:r>
            <w:r>
              <w:rPr>
                <w:sz w:val="30"/>
                <w:szCs w:val="30"/>
              </w:rPr>
              <w:t>20</w:t>
            </w:r>
            <w:r>
              <w:rPr>
                <w:sz w:val="30"/>
                <w:szCs w:val="30"/>
              </w:rPr>
              <w:t xml:space="preserve">000 e </w:t>
            </w:r>
            <w:r>
              <w:rPr>
                <w:sz w:val="30"/>
                <w:szCs w:val="30"/>
              </w:rPr>
              <w:t>30</w:t>
            </w:r>
            <w:r>
              <w:rPr>
                <w:sz w:val="30"/>
                <w:szCs w:val="30"/>
              </w:rPr>
              <w:t>000</w:t>
            </w:r>
          </w:p>
        </w:tc>
        <w:tc>
          <w:tcPr>
            <w:tcW w:w="3119" w:type="dxa"/>
          </w:tcPr>
          <w:p w14:paraId="59DA56A9" w14:textId="5CB648B4" w:rsidR="00084D79" w:rsidRDefault="00084D79">
            <w:pPr>
              <w:rPr>
                <w:sz w:val="30"/>
                <w:szCs w:val="30"/>
              </w:rPr>
            </w:pPr>
            <w:r>
              <w:rPr>
                <w:sz w:val="30"/>
                <w:szCs w:val="30"/>
              </w:rPr>
              <w:t>7500</w:t>
            </w:r>
          </w:p>
        </w:tc>
      </w:tr>
      <w:tr w:rsidR="00084D79" w14:paraId="5472F28B" w14:textId="77777777" w:rsidTr="00084D79">
        <w:tc>
          <w:tcPr>
            <w:tcW w:w="3401" w:type="dxa"/>
          </w:tcPr>
          <w:p w14:paraId="27AD99B3" w14:textId="1FB0878A" w:rsidR="00084D79" w:rsidRDefault="00084D79">
            <w:pPr>
              <w:rPr>
                <w:sz w:val="30"/>
                <w:szCs w:val="30"/>
              </w:rPr>
            </w:pPr>
            <w:r>
              <w:rPr>
                <w:sz w:val="30"/>
                <w:szCs w:val="30"/>
              </w:rPr>
              <w:t xml:space="preserve">Tra </w:t>
            </w:r>
            <w:r>
              <w:rPr>
                <w:sz w:val="30"/>
                <w:szCs w:val="30"/>
              </w:rPr>
              <w:t>30</w:t>
            </w:r>
            <w:r>
              <w:rPr>
                <w:sz w:val="30"/>
                <w:szCs w:val="30"/>
              </w:rPr>
              <w:t xml:space="preserve">000 e </w:t>
            </w:r>
            <w:r>
              <w:rPr>
                <w:sz w:val="30"/>
                <w:szCs w:val="30"/>
              </w:rPr>
              <w:t>40</w:t>
            </w:r>
            <w:r>
              <w:rPr>
                <w:sz w:val="30"/>
                <w:szCs w:val="30"/>
              </w:rPr>
              <w:t>000</w:t>
            </w:r>
          </w:p>
        </w:tc>
        <w:tc>
          <w:tcPr>
            <w:tcW w:w="3119" w:type="dxa"/>
          </w:tcPr>
          <w:p w14:paraId="49EE4251" w14:textId="5D314782" w:rsidR="00084D79" w:rsidRDefault="00084D79">
            <w:pPr>
              <w:rPr>
                <w:sz w:val="30"/>
                <w:szCs w:val="30"/>
              </w:rPr>
            </w:pPr>
            <w:r>
              <w:rPr>
                <w:sz w:val="30"/>
                <w:szCs w:val="30"/>
              </w:rPr>
              <w:t>10000</w:t>
            </w:r>
          </w:p>
        </w:tc>
      </w:tr>
      <w:tr w:rsidR="00084D79" w14:paraId="6409BD05" w14:textId="77777777" w:rsidTr="00084D79">
        <w:tc>
          <w:tcPr>
            <w:tcW w:w="3401" w:type="dxa"/>
          </w:tcPr>
          <w:p w14:paraId="4F8E5B04" w14:textId="3ACD11C4" w:rsidR="00084D79" w:rsidRDefault="00084D79">
            <w:pPr>
              <w:rPr>
                <w:sz w:val="30"/>
                <w:szCs w:val="30"/>
              </w:rPr>
            </w:pPr>
            <w:r>
              <w:rPr>
                <w:sz w:val="30"/>
                <w:szCs w:val="30"/>
              </w:rPr>
              <w:t>Budget &gt; 40000</w:t>
            </w:r>
          </w:p>
        </w:tc>
        <w:tc>
          <w:tcPr>
            <w:tcW w:w="3119" w:type="dxa"/>
          </w:tcPr>
          <w:p w14:paraId="23468930" w14:textId="4AC0C5F0" w:rsidR="00084D79" w:rsidRDefault="00084D79">
            <w:pPr>
              <w:rPr>
                <w:sz w:val="30"/>
                <w:szCs w:val="30"/>
              </w:rPr>
            </w:pPr>
            <w:r>
              <w:rPr>
                <w:sz w:val="30"/>
                <w:szCs w:val="30"/>
              </w:rPr>
              <w:t>15000</w:t>
            </w:r>
          </w:p>
        </w:tc>
      </w:tr>
    </w:tbl>
    <w:p w14:paraId="45DE4FB0" w14:textId="7F93DFF1" w:rsidR="003066A0" w:rsidRDefault="00084D79">
      <w:pPr>
        <w:rPr>
          <w:sz w:val="30"/>
          <w:szCs w:val="30"/>
        </w:rPr>
      </w:pPr>
      <w:r>
        <w:rPr>
          <w:sz w:val="30"/>
          <w:szCs w:val="30"/>
        </w:rPr>
        <w:lastRenderedPageBreak/>
        <w:t>Nel doWork avevo due lock una dopo l’altra e per sincronizzarli ho usato un contatore e un ciclo while infinito che aspetta che tutti i backgroundWorker siano allo stesso punto per poi ricreare il blocco.</w:t>
      </w:r>
      <w:r w:rsidR="000802EA">
        <w:rPr>
          <w:sz w:val="30"/>
          <w:szCs w:val="30"/>
        </w:rPr>
        <w:t xml:space="preserve"> Ho usato lo stesso modo anche alla fine del ciclo do-while. </w:t>
      </w:r>
    </w:p>
    <w:p w14:paraId="1CBD2378" w14:textId="1F0686E4" w:rsidR="00084D79" w:rsidRDefault="00084D79">
      <w:pPr>
        <w:rPr>
          <w:sz w:val="30"/>
          <w:szCs w:val="30"/>
        </w:rPr>
      </w:pPr>
    </w:p>
    <w:p w14:paraId="58719991" w14:textId="7F1B2586" w:rsidR="00084D79" w:rsidRDefault="00084D79">
      <w:pPr>
        <w:rPr>
          <w:sz w:val="30"/>
          <w:szCs w:val="30"/>
        </w:rPr>
      </w:pPr>
      <w:r>
        <w:rPr>
          <w:sz w:val="30"/>
          <w:szCs w:val="30"/>
        </w:rPr>
        <w:t>Nella classe ho usato 3 metodi:</w:t>
      </w:r>
    </w:p>
    <w:p w14:paraId="67075762" w14:textId="0B614F7C" w:rsidR="003066A0" w:rsidRDefault="00A1078D" w:rsidP="00084D79">
      <w:pPr>
        <w:pStyle w:val="Paragrafoelenco"/>
        <w:numPr>
          <w:ilvl w:val="0"/>
          <w:numId w:val="1"/>
        </w:numPr>
        <w:rPr>
          <w:sz w:val="30"/>
          <w:szCs w:val="30"/>
        </w:rPr>
      </w:pPr>
      <w:r>
        <w:rPr>
          <w:sz w:val="30"/>
          <w:szCs w:val="30"/>
        </w:rPr>
        <w:t xml:space="preserve">Aggiungi. </w:t>
      </w:r>
      <w:r w:rsidR="00084D79">
        <w:rPr>
          <w:sz w:val="30"/>
          <w:szCs w:val="30"/>
        </w:rPr>
        <w:t>Per aggiungere i numeri con le loro  caratteristiche nella lista di numeri</w:t>
      </w:r>
    </w:p>
    <w:p w14:paraId="70F80AE0" w14:textId="04C369E0" w:rsidR="00084D79" w:rsidRDefault="00A1078D" w:rsidP="00084D79">
      <w:pPr>
        <w:pStyle w:val="Paragrafoelenco"/>
        <w:numPr>
          <w:ilvl w:val="0"/>
          <w:numId w:val="1"/>
        </w:numPr>
        <w:rPr>
          <w:sz w:val="30"/>
          <w:szCs w:val="30"/>
        </w:rPr>
      </w:pPr>
      <w:r>
        <w:rPr>
          <w:sz w:val="30"/>
          <w:szCs w:val="30"/>
        </w:rPr>
        <w:t xml:space="preserve">TrovaNumero. </w:t>
      </w:r>
      <w:r w:rsidR="00084D79">
        <w:rPr>
          <w:sz w:val="30"/>
          <w:szCs w:val="30"/>
        </w:rPr>
        <w:t>Quando il banco gira la ruota ed esce il numero lo mando dentro a questo metodo che mi trova nella lista il numero e viene assegnata ad una variabile globale all’interno della classe</w:t>
      </w:r>
    </w:p>
    <w:p w14:paraId="3DA3C9B7" w14:textId="0E230458" w:rsidR="00A1078D" w:rsidRDefault="00A1078D" w:rsidP="000802EA">
      <w:pPr>
        <w:pStyle w:val="Paragrafoelenco"/>
        <w:numPr>
          <w:ilvl w:val="0"/>
          <w:numId w:val="1"/>
        </w:numPr>
        <w:rPr>
          <w:sz w:val="30"/>
          <w:szCs w:val="30"/>
        </w:rPr>
      </w:pPr>
      <w:r>
        <w:rPr>
          <w:sz w:val="30"/>
          <w:szCs w:val="30"/>
        </w:rPr>
        <w:t>ControlloVincita. Dal doWork passo il tipo di puntata e la quantità di chips puntati. Qui confronto la puntata del giocatore con le varie caratteristiche del numero generato dalla roulette. Se ha indovinato verrà incrementato il suo budget in base alla quantità di chips che ha puntata e cosa indovinato, in caso contrario perderà i chips puntati.</w:t>
      </w:r>
    </w:p>
    <w:p w14:paraId="706A6C7F" w14:textId="77777777" w:rsidR="000802EA" w:rsidRPr="000802EA" w:rsidRDefault="000802EA" w:rsidP="000802EA">
      <w:pPr>
        <w:pStyle w:val="Paragrafoelenco"/>
        <w:rPr>
          <w:sz w:val="30"/>
          <w:szCs w:val="30"/>
        </w:rPr>
      </w:pPr>
    </w:p>
    <w:p w14:paraId="7DE2023C" w14:textId="740E5322" w:rsidR="00A1078D" w:rsidRDefault="00A1078D" w:rsidP="00A1078D">
      <w:pPr>
        <w:rPr>
          <w:b/>
          <w:bCs/>
          <w:sz w:val="30"/>
          <w:szCs w:val="30"/>
        </w:rPr>
      </w:pPr>
      <w:r w:rsidRPr="00A1078D">
        <w:rPr>
          <w:b/>
          <w:bCs/>
          <w:sz w:val="30"/>
          <w:szCs w:val="30"/>
        </w:rPr>
        <w:t>Come giocare:</w:t>
      </w:r>
    </w:p>
    <w:p w14:paraId="64984399" w14:textId="1C244605" w:rsidR="00A1078D" w:rsidRPr="00A1078D" w:rsidRDefault="00A1078D" w:rsidP="00A1078D">
      <w:pPr>
        <w:rPr>
          <w:sz w:val="30"/>
          <w:szCs w:val="30"/>
        </w:rPr>
      </w:pPr>
      <w:r>
        <w:rPr>
          <w:sz w:val="30"/>
          <w:szCs w:val="30"/>
        </w:rPr>
        <w:t>Questa è il form di gioco:</w:t>
      </w:r>
    </w:p>
    <w:p w14:paraId="5B3B7031" w14:textId="7CA20DB6" w:rsidR="00A1078D" w:rsidRPr="00A1078D" w:rsidRDefault="00A1078D" w:rsidP="00A1078D">
      <w:pPr>
        <w:ind w:left="360"/>
        <w:rPr>
          <w:sz w:val="30"/>
          <w:szCs w:val="30"/>
        </w:rPr>
      </w:pPr>
      <w:r w:rsidRPr="00A1078D">
        <w:rPr>
          <w:sz w:val="30"/>
          <w:szCs w:val="30"/>
        </w:rPr>
        <w:drawing>
          <wp:inline distT="0" distB="0" distL="0" distR="0" wp14:anchorId="6FF4E6F7" wp14:editId="68005E03">
            <wp:extent cx="6120130" cy="3039110"/>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039110"/>
                    </a:xfrm>
                    <a:prstGeom prst="rect">
                      <a:avLst/>
                    </a:prstGeom>
                  </pic:spPr>
                </pic:pic>
              </a:graphicData>
            </a:graphic>
          </wp:inline>
        </w:drawing>
      </w:r>
    </w:p>
    <w:p w14:paraId="43C630F9" w14:textId="68B2FFFD" w:rsidR="003066A0" w:rsidRDefault="00A1078D">
      <w:pPr>
        <w:rPr>
          <w:sz w:val="30"/>
          <w:szCs w:val="30"/>
        </w:rPr>
      </w:pPr>
      <w:r>
        <w:rPr>
          <w:sz w:val="30"/>
          <w:szCs w:val="30"/>
        </w:rPr>
        <w:t>Per far partire il gioco bisogna preme il bottone Start.</w:t>
      </w:r>
    </w:p>
    <w:p w14:paraId="361374D6" w14:textId="70AD6C5E" w:rsidR="00A1078D" w:rsidRDefault="00A1078D">
      <w:pPr>
        <w:rPr>
          <w:sz w:val="30"/>
          <w:szCs w:val="30"/>
        </w:rPr>
      </w:pPr>
      <w:r>
        <w:rPr>
          <w:sz w:val="30"/>
          <w:szCs w:val="30"/>
        </w:rPr>
        <w:lastRenderedPageBreak/>
        <w:t>All’interno della groupBox ci sono i 4 giocatori. Nella prima textBox a turno verranno scritti i tipi di puntata dei vari giocatori.</w:t>
      </w:r>
    </w:p>
    <w:p w14:paraId="48234AC8" w14:textId="67031609" w:rsidR="00A1078D" w:rsidRDefault="00A1078D">
      <w:pPr>
        <w:rPr>
          <w:sz w:val="30"/>
          <w:szCs w:val="30"/>
        </w:rPr>
      </w:pPr>
      <w:r>
        <w:rPr>
          <w:sz w:val="30"/>
          <w:szCs w:val="30"/>
        </w:rPr>
        <w:t>Nella label nella prima parte della puntata verrà scritto la quantità di chip che ogni giocatore punterà. Invece nella seconda parte comparirà un messaggio con su scritto se ha vinto o no.</w:t>
      </w:r>
    </w:p>
    <w:p w14:paraId="7C715046" w14:textId="3AD7A775" w:rsidR="000802EA" w:rsidRDefault="000802EA">
      <w:pPr>
        <w:rPr>
          <w:sz w:val="30"/>
          <w:szCs w:val="30"/>
        </w:rPr>
      </w:pPr>
      <w:r>
        <w:rPr>
          <w:sz w:val="30"/>
          <w:szCs w:val="30"/>
        </w:rPr>
        <w:t>Quando il banco av</w:t>
      </w:r>
      <w:r>
        <w:rPr>
          <w:sz w:val="30"/>
          <w:szCs w:val="30"/>
        </w:rPr>
        <w:t>rà</w:t>
      </w:r>
      <w:r>
        <w:rPr>
          <w:sz w:val="30"/>
          <w:szCs w:val="30"/>
        </w:rPr>
        <w:t xml:space="preserve"> controllato tutte le vincite</w:t>
      </w:r>
      <w:r>
        <w:rPr>
          <w:sz w:val="30"/>
          <w:szCs w:val="30"/>
        </w:rPr>
        <w:t xml:space="preserve"> verranno cancellate i testi del</w:t>
      </w:r>
      <w:bookmarkStart w:id="0" w:name="_GoBack"/>
      <w:bookmarkEnd w:id="0"/>
      <w:r>
        <w:rPr>
          <w:sz w:val="30"/>
          <w:szCs w:val="30"/>
        </w:rPr>
        <w:t>la textBox per il tipo di giocata e la label</w:t>
      </w:r>
    </w:p>
    <w:p w14:paraId="24FCF5D3" w14:textId="081779A0" w:rsidR="000802EA" w:rsidRDefault="000802EA">
      <w:pPr>
        <w:rPr>
          <w:sz w:val="30"/>
          <w:szCs w:val="30"/>
        </w:rPr>
      </w:pPr>
      <w:r>
        <w:rPr>
          <w:sz w:val="30"/>
          <w:szCs w:val="30"/>
        </w:rPr>
        <w:t>Dopo che il banco avrà fatto girare la roulette il numero uscito comparirà nella pictureBox affianco al tavolo</w:t>
      </w:r>
    </w:p>
    <w:p w14:paraId="611A937D" w14:textId="5311AE7D" w:rsidR="00A1078D" w:rsidRDefault="00A1078D">
      <w:pPr>
        <w:rPr>
          <w:sz w:val="30"/>
          <w:szCs w:val="30"/>
        </w:rPr>
      </w:pPr>
      <w:r>
        <w:rPr>
          <w:sz w:val="30"/>
          <w:szCs w:val="30"/>
        </w:rPr>
        <w:t>Dopo che il banco ha controllato le vincite verrà modificato la textBox del budget.</w:t>
      </w:r>
    </w:p>
    <w:p w14:paraId="4386BC6C" w14:textId="7766DC08" w:rsidR="00A1078D" w:rsidRDefault="00A1078D" w:rsidP="000802EA">
      <w:pPr>
        <w:rPr>
          <w:sz w:val="30"/>
          <w:szCs w:val="30"/>
        </w:rPr>
      </w:pPr>
      <w:r>
        <w:rPr>
          <w:sz w:val="30"/>
          <w:szCs w:val="30"/>
        </w:rPr>
        <w:t>Appena un giocatore non avrà più budget uscirà dal gioco. Il gioco finirà quando rimarrà un solo giocatore con del budget.</w:t>
      </w:r>
      <w:r w:rsidR="000802EA">
        <w:rPr>
          <w:sz w:val="30"/>
          <w:szCs w:val="30"/>
        </w:rPr>
        <w:t xml:space="preserve"> Oppure per</w:t>
      </w:r>
      <w:r>
        <w:rPr>
          <w:sz w:val="30"/>
          <w:szCs w:val="30"/>
        </w:rPr>
        <w:t xml:space="preserve"> smettere di giocare basterà premere il bottone Stop.</w:t>
      </w:r>
    </w:p>
    <w:p w14:paraId="6A2EBF54" w14:textId="77777777" w:rsidR="00A1078D" w:rsidRPr="003066A0" w:rsidRDefault="00A1078D">
      <w:pPr>
        <w:rPr>
          <w:sz w:val="30"/>
          <w:szCs w:val="30"/>
        </w:rPr>
      </w:pPr>
    </w:p>
    <w:p w14:paraId="394678ED" w14:textId="77777777" w:rsidR="003066A0" w:rsidRPr="003066A0" w:rsidRDefault="003066A0">
      <w:pPr>
        <w:rPr>
          <w:sz w:val="30"/>
          <w:szCs w:val="30"/>
        </w:rPr>
      </w:pPr>
    </w:p>
    <w:sectPr w:rsidR="003066A0" w:rsidRPr="003066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F56F0"/>
    <w:multiLevelType w:val="hybridMultilevel"/>
    <w:tmpl w:val="0AF6C2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C2"/>
    <w:rsid w:val="000802EA"/>
    <w:rsid w:val="00084D79"/>
    <w:rsid w:val="003066A0"/>
    <w:rsid w:val="008705C2"/>
    <w:rsid w:val="00A1078D"/>
    <w:rsid w:val="00C176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B480"/>
  <w15:chartTrackingRefBased/>
  <w15:docId w15:val="{13171E9B-7A91-4F23-9DDA-D24F0A6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306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84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434</Words>
  <Characters>2478</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Kovacev</dc:creator>
  <cp:keywords/>
  <dc:description/>
  <cp:lastModifiedBy>Kristian Kovacev</cp:lastModifiedBy>
  <cp:revision>2</cp:revision>
  <dcterms:created xsi:type="dcterms:W3CDTF">2020-01-08T15:04:00Z</dcterms:created>
  <dcterms:modified xsi:type="dcterms:W3CDTF">2020-01-08T15:41:00Z</dcterms:modified>
</cp:coreProperties>
</file>