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  <w:rPr>
          <w:noProof/>
        </w:rPr>
      </w:pPr>
      <w:r>
        <w:rPr>
          <w:noProof/>
        </w:rPr>
        <w:t xml:space="preserve">Exercises: </w:t>
      </w:r>
      <w:r w:rsidR="008010E4">
        <w:rPr>
          <w:noProof/>
        </w:rPr>
        <w:t>Asynchronous Programming and Promises</w:t>
      </w:r>
    </w:p>
    <w:p w:rsidR="00B67D59" w:rsidRDefault="00B67D59" w:rsidP="00B67D59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“JavaScript A</w:t>
        </w:r>
        <w:r w:rsidR="00735C02">
          <w:rPr>
            <w:rStyle w:val="Hyperlink"/>
            <w:noProof/>
          </w:rPr>
          <w:t>pplications</w:t>
        </w:r>
        <w:r>
          <w:rPr>
            <w:rStyle w:val="Hyperlink"/>
            <w:noProof/>
          </w:rPr>
          <w:t>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 w:rsidR="003432F4" w:rsidRPr="006358D5">
          <w:rPr>
            <w:rStyle w:val="Hyperlink"/>
            <w:noProof/>
          </w:rPr>
          <w:t>https://judge.softuni.bg/Contests/361/</w:t>
        </w:r>
      </w:hyperlink>
      <w:r>
        <w:rPr>
          <w:noProof/>
        </w:rPr>
        <w:t>.</w:t>
      </w:r>
    </w:p>
    <w:p w:rsidR="003432F4" w:rsidRPr="00A1054B" w:rsidRDefault="003432F4" w:rsidP="003432F4">
      <w:pPr>
        <w:pStyle w:val="Heading2"/>
        <w:rPr>
          <w:noProof/>
        </w:rPr>
      </w:pPr>
      <w:r>
        <w:rPr>
          <w:noProof/>
        </w:rPr>
        <w:t>Forecaster</w:t>
      </w:r>
    </w:p>
    <w:p w:rsidR="003432F4" w:rsidRPr="00A1054B" w:rsidRDefault="003432F4" w:rsidP="003432F4">
      <w:pPr>
        <w:rPr>
          <w:noProof/>
        </w:rPr>
      </w:pPr>
      <w:r>
        <w:rPr>
          <w:noProof/>
        </w:rPr>
        <w:t>Write a JS program that requests a weather report from a server and displays it o the user. Use the following HTML to test your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432F4" w:rsidRPr="00A1054B" w:rsidTr="00145C5E">
        <w:tc>
          <w:tcPr>
            <w:tcW w:w="10205" w:type="dxa"/>
            <w:shd w:val="clear" w:color="auto" w:fill="D9D9D9" w:themeFill="background1" w:themeFillShade="D9"/>
          </w:tcPr>
          <w:p w:rsidR="003432F4" w:rsidRPr="00A1054B" w:rsidRDefault="003432F4" w:rsidP="00145C5E">
            <w:pPr>
              <w:pStyle w:val="Code"/>
              <w:spacing w:before="0" w:after="0"/>
              <w:jc w:val="center"/>
            </w:pPr>
            <w:r>
              <w:t>schedule</w:t>
            </w:r>
            <w:r w:rsidRPr="00A1054B">
              <w:t>.html</w:t>
            </w:r>
          </w:p>
        </w:tc>
      </w:tr>
      <w:tr w:rsidR="003432F4" w:rsidRPr="00A1054B" w:rsidTr="00145C5E">
        <w:tc>
          <w:tcPr>
            <w:tcW w:w="10205" w:type="dxa"/>
            <w:shd w:val="clear" w:color="auto" w:fill="auto"/>
          </w:tcPr>
          <w:p w:rsidR="003432F4" w:rsidRPr="00A93296" w:rsidRDefault="003432F4" w:rsidP="00145C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&gt;Forecatser&lt;/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#content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{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400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#request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.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bl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300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#current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#upcoming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.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condition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left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display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inline-block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.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symbol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4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display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inline-block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forecast-data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display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block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.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upcoming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display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inline-block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.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label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margin-top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background-color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aquamarine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font-weight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A9329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400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"request"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E619D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E619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location</w:t>
            </w:r>
            <w:r w:rsidRPr="00E619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'bl'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"text"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E619D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E619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"submit"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"bl"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"Get Weather"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"forecast"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style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"display:none"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"current"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"label"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&gt;Current conditions&lt;/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"upcoming"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"label"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&gt;Three-day forecast&lt;/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"forecaster.js"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</w:t>
            </w:r>
            <w:r w:rsidRPr="00A9329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9329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A9329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3432F4" w:rsidRDefault="003432F4" w:rsidP="003432F4">
      <w:pPr>
        <w:rPr>
          <w:noProof/>
        </w:rPr>
      </w:pPr>
      <w:r>
        <w:rPr>
          <w:noProof/>
        </w:rPr>
        <w:t xml:space="preserve">Submit only the </w:t>
      </w:r>
      <w:r w:rsidRPr="00C60767">
        <w:rPr>
          <w:rStyle w:val="CodeChar"/>
        </w:rPr>
        <w:t>attachEvents()</w:t>
      </w:r>
      <w:r>
        <w:rPr>
          <w:noProof/>
        </w:rPr>
        <w:t xml:space="preserve"> function that attaches events to the </w:t>
      </w:r>
      <w:r w:rsidRPr="00E619DA">
        <w:rPr>
          <w:rStyle w:val="Strong"/>
          <w:noProof/>
        </w:rPr>
        <w:t>button</w:t>
      </w:r>
      <w:r>
        <w:rPr>
          <w:noProof/>
        </w:rPr>
        <w:t xml:space="preserve"> with ID "</w:t>
      </w:r>
      <w:r w:rsidRPr="00E619DA">
        <w:rPr>
          <w:rStyle w:val="Strong"/>
          <w:noProof/>
        </w:rPr>
        <w:t>submit</w:t>
      </w:r>
      <w:r>
        <w:rPr>
          <w:noProof/>
        </w:rPr>
        <w:t>" and holds all program logic.</w:t>
      </w:r>
    </w:p>
    <w:p w:rsidR="003432F4" w:rsidRDefault="003432F4" w:rsidP="003432F4">
      <w:pPr>
        <w:rPr>
          <w:noProof/>
        </w:rPr>
      </w:pPr>
      <w:r>
        <w:rPr>
          <w:noProof/>
        </w:rPr>
        <w:lastRenderedPageBreak/>
        <w:t>When the user writes the name of a location and clicks “</w:t>
      </w:r>
      <w:r w:rsidRPr="00531A6A">
        <w:rPr>
          <w:rStyle w:val="Strong"/>
          <w:noProof/>
        </w:rPr>
        <w:t>Get Weather</w:t>
      </w:r>
      <w:r>
        <w:rPr>
          <w:noProof/>
        </w:rPr>
        <w:t xml:space="preserve">”, make a </w:t>
      </w:r>
      <w:r w:rsidRPr="00531A6A">
        <w:rPr>
          <w:rStyle w:val="CodeChar"/>
        </w:rPr>
        <w:t>GET</w:t>
      </w:r>
      <w:r>
        <w:rPr>
          <w:noProof/>
        </w:rPr>
        <w:t xml:space="preserve"> request to the server at address </w:t>
      </w:r>
      <w:r w:rsidRPr="00C62FEE">
        <w:rPr>
          <w:rStyle w:val="CodeChar"/>
          <w:bdr w:val="single" w:sz="4" w:space="0" w:color="BFBFBF" w:themeColor="background1" w:themeShade="BF"/>
        </w:rPr>
        <w:t>https://judgetests.firebaseio.com/locations.json</w:t>
      </w:r>
      <w:r>
        <w:rPr>
          <w:noProof/>
        </w:rPr>
        <w:t>. The response will be an array of objects, with structure:</w:t>
      </w:r>
    </w:p>
    <w:p w:rsidR="003432F4" w:rsidRDefault="003432F4" w:rsidP="003432F4">
      <w:pPr>
        <w:pStyle w:val="Code"/>
        <w:contextualSpacing/>
      </w:pPr>
      <w:r>
        <w:t>{ name: locationName,</w:t>
      </w:r>
    </w:p>
    <w:p w:rsidR="003432F4" w:rsidRDefault="003432F4" w:rsidP="003432F4">
      <w:pPr>
        <w:pStyle w:val="Code"/>
        <w:contextualSpacing/>
      </w:pPr>
      <w:r>
        <w:t xml:space="preserve">  code: locationCode }</w:t>
      </w:r>
    </w:p>
    <w:p w:rsidR="003432F4" w:rsidRDefault="003432F4" w:rsidP="003432F4">
      <w:pPr>
        <w:rPr>
          <w:noProof/>
        </w:rPr>
      </w:pPr>
      <w:r>
        <w:rPr>
          <w:noProof/>
        </w:rPr>
        <w:t>Find the object, corresponding to the name the user submitted in the input field with ID "</w:t>
      </w:r>
      <w:r w:rsidRPr="00EB028E">
        <w:rPr>
          <w:rStyle w:val="Strong"/>
          <w:noProof/>
        </w:rPr>
        <w:t>location</w:t>
      </w:r>
      <w:r>
        <w:rPr>
          <w:noProof/>
        </w:rPr>
        <w:t xml:space="preserve">" and use its </w:t>
      </w:r>
      <w:r w:rsidRPr="00531A6A">
        <w:rPr>
          <w:rStyle w:val="CodeChar"/>
        </w:rPr>
        <w:t>code</w:t>
      </w:r>
      <w:r>
        <w:rPr>
          <w:noProof/>
        </w:rPr>
        <w:t xml:space="preserve"> value to make two more requests:</w:t>
      </w:r>
    </w:p>
    <w:p w:rsidR="003432F4" w:rsidRDefault="003432F4" w:rsidP="003432F4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For current conditions, make a </w:t>
      </w:r>
      <w:r w:rsidRPr="00531A6A">
        <w:rPr>
          <w:rStyle w:val="CodeChar"/>
        </w:rPr>
        <w:t>GET</w:t>
      </w:r>
      <w:r>
        <w:rPr>
          <w:noProof/>
        </w:rPr>
        <w:t xml:space="preserve"> request to </w:t>
      </w:r>
      <w:r w:rsidRPr="00C62FEE">
        <w:rPr>
          <w:rStyle w:val="CodeChar"/>
          <w:bdr w:val="single" w:sz="4" w:space="0" w:color="BFBFBF" w:themeColor="background1" w:themeShade="BF"/>
        </w:rPr>
        <w:t>https://judgetests.firebaseio.com/forecast/today/</w:t>
      </w:r>
      <w:r w:rsidRPr="00C62FEE">
        <w:rPr>
          <w:rStyle w:val="CodeChar"/>
          <w:highlight w:val="yellow"/>
          <w:bdr w:val="single" w:sz="4" w:space="0" w:color="BFBFBF" w:themeColor="background1" w:themeShade="BF"/>
        </w:rPr>
        <w:t>{code}</w:t>
      </w:r>
      <w:r w:rsidRPr="00C62FEE">
        <w:rPr>
          <w:rStyle w:val="CodeChar"/>
          <w:bdr w:val="single" w:sz="4" w:space="0" w:color="BFBFBF" w:themeColor="background1" w:themeShade="BF"/>
        </w:rPr>
        <w:t>.json</w:t>
      </w:r>
      <w:r>
        <w:rPr>
          <w:noProof/>
        </w:rPr>
        <w:t xml:space="preserve"> (replace the highlighted part with the relevant value). The response from the server will be an object as follows:</w:t>
      </w:r>
    </w:p>
    <w:p w:rsidR="003432F4" w:rsidRDefault="003432F4" w:rsidP="003432F4">
      <w:pPr>
        <w:pStyle w:val="Code"/>
        <w:ind w:left="284"/>
        <w:contextualSpacing/>
      </w:pPr>
      <w:r>
        <w:t>{ name: locationName,</w:t>
      </w:r>
    </w:p>
    <w:p w:rsidR="003432F4" w:rsidRDefault="003432F4" w:rsidP="003432F4">
      <w:pPr>
        <w:pStyle w:val="Code"/>
        <w:ind w:left="284"/>
        <w:contextualSpacing/>
      </w:pPr>
      <w:r>
        <w:t xml:space="preserve">  forecast: { low: temp,</w:t>
      </w:r>
    </w:p>
    <w:p w:rsidR="003432F4" w:rsidRDefault="003432F4" w:rsidP="003432F4">
      <w:pPr>
        <w:pStyle w:val="Code"/>
        <w:ind w:left="284"/>
        <w:contextualSpacing/>
      </w:pPr>
      <w:r>
        <w:t xml:space="preserve">              high: temp,</w:t>
      </w:r>
    </w:p>
    <w:p w:rsidR="003432F4" w:rsidRDefault="003432F4" w:rsidP="003432F4">
      <w:pPr>
        <w:pStyle w:val="Code"/>
        <w:ind w:left="284"/>
        <w:contextualSpacing/>
      </w:pPr>
      <w:r>
        <w:t xml:space="preserve">              condition: condition } }</w:t>
      </w:r>
    </w:p>
    <w:p w:rsidR="003432F4" w:rsidRDefault="003432F4" w:rsidP="003432F4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For a 3-day forecast, make a </w:t>
      </w:r>
      <w:r w:rsidRPr="00531A6A">
        <w:rPr>
          <w:rStyle w:val="CodeChar"/>
        </w:rPr>
        <w:t>GET</w:t>
      </w:r>
      <w:r>
        <w:rPr>
          <w:noProof/>
        </w:rPr>
        <w:t xml:space="preserve"> request to </w:t>
      </w:r>
      <w:r w:rsidRPr="00C62FEE">
        <w:rPr>
          <w:rStyle w:val="CodeChar"/>
          <w:bdr w:val="single" w:sz="4" w:space="0" w:color="BFBFBF" w:themeColor="background1" w:themeShade="BF"/>
        </w:rPr>
        <w:t>https://judgetests.firebaseio.com/forecast/upcoming/</w:t>
      </w:r>
      <w:r w:rsidRPr="00C62FEE">
        <w:rPr>
          <w:rStyle w:val="CodeChar"/>
          <w:highlight w:val="yellow"/>
          <w:bdr w:val="single" w:sz="4" w:space="0" w:color="BFBFBF" w:themeColor="background1" w:themeShade="BF"/>
        </w:rPr>
        <w:t>{code}</w:t>
      </w:r>
      <w:r w:rsidRPr="00C62FEE">
        <w:rPr>
          <w:rStyle w:val="CodeChar"/>
          <w:bdr w:val="single" w:sz="4" w:space="0" w:color="BFBFBF" w:themeColor="background1" w:themeShade="BF"/>
        </w:rPr>
        <w:t>.json</w:t>
      </w:r>
      <w:r>
        <w:rPr>
          <w:noProof/>
        </w:rPr>
        <w:t xml:space="preserve"> (replace the highlighted part with the relevant value). The response from the server will be an object as follows:</w:t>
      </w:r>
    </w:p>
    <w:p w:rsidR="003432F4" w:rsidRDefault="003432F4" w:rsidP="003432F4">
      <w:pPr>
        <w:pStyle w:val="Code"/>
        <w:ind w:left="284"/>
        <w:contextualSpacing/>
      </w:pPr>
      <w:r>
        <w:t>{ name: locationName,</w:t>
      </w:r>
    </w:p>
    <w:p w:rsidR="003432F4" w:rsidRDefault="003432F4" w:rsidP="003432F4">
      <w:pPr>
        <w:pStyle w:val="Code"/>
        <w:ind w:left="284"/>
        <w:contextualSpacing/>
      </w:pPr>
      <w:r>
        <w:t xml:space="preserve">  forecast: [{ low: temp,</w:t>
      </w:r>
    </w:p>
    <w:p w:rsidR="003432F4" w:rsidRDefault="003432F4" w:rsidP="003432F4">
      <w:pPr>
        <w:pStyle w:val="Code"/>
        <w:ind w:left="284"/>
        <w:contextualSpacing/>
      </w:pPr>
      <w:r>
        <w:t xml:space="preserve">               high: temp,</w:t>
      </w:r>
    </w:p>
    <w:p w:rsidR="003432F4" w:rsidRDefault="003432F4" w:rsidP="003432F4">
      <w:pPr>
        <w:pStyle w:val="Code"/>
        <w:ind w:left="284"/>
        <w:contextualSpacing/>
      </w:pPr>
      <w:r>
        <w:t xml:space="preserve">               condition: condition }, … ] }</w:t>
      </w:r>
    </w:p>
    <w:p w:rsidR="003432F4" w:rsidRDefault="003432F4" w:rsidP="003432F4">
      <w:pPr>
        <w:rPr>
          <w:noProof/>
        </w:rPr>
      </w:pPr>
      <w:r>
        <w:rPr>
          <w:noProof/>
        </w:rPr>
        <w:t xml:space="preserve">Use the information from these two objects to compose a forecast in HTML and insert it inside the page. Note that the </w:t>
      </w:r>
      <w:r w:rsidRPr="00A93296">
        <w:rPr>
          <w:rStyle w:val="CodeChar"/>
        </w:rPr>
        <w:t>&lt;div&gt;</w:t>
      </w:r>
      <w:r>
        <w:rPr>
          <w:noProof/>
        </w:rPr>
        <w:t xml:space="preserve"> with ID "</w:t>
      </w:r>
      <w:r w:rsidRPr="00A93296">
        <w:rPr>
          <w:rStyle w:val="Strong"/>
          <w:noProof/>
        </w:rPr>
        <w:t>forecast</w:t>
      </w:r>
      <w:r>
        <w:rPr>
          <w:noProof/>
        </w:rPr>
        <w:t xml:space="preserve">" must be set to </w:t>
      </w:r>
      <w:r w:rsidRPr="00A93296">
        <w:rPr>
          <w:rStyle w:val="Strong"/>
          <w:noProof/>
        </w:rPr>
        <w:t>visible</w:t>
      </w:r>
      <w:r>
        <w:rPr>
          <w:noProof/>
        </w:rPr>
        <w:t>. See the examples for details.</w:t>
      </w:r>
    </w:p>
    <w:p w:rsidR="003432F4" w:rsidRDefault="003432F4" w:rsidP="003432F4">
      <w:pPr>
        <w:rPr>
          <w:noProof/>
        </w:rPr>
      </w:pPr>
      <w:r>
        <w:rPr>
          <w:noProof/>
        </w:rPr>
        <w:t>If an error occurs (the server doesn’t respond or the location name cannot be found) or the data is not in the correct format, display "Error" in the forecast section.</w:t>
      </w:r>
    </w:p>
    <w:p w:rsidR="003432F4" w:rsidRDefault="003432F4" w:rsidP="003432F4">
      <w:pPr>
        <w:rPr>
          <w:noProof/>
        </w:rPr>
      </w:pPr>
      <w:r>
        <w:rPr>
          <w:noProof/>
        </w:rPr>
        <w:t>Use the following codes for the weather sumbols:</w:t>
      </w:r>
    </w:p>
    <w:p w:rsidR="003432F4" w:rsidRPr="006534AB" w:rsidRDefault="003432F4" w:rsidP="003432F4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Sunny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534AB">
        <w:rPr>
          <w:rStyle w:val="CodeChar"/>
        </w:rPr>
        <w:t>&amp;#x2600;</w:t>
      </w:r>
      <w:r>
        <w:rPr>
          <w:noProof/>
        </w:rPr>
        <w:t xml:space="preserve"> // </w:t>
      </w:r>
      <w:r w:rsidRPr="006534AB">
        <w:rPr>
          <w:rFonts w:ascii="Segoe UI Symbol" w:hAnsi="Segoe UI Symbol" w:cs="Segoe UI Symbol"/>
          <w:noProof/>
        </w:rPr>
        <w:t>☀</w:t>
      </w:r>
    </w:p>
    <w:p w:rsidR="003432F4" w:rsidRPr="006534AB" w:rsidRDefault="003432F4" w:rsidP="003432F4">
      <w:pPr>
        <w:pStyle w:val="ListParagraph"/>
        <w:numPr>
          <w:ilvl w:val="0"/>
          <w:numId w:val="21"/>
        </w:numPr>
        <w:rPr>
          <w:noProof/>
        </w:rPr>
      </w:pPr>
      <w:r>
        <w:rPr>
          <w:rFonts w:ascii="Segoe UI Symbol" w:hAnsi="Segoe UI Symbol" w:cs="Segoe UI Symbol"/>
          <w:noProof/>
        </w:rPr>
        <w:t>Partly sunny</w:t>
      </w:r>
      <w:r>
        <w:rPr>
          <w:rFonts w:ascii="Segoe UI Symbol" w:hAnsi="Segoe UI Symbol" w:cs="Segoe UI Symbol"/>
          <w:noProof/>
        </w:rPr>
        <w:tab/>
      </w:r>
      <w:r w:rsidRPr="006534AB">
        <w:rPr>
          <w:rStyle w:val="CodeChar"/>
        </w:rPr>
        <w:t>&amp;#x26C5;</w:t>
      </w:r>
      <w:r>
        <w:rPr>
          <w:rFonts w:ascii="Segoe UI Symbol" w:hAnsi="Segoe UI Symbol" w:cs="Segoe UI Symbol"/>
          <w:noProof/>
        </w:rPr>
        <w:t xml:space="preserve"> //</w:t>
      </w:r>
      <w:r w:rsidRPr="006534AB">
        <w:rPr>
          <w:noProof/>
        </w:rPr>
        <w:t xml:space="preserve"> </w:t>
      </w:r>
      <w:r w:rsidRPr="006534AB">
        <w:rPr>
          <w:rFonts w:ascii="Segoe UI Symbol" w:hAnsi="Segoe UI Symbol" w:cs="Segoe UI Symbol"/>
          <w:noProof/>
        </w:rPr>
        <w:t>⛅</w:t>
      </w:r>
    </w:p>
    <w:p w:rsidR="003432F4" w:rsidRPr="006534AB" w:rsidRDefault="003432F4" w:rsidP="003432F4">
      <w:pPr>
        <w:pStyle w:val="ListParagraph"/>
        <w:numPr>
          <w:ilvl w:val="0"/>
          <w:numId w:val="21"/>
        </w:numPr>
        <w:rPr>
          <w:noProof/>
        </w:rPr>
      </w:pPr>
      <w:r>
        <w:rPr>
          <w:rFonts w:ascii="Segoe UI Symbol" w:hAnsi="Segoe UI Symbol" w:cs="Segoe UI Symbol"/>
          <w:noProof/>
        </w:rPr>
        <w:t>Overcast</w:t>
      </w:r>
      <w:r>
        <w:rPr>
          <w:rFonts w:ascii="Segoe UI Symbol" w:hAnsi="Segoe UI Symbol" w:cs="Segoe UI Symbol"/>
          <w:noProof/>
        </w:rPr>
        <w:tab/>
      </w:r>
      <w:r>
        <w:rPr>
          <w:rFonts w:ascii="Segoe UI Symbol" w:hAnsi="Segoe UI Symbol" w:cs="Segoe UI Symbol"/>
          <w:noProof/>
        </w:rPr>
        <w:tab/>
      </w:r>
      <w:r w:rsidRPr="006534AB">
        <w:rPr>
          <w:rStyle w:val="CodeChar"/>
        </w:rPr>
        <w:t>&amp;#x2601;</w:t>
      </w:r>
      <w:r>
        <w:rPr>
          <w:noProof/>
        </w:rPr>
        <w:t xml:space="preserve"> // </w:t>
      </w:r>
      <w:r w:rsidRPr="006534AB">
        <w:rPr>
          <w:rFonts w:ascii="Segoe UI Symbol" w:hAnsi="Segoe UI Symbol" w:cs="Segoe UI Symbol"/>
          <w:noProof/>
        </w:rPr>
        <w:t>☁</w:t>
      </w:r>
    </w:p>
    <w:p w:rsidR="003432F4" w:rsidRPr="003F2CA8" w:rsidRDefault="003432F4" w:rsidP="003432F4">
      <w:pPr>
        <w:pStyle w:val="ListParagraph"/>
        <w:numPr>
          <w:ilvl w:val="0"/>
          <w:numId w:val="21"/>
        </w:numPr>
        <w:rPr>
          <w:noProof/>
        </w:rPr>
      </w:pPr>
      <w:r>
        <w:rPr>
          <w:rFonts w:ascii="Segoe UI Symbol" w:hAnsi="Segoe UI Symbol" w:cs="Segoe UI Symbol"/>
          <w:noProof/>
        </w:rPr>
        <w:t>Rain</w:t>
      </w:r>
      <w:r>
        <w:rPr>
          <w:rFonts w:ascii="Segoe UI Symbol" w:hAnsi="Segoe UI Symbol" w:cs="Segoe UI Symbol"/>
          <w:noProof/>
        </w:rPr>
        <w:tab/>
      </w:r>
      <w:r>
        <w:rPr>
          <w:rFonts w:ascii="Segoe UI Symbol" w:hAnsi="Segoe UI Symbol" w:cs="Segoe UI Symbol"/>
          <w:noProof/>
        </w:rPr>
        <w:tab/>
      </w:r>
      <w:r>
        <w:rPr>
          <w:rFonts w:ascii="Segoe UI Symbol" w:hAnsi="Segoe UI Symbol" w:cs="Segoe UI Symbol"/>
          <w:noProof/>
        </w:rPr>
        <w:tab/>
      </w:r>
      <w:r w:rsidRPr="006534AB">
        <w:rPr>
          <w:rStyle w:val="CodeChar"/>
        </w:rPr>
        <w:t>&amp;#x2614;</w:t>
      </w:r>
      <w:r>
        <w:rPr>
          <w:noProof/>
        </w:rPr>
        <w:t xml:space="preserve"> // </w:t>
      </w:r>
      <w:r>
        <w:rPr>
          <w:rFonts w:ascii="Segoe UI Symbol" w:hAnsi="Segoe UI Symbol" w:cs="Segoe UI Symbol"/>
          <w:noProof/>
        </w:rPr>
        <w:t>☂</w:t>
      </w:r>
    </w:p>
    <w:p w:rsidR="003F2CA8" w:rsidRDefault="003F2CA8" w:rsidP="003F2CA8">
      <w:pPr>
        <w:pStyle w:val="ListParagraph"/>
        <w:numPr>
          <w:ilvl w:val="0"/>
          <w:numId w:val="21"/>
        </w:numPr>
        <w:rPr>
          <w:noProof/>
        </w:rPr>
      </w:pPr>
      <w:r>
        <w:rPr>
          <w:rFonts w:ascii="Segoe UI Symbol" w:hAnsi="Segoe UI Symbol" w:cs="Segoe UI Symbol"/>
          <w:noProof/>
        </w:rPr>
        <w:t>Degrees</w:t>
      </w:r>
      <w:r>
        <w:rPr>
          <w:rFonts w:ascii="Segoe UI Symbol" w:hAnsi="Segoe UI Symbol" w:cs="Segoe UI Symbol"/>
          <w:noProof/>
        </w:rPr>
        <w:tab/>
      </w:r>
      <w:r>
        <w:rPr>
          <w:rFonts w:ascii="Segoe UI Symbol" w:hAnsi="Segoe UI Symbol" w:cs="Segoe UI Symbol"/>
          <w:noProof/>
        </w:rPr>
        <w:tab/>
      </w:r>
      <w:r w:rsidRPr="005A3C13">
        <w:rPr>
          <w:rStyle w:val="CodeChar"/>
        </w:rPr>
        <w:t>&amp;#176;</w:t>
      </w:r>
      <w:r>
        <w:rPr>
          <w:rStyle w:val="CodeChar"/>
        </w:rPr>
        <w:t xml:space="preserve"> </w:t>
      </w:r>
      <w:r w:rsidRPr="005A3C13">
        <w:rPr>
          <w:rStyle w:val="CodeChar"/>
        </w:rPr>
        <w:t xml:space="preserve"> </w:t>
      </w:r>
      <w:r w:rsidRPr="005A3C13">
        <w:rPr>
          <w:noProof/>
        </w:rPr>
        <w:t xml:space="preserve"> </w:t>
      </w:r>
      <w:r>
        <w:rPr>
          <w:rFonts w:ascii="Segoe UI Symbol" w:hAnsi="Segoe UI Symbol" w:cs="Segoe UI Symbol"/>
          <w:noProof/>
        </w:rPr>
        <w:t xml:space="preserve">// </w:t>
      </w:r>
      <w:r w:rsidRPr="005A3C13">
        <w:rPr>
          <w:rFonts w:ascii="Segoe UI Symbol" w:hAnsi="Segoe UI Symbol" w:cs="Segoe UI Symbol"/>
          <w:noProof/>
        </w:rPr>
        <w:t>°</w:t>
      </w:r>
    </w:p>
    <w:p w:rsidR="003432F4" w:rsidRDefault="003432F4" w:rsidP="003432F4">
      <w:pPr>
        <w:pStyle w:val="Heading3"/>
        <w:rPr>
          <w:noProof/>
        </w:rPr>
      </w:pPr>
      <w:r>
        <w:rPr>
          <w:noProof/>
        </w:rPr>
        <w:t>Examples</w:t>
      </w:r>
    </w:p>
    <w:p w:rsidR="003432F4" w:rsidRPr="002C3F75" w:rsidRDefault="003432F4" w:rsidP="003432F4">
      <w:pPr>
        <w:rPr>
          <w:noProof/>
        </w:rPr>
      </w:pPr>
      <w:r>
        <w:rPr>
          <w:noProof/>
        </w:rPr>
        <w:t>When the app starts, the forecast div is hidden. When the user enters a name and clicks submit, the requests being.</w:t>
      </w:r>
    </w:p>
    <w:p w:rsidR="003432F4" w:rsidRDefault="003432F4" w:rsidP="003432F4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B99BEE1" wp14:editId="343CA25E">
            <wp:extent cx="5400000" cy="658246"/>
            <wp:effectExtent l="19050" t="19050" r="1079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8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32F4" w:rsidRPr="00E26EF9" w:rsidRDefault="003432F4" w:rsidP="003432F4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52DC7D1" wp14:editId="18576456">
            <wp:extent cx="6120000" cy="3984012"/>
            <wp:effectExtent l="19050" t="19050" r="1460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84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32F4" w:rsidRDefault="003432F4" w:rsidP="003432F4">
      <w:pPr>
        <w:pStyle w:val="Heading3"/>
        <w:rPr>
          <w:noProof/>
        </w:rPr>
      </w:pPr>
      <w:r>
        <w:rPr>
          <w:noProof/>
        </w:rPr>
        <w:t>Hints</w:t>
      </w:r>
    </w:p>
    <w:p w:rsidR="003432F4" w:rsidRDefault="003432F4" w:rsidP="00B67D59">
      <w:pPr>
        <w:rPr>
          <w:noProof/>
        </w:rPr>
      </w:pPr>
      <w:r>
        <w:rPr>
          <w:noProof/>
        </w:rPr>
        <w:t>The server at the address listed above will respond with valid data for location names "London", "New York" and "Barcelona".</w:t>
      </w:r>
    </w:p>
    <w:p w:rsidR="00F016FA" w:rsidRDefault="00F016FA" w:rsidP="00F016FA">
      <w:pPr>
        <w:pStyle w:val="Heading2"/>
        <w:rPr>
          <w:noProof/>
          <w:lang w:val="en-GB"/>
        </w:rPr>
      </w:pPr>
      <w:r>
        <w:rPr>
          <w:noProof/>
          <w:lang w:val="en-GB"/>
        </w:rPr>
        <w:t>Fisher Game</w:t>
      </w:r>
    </w:p>
    <w:p w:rsidR="00F016FA" w:rsidRDefault="00F016FA" w:rsidP="00F016FA">
      <w:pPr>
        <w:rPr>
          <w:lang w:val="en-GB"/>
        </w:rPr>
      </w:pPr>
      <w:r>
        <w:rPr>
          <w:lang w:val="en-GB"/>
        </w:rPr>
        <w:t xml:space="preserve">Create an application at </w:t>
      </w:r>
      <w:r w:rsidRPr="00CA7141">
        <w:rPr>
          <w:b/>
          <w:lang w:val="en-GB"/>
        </w:rPr>
        <w:t>kinvey.com</w:t>
      </w:r>
      <w:r>
        <w:rPr>
          <w:lang w:val="en-GB"/>
        </w:rPr>
        <w:t xml:space="preserve"> Create a collection </w:t>
      </w:r>
      <w:r w:rsidRPr="00CA7141">
        <w:rPr>
          <w:rStyle w:val="CodeChar"/>
        </w:rPr>
        <w:t>biggestCatches(angler, weight</w:t>
      </w:r>
      <w:r>
        <w:rPr>
          <w:rStyle w:val="CodeChar"/>
        </w:rPr>
        <w:t>, species</w:t>
      </w:r>
      <w:r w:rsidRPr="00CA7141">
        <w:rPr>
          <w:rStyle w:val="CodeChar"/>
        </w:rPr>
        <w:t>, location, bait, captureTime)</w:t>
      </w:r>
      <w:r>
        <w:rPr>
          <w:lang w:val="en-GB"/>
        </w:rPr>
        <w:t xml:space="preserve"> to hold information about the largest fish caught.</w:t>
      </w:r>
    </w:p>
    <w:p w:rsidR="00F016FA" w:rsidRDefault="00F016FA" w:rsidP="00F016FA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1C7CCC">
        <w:rPr>
          <w:rStyle w:val="CodeChar"/>
        </w:rPr>
        <w:t>angler</w:t>
      </w:r>
      <w:r>
        <w:rPr>
          <w:lang w:val="en-GB"/>
        </w:rPr>
        <w:t xml:space="preserve"> - string representing the name of the person who caught the fish</w:t>
      </w:r>
    </w:p>
    <w:p w:rsidR="00F016FA" w:rsidRDefault="00F016FA" w:rsidP="00F016FA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1C7CCC">
        <w:rPr>
          <w:rStyle w:val="CodeChar"/>
        </w:rPr>
        <w:t>weight</w:t>
      </w:r>
      <w:r>
        <w:rPr>
          <w:lang w:val="en-GB"/>
        </w:rPr>
        <w:t xml:space="preserve"> - floating point number representing the weight of the fish in kilograms</w:t>
      </w:r>
    </w:p>
    <w:p w:rsidR="00F016FA" w:rsidRDefault="00F016FA" w:rsidP="00F016FA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1C7CCC">
        <w:rPr>
          <w:rStyle w:val="CodeChar"/>
        </w:rPr>
        <w:t>species</w:t>
      </w:r>
      <w:r>
        <w:rPr>
          <w:lang w:val="en-GB"/>
        </w:rPr>
        <w:t xml:space="preserve"> - string representing the name of the fish species</w:t>
      </w:r>
    </w:p>
    <w:p w:rsidR="00F016FA" w:rsidRDefault="00F016FA" w:rsidP="00F016FA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1C7CCC">
        <w:rPr>
          <w:rStyle w:val="CodeChar"/>
        </w:rPr>
        <w:t>location</w:t>
      </w:r>
      <w:r>
        <w:rPr>
          <w:lang w:val="en-GB"/>
        </w:rPr>
        <w:t xml:space="preserve"> - string representing the location where the fish was caught</w:t>
      </w:r>
    </w:p>
    <w:p w:rsidR="00F016FA" w:rsidRDefault="00F016FA" w:rsidP="00F016FA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1C7CCC">
        <w:rPr>
          <w:rStyle w:val="CodeChar"/>
        </w:rPr>
        <w:t>bait</w:t>
      </w:r>
      <w:r>
        <w:rPr>
          <w:lang w:val="en-GB"/>
        </w:rPr>
        <w:t xml:space="preserve"> - string representing the bait used to catch the fish</w:t>
      </w:r>
    </w:p>
    <w:p w:rsidR="00F016FA" w:rsidRPr="001C7CCC" w:rsidRDefault="00F016FA" w:rsidP="00F016FA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1C7CCC">
        <w:rPr>
          <w:rStyle w:val="CodeChar"/>
        </w:rPr>
        <w:t>captureTime</w:t>
      </w:r>
      <w:r>
        <w:rPr>
          <w:lang w:val="en-GB"/>
        </w:rPr>
        <w:t xml:space="preserve"> - integer number representing the time needed to catch the fish in minutes</w:t>
      </w:r>
    </w:p>
    <w:p w:rsidR="00F016FA" w:rsidRDefault="00F016FA" w:rsidP="00F016FA">
      <w:pPr>
        <w:pStyle w:val="Heading3"/>
        <w:rPr>
          <w:lang w:val="en-GB"/>
        </w:rPr>
      </w:pPr>
      <w:r>
        <w:rPr>
          <w:lang w:val="en-GB"/>
        </w:rPr>
        <w:t>HTML Template</w:t>
      </w:r>
    </w:p>
    <w:p w:rsidR="00F016FA" w:rsidRPr="00B54E49" w:rsidRDefault="00F016FA" w:rsidP="00F016FA">
      <w:pPr>
        <w:rPr>
          <w:lang w:val="en-GB"/>
        </w:rPr>
      </w:pPr>
      <w:r>
        <w:rPr>
          <w:lang w:val="en-GB"/>
        </w:rPr>
        <w:t xml:space="preserve">You are given an HTML template to test your code, your task is to attach handlers to the </w:t>
      </w:r>
      <w:r w:rsidRPr="001C7CCC">
        <w:rPr>
          <w:rStyle w:val="CodeChar"/>
        </w:rPr>
        <w:t>[Load]</w:t>
      </w:r>
      <w:r w:rsidRPr="001C7CCC">
        <w:t xml:space="preserve">, </w:t>
      </w:r>
      <w:r w:rsidRPr="001C7CCC">
        <w:rPr>
          <w:rStyle w:val="CodeChar"/>
        </w:rPr>
        <w:t>[Update]</w:t>
      </w:r>
      <w:r w:rsidRPr="001C7CCC">
        <w:t xml:space="preserve">, </w:t>
      </w:r>
      <w:r w:rsidRPr="001C7CCC">
        <w:rPr>
          <w:rStyle w:val="CodeChar"/>
        </w:rPr>
        <w:t>[Delete]</w:t>
      </w:r>
      <w:r w:rsidRPr="001C7CCC">
        <w:t xml:space="preserve"> and</w:t>
      </w:r>
      <w:r w:rsidRPr="001C7CCC">
        <w:rPr>
          <w:rStyle w:val="CodeChar"/>
        </w:rPr>
        <w:t xml:space="preserve"> [Add]</w:t>
      </w:r>
      <w:r>
        <w:rPr>
          <w:lang w:val="en-GB"/>
        </w:rPr>
        <w:t xml:space="preserve"> buttons, which make the appropriate </w:t>
      </w:r>
      <w:r w:rsidRPr="001C7CCC">
        <w:rPr>
          <w:rStyle w:val="CodeChar"/>
        </w:rPr>
        <w:t>GET</w:t>
      </w:r>
      <w:r>
        <w:rPr>
          <w:lang w:val="en-GB"/>
        </w:rPr>
        <w:t xml:space="preserve">, </w:t>
      </w:r>
      <w:r w:rsidRPr="001C7CCC">
        <w:rPr>
          <w:rStyle w:val="CodeChar"/>
        </w:rPr>
        <w:t>PUT</w:t>
      </w:r>
      <w:r>
        <w:rPr>
          <w:lang w:val="en-GB"/>
        </w:rPr>
        <w:t xml:space="preserve">, </w:t>
      </w:r>
      <w:r w:rsidRPr="001C7CCC">
        <w:rPr>
          <w:rStyle w:val="CodeChar"/>
        </w:rPr>
        <w:t>DELETE</w:t>
      </w:r>
      <w:r>
        <w:rPr>
          <w:lang w:val="en-GB"/>
        </w:rPr>
        <w:t xml:space="preserve"> and </w:t>
      </w:r>
      <w:r w:rsidRPr="001C7CCC">
        <w:rPr>
          <w:rStyle w:val="CodeChar"/>
        </w:rPr>
        <w:t>POST</w:t>
      </w:r>
      <w:r>
        <w:rPr>
          <w:lang w:val="en-GB"/>
        </w:rPr>
        <w:t xml:space="preserve"> requests respectively. 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016FA" w:rsidRPr="00A1054B" w:rsidTr="00E1087D">
        <w:tc>
          <w:tcPr>
            <w:tcW w:w="10205" w:type="dxa"/>
            <w:shd w:val="clear" w:color="auto" w:fill="D9D9D9" w:themeFill="background1" w:themeFillShade="D9"/>
          </w:tcPr>
          <w:p w:rsidR="00F016FA" w:rsidRPr="00A1054B" w:rsidRDefault="00F016FA" w:rsidP="00E1087D">
            <w:pPr>
              <w:pStyle w:val="Code"/>
              <w:spacing w:before="0" w:after="0"/>
              <w:jc w:val="center"/>
            </w:pPr>
            <w:r>
              <w:t>catch</w:t>
            </w:r>
            <w:r w:rsidRPr="00A1054B">
              <w:t>.html</w:t>
            </w:r>
          </w:p>
        </w:tc>
      </w:tr>
      <w:tr w:rsidR="00F016FA" w:rsidRPr="00A1054B" w:rsidTr="00E1087D">
        <w:tc>
          <w:tcPr>
            <w:tcW w:w="10205" w:type="dxa"/>
            <w:shd w:val="clear" w:color="auto" w:fill="auto"/>
          </w:tcPr>
          <w:p w:rsidR="00F016FA" w:rsidRPr="00B54E49" w:rsidRDefault="00F016FA" w:rsidP="00E1087D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html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lang=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"en"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&gt;Biggest Catch&lt;/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"catch.js"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h1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text-align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center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 solid black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inline-table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24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%;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div#aside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margin-top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8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15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%;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2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 solid grey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div#catches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auto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inline-table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%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0 5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%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%;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39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%;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add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90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%;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load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90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%;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load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vertical-align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top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fieldset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inline-table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vertical-align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top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fieldset#main 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B54E4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70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%; }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h1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&gt;Biggest Catches&lt;/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h1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fieldset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legend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&gt;Catches&lt;/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legend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"catches"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"catch"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data-id=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"&lt;id-goes-here&gt;"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&gt;Angler&lt;/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"angler"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"Paulo Amorim"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&gt;Weight&lt;/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"number"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"weight"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"636"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&gt;Species&lt;/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"species"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"Atlantic Blue Marlin"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&gt;Location&lt;/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"location"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"Vitória, Brazil"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&gt;Bait&lt;/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"bait"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"trolled pink"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&gt;Capture Time&lt;/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"number"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"captureTime"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"80"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"update"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&gt;Update&lt;/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"delete"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&gt;Delete&lt;/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fieldset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"aside"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"load"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&gt;Load&lt;/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fieldset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"addForm"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legend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&gt;Add Catch&lt;/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legend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&gt;Angler&lt;/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"angler"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&gt;Weight&lt;/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"number"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"weight"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&gt;Species&lt;/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"species"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&gt;Location&lt;/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"location"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&gt;Bait&lt;/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"bait"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&gt;Capture Time&lt;/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label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"number"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"captureTime"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/&gt;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"add"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&gt;Add&lt;/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  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fieldset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54E4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54E4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F016FA" w:rsidRDefault="00F016FA" w:rsidP="00F016FA">
      <w:pPr>
        <w:rPr>
          <w:noProof/>
        </w:rPr>
      </w:pPr>
      <w:r>
        <w:rPr>
          <w:noProof/>
        </w:rPr>
        <w:lastRenderedPageBreak/>
        <w:t xml:space="preserve">You are given an example catch in the template to show you where and how you should insert the catches. Notice that the </w:t>
      </w:r>
      <w:r w:rsidRPr="00B54E49">
        <w:rPr>
          <w:rStyle w:val="CodeChar"/>
        </w:rPr>
        <w:t>div</w:t>
      </w:r>
      <w:r>
        <w:rPr>
          <w:noProof/>
        </w:rPr>
        <w:t xml:space="preserve"> containing the catch has an attribute </w:t>
      </w:r>
      <w:r w:rsidRPr="00B54E49">
        <w:rPr>
          <w:rStyle w:val="CodeChar"/>
        </w:rPr>
        <w:t>data-id</w:t>
      </w:r>
      <w:r>
        <w:rPr>
          <w:noProof/>
        </w:rPr>
        <w:t xml:space="preserve"> that should store the </w:t>
      </w:r>
      <w:r w:rsidRPr="00B54E49">
        <w:rPr>
          <w:rStyle w:val="CodeChar"/>
        </w:rPr>
        <w:t>_id</w:t>
      </w:r>
      <w:r>
        <w:rPr>
          <w:noProof/>
        </w:rPr>
        <w:t xml:space="preserve"> of the entry given by Kinvey. </w:t>
      </w:r>
    </w:p>
    <w:p w:rsidR="00F016FA" w:rsidRDefault="00F016FA" w:rsidP="00F016FA">
      <w:r>
        <w:rPr>
          <w:noProof/>
        </w:rPr>
        <w:t>Kinvey</w:t>
      </w:r>
      <w:r>
        <w:t xml:space="preserve"> will automatically create the following REST services to access your data:</w:t>
      </w:r>
    </w:p>
    <w:p w:rsidR="00F016FA" w:rsidRPr="00B86796" w:rsidRDefault="00F016FA" w:rsidP="00F016FA">
      <w:pPr>
        <w:numPr>
          <w:ilvl w:val="0"/>
          <w:numId w:val="25"/>
        </w:numPr>
        <w:spacing w:before="120" w:line="240" w:lineRule="auto"/>
        <w:jc w:val="both"/>
      </w:pPr>
      <w:r w:rsidRPr="00371577">
        <w:rPr>
          <w:b/>
          <w:bCs/>
        </w:rPr>
        <w:t xml:space="preserve">List All </w:t>
      </w:r>
      <w:r>
        <w:rPr>
          <w:b/>
          <w:bCs/>
        </w:rPr>
        <w:t>Catches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  <w:rPr>
          <w:rStyle w:val="HTMLCode"/>
          <w:rFonts w:eastAsiaTheme="minorHAnsi"/>
        </w:rPr>
      </w:pPr>
      <w:r w:rsidRPr="000E4B80">
        <w:t xml:space="preserve">Endpoint: </w:t>
      </w:r>
      <w:hyperlink r:id="rId12" w:history="1"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https://baas.kinvey.com/ap</w:t>
        </w:r>
        <w:r w:rsidR="007E1319" w:rsidRPr="005B6E07">
          <w:rPr>
            <w:rStyle w:val="Hyperlink"/>
            <w:rFonts w:ascii="Consolas" w:hAnsi="Consolas" w:cs="Consolas"/>
            <w:noProof/>
          </w:rPr>
          <w:t>p</w:t>
        </w:r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data/[:appId]/biggestCatches</w:t>
        </w:r>
      </w:hyperlink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GET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 xml:space="preserve">Headers: </w:t>
      </w:r>
    </w:p>
    <w:p w:rsidR="00F016FA" w:rsidRPr="000E4B80" w:rsidRDefault="00F016FA" w:rsidP="00F016FA">
      <w:pPr>
        <w:numPr>
          <w:ilvl w:val="2"/>
          <w:numId w:val="25"/>
        </w:numPr>
        <w:spacing w:before="60" w:after="60" w:line="240" w:lineRule="auto"/>
        <w:jc w:val="both"/>
      </w:pPr>
      <w:r>
        <w:rPr>
          <w:rFonts w:cs="Consolas"/>
        </w:rPr>
        <w:t>Basic Authorization with</w:t>
      </w:r>
      <w:r w:rsidRPr="00710558">
        <w:rPr>
          <w:rFonts w:cs="Consolas"/>
          <w:b/>
        </w:rPr>
        <w:t xml:space="preserve"> user credentials</w:t>
      </w:r>
    </w:p>
    <w:p w:rsidR="00F016FA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 w:rsidRPr="000E4B80">
        <w:rPr>
          <w:noProof/>
        </w:rPr>
        <w:t>Returns (JSON</w:t>
      </w:r>
      <w:r>
        <w:rPr>
          <w:noProof/>
        </w:rPr>
        <w:t>)</w:t>
      </w:r>
    </w:p>
    <w:p w:rsidR="00F016FA" w:rsidRPr="00B86796" w:rsidRDefault="00F016FA" w:rsidP="00F016FA">
      <w:pPr>
        <w:numPr>
          <w:ilvl w:val="0"/>
          <w:numId w:val="25"/>
        </w:numPr>
        <w:spacing w:before="120" w:line="240" w:lineRule="auto"/>
        <w:jc w:val="both"/>
      </w:pPr>
      <w:r>
        <w:rPr>
          <w:b/>
          <w:bCs/>
        </w:rPr>
        <w:t>Create a New Catch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  <w:rPr>
          <w:rStyle w:val="HTMLCode"/>
          <w:rFonts w:eastAsiaTheme="minorHAnsi"/>
        </w:rPr>
      </w:pPr>
      <w:r w:rsidRPr="000E4B80">
        <w:t xml:space="preserve">Endpoint: </w:t>
      </w:r>
      <w:hyperlink r:id="rId13" w:history="1"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https://baas.kinvey.com/ap</w:t>
        </w:r>
        <w:r w:rsidR="007E1319" w:rsidRPr="005B6E07">
          <w:rPr>
            <w:rStyle w:val="Hyperlink"/>
            <w:rFonts w:ascii="Consolas" w:hAnsi="Consolas" w:cs="Consolas"/>
            <w:noProof/>
          </w:rPr>
          <w:t>p</w:t>
        </w:r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data/[:appId]/biggestCatches</w:t>
        </w:r>
      </w:hyperlink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POST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F016FA" w:rsidRPr="00710558" w:rsidRDefault="00F016FA" w:rsidP="00F016FA">
      <w:pPr>
        <w:numPr>
          <w:ilvl w:val="2"/>
          <w:numId w:val="25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F016FA" w:rsidRPr="001F2CBF" w:rsidRDefault="00F016FA" w:rsidP="00F016FA">
      <w:pPr>
        <w:numPr>
          <w:ilvl w:val="2"/>
          <w:numId w:val="25"/>
        </w:numPr>
        <w:spacing w:before="60" w:after="60" w:line="240" w:lineRule="auto"/>
        <w:jc w:val="both"/>
        <w:rPr>
          <w:noProof/>
        </w:rPr>
      </w:pPr>
      <w:r>
        <w:rPr>
          <w:rFonts w:cs="Consolas"/>
        </w:rPr>
        <w:t xml:space="preserve">Content-type: </w:t>
      </w:r>
      <w:r>
        <w:rPr>
          <w:rFonts w:cs="Consolas"/>
          <w:noProof/>
        </w:rPr>
        <w:t>application/json</w:t>
      </w:r>
    </w:p>
    <w:p w:rsidR="00F016FA" w:rsidRPr="00ED50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 w:rsidRPr="001C7CCC">
        <w:rPr>
          <w:rStyle w:val="CodeChar"/>
        </w:rPr>
        <w:t>{"angler":"…", "weight":…, "</w:t>
      </w:r>
      <w:r>
        <w:rPr>
          <w:rStyle w:val="CodeChar"/>
        </w:rPr>
        <w:t>species</w:t>
      </w:r>
      <w:r w:rsidRPr="001C7CCC">
        <w:rPr>
          <w:rStyle w:val="CodeChar"/>
        </w:rPr>
        <w:t>":"…", "location":"…", "bait":"…", "captureTime":…}</w:t>
      </w:r>
    </w:p>
    <w:p w:rsidR="00F016FA" w:rsidRPr="00B86796" w:rsidRDefault="00F016FA" w:rsidP="00F016FA">
      <w:pPr>
        <w:numPr>
          <w:ilvl w:val="0"/>
          <w:numId w:val="25"/>
        </w:numPr>
        <w:spacing w:before="120" w:line="240" w:lineRule="auto"/>
        <w:jc w:val="both"/>
      </w:pPr>
      <w:r>
        <w:rPr>
          <w:b/>
          <w:bCs/>
        </w:rPr>
        <w:t>Update a</w:t>
      </w:r>
      <w:r w:rsidRPr="00371577">
        <w:rPr>
          <w:b/>
          <w:bCs/>
        </w:rPr>
        <w:t xml:space="preserve"> </w:t>
      </w:r>
      <w:r>
        <w:rPr>
          <w:b/>
          <w:bCs/>
        </w:rPr>
        <w:t>Catch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  <w:rPr>
          <w:rStyle w:val="HTMLCode"/>
          <w:rFonts w:eastAsiaTheme="minorHAnsi"/>
        </w:rPr>
      </w:pPr>
      <w:r w:rsidRPr="000E4B80">
        <w:t>Endpoint:</w:t>
      </w:r>
      <w:r w:rsidRPr="001C7CCC">
        <w:rPr>
          <w:rStyle w:val="CodeChar"/>
        </w:rPr>
        <w:t xml:space="preserve"> </w:t>
      </w:r>
      <w:hyperlink r:id="rId14" w:history="1"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https://baas.kinvey.com/ap</w:t>
        </w:r>
        <w:r w:rsidR="007E1319" w:rsidRPr="005B6E07">
          <w:rPr>
            <w:rStyle w:val="Hyperlink"/>
            <w:rFonts w:ascii="Consolas" w:hAnsi="Consolas" w:cs="Consolas"/>
            <w:noProof/>
          </w:rPr>
          <w:t>p</w:t>
        </w:r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data/[:appId]/</w:t>
        </w:r>
        <w:r w:rsidR="007E1319" w:rsidRPr="005B6E07">
          <w:rPr>
            <w:rStyle w:val="Hyperlink"/>
            <w:rFonts w:ascii="Consolas" w:hAnsi="Consolas" w:cs="Consolas"/>
            <w:noProof/>
          </w:rPr>
          <w:t>biggestCatches</w:t>
        </w:r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/[:catchId]</w:t>
        </w:r>
      </w:hyperlink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>
        <w:rPr>
          <w:rFonts w:cs="Consolas"/>
        </w:rPr>
        <w:t>PUT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F016FA" w:rsidRPr="00710558" w:rsidRDefault="00F016FA" w:rsidP="00F016FA">
      <w:pPr>
        <w:numPr>
          <w:ilvl w:val="2"/>
          <w:numId w:val="25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F016FA" w:rsidRPr="001F2CBF" w:rsidRDefault="00F016FA" w:rsidP="00F016FA">
      <w:pPr>
        <w:numPr>
          <w:ilvl w:val="2"/>
          <w:numId w:val="25"/>
        </w:numPr>
        <w:spacing w:before="60" w:after="60" w:line="240" w:lineRule="auto"/>
        <w:jc w:val="both"/>
        <w:rPr>
          <w:noProof/>
        </w:rPr>
      </w:pPr>
      <w:r>
        <w:rPr>
          <w:rFonts w:cs="Consolas"/>
        </w:rPr>
        <w:t xml:space="preserve">Content-type: </w:t>
      </w:r>
      <w:r>
        <w:rPr>
          <w:rFonts w:cs="Consolas"/>
          <w:noProof/>
        </w:rPr>
        <w:t>application/json</w:t>
      </w:r>
    </w:p>
    <w:p w:rsidR="00F016FA" w:rsidRPr="000E4B80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 w:rsidRPr="001C7CCC">
        <w:rPr>
          <w:rStyle w:val="CodeChar"/>
        </w:rPr>
        <w:t>{"angler":"…", "weight":…, "</w:t>
      </w:r>
      <w:r>
        <w:rPr>
          <w:rStyle w:val="CodeChar"/>
        </w:rPr>
        <w:t>species</w:t>
      </w:r>
      <w:r w:rsidRPr="001C7CCC">
        <w:rPr>
          <w:rStyle w:val="CodeChar"/>
        </w:rPr>
        <w:t>":"…", "location":"…", "bait":"…", "captureTime":…}</w:t>
      </w:r>
    </w:p>
    <w:p w:rsidR="00F016FA" w:rsidRPr="00B86796" w:rsidRDefault="00F016FA" w:rsidP="00F016FA">
      <w:pPr>
        <w:numPr>
          <w:ilvl w:val="0"/>
          <w:numId w:val="25"/>
        </w:numPr>
        <w:spacing w:before="120" w:line="240" w:lineRule="auto"/>
        <w:jc w:val="both"/>
      </w:pPr>
      <w:r>
        <w:rPr>
          <w:b/>
          <w:bCs/>
        </w:rPr>
        <w:t>Delete a Catch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5" w:history="1"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https://baas.kinvey.com/ap</w:t>
        </w:r>
        <w:r w:rsidR="007E1319" w:rsidRPr="005B6E07">
          <w:rPr>
            <w:rStyle w:val="Hyperlink"/>
            <w:rFonts w:ascii="Consolas" w:hAnsi="Consolas" w:cs="Consolas"/>
            <w:noProof/>
          </w:rPr>
          <w:t>p</w:t>
        </w:r>
        <w:r w:rsidR="007E1319" w:rsidRPr="005B6E07">
          <w:rPr>
            <w:rStyle w:val="Hyperlink"/>
            <w:rFonts w:ascii="Consolas" w:hAnsi="Consolas" w:cs="Consolas"/>
            <w:noProof/>
            <w:lang w:val="bg-BG"/>
          </w:rPr>
          <w:t>data/[:appId]/biggestCatches/[:catchId]</w:t>
        </w:r>
      </w:hyperlink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 w:rsidRPr="00D704FF">
        <w:t xml:space="preserve">Method: </w:t>
      </w:r>
      <w:r w:rsidRPr="00ED5058">
        <w:rPr>
          <w:rFonts w:cs="Consolas"/>
        </w:rPr>
        <w:t>DELETE</w:t>
      </w:r>
    </w:p>
    <w:p w:rsidR="00F016FA" w:rsidRPr="00710558" w:rsidRDefault="00F016FA" w:rsidP="00F016FA">
      <w:pPr>
        <w:numPr>
          <w:ilvl w:val="1"/>
          <w:numId w:val="25"/>
        </w:numPr>
        <w:spacing w:before="60" w:after="60" w:line="240" w:lineRule="auto"/>
        <w:ind w:left="1434" w:hanging="357"/>
        <w:jc w:val="both"/>
      </w:pPr>
      <w:r>
        <w:rPr>
          <w:rFonts w:cs="Consolas"/>
        </w:rPr>
        <w:t>Headers:</w:t>
      </w:r>
    </w:p>
    <w:p w:rsidR="00F016FA" w:rsidRPr="00710558" w:rsidRDefault="00F016FA" w:rsidP="00F016FA">
      <w:pPr>
        <w:numPr>
          <w:ilvl w:val="2"/>
          <w:numId w:val="25"/>
        </w:numPr>
        <w:spacing w:before="60" w:after="60" w:line="240" w:lineRule="auto"/>
        <w:jc w:val="both"/>
      </w:pPr>
      <w:r>
        <w:rPr>
          <w:rFonts w:cs="Consolas"/>
        </w:rPr>
        <w:t xml:space="preserve">Basic Authorization with </w:t>
      </w:r>
      <w:r>
        <w:rPr>
          <w:rFonts w:cs="Consolas"/>
          <w:b/>
        </w:rPr>
        <w:t>user credentials</w:t>
      </w:r>
    </w:p>
    <w:p w:rsidR="00F016FA" w:rsidRPr="005C30AB" w:rsidRDefault="00F016FA" w:rsidP="00F016FA">
      <w:pPr>
        <w:numPr>
          <w:ilvl w:val="2"/>
          <w:numId w:val="25"/>
        </w:numPr>
        <w:spacing w:before="60" w:after="60" w:line="240" w:lineRule="auto"/>
        <w:jc w:val="both"/>
        <w:rPr>
          <w:noProof/>
        </w:rPr>
      </w:pPr>
      <w:r>
        <w:rPr>
          <w:rFonts w:cs="Consolas"/>
        </w:rPr>
        <w:t xml:space="preserve">Content-type: </w:t>
      </w:r>
      <w:r>
        <w:rPr>
          <w:rFonts w:cs="Consolas"/>
          <w:noProof/>
        </w:rPr>
        <w:t>application/json</w:t>
      </w:r>
    </w:p>
    <w:p w:rsidR="00F016FA" w:rsidRDefault="00F016FA" w:rsidP="00F016FA">
      <w:pPr>
        <w:spacing w:before="60" w:after="60" w:line="240" w:lineRule="auto"/>
        <w:jc w:val="both"/>
        <w:rPr>
          <w:rFonts w:cs="Consolas"/>
          <w:noProof/>
        </w:rPr>
      </w:pPr>
      <w:r>
        <w:rPr>
          <w:rFonts w:cs="Consolas"/>
          <w:noProof/>
        </w:rPr>
        <w:t xml:space="preserve">Pressing the </w:t>
      </w:r>
      <w:r w:rsidRPr="00B54E49">
        <w:rPr>
          <w:rStyle w:val="CodeChar"/>
        </w:rPr>
        <w:t>[Load]</w:t>
      </w:r>
      <w:r>
        <w:rPr>
          <w:rFonts w:cs="Consolas"/>
          <w:noProof/>
        </w:rPr>
        <w:t xml:space="preserve"> button should list all catches, pressing a catch's </w:t>
      </w:r>
      <w:r w:rsidRPr="00B54E49">
        <w:rPr>
          <w:rStyle w:val="CodeChar"/>
        </w:rPr>
        <w:t>[Update]</w:t>
      </w:r>
      <w:r>
        <w:rPr>
          <w:rFonts w:cs="Consolas"/>
          <w:noProof/>
        </w:rPr>
        <w:t xml:space="preserve"> button should send a </w:t>
      </w:r>
      <w:r w:rsidRPr="00B54E49">
        <w:rPr>
          <w:rStyle w:val="CodeChar"/>
        </w:rPr>
        <w:t>PUT</w:t>
      </w:r>
      <w:r>
        <w:rPr>
          <w:rFonts w:cs="Consolas"/>
          <w:noProof/>
        </w:rPr>
        <w:t xml:space="preserve"> requests updating that catch in kinvey.com. Pressing a catch's </w:t>
      </w:r>
      <w:r w:rsidRPr="00B54E49">
        <w:rPr>
          <w:rStyle w:val="CodeChar"/>
        </w:rPr>
        <w:t>[Delete]</w:t>
      </w:r>
      <w:r>
        <w:rPr>
          <w:rFonts w:cs="Consolas"/>
          <w:noProof/>
        </w:rPr>
        <w:t xml:space="preserve"> button should delete the catch both from kinvey and from the page. Pressing the </w:t>
      </w:r>
      <w:r w:rsidRPr="00B54E49">
        <w:rPr>
          <w:rStyle w:val="CodeChar"/>
        </w:rPr>
        <w:t>[Add]</w:t>
      </w:r>
      <w:r>
        <w:rPr>
          <w:rFonts w:cs="Consolas"/>
          <w:noProof/>
        </w:rPr>
        <w:t xml:space="preserve"> button should submit a new catch with the values of the inputs in the Add fieldset.</w:t>
      </w:r>
    </w:p>
    <w:p w:rsidR="00F016FA" w:rsidRDefault="00F016FA" w:rsidP="00F016FA">
      <w:pPr>
        <w:pStyle w:val="Heading3"/>
        <w:rPr>
          <w:noProof/>
        </w:rPr>
      </w:pPr>
      <w:r>
        <w:rPr>
          <w:noProof/>
        </w:rPr>
        <w:lastRenderedPageBreak/>
        <w:t>Screenshots</w:t>
      </w:r>
    </w:p>
    <w:p w:rsidR="00F016FA" w:rsidRDefault="00F016FA" w:rsidP="00F016FA">
      <w:r>
        <w:rPr>
          <w:noProof/>
          <w:lang w:val="bg-BG" w:eastAsia="bg-BG"/>
        </w:rPr>
        <w:drawing>
          <wp:inline distT="0" distB="0" distL="0" distR="0" wp14:anchorId="2A68F120" wp14:editId="16F7297A">
            <wp:extent cx="6616700" cy="349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FB" w:rsidRDefault="00F016FA" w:rsidP="00B67D59">
      <w:r>
        <w:rPr>
          <w:noProof/>
          <w:lang w:val="bg-BG" w:eastAsia="bg-BG"/>
        </w:rPr>
        <w:drawing>
          <wp:inline distT="0" distB="0" distL="0" distR="0" wp14:anchorId="26F4646E" wp14:editId="08BD9799">
            <wp:extent cx="6624955" cy="34937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0F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1DE" w:rsidRDefault="00F001DE" w:rsidP="008068A2">
      <w:pPr>
        <w:spacing w:after="0" w:line="240" w:lineRule="auto"/>
      </w:pPr>
      <w:r>
        <w:separator/>
      </w:r>
    </w:p>
  </w:endnote>
  <w:endnote w:type="continuationSeparator" w:id="0">
    <w:p w:rsidR="00F001DE" w:rsidRDefault="00F00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DB45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8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85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585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585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1DE" w:rsidRDefault="00F001DE" w:rsidP="008068A2">
      <w:pPr>
        <w:spacing w:after="0" w:line="240" w:lineRule="auto"/>
      </w:pPr>
      <w:r>
        <w:separator/>
      </w:r>
    </w:p>
  </w:footnote>
  <w:footnote w:type="continuationSeparator" w:id="0">
    <w:p w:rsidR="00F001DE" w:rsidRDefault="00F00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620C"/>
    <w:multiLevelType w:val="hybridMultilevel"/>
    <w:tmpl w:val="13E0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05976"/>
    <w:multiLevelType w:val="hybridMultilevel"/>
    <w:tmpl w:val="BDCC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F2993"/>
    <w:multiLevelType w:val="hybridMultilevel"/>
    <w:tmpl w:val="732C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4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6"/>
  </w:num>
  <w:num w:numId="16">
    <w:abstractNumId w:val="23"/>
  </w:num>
  <w:num w:numId="17">
    <w:abstractNumId w:val="26"/>
  </w:num>
  <w:num w:numId="18">
    <w:abstractNumId w:val="6"/>
  </w:num>
  <w:num w:numId="19">
    <w:abstractNumId w:val="15"/>
  </w:num>
  <w:num w:numId="20">
    <w:abstractNumId w:val="1"/>
  </w:num>
  <w:num w:numId="21">
    <w:abstractNumId w:val="7"/>
  </w:num>
  <w:num w:numId="22">
    <w:abstractNumId w:val="17"/>
  </w:num>
  <w:num w:numId="23">
    <w:abstractNumId w:val="27"/>
  </w:num>
  <w:num w:numId="24">
    <w:abstractNumId w:val="25"/>
  </w:num>
  <w:num w:numId="25">
    <w:abstractNumId w:val="8"/>
  </w:num>
  <w:num w:numId="26">
    <w:abstractNumId w:val="3"/>
  </w:num>
  <w:num w:numId="27">
    <w:abstractNumId w:val="19"/>
  </w:num>
  <w:num w:numId="28">
    <w:abstractNumId w:val="1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3043"/>
    <w:rsid w:val="001275B9"/>
    <w:rsid w:val="00127650"/>
    <w:rsid w:val="00142C75"/>
    <w:rsid w:val="00145707"/>
    <w:rsid w:val="00151840"/>
    <w:rsid w:val="001619DF"/>
    <w:rsid w:val="00164CDC"/>
    <w:rsid w:val="00165583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32F4"/>
    <w:rsid w:val="00361D59"/>
    <w:rsid w:val="003817EF"/>
    <w:rsid w:val="00382A45"/>
    <w:rsid w:val="0039389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2CA8"/>
    <w:rsid w:val="004311CA"/>
    <w:rsid w:val="004439C9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1A87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750FB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E1319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4585B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86673"/>
    <w:rsid w:val="00B9309B"/>
    <w:rsid w:val="00B9352C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3CF9"/>
    <w:rsid w:val="00C95C26"/>
    <w:rsid w:val="00CA0919"/>
    <w:rsid w:val="00CB27FE"/>
    <w:rsid w:val="00CB3C22"/>
    <w:rsid w:val="00CB75FA"/>
    <w:rsid w:val="00CD5181"/>
    <w:rsid w:val="00CD7485"/>
    <w:rsid w:val="00D02D55"/>
    <w:rsid w:val="00D212EB"/>
    <w:rsid w:val="00D22895"/>
    <w:rsid w:val="00D30AFE"/>
    <w:rsid w:val="00D32DA7"/>
    <w:rsid w:val="00D428CF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01DE"/>
    <w:rsid w:val="00F016FA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070FA9"/>
  <w15:docId w15:val="{976DD61F-59FA-4104-BD96-73FA9C5A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016FA"/>
  </w:style>
  <w:style w:type="character" w:styleId="HTMLCode">
    <w:name w:val="HTML Code"/>
    <w:basedOn w:val="DefaultParagraphFont"/>
    <w:uiPriority w:val="99"/>
    <w:semiHidden/>
    <w:unhideWhenUsed/>
    <w:rsid w:val="00F01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hyperlink" Target="https://baas.kinvey.com/appdata/%5b:appId%5d/biggestCatch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aas.kinvey.com/appdata/%5b:appId%5d/biggestCatch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%5b:appId%5d/biggestCatches/%5b:catchId%5d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1/" TargetMode="External"/><Relationship Id="rId14" Type="http://schemas.openxmlformats.org/officeDocument/2006/relationships/hyperlink" Target="https://baas.kinvey.com/appdata/%5b:appId%5d/biggestCatches/%5b:catchId%5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8A8C7-B225-4E84-AAA8-B3C3E853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Stoyan Nedkov</cp:lastModifiedBy>
  <cp:revision>55</cp:revision>
  <cp:lastPrinted>2015-10-26T22:35:00Z</cp:lastPrinted>
  <dcterms:created xsi:type="dcterms:W3CDTF">2016-06-17T07:37:00Z</dcterms:created>
  <dcterms:modified xsi:type="dcterms:W3CDTF">2018-04-03T17:53:00Z</dcterms:modified>
  <cp:category>programming, education, software engineering, software development</cp:category>
</cp:coreProperties>
</file>