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50BE9" w14:textId="77777777" w:rsidR="00CF73A8" w:rsidRPr="00584FAC" w:rsidRDefault="00CF73A8" w:rsidP="00CF73A8">
      <w:pPr>
        <w:spacing w:line="360" w:lineRule="auto"/>
        <w:jc w:val="center"/>
        <w:rPr>
          <w:rFonts w:cs="Times New Roman"/>
          <w:sz w:val="32"/>
          <w:szCs w:val="32"/>
        </w:rPr>
      </w:pPr>
      <w:r w:rsidRPr="00584FAC">
        <w:rPr>
          <w:rFonts w:cs="Times New Roman"/>
          <w:noProof/>
        </w:rPr>
        <w:drawing>
          <wp:anchor distT="0" distB="0" distL="114300" distR="114300" simplePos="0" relativeHeight="251659264" behindDoc="0" locked="0" layoutInCell="1" allowOverlap="1" wp14:anchorId="453860E6" wp14:editId="1EEA3FEF">
            <wp:simplePos x="0" y="0"/>
            <wp:positionH relativeFrom="column">
              <wp:posOffset>485140</wp:posOffset>
            </wp:positionH>
            <wp:positionV relativeFrom="paragraph">
              <wp:posOffset>-68580</wp:posOffset>
            </wp:positionV>
            <wp:extent cx="353695" cy="370205"/>
            <wp:effectExtent l="0" t="0" r="8255" b="0"/>
            <wp:wrapNone/>
            <wp:docPr id="104904328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0205"/>
                    </a:xfrm>
                    <a:prstGeom prst="rect">
                      <a:avLst/>
                    </a:prstGeom>
                    <a:noFill/>
                  </pic:spPr>
                </pic:pic>
              </a:graphicData>
            </a:graphic>
            <wp14:sizeRelH relativeFrom="margin">
              <wp14:pctWidth>0</wp14:pctWidth>
            </wp14:sizeRelH>
            <wp14:sizeRelV relativeFrom="page">
              <wp14:pctHeight>0</wp14:pctHeight>
            </wp14:sizeRelV>
          </wp:anchor>
        </w:drawing>
      </w:r>
      <w:r w:rsidRPr="00584FAC">
        <w:rPr>
          <w:rFonts w:cs="Times New Roman"/>
          <w:b/>
          <w:smallCaps/>
          <w:spacing w:val="-4"/>
          <w:sz w:val="32"/>
          <w:szCs w:val="32"/>
        </w:rPr>
        <w:t xml:space="preserve"> ТЕХНИЧЕСКИ  УНИВЕРСИТЕТ – СОФИЯ</w:t>
      </w:r>
    </w:p>
    <w:p w14:paraId="2D96A224" w14:textId="77777777" w:rsidR="00CF73A8" w:rsidRPr="00584FAC" w:rsidRDefault="00CF73A8" w:rsidP="00CF73A8">
      <w:pPr>
        <w:spacing w:line="360" w:lineRule="auto"/>
        <w:jc w:val="center"/>
        <w:rPr>
          <w:rFonts w:cs="Times New Roman"/>
        </w:rPr>
      </w:pPr>
    </w:p>
    <w:p w14:paraId="06D71746"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ФАКУЛТЕТ ПО КОМПЮТЪРНИ СИСТЕМИ И ТЕХНОЛОГИИ</w:t>
      </w:r>
    </w:p>
    <w:p w14:paraId="04A483E4"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КОМПЮТЪРНО И СОФТУЕРНО ИНЖЕНЕРСТВО</w:t>
      </w:r>
    </w:p>
    <w:p w14:paraId="366482CB" w14:textId="77777777" w:rsidR="00CF73A8" w:rsidRPr="00584FAC" w:rsidRDefault="00CF73A8" w:rsidP="00CF73A8">
      <w:pPr>
        <w:spacing w:line="360" w:lineRule="auto"/>
        <w:rPr>
          <w:rFonts w:cs="Times New Roman"/>
        </w:rPr>
      </w:pPr>
    </w:p>
    <w:p w14:paraId="0ABADAA0" w14:textId="77777777" w:rsidR="00CF73A8" w:rsidRPr="00B86CD4" w:rsidRDefault="00CF73A8" w:rsidP="00CF73A8">
      <w:pPr>
        <w:spacing w:line="360" w:lineRule="auto"/>
        <w:rPr>
          <w:rFonts w:cs="Times New Roman"/>
          <w:lang w:val="en-US"/>
        </w:rPr>
      </w:pPr>
    </w:p>
    <w:p w14:paraId="6F6CE15F" w14:textId="77777777" w:rsidR="00CF73A8" w:rsidRPr="00584FAC" w:rsidRDefault="00CF73A8" w:rsidP="00CF73A8">
      <w:pPr>
        <w:spacing w:line="360" w:lineRule="auto"/>
        <w:jc w:val="left"/>
        <w:rPr>
          <w:rFonts w:cs="Times New Roman"/>
          <w:szCs w:val="28"/>
        </w:rPr>
      </w:pPr>
    </w:p>
    <w:p w14:paraId="3F0EF8AA" w14:textId="77777777" w:rsidR="00CF73A8" w:rsidRPr="00B86CD4" w:rsidRDefault="00CF73A8" w:rsidP="00CF73A8">
      <w:pPr>
        <w:spacing w:line="360" w:lineRule="auto"/>
        <w:rPr>
          <w:rFonts w:cs="Times New Roman"/>
          <w:szCs w:val="28"/>
          <w:lang w:val="en-US"/>
        </w:rPr>
      </w:pPr>
    </w:p>
    <w:p w14:paraId="3C66750A" w14:textId="2FBCFE79" w:rsidR="00CF73A8" w:rsidRPr="00584FAC" w:rsidRDefault="00CF73A8" w:rsidP="00CF73A8">
      <w:pPr>
        <w:spacing w:line="360" w:lineRule="auto"/>
        <w:jc w:val="center"/>
        <w:rPr>
          <w:rFonts w:cs="Times New Roman"/>
          <w:b/>
          <w:bCs/>
          <w:sz w:val="52"/>
          <w:szCs w:val="52"/>
          <w:lang w:val="en-US"/>
        </w:rPr>
      </w:pPr>
      <w:r>
        <w:rPr>
          <w:rFonts w:cs="Times New Roman"/>
          <w:b/>
          <w:bCs/>
          <w:sz w:val="52"/>
          <w:szCs w:val="52"/>
        </w:rPr>
        <w:t>Формални езици и езикови процеси</w:t>
      </w:r>
      <w:r w:rsidRPr="00584FAC">
        <w:rPr>
          <w:rFonts w:cs="Times New Roman"/>
          <w:b/>
          <w:bCs/>
          <w:sz w:val="52"/>
          <w:szCs w:val="52"/>
          <w:lang w:val="en-US"/>
        </w:rPr>
        <w:t>:</w:t>
      </w:r>
    </w:p>
    <w:p w14:paraId="41A4CDF6" w14:textId="77777777" w:rsidR="00CF73A8" w:rsidRPr="00584FAC" w:rsidRDefault="00CF73A8" w:rsidP="00CF73A8">
      <w:pPr>
        <w:spacing w:line="360" w:lineRule="auto"/>
        <w:jc w:val="center"/>
        <w:rPr>
          <w:rFonts w:cs="Times New Roman"/>
          <w:sz w:val="52"/>
          <w:szCs w:val="52"/>
        </w:rPr>
      </w:pPr>
      <w:r w:rsidRPr="00584FAC">
        <w:rPr>
          <w:rFonts w:cs="Times New Roman"/>
          <w:sz w:val="52"/>
          <w:szCs w:val="52"/>
        </w:rPr>
        <w:t xml:space="preserve">Курсова работа: </w:t>
      </w:r>
    </w:p>
    <w:p w14:paraId="6A7E1B39" w14:textId="03989805" w:rsidR="00CF73A8" w:rsidRPr="00584FAC" w:rsidRDefault="00CF73A8" w:rsidP="00CF73A8">
      <w:pPr>
        <w:spacing w:line="360" w:lineRule="auto"/>
        <w:jc w:val="center"/>
        <w:rPr>
          <w:rFonts w:cs="Times New Roman"/>
          <w:sz w:val="48"/>
          <w:szCs w:val="48"/>
        </w:rPr>
      </w:pPr>
      <w:r w:rsidRPr="00584FAC">
        <w:rPr>
          <w:rFonts w:cs="Times New Roman"/>
          <w:sz w:val="40"/>
          <w:szCs w:val="40"/>
        </w:rPr>
        <w:t>„</w:t>
      </w:r>
      <w:r w:rsidRPr="006E0B6C">
        <w:rPr>
          <w:rFonts w:cs="Times New Roman"/>
          <w:sz w:val="40"/>
          <w:szCs w:val="40"/>
        </w:rPr>
        <w:t> </w:t>
      </w:r>
      <w:r>
        <w:rPr>
          <w:rFonts w:cs="Times New Roman"/>
          <w:sz w:val="40"/>
          <w:szCs w:val="40"/>
        </w:rPr>
        <w:t>Графично представяне на регулярни изрази. Синтактичен граф генератор</w:t>
      </w:r>
      <w:r w:rsidRPr="00584FAC">
        <w:rPr>
          <w:rFonts w:cs="Times New Roman"/>
          <w:sz w:val="40"/>
          <w:szCs w:val="40"/>
        </w:rPr>
        <w:t>“</w:t>
      </w:r>
    </w:p>
    <w:p w14:paraId="02E75724" w14:textId="77777777" w:rsidR="00CF73A8" w:rsidRPr="00584FAC" w:rsidRDefault="00CF73A8" w:rsidP="00CF73A8">
      <w:pPr>
        <w:spacing w:line="360" w:lineRule="auto"/>
        <w:rPr>
          <w:rFonts w:cs="Times New Roman"/>
        </w:rPr>
      </w:pPr>
    </w:p>
    <w:p w14:paraId="0006B61B" w14:textId="77777777" w:rsidR="00CF73A8" w:rsidRPr="00584FAC" w:rsidRDefault="00CF73A8" w:rsidP="00CF73A8">
      <w:pPr>
        <w:spacing w:line="360" w:lineRule="auto"/>
        <w:rPr>
          <w:rFonts w:cs="Times New Roman"/>
        </w:rPr>
      </w:pPr>
    </w:p>
    <w:p w14:paraId="4A48EBE8" w14:textId="77777777" w:rsidR="00CF73A8" w:rsidRPr="00B86CD4" w:rsidRDefault="00CF73A8" w:rsidP="00CF73A8">
      <w:pPr>
        <w:spacing w:line="360" w:lineRule="auto"/>
        <w:rPr>
          <w:rFonts w:cs="Times New Roman"/>
          <w:lang w:val="en-US"/>
        </w:rPr>
      </w:pPr>
    </w:p>
    <w:p w14:paraId="18D70333" w14:textId="77777777" w:rsidR="00CF73A8" w:rsidRPr="00584FAC" w:rsidRDefault="00CF73A8" w:rsidP="00CF73A8">
      <w:pPr>
        <w:spacing w:line="360" w:lineRule="auto"/>
        <w:rPr>
          <w:rFonts w:cs="Times New Roman"/>
        </w:rPr>
      </w:pPr>
    </w:p>
    <w:tbl>
      <w:tblPr>
        <w:tblStyle w:val="GridTable1Light"/>
        <w:tblW w:w="10314" w:type="dxa"/>
        <w:tblInd w:w="-572" w:type="dxa"/>
        <w:tblLayout w:type="fixed"/>
        <w:tblLook w:val="00A0" w:firstRow="1" w:lastRow="0" w:firstColumn="1" w:lastColumn="0" w:noHBand="0" w:noVBand="0"/>
      </w:tblPr>
      <w:tblGrid>
        <w:gridCol w:w="3267"/>
        <w:gridCol w:w="4955"/>
        <w:gridCol w:w="2092"/>
      </w:tblGrid>
      <w:tr w:rsidR="00CF73A8" w:rsidRPr="00584FAC" w14:paraId="17225F05" w14:textId="77777777" w:rsidTr="0057437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2C34953B" w14:textId="77777777" w:rsidR="00CF73A8" w:rsidRPr="00584FAC" w:rsidRDefault="00CF73A8" w:rsidP="0057437F">
            <w:pPr>
              <w:spacing w:line="360" w:lineRule="auto"/>
              <w:jc w:val="center"/>
              <w:rPr>
                <w:rFonts w:cs="Times New Roman"/>
                <w:lang w:val="en-US"/>
              </w:rPr>
            </w:pPr>
            <w:r w:rsidRPr="00584FAC">
              <w:rPr>
                <w:rFonts w:cs="Times New Roman"/>
              </w:rPr>
              <w:t>Съставил:</w:t>
            </w:r>
          </w:p>
        </w:tc>
        <w:tc>
          <w:tcPr>
            <w:tcW w:w="4955" w:type="dxa"/>
            <w:vAlign w:val="center"/>
          </w:tcPr>
          <w:p w14:paraId="784DCE1C"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Факултетен</w:t>
            </w:r>
            <w:r w:rsidRPr="00584FAC">
              <w:rPr>
                <w:rFonts w:cs="Times New Roman"/>
                <w:snapToGrid w:val="0"/>
                <w:lang w:val="en-US"/>
              </w:rPr>
              <w:t xml:space="preserve"> номер</w:t>
            </w:r>
            <w:r w:rsidRPr="00584FAC">
              <w:rPr>
                <w:rFonts w:cs="Times New Roman"/>
              </w:rPr>
              <w:t>:</w:t>
            </w:r>
          </w:p>
        </w:tc>
        <w:tc>
          <w:tcPr>
            <w:tcW w:w="2092" w:type="dxa"/>
            <w:vAlign w:val="center"/>
          </w:tcPr>
          <w:p w14:paraId="5BE91047"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Група:</w:t>
            </w:r>
          </w:p>
        </w:tc>
      </w:tr>
      <w:tr w:rsidR="00CF73A8" w:rsidRPr="00584FAC" w14:paraId="07950B91" w14:textId="77777777" w:rsidTr="0057437F">
        <w:trPr>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1CA3F386" w14:textId="77777777" w:rsidR="00CF73A8" w:rsidRPr="00584FAC" w:rsidRDefault="00CF73A8" w:rsidP="0057437F">
            <w:pPr>
              <w:spacing w:line="360" w:lineRule="auto"/>
              <w:jc w:val="center"/>
              <w:rPr>
                <w:rFonts w:cs="Times New Roman"/>
              </w:rPr>
            </w:pPr>
            <w:r w:rsidRPr="00584FAC">
              <w:rPr>
                <w:rFonts w:cs="Times New Roman"/>
              </w:rPr>
              <w:t>Ангел Любомиров Стойнов</w:t>
            </w:r>
          </w:p>
        </w:tc>
        <w:tc>
          <w:tcPr>
            <w:tcW w:w="4955" w:type="dxa"/>
            <w:vAlign w:val="center"/>
          </w:tcPr>
          <w:p w14:paraId="58C211B4" w14:textId="77777777" w:rsidR="00CF73A8" w:rsidRPr="00584FAC" w:rsidRDefault="00CF73A8" w:rsidP="0057437F">
            <w:pPr>
              <w:pStyle w:val="Header"/>
              <w:tabs>
                <w:tab w:val="clear" w:pos="4320"/>
                <w:tab w:val="clear" w:pos="8640"/>
              </w:tabs>
              <w:spacing w:line="360" w:lineRule="auto"/>
              <w:jc w:val="center"/>
              <w:cnfStyle w:val="000000000000" w:firstRow="0" w:lastRow="0" w:firstColumn="0" w:lastColumn="0" w:oddVBand="0" w:evenVBand="0" w:oddHBand="0" w:evenHBand="0" w:firstRowFirstColumn="0" w:firstRowLastColumn="0" w:lastRowFirstColumn="0" w:lastRowLastColumn="0"/>
              <w:rPr>
                <w:b/>
                <w:bCs/>
                <w:lang w:val="bg-BG"/>
              </w:rPr>
            </w:pPr>
            <w:r w:rsidRPr="00584FAC">
              <w:t>121222150</w:t>
            </w:r>
          </w:p>
        </w:tc>
        <w:tc>
          <w:tcPr>
            <w:tcW w:w="2092" w:type="dxa"/>
            <w:vAlign w:val="center"/>
          </w:tcPr>
          <w:p w14:paraId="282DFECF" w14:textId="5E0DE118" w:rsidR="00CF73A8" w:rsidRPr="00584FAC" w:rsidRDefault="00CF73A8" w:rsidP="0057437F">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584FAC">
              <w:rPr>
                <w:rFonts w:cs="Times New Roman"/>
              </w:rPr>
              <w:t>4</w:t>
            </w:r>
            <w:r>
              <w:rPr>
                <w:rFonts w:cs="Times New Roman"/>
              </w:rPr>
              <w:t>0</w:t>
            </w:r>
          </w:p>
        </w:tc>
      </w:tr>
    </w:tbl>
    <w:p w14:paraId="1A5E1DA7" w14:textId="77777777" w:rsidR="00B86CD4" w:rsidRDefault="00B86CD4">
      <w:pPr>
        <w:pStyle w:val="TOCHeading"/>
        <w:rPr>
          <w:lang w:val="en-US"/>
        </w:rPr>
      </w:pPr>
    </w:p>
    <w:sdt>
      <w:sdtPr>
        <w:rPr>
          <w:rFonts w:ascii="Times New Roman" w:eastAsiaTheme="minorEastAsia" w:hAnsi="Times New Roman" w:cstheme="minorBidi"/>
          <w:color w:val="auto"/>
          <w:sz w:val="28"/>
          <w:szCs w:val="22"/>
          <w:lang w:eastAsia="en-US"/>
        </w:rPr>
        <w:id w:val="-1033108312"/>
        <w:docPartObj>
          <w:docPartGallery w:val="Table of Contents"/>
          <w:docPartUnique/>
        </w:docPartObj>
      </w:sdtPr>
      <w:sdtEndPr>
        <w:rPr>
          <w:b/>
          <w:bCs/>
        </w:rPr>
      </w:sdtEndPr>
      <w:sdtContent>
        <w:p w14:paraId="1A9F1B54" w14:textId="3A20E0D5" w:rsidR="00B86CD4" w:rsidRDefault="00B86CD4">
          <w:pPr>
            <w:pStyle w:val="TOCHeading"/>
          </w:pPr>
          <w:r>
            <w:t>Съдържание</w:t>
          </w:r>
        </w:p>
        <w:p w14:paraId="18BB86E6" w14:textId="42351BC7" w:rsidR="00E8435F" w:rsidRDefault="00B86CD4">
          <w:pPr>
            <w:pStyle w:val="TOC1"/>
            <w:tabs>
              <w:tab w:val="right" w:leader="dot" w:pos="9062"/>
            </w:tabs>
            <w:rPr>
              <w:rFonts w:asciiTheme="minorHAnsi" w:hAnsiTheme="minorHAnsi"/>
              <w:noProof/>
              <w:kern w:val="2"/>
              <w:sz w:val="24"/>
              <w:szCs w:val="24"/>
              <w:lang w:eastAsia="bg-BG"/>
              <w14:ligatures w14:val="standardContextual"/>
            </w:rPr>
          </w:pPr>
          <w:r>
            <w:fldChar w:fldCharType="begin"/>
          </w:r>
          <w:r>
            <w:instrText xml:space="preserve"> TOC \o "1-3" \h \z \u </w:instrText>
          </w:r>
          <w:r>
            <w:fldChar w:fldCharType="separate"/>
          </w:r>
          <w:hyperlink w:anchor="_Toc195126988" w:history="1">
            <w:r w:rsidR="00E8435F" w:rsidRPr="00DB242A">
              <w:rPr>
                <w:rStyle w:val="Hyperlink"/>
                <w:noProof/>
              </w:rPr>
              <w:t>Въведение:</w:t>
            </w:r>
            <w:r w:rsidR="00E8435F">
              <w:rPr>
                <w:noProof/>
                <w:webHidden/>
              </w:rPr>
              <w:tab/>
            </w:r>
            <w:r w:rsidR="00E8435F">
              <w:rPr>
                <w:noProof/>
                <w:webHidden/>
              </w:rPr>
              <w:fldChar w:fldCharType="begin"/>
            </w:r>
            <w:r w:rsidR="00E8435F">
              <w:rPr>
                <w:noProof/>
                <w:webHidden/>
              </w:rPr>
              <w:instrText xml:space="preserve"> PAGEREF _Toc195126988 \h </w:instrText>
            </w:r>
            <w:r w:rsidR="00E8435F">
              <w:rPr>
                <w:noProof/>
                <w:webHidden/>
              </w:rPr>
            </w:r>
            <w:r w:rsidR="00E8435F">
              <w:rPr>
                <w:noProof/>
                <w:webHidden/>
              </w:rPr>
              <w:fldChar w:fldCharType="separate"/>
            </w:r>
            <w:r w:rsidR="00E8435F">
              <w:rPr>
                <w:noProof/>
                <w:webHidden/>
              </w:rPr>
              <w:t>3</w:t>
            </w:r>
            <w:r w:rsidR="00E8435F">
              <w:rPr>
                <w:noProof/>
                <w:webHidden/>
              </w:rPr>
              <w:fldChar w:fldCharType="end"/>
            </w:r>
          </w:hyperlink>
        </w:p>
        <w:p w14:paraId="6D32EF22" w14:textId="3A30BE76"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89" w:history="1">
            <w:r w:rsidRPr="00DB242A">
              <w:rPr>
                <w:rStyle w:val="Hyperlink"/>
                <w:noProof/>
              </w:rPr>
              <w:t>История:</w:t>
            </w:r>
            <w:r>
              <w:rPr>
                <w:noProof/>
                <w:webHidden/>
              </w:rPr>
              <w:tab/>
            </w:r>
            <w:r>
              <w:rPr>
                <w:noProof/>
                <w:webHidden/>
              </w:rPr>
              <w:fldChar w:fldCharType="begin"/>
            </w:r>
            <w:r>
              <w:rPr>
                <w:noProof/>
                <w:webHidden/>
              </w:rPr>
              <w:instrText xml:space="preserve"> PAGEREF _Toc195126989 \h </w:instrText>
            </w:r>
            <w:r>
              <w:rPr>
                <w:noProof/>
                <w:webHidden/>
              </w:rPr>
            </w:r>
            <w:r>
              <w:rPr>
                <w:noProof/>
                <w:webHidden/>
              </w:rPr>
              <w:fldChar w:fldCharType="separate"/>
            </w:r>
            <w:r>
              <w:rPr>
                <w:noProof/>
                <w:webHidden/>
              </w:rPr>
              <w:t>4</w:t>
            </w:r>
            <w:r>
              <w:rPr>
                <w:noProof/>
                <w:webHidden/>
              </w:rPr>
              <w:fldChar w:fldCharType="end"/>
            </w:r>
          </w:hyperlink>
        </w:p>
        <w:p w14:paraId="560CD36D" w14:textId="67E82E63"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0" w:history="1">
            <w:r w:rsidRPr="00DB242A">
              <w:rPr>
                <w:rStyle w:val="Hyperlink"/>
                <w:noProof/>
              </w:rPr>
              <w:t>Защо го ползваме:</w:t>
            </w:r>
            <w:r>
              <w:rPr>
                <w:noProof/>
                <w:webHidden/>
              </w:rPr>
              <w:tab/>
            </w:r>
            <w:r>
              <w:rPr>
                <w:noProof/>
                <w:webHidden/>
              </w:rPr>
              <w:fldChar w:fldCharType="begin"/>
            </w:r>
            <w:r>
              <w:rPr>
                <w:noProof/>
                <w:webHidden/>
              </w:rPr>
              <w:instrText xml:space="preserve"> PAGEREF _Toc195126990 \h </w:instrText>
            </w:r>
            <w:r>
              <w:rPr>
                <w:noProof/>
                <w:webHidden/>
              </w:rPr>
            </w:r>
            <w:r>
              <w:rPr>
                <w:noProof/>
                <w:webHidden/>
              </w:rPr>
              <w:fldChar w:fldCharType="separate"/>
            </w:r>
            <w:r>
              <w:rPr>
                <w:noProof/>
                <w:webHidden/>
              </w:rPr>
              <w:t>5</w:t>
            </w:r>
            <w:r>
              <w:rPr>
                <w:noProof/>
                <w:webHidden/>
              </w:rPr>
              <w:fldChar w:fldCharType="end"/>
            </w:r>
          </w:hyperlink>
        </w:p>
        <w:p w14:paraId="4517E1FA" w14:textId="5842CA9B"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1" w:history="1">
            <w:r w:rsidRPr="00DB242A">
              <w:rPr>
                <w:rStyle w:val="Hyperlink"/>
                <w:noProof/>
              </w:rPr>
              <w:t>Сравнение:</w:t>
            </w:r>
            <w:r>
              <w:rPr>
                <w:noProof/>
                <w:webHidden/>
              </w:rPr>
              <w:tab/>
            </w:r>
            <w:r>
              <w:rPr>
                <w:noProof/>
                <w:webHidden/>
              </w:rPr>
              <w:fldChar w:fldCharType="begin"/>
            </w:r>
            <w:r>
              <w:rPr>
                <w:noProof/>
                <w:webHidden/>
              </w:rPr>
              <w:instrText xml:space="preserve"> PAGEREF _Toc195126991 \h </w:instrText>
            </w:r>
            <w:r>
              <w:rPr>
                <w:noProof/>
                <w:webHidden/>
              </w:rPr>
            </w:r>
            <w:r>
              <w:rPr>
                <w:noProof/>
                <w:webHidden/>
              </w:rPr>
              <w:fldChar w:fldCharType="separate"/>
            </w:r>
            <w:r>
              <w:rPr>
                <w:noProof/>
                <w:webHidden/>
              </w:rPr>
              <w:t>6</w:t>
            </w:r>
            <w:r>
              <w:rPr>
                <w:noProof/>
                <w:webHidden/>
              </w:rPr>
              <w:fldChar w:fldCharType="end"/>
            </w:r>
          </w:hyperlink>
        </w:p>
        <w:p w14:paraId="40450472" w14:textId="6FB29694" w:rsidR="00E8435F" w:rsidRDefault="00E8435F">
          <w:pPr>
            <w:pStyle w:val="TOC2"/>
            <w:tabs>
              <w:tab w:val="right" w:leader="dot" w:pos="9062"/>
            </w:tabs>
            <w:rPr>
              <w:noProof/>
            </w:rPr>
          </w:pPr>
          <w:hyperlink w:anchor="_Toc195126992" w:history="1">
            <w:r w:rsidRPr="00DB242A">
              <w:rPr>
                <w:rStyle w:val="Hyperlink"/>
                <w:noProof/>
              </w:rPr>
              <w:t>Синтактичен граф генератор:</w:t>
            </w:r>
            <w:r>
              <w:rPr>
                <w:noProof/>
                <w:webHidden/>
              </w:rPr>
              <w:tab/>
            </w:r>
            <w:r>
              <w:rPr>
                <w:noProof/>
                <w:webHidden/>
              </w:rPr>
              <w:fldChar w:fldCharType="begin"/>
            </w:r>
            <w:r>
              <w:rPr>
                <w:noProof/>
                <w:webHidden/>
              </w:rPr>
              <w:instrText xml:space="preserve"> PAGEREF _Toc195126992 \h </w:instrText>
            </w:r>
            <w:r>
              <w:rPr>
                <w:noProof/>
                <w:webHidden/>
              </w:rPr>
            </w:r>
            <w:r>
              <w:rPr>
                <w:noProof/>
                <w:webHidden/>
              </w:rPr>
              <w:fldChar w:fldCharType="separate"/>
            </w:r>
            <w:r>
              <w:rPr>
                <w:noProof/>
                <w:webHidden/>
              </w:rPr>
              <w:t>6</w:t>
            </w:r>
            <w:r>
              <w:rPr>
                <w:noProof/>
                <w:webHidden/>
              </w:rPr>
              <w:fldChar w:fldCharType="end"/>
            </w:r>
          </w:hyperlink>
        </w:p>
        <w:p w14:paraId="32C84DF9" w14:textId="4C456CEC" w:rsidR="00E8435F" w:rsidRDefault="00E8435F">
          <w:pPr>
            <w:pStyle w:val="TOC2"/>
            <w:tabs>
              <w:tab w:val="right" w:leader="dot" w:pos="9062"/>
            </w:tabs>
            <w:rPr>
              <w:noProof/>
            </w:rPr>
          </w:pPr>
          <w:hyperlink w:anchor="_Toc195126993" w:history="1">
            <w:r w:rsidRPr="00DB242A">
              <w:rPr>
                <w:rStyle w:val="Hyperlink"/>
                <w:bCs/>
                <w:noProof/>
              </w:rPr>
              <w:t>Генератор на railroad диаграми:</w:t>
            </w:r>
            <w:r>
              <w:rPr>
                <w:noProof/>
                <w:webHidden/>
              </w:rPr>
              <w:tab/>
            </w:r>
            <w:r>
              <w:rPr>
                <w:noProof/>
                <w:webHidden/>
              </w:rPr>
              <w:fldChar w:fldCharType="begin"/>
            </w:r>
            <w:r>
              <w:rPr>
                <w:noProof/>
                <w:webHidden/>
              </w:rPr>
              <w:instrText xml:space="preserve"> PAGEREF _Toc195126993 \h </w:instrText>
            </w:r>
            <w:r>
              <w:rPr>
                <w:noProof/>
                <w:webHidden/>
              </w:rPr>
            </w:r>
            <w:r>
              <w:rPr>
                <w:noProof/>
                <w:webHidden/>
              </w:rPr>
              <w:fldChar w:fldCharType="separate"/>
            </w:r>
            <w:r>
              <w:rPr>
                <w:noProof/>
                <w:webHidden/>
              </w:rPr>
              <w:t>6</w:t>
            </w:r>
            <w:r>
              <w:rPr>
                <w:noProof/>
                <w:webHidden/>
              </w:rPr>
              <w:fldChar w:fldCharType="end"/>
            </w:r>
          </w:hyperlink>
        </w:p>
        <w:p w14:paraId="49642B03" w14:textId="205D80E2"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4" w:history="1">
            <w:r w:rsidRPr="00DB242A">
              <w:rPr>
                <w:rStyle w:val="Hyperlink"/>
                <w:noProof/>
              </w:rPr>
              <w:t>Заключение:</w:t>
            </w:r>
            <w:r>
              <w:rPr>
                <w:noProof/>
                <w:webHidden/>
              </w:rPr>
              <w:tab/>
            </w:r>
            <w:r>
              <w:rPr>
                <w:noProof/>
                <w:webHidden/>
              </w:rPr>
              <w:fldChar w:fldCharType="begin"/>
            </w:r>
            <w:r>
              <w:rPr>
                <w:noProof/>
                <w:webHidden/>
              </w:rPr>
              <w:instrText xml:space="preserve"> PAGEREF _Toc195126994 \h </w:instrText>
            </w:r>
            <w:r>
              <w:rPr>
                <w:noProof/>
                <w:webHidden/>
              </w:rPr>
            </w:r>
            <w:r>
              <w:rPr>
                <w:noProof/>
                <w:webHidden/>
              </w:rPr>
              <w:fldChar w:fldCharType="separate"/>
            </w:r>
            <w:r>
              <w:rPr>
                <w:noProof/>
                <w:webHidden/>
              </w:rPr>
              <w:t>7</w:t>
            </w:r>
            <w:r>
              <w:rPr>
                <w:noProof/>
                <w:webHidden/>
              </w:rPr>
              <w:fldChar w:fldCharType="end"/>
            </w:r>
          </w:hyperlink>
        </w:p>
        <w:p w14:paraId="22D2FEF6" w14:textId="6D5879FF"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5" w:history="1">
            <w:r w:rsidRPr="00DB242A">
              <w:rPr>
                <w:rStyle w:val="Hyperlink"/>
                <w:noProof/>
              </w:rPr>
              <w:t>Документация по кода:</w:t>
            </w:r>
            <w:r>
              <w:rPr>
                <w:noProof/>
                <w:webHidden/>
              </w:rPr>
              <w:tab/>
            </w:r>
            <w:r>
              <w:rPr>
                <w:noProof/>
                <w:webHidden/>
              </w:rPr>
              <w:fldChar w:fldCharType="begin"/>
            </w:r>
            <w:r>
              <w:rPr>
                <w:noProof/>
                <w:webHidden/>
              </w:rPr>
              <w:instrText xml:space="preserve"> PAGEREF _Toc195126995 \h </w:instrText>
            </w:r>
            <w:r>
              <w:rPr>
                <w:noProof/>
                <w:webHidden/>
              </w:rPr>
            </w:r>
            <w:r>
              <w:rPr>
                <w:noProof/>
                <w:webHidden/>
              </w:rPr>
              <w:fldChar w:fldCharType="separate"/>
            </w:r>
            <w:r>
              <w:rPr>
                <w:noProof/>
                <w:webHidden/>
              </w:rPr>
              <w:t>7</w:t>
            </w:r>
            <w:r>
              <w:rPr>
                <w:noProof/>
                <w:webHidden/>
              </w:rPr>
              <w:fldChar w:fldCharType="end"/>
            </w:r>
          </w:hyperlink>
        </w:p>
        <w:p w14:paraId="138BFA49" w14:textId="41B4C230"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6" w:history="1">
            <w:r w:rsidRPr="00DB242A">
              <w:rPr>
                <w:rStyle w:val="Hyperlink"/>
                <w:noProof/>
              </w:rPr>
              <w:t>Реализация:</w:t>
            </w:r>
            <w:r>
              <w:rPr>
                <w:noProof/>
                <w:webHidden/>
              </w:rPr>
              <w:tab/>
            </w:r>
            <w:r>
              <w:rPr>
                <w:noProof/>
                <w:webHidden/>
              </w:rPr>
              <w:fldChar w:fldCharType="begin"/>
            </w:r>
            <w:r>
              <w:rPr>
                <w:noProof/>
                <w:webHidden/>
              </w:rPr>
              <w:instrText xml:space="preserve"> PAGEREF _Toc195126996 \h </w:instrText>
            </w:r>
            <w:r>
              <w:rPr>
                <w:noProof/>
                <w:webHidden/>
              </w:rPr>
            </w:r>
            <w:r>
              <w:rPr>
                <w:noProof/>
                <w:webHidden/>
              </w:rPr>
              <w:fldChar w:fldCharType="separate"/>
            </w:r>
            <w:r>
              <w:rPr>
                <w:noProof/>
                <w:webHidden/>
              </w:rPr>
              <w:t>7</w:t>
            </w:r>
            <w:r>
              <w:rPr>
                <w:noProof/>
                <w:webHidden/>
              </w:rPr>
              <w:fldChar w:fldCharType="end"/>
            </w:r>
          </w:hyperlink>
        </w:p>
        <w:p w14:paraId="7C0D90F7" w14:textId="0416E83D"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7" w:history="1">
            <w:r w:rsidRPr="00DB242A">
              <w:rPr>
                <w:rStyle w:val="Hyperlink"/>
                <w:noProof/>
              </w:rPr>
              <w:t>Използвана литература:</w:t>
            </w:r>
            <w:r>
              <w:rPr>
                <w:noProof/>
                <w:webHidden/>
              </w:rPr>
              <w:tab/>
            </w:r>
            <w:r>
              <w:rPr>
                <w:noProof/>
                <w:webHidden/>
              </w:rPr>
              <w:fldChar w:fldCharType="begin"/>
            </w:r>
            <w:r>
              <w:rPr>
                <w:noProof/>
                <w:webHidden/>
              </w:rPr>
              <w:instrText xml:space="preserve"> PAGEREF _Toc195126997 \h </w:instrText>
            </w:r>
            <w:r>
              <w:rPr>
                <w:noProof/>
                <w:webHidden/>
              </w:rPr>
            </w:r>
            <w:r>
              <w:rPr>
                <w:noProof/>
                <w:webHidden/>
              </w:rPr>
              <w:fldChar w:fldCharType="separate"/>
            </w:r>
            <w:r>
              <w:rPr>
                <w:noProof/>
                <w:webHidden/>
              </w:rPr>
              <w:t>7</w:t>
            </w:r>
            <w:r>
              <w:rPr>
                <w:noProof/>
                <w:webHidden/>
              </w:rPr>
              <w:fldChar w:fldCharType="end"/>
            </w:r>
          </w:hyperlink>
        </w:p>
        <w:p w14:paraId="64E81DA3" w14:textId="2F7F5AC1" w:rsidR="00B86CD4" w:rsidRDefault="00B86CD4">
          <w:r>
            <w:rPr>
              <w:b/>
              <w:bCs/>
            </w:rPr>
            <w:fldChar w:fldCharType="end"/>
          </w:r>
        </w:p>
      </w:sdtContent>
    </w:sdt>
    <w:p w14:paraId="0D28B546" w14:textId="77777777" w:rsidR="00B86CD4" w:rsidRDefault="00B86CD4" w:rsidP="00B86CD4"/>
    <w:p w14:paraId="5477FEBE" w14:textId="77777777" w:rsidR="00B86CD4" w:rsidRDefault="00B86CD4" w:rsidP="00B86CD4"/>
    <w:p w14:paraId="059AADA7" w14:textId="77777777" w:rsidR="00B86CD4" w:rsidRDefault="00B86CD4" w:rsidP="00B86CD4"/>
    <w:p w14:paraId="3AEA16FF" w14:textId="77777777" w:rsidR="00B86CD4" w:rsidRDefault="00B86CD4" w:rsidP="00B86CD4"/>
    <w:p w14:paraId="0D3245B9" w14:textId="77777777" w:rsidR="00B86CD4" w:rsidRDefault="00B86CD4" w:rsidP="00B86CD4"/>
    <w:p w14:paraId="6D7B31EA" w14:textId="77777777" w:rsidR="00B86CD4" w:rsidRDefault="00B86CD4" w:rsidP="00B86CD4"/>
    <w:p w14:paraId="16480BBF" w14:textId="77777777" w:rsidR="00B86CD4" w:rsidRDefault="00B86CD4" w:rsidP="00B86CD4"/>
    <w:p w14:paraId="7FFAF238" w14:textId="77777777" w:rsidR="00B86CD4" w:rsidRDefault="00B86CD4" w:rsidP="00B86CD4"/>
    <w:p w14:paraId="6DDB7DBE" w14:textId="77777777" w:rsidR="00B86CD4" w:rsidRDefault="00B86CD4" w:rsidP="00B86CD4"/>
    <w:p w14:paraId="30CEBBFD" w14:textId="77777777" w:rsidR="00B86CD4" w:rsidRDefault="00B86CD4" w:rsidP="00B86CD4"/>
    <w:p w14:paraId="7A9EFBEE" w14:textId="77777777" w:rsidR="00B86CD4" w:rsidRDefault="00B86CD4" w:rsidP="00B86CD4"/>
    <w:p w14:paraId="20407FC9" w14:textId="77777777" w:rsidR="00B86CD4" w:rsidRDefault="00B86CD4" w:rsidP="00B86CD4"/>
    <w:p w14:paraId="4117B117" w14:textId="77777777" w:rsidR="00B86CD4" w:rsidRPr="00B86CD4" w:rsidRDefault="00B86CD4" w:rsidP="00B86CD4">
      <w:pPr>
        <w:rPr>
          <w:lang w:val="en-US"/>
        </w:rPr>
      </w:pPr>
    </w:p>
    <w:p w14:paraId="09D27618" w14:textId="77777777" w:rsidR="00B86CD4" w:rsidRDefault="00B86CD4" w:rsidP="00B86CD4">
      <w:pPr>
        <w:rPr>
          <w:lang w:val="en-US"/>
        </w:rPr>
      </w:pPr>
    </w:p>
    <w:p w14:paraId="663A56E2" w14:textId="77777777" w:rsidR="00B86CD4" w:rsidRDefault="00B86CD4" w:rsidP="00B86CD4">
      <w:pPr>
        <w:rPr>
          <w:lang w:val="en-US"/>
        </w:rPr>
      </w:pPr>
    </w:p>
    <w:p w14:paraId="6DB54125" w14:textId="77777777" w:rsidR="00B86CD4" w:rsidRPr="00B86CD4" w:rsidRDefault="00B86CD4" w:rsidP="00B86CD4">
      <w:pPr>
        <w:rPr>
          <w:lang w:val="en-US"/>
        </w:rPr>
      </w:pPr>
    </w:p>
    <w:p w14:paraId="7341173F" w14:textId="3F30BD45" w:rsidR="00CF73A8" w:rsidRDefault="00CF73A8" w:rsidP="00CF73A8">
      <w:pPr>
        <w:pStyle w:val="Heading1"/>
      </w:pPr>
      <w:bookmarkStart w:id="0" w:name="_Toc195126988"/>
      <w:r>
        <w:lastRenderedPageBreak/>
        <w:t>Въведение:</w:t>
      </w:r>
      <w:bookmarkEnd w:id="0"/>
    </w:p>
    <w:p w14:paraId="5DB5B18E" w14:textId="2913977E" w:rsidR="00F80B03" w:rsidRDefault="00F80B03" w:rsidP="00F80B03">
      <w:r>
        <w:tab/>
        <w:t>Регулярните изрази са мощен инструмент за описание и разпознаване на текстови модели. Те представляват последователности от символи, които дефинират шаблони за търсене, валидиране или манипулиране на текстови данни. Чрез регулярни изрази можем да проверяваме дали даден низ отговаря на определен формат, да извличаме специфични части от текст или да заменяме сегменти от него.​</w:t>
      </w:r>
    </w:p>
    <w:p w14:paraId="50841D53" w14:textId="362F4F23" w:rsidR="00F80B03" w:rsidRPr="00F80B03" w:rsidRDefault="00F80B03" w:rsidP="00F80B03">
      <w:pPr>
        <w:rPr>
          <w:b/>
          <w:bCs/>
        </w:rPr>
      </w:pPr>
      <w:r w:rsidRPr="00F80B03">
        <w:rPr>
          <w:b/>
          <w:bCs/>
        </w:rPr>
        <w:t>Основни операции при регулярните изрази:</w:t>
      </w:r>
    </w:p>
    <w:p w14:paraId="1AF9EDD1" w14:textId="4FFBC15D" w:rsidR="00F80B03" w:rsidRDefault="00F80B03" w:rsidP="00F80B03">
      <w:pPr>
        <w:pStyle w:val="ListParagraph"/>
        <w:numPr>
          <w:ilvl w:val="0"/>
          <w:numId w:val="1"/>
        </w:numPr>
      </w:pPr>
      <w:r w:rsidRPr="00F80B03">
        <w:rPr>
          <w:b/>
          <w:bCs/>
        </w:rPr>
        <w:t>Дизюнкция (</w:t>
      </w:r>
      <w:proofErr w:type="spellStart"/>
      <w:r w:rsidRPr="00F80B03">
        <w:rPr>
          <w:b/>
          <w:bCs/>
        </w:rPr>
        <w:t>Alternation</w:t>
      </w:r>
      <w:proofErr w:type="spellEnd"/>
      <w:r w:rsidRPr="00F80B03">
        <w:rPr>
          <w:b/>
          <w:bCs/>
        </w:rPr>
        <w:t>):</w:t>
      </w:r>
      <w:r>
        <w:t xml:space="preserve"> Представлява избора между два или повече варианта. Например, изразът </w:t>
      </w:r>
      <w:proofErr w:type="spellStart"/>
      <w:r>
        <w:t>a|b</w:t>
      </w:r>
      <w:proofErr w:type="spellEnd"/>
      <w:r>
        <w:t xml:space="preserve"> ще съвпадне с 'a' или 'b'.​</w:t>
      </w:r>
    </w:p>
    <w:p w14:paraId="07D2A9AE" w14:textId="0835E9DA" w:rsidR="00F80B03" w:rsidRDefault="00F80B03" w:rsidP="00F80B03">
      <w:pPr>
        <w:pStyle w:val="ListParagraph"/>
        <w:numPr>
          <w:ilvl w:val="0"/>
          <w:numId w:val="1"/>
        </w:numPr>
      </w:pPr>
      <w:r w:rsidRPr="00F80B03">
        <w:rPr>
          <w:b/>
          <w:bCs/>
        </w:rPr>
        <w:t>Конкатенация (</w:t>
      </w:r>
      <w:proofErr w:type="spellStart"/>
      <w:r w:rsidRPr="00F80B03">
        <w:rPr>
          <w:b/>
          <w:bCs/>
        </w:rPr>
        <w:t>Concatenation</w:t>
      </w:r>
      <w:proofErr w:type="spellEnd"/>
      <w:r w:rsidRPr="00F80B03">
        <w:rPr>
          <w:b/>
          <w:bCs/>
        </w:rPr>
        <w:t>):</w:t>
      </w:r>
      <w:r>
        <w:t xml:space="preserve"> Последователно свързване на символи или изрази. Например, </w:t>
      </w:r>
      <w:proofErr w:type="spellStart"/>
      <w:r>
        <w:t>ab</w:t>
      </w:r>
      <w:proofErr w:type="spellEnd"/>
      <w:r>
        <w:t xml:space="preserve"> ще съвпадне с низа '</w:t>
      </w:r>
      <w:proofErr w:type="spellStart"/>
      <w:r>
        <w:t>ab</w:t>
      </w:r>
      <w:proofErr w:type="spellEnd"/>
      <w:r>
        <w:t>'.​</w:t>
      </w:r>
    </w:p>
    <w:p w14:paraId="7C96130E" w14:textId="1758F43D" w:rsidR="00F80B03" w:rsidRDefault="00F80B03" w:rsidP="00F80B03">
      <w:pPr>
        <w:pStyle w:val="ListParagraph"/>
        <w:numPr>
          <w:ilvl w:val="0"/>
          <w:numId w:val="1"/>
        </w:numPr>
      </w:pPr>
      <w:r w:rsidRPr="00F80B03">
        <w:rPr>
          <w:b/>
          <w:bCs/>
        </w:rPr>
        <w:t>Итерация (</w:t>
      </w:r>
      <w:proofErr w:type="spellStart"/>
      <w:r w:rsidRPr="00F80B03">
        <w:rPr>
          <w:b/>
          <w:bCs/>
        </w:rPr>
        <w:t>Kleene</w:t>
      </w:r>
      <w:proofErr w:type="spellEnd"/>
      <w:r w:rsidRPr="00F80B03">
        <w:rPr>
          <w:b/>
          <w:bCs/>
        </w:rPr>
        <w:t xml:space="preserve"> </w:t>
      </w:r>
      <w:proofErr w:type="spellStart"/>
      <w:r w:rsidRPr="00F80B03">
        <w:rPr>
          <w:b/>
          <w:bCs/>
        </w:rPr>
        <w:t>Star</w:t>
      </w:r>
      <w:proofErr w:type="spellEnd"/>
      <w:r w:rsidRPr="00F80B03">
        <w:rPr>
          <w:b/>
          <w:bCs/>
        </w:rPr>
        <w:t>):</w:t>
      </w:r>
      <w:r>
        <w:t xml:space="preserve"> Позволява повторение на предходния елемент нула или повече пъти. Например, a* ще съвпадне с '', 'a', '</w:t>
      </w:r>
      <w:proofErr w:type="spellStart"/>
      <w:r>
        <w:t>aa</w:t>
      </w:r>
      <w:proofErr w:type="spellEnd"/>
      <w:r>
        <w:t>', '</w:t>
      </w:r>
      <w:proofErr w:type="spellStart"/>
      <w:r>
        <w:t>aaa</w:t>
      </w:r>
      <w:proofErr w:type="spellEnd"/>
      <w:r>
        <w:t>' и т.н.​</w:t>
      </w:r>
    </w:p>
    <w:p w14:paraId="4EA7A14B" w14:textId="2465FA85" w:rsidR="00F80B03" w:rsidRPr="00F80B03" w:rsidRDefault="00F80B03" w:rsidP="00F80B03">
      <w:pPr>
        <w:ind w:firstLine="708"/>
      </w:pPr>
      <w:r>
        <w:t xml:space="preserve">Регулярните изрази намират широко приложение в различни области на програмирането и текстообработката. Те се използват в текстови редактори за функции като "търсене и замяна", в програми за валидиране на входни данни, както и в инструменти за анализ и обработка на текст. Много езици за програмиране, включително </w:t>
      </w:r>
      <w:proofErr w:type="spellStart"/>
      <w:r>
        <w:t>Python</w:t>
      </w:r>
      <w:proofErr w:type="spellEnd"/>
      <w:r>
        <w:t xml:space="preserve">, </w:t>
      </w:r>
      <w:proofErr w:type="spellStart"/>
      <w:r>
        <w:t>JavaScript</w:t>
      </w:r>
      <w:proofErr w:type="spellEnd"/>
      <w:r>
        <w:t xml:space="preserve"> и C#, предоставят вградена поддръжка за работа с регулярни изрази, което улеснява разработчиците при изпълнението на сложни текстови операции.</w:t>
      </w:r>
    </w:p>
    <w:p w14:paraId="2EE49C84" w14:textId="63C4DEC3" w:rsidR="007767F7" w:rsidRDefault="007767F7" w:rsidP="007767F7">
      <w:pPr>
        <w:ind w:firstLine="708"/>
      </w:pPr>
      <w:r>
        <w:t xml:space="preserve">Синтактичните диаграми са начин за представяне на безконтекстна граматика. Те представляват графична алтернатива на формата на </w:t>
      </w:r>
      <w:proofErr w:type="spellStart"/>
      <w:r>
        <w:t>Бекус-Наур</w:t>
      </w:r>
      <w:proofErr w:type="spellEnd"/>
      <w:r>
        <w:t xml:space="preserve"> (BNF), разширения BNF (EBNF), допълнения BNF (ABNF) и други текстови граматики, използвани като метаезици.</w:t>
      </w:r>
    </w:p>
    <w:p w14:paraId="49E3FE70" w14:textId="12A2C1D3" w:rsidR="007767F7" w:rsidRDefault="007767F7" w:rsidP="007767F7">
      <w:pPr>
        <w:ind w:firstLine="708"/>
      </w:pPr>
      <w:r>
        <w:t xml:space="preserve">Ранни книги, използващи синтактични диаграми, включват „Ръководство за потребителя на </w:t>
      </w:r>
      <w:proofErr w:type="spellStart"/>
      <w:r>
        <w:t>Pascal</w:t>
      </w:r>
      <w:proofErr w:type="spellEnd"/>
      <w:r>
        <w:t xml:space="preserve">“, написано от </w:t>
      </w:r>
      <w:proofErr w:type="spellStart"/>
      <w:r>
        <w:t>Никлаус</w:t>
      </w:r>
      <w:proofErr w:type="spellEnd"/>
      <w:r>
        <w:t xml:space="preserve"> </w:t>
      </w:r>
      <w:proofErr w:type="spellStart"/>
      <w:r>
        <w:t>Вирт</w:t>
      </w:r>
      <w:proofErr w:type="spellEnd"/>
      <w:r>
        <w:t xml:space="preserve">, както и ръководството </w:t>
      </w:r>
      <w:proofErr w:type="spellStart"/>
      <w:r>
        <w:t>Burroughs</w:t>
      </w:r>
      <w:proofErr w:type="spellEnd"/>
      <w:r>
        <w:t xml:space="preserve"> CANDE </w:t>
      </w:r>
      <w:proofErr w:type="spellStart"/>
      <w:r>
        <w:t>Manual</w:t>
      </w:r>
      <w:proofErr w:type="spellEnd"/>
      <w:r>
        <w:t>.</w:t>
      </w:r>
    </w:p>
    <w:p w14:paraId="3173EBFF" w14:textId="08F26D1C" w:rsidR="007767F7" w:rsidRDefault="007767F7" w:rsidP="007767F7">
      <w:pPr>
        <w:ind w:firstLine="708"/>
      </w:pPr>
      <w:r>
        <w:t xml:space="preserve">В областта на компилацията: текстовите представяния, като BNF и неговите варианти, обикновено се предпочитат. BNF е базиран на текст и се използва от разработчиците на компилатори и генератори на </w:t>
      </w:r>
      <w:proofErr w:type="spellStart"/>
      <w:r>
        <w:t>парсъри</w:t>
      </w:r>
      <w:proofErr w:type="spellEnd"/>
      <w:r>
        <w:t>.</w:t>
      </w:r>
    </w:p>
    <w:p w14:paraId="02679331" w14:textId="00E09B6E" w:rsidR="00B86CD4" w:rsidRPr="00B86CD4" w:rsidRDefault="007767F7" w:rsidP="00F80B03">
      <w:pPr>
        <w:ind w:firstLine="708"/>
      </w:pPr>
      <w:r>
        <w:t>Диаграми са визуални и могат да бъдат по-лесно разбрани от неспециалисти, поради което понякога се използват и в графичен дизайн. Официалният документ, дефиниращ формата за обмен на данни JSON, е пример за съвременно и широко използване на такива диаграми.</w:t>
      </w:r>
    </w:p>
    <w:p w14:paraId="2A0BAA7B" w14:textId="20C44821" w:rsidR="00CF73A8" w:rsidRDefault="00CF73A8" w:rsidP="00CF73A8">
      <w:pPr>
        <w:pStyle w:val="Heading1"/>
      </w:pPr>
      <w:bookmarkStart w:id="1" w:name="_Toc195126989"/>
      <w:r>
        <w:lastRenderedPageBreak/>
        <w:t>История:</w:t>
      </w:r>
      <w:bookmarkEnd w:id="1"/>
    </w:p>
    <w:p w14:paraId="25DDDDF4" w14:textId="7716E511" w:rsidR="00F80B03" w:rsidRDefault="00F80B03" w:rsidP="00F80B03">
      <w:pPr>
        <w:ind w:firstLine="708"/>
      </w:pPr>
      <w:r>
        <w:t xml:space="preserve">Стивън </w:t>
      </w:r>
      <w:proofErr w:type="spellStart"/>
      <w:r>
        <w:t>Клийн</w:t>
      </w:r>
      <w:proofErr w:type="spellEnd"/>
      <w:r w:rsidR="00836698">
        <w:rPr>
          <w:lang w:val="en-US"/>
        </w:rPr>
        <w:t xml:space="preserve"> </w:t>
      </w:r>
      <w:r w:rsidR="00836698">
        <w:t>е изобретил</w:t>
      </w:r>
      <w:r>
        <w:t xml:space="preserve"> регулярните изрази в средата на 50-те години на миналия век, като обозначение за крайни автомати. Всъщност, те са еквивалентни на крайните автомати по отношение на това, което представят – формално описание на множеството от низове, които автоматът може да разпознае.</w:t>
      </w:r>
    </w:p>
    <w:p w14:paraId="3AA638D1" w14:textId="13E6BD93" w:rsidR="00F80B03" w:rsidRDefault="00F80B03" w:rsidP="00F80B03">
      <w:pPr>
        <w:ind w:firstLine="708"/>
      </w:pPr>
      <w:r>
        <w:t xml:space="preserve">Първоначално регулярните изрази се появяват в програмен контекст във версията на текстовия редактор QED, разработена от Кен Томпсън, през средата на 60-те години. През 1967 г. Томпсън </w:t>
      </w:r>
      <w:r w:rsidR="00C55208">
        <w:t>подава</w:t>
      </w:r>
      <w:r>
        <w:t xml:space="preserve"> заявка за патент за механизъм за бързо съвпадение на текст, базиран на регулярни изрази. Патентът </w:t>
      </w:r>
      <w:r w:rsidR="002E1CD7">
        <w:t>е</w:t>
      </w:r>
      <w:r>
        <w:t xml:space="preserve"> издаден през 1971 г. и се счита за един от първите патенти за софтуер.</w:t>
      </w:r>
    </w:p>
    <w:p w14:paraId="07A11AFF" w14:textId="1DEECB4D" w:rsidR="00F80B03" w:rsidRDefault="00F80B03" w:rsidP="00F80B03">
      <w:pPr>
        <w:ind w:firstLine="708"/>
      </w:pPr>
      <w:r>
        <w:t>Тези иновативни идеи не само</w:t>
      </w:r>
      <w:r w:rsidR="0049694F">
        <w:t xml:space="preserve"> са</w:t>
      </w:r>
      <w:r>
        <w:t xml:space="preserve"> положи</w:t>
      </w:r>
      <w:r w:rsidR="0049694F">
        <w:t xml:space="preserve">ли </w:t>
      </w:r>
      <w:r>
        <w:t>основите за теорията на формалните езици и крайните автомати, но и значително повлия</w:t>
      </w:r>
      <w:r w:rsidR="005304C9">
        <w:t>ват</w:t>
      </w:r>
      <w:r>
        <w:t xml:space="preserve"> на развитието на инструменти за текстова обработка. Работата на Томпсън </w:t>
      </w:r>
      <w:r w:rsidR="00220C6B">
        <w:t>допринася</w:t>
      </w:r>
      <w:r>
        <w:t xml:space="preserve"> за създаването на </w:t>
      </w:r>
      <w:proofErr w:type="spellStart"/>
      <w:r>
        <w:t>Unix</w:t>
      </w:r>
      <w:proofErr w:type="spellEnd"/>
      <w:r>
        <w:t xml:space="preserve">-базирани програми, като </w:t>
      </w:r>
      <w:proofErr w:type="spellStart"/>
      <w:r>
        <w:t>grep</w:t>
      </w:r>
      <w:proofErr w:type="spellEnd"/>
      <w:r>
        <w:t xml:space="preserve">, </w:t>
      </w:r>
      <w:proofErr w:type="spellStart"/>
      <w:r>
        <w:t>sed</w:t>
      </w:r>
      <w:proofErr w:type="spellEnd"/>
      <w:r>
        <w:t xml:space="preserve"> и </w:t>
      </w:r>
      <w:proofErr w:type="spellStart"/>
      <w:r>
        <w:t>awk</w:t>
      </w:r>
      <w:proofErr w:type="spellEnd"/>
      <w:r>
        <w:t>, които и до днес са ключови в анализа и манипулирането на текстови данни.</w:t>
      </w:r>
    </w:p>
    <w:p w14:paraId="705375EA" w14:textId="77777777" w:rsidR="00F80B03" w:rsidRDefault="00F80B03" w:rsidP="00F80B03"/>
    <w:p w14:paraId="5CABA24D" w14:textId="77777777" w:rsidR="00F80B03" w:rsidRDefault="00F80B03" w:rsidP="00F80B03"/>
    <w:p w14:paraId="5A929A27" w14:textId="77777777" w:rsidR="00F80B03" w:rsidRDefault="00F80B03" w:rsidP="00F80B03"/>
    <w:p w14:paraId="7CE02389" w14:textId="77777777" w:rsidR="00F80B03" w:rsidRDefault="00F80B03" w:rsidP="00F80B03"/>
    <w:p w14:paraId="376A6F09" w14:textId="77777777" w:rsidR="00F80B03" w:rsidRDefault="00F80B03" w:rsidP="00F80B03"/>
    <w:p w14:paraId="30D13B78" w14:textId="77777777" w:rsidR="00F80B03" w:rsidRDefault="00F80B03" w:rsidP="00F80B03"/>
    <w:p w14:paraId="0A18D992" w14:textId="77777777" w:rsidR="00F80B03" w:rsidRDefault="00F80B03" w:rsidP="00F80B03"/>
    <w:p w14:paraId="256DEDE2" w14:textId="77777777" w:rsidR="00F80B03" w:rsidRDefault="00F80B03" w:rsidP="00F80B03"/>
    <w:p w14:paraId="1E36120E" w14:textId="77777777" w:rsidR="00F80B03" w:rsidRDefault="00F80B03" w:rsidP="00F80B03"/>
    <w:p w14:paraId="181558AF" w14:textId="77777777" w:rsidR="00F80B03" w:rsidRDefault="00F80B03" w:rsidP="00F80B03"/>
    <w:p w14:paraId="11CCDE91" w14:textId="77777777" w:rsidR="00F80B03" w:rsidRDefault="00F80B03" w:rsidP="00F80B03"/>
    <w:p w14:paraId="5D72FDE9" w14:textId="77777777" w:rsidR="00F80B03" w:rsidRDefault="00F80B03" w:rsidP="00F80B03"/>
    <w:p w14:paraId="1408880F" w14:textId="77777777" w:rsidR="00F80B03" w:rsidRDefault="00F80B03" w:rsidP="00F80B03"/>
    <w:p w14:paraId="13272454" w14:textId="77777777" w:rsidR="00F80B03" w:rsidRPr="009F5B59" w:rsidRDefault="00F80B03" w:rsidP="00F80B03">
      <w:pPr>
        <w:rPr>
          <w:lang w:val="en-US"/>
        </w:rPr>
      </w:pPr>
    </w:p>
    <w:p w14:paraId="6AAEBB60" w14:textId="30D2EB76" w:rsidR="00CF73A8" w:rsidRDefault="00CF73A8" w:rsidP="00CF73A8">
      <w:pPr>
        <w:pStyle w:val="Heading1"/>
        <w:rPr>
          <w:lang w:val="en-US"/>
        </w:rPr>
      </w:pPr>
      <w:bookmarkStart w:id="2" w:name="_Toc195126990"/>
      <w:r>
        <w:lastRenderedPageBreak/>
        <w:t>Защо го ползваме</w:t>
      </w:r>
      <w:bookmarkEnd w:id="2"/>
      <w:r w:rsidR="008807FD">
        <w:t>?</w:t>
      </w:r>
    </w:p>
    <w:p w14:paraId="6089C23D" w14:textId="350C0EA8" w:rsidR="009F5B59" w:rsidRDefault="009F5B59" w:rsidP="009F5B59">
      <w:pPr>
        <w:ind w:firstLine="360"/>
      </w:pPr>
      <w:r>
        <w:t>Регулярните изрази и синтактичните диаграми намират широко приложение поради следните причини:</w:t>
      </w:r>
    </w:p>
    <w:p w14:paraId="4E6E3B89" w14:textId="0FF9FF5D" w:rsidR="009F5B59" w:rsidRDefault="009F5B59" w:rsidP="009F5B59">
      <w:pPr>
        <w:pStyle w:val="ListParagraph"/>
        <w:numPr>
          <w:ilvl w:val="0"/>
          <w:numId w:val="2"/>
        </w:numPr>
      </w:pPr>
      <w:r w:rsidRPr="009F5B59">
        <w:rPr>
          <w:b/>
          <w:bCs/>
        </w:rPr>
        <w:t>Ефективност и прецизност:</w:t>
      </w:r>
      <w:r>
        <w:t xml:space="preserve"> Регулярните изрази позволяват бързо и точно търсене и обработка на текстови данни, като разпознават специфични шаблони без необходимост от сложна логика.</w:t>
      </w:r>
    </w:p>
    <w:p w14:paraId="4F5659A1" w14:textId="75C3602E" w:rsidR="009F5B59" w:rsidRDefault="009F5B59" w:rsidP="009F5B59">
      <w:pPr>
        <w:pStyle w:val="ListParagraph"/>
        <w:numPr>
          <w:ilvl w:val="0"/>
          <w:numId w:val="2"/>
        </w:numPr>
      </w:pPr>
      <w:r w:rsidRPr="009F5B59">
        <w:rPr>
          <w:b/>
          <w:bCs/>
        </w:rPr>
        <w:t>Гъвкавост в обработката на данни:</w:t>
      </w:r>
      <w:r>
        <w:t xml:space="preserve"> С тях може лесно да се проверява валидността на входни данни (например имейли, URL адреси, телефонни номера), да се извличат конкретни части от текст или да се извършват замени.</w:t>
      </w:r>
    </w:p>
    <w:p w14:paraId="02E7A313" w14:textId="2F972215" w:rsidR="009F5B59" w:rsidRDefault="009F5B59" w:rsidP="009F5B59">
      <w:pPr>
        <w:pStyle w:val="ListParagraph"/>
        <w:numPr>
          <w:ilvl w:val="0"/>
          <w:numId w:val="2"/>
        </w:numPr>
      </w:pPr>
      <w:r w:rsidRPr="009F5B59">
        <w:rPr>
          <w:b/>
          <w:bCs/>
        </w:rPr>
        <w:t>Приложение в множество технологии:</w:t>
      </w:r>
      <w:r>
        <w:t xml:space="preserve"> Много езици за програмиране – като </w:t>
      </w:r>
      <w:proofErr w:type="spellStart"/>
      <w:r>
        <w:t>Python</w:t>
      </w:r>
      <w:proofErr w:type="spellEnd"/>
      <w:r>
        <w:t xml:space="preserve">, </w:t>
      </w:r>
      <w:proofErr w:type="spellStart"/>
      <w:r>
        <w:t>JavaScript</w:t>
      </w:r>
      <w:proofErr w:type="spellEnd"/>
      <w:r>
        <w:t>, C# – вграждат поддръжка за регулярни изрази, което улеснява бързото им интегриране във всякакви приложения.</w:t>
      </w:r>
    </w:p>
    <w:p w14:paraId="2552E929" w14:textId="603C89C3" w:rsidR="009F5B59" w:rsidRDefault="009F5B59" w:rsidP="009F5B59">
      <w:pPr>
        <w:pStyle w:val="ListParagraph"/>
        <w:numPr>
          <w:ilvl w:val="0"/>
          <w:numId w:val="2"/>
        </w:numPr>
      </w:pPr>
      <w:r w:rsidRPr="009F5B59">
        <w:rPr>
          <w:b/>
          <w:bCs/>
        </w:rPr>
        <w:t>Подобряване на визуализацията на граматики:</w:t>
      </w:r>
      <w:r>
        <w:t xml:space="preserve"> Синтактичните диаграми предоставят визуално представяне на граматиката, което може да бъде по-разбираемо за неспециалисти и полезно при обучението или дизайна на езици за програмиране.</w:t>
      </w:r>
    </w:p>
    <w:p w14:paraId="1A61CD42" w14:textId="0D7DD669" w:rsidR="009F5B59" w:rsidRDefault="009F5B59" w:rsidP="009F5B59">
      <w:pPr>
        <w:pStyle w:val="ListParagraph"/>
        <w:numPr>
          <w:ilvl w:val="0"/>
          <w:numId w:val="2"/>
        </w:numPr>
      </w:pPr>
      <w:r w:rsidRPr="009F5B59">
        <w:rPr>
          <w:b/>
          <w:bCs/>
        </w:rPr>
        <w:t>Поддръжка при разработката на инструменти:</w:t>
      </w:r>
      <w:r>
        <w:t xml:space="preserve"> Те се използват от генератори на </w:t>
      </w:r>
      <w:proofErr w:type="spellStart"/>
      <w:r>
        <w:t>парсъри</w:t>
      </w:r>
      <w:proofErr w:type="spellEnd"/>
      <w:r>
        <w:t xml:space="preserve"> и компилатори за визуализиране на синтактичната структура на езиците, което спомага за по-доброто разбиране и поддръжка на сложни системи.</w:t>
      </w:r>
    </w:p>
    <w:p w14:paraId="1C122576" w14:textId="77777777" w:rsidR="009F5B59" w:rsidRDefault="009F5B59" w:rsidP="009F5B59"/>
    <w:p w14:paraId="455AE217" w14:textId="77777777" w:rsidR="009F5B59" w:rsidRDefault="009F5B59" w:rsidP="009F5B59"/>
    <w:p w14:paraId="6A6F1499" w14:textId="77777777" w:rsidR="009F5B59" w:rsidRDefault="009F5B59" w:rsidP="009F5B59"/>
    <w:p w14:paraId="63D60E62" w14:textId="77777777" w:rsidR="009F5B59" w:rsidRDefault="009F5B59" w:rsidP="009F5B59"/>
    <w:p w14:paraId="52A0BD9E" w14:textId="77777777" w:rsidR="009F5B59" w:rsidRDefault="009F5B59" w:rsidP="009F5B59"/>
    <w:p w14:paraId="7B5791BF" w14:textId="77777777" w:rsidR="009F5B59" w:rsidRDefault="009F5B59" w:rsidP="009F5B59"/>
    <w:p w14:paraId="750C6D09" w14:textId="77777777" w:rsidR="009F5B59" w:rsidRDefault="009F5B59" w:rsidP="009F5B59"/>
    <w:p w14:paraId="43EBF5A5" w14:textId="77777777" w:rsidR="009F5B59" w:rsidRDefault="009F5B59" w:rsidP="009F5B59"/>
    <w:p w14:paraId="71AB3D7C" w14:textId="77777777" w:rsidR="009F5B59" w:rsidRDefault="009F5B59" w:rsidP="009F5B59"/>
    <w:p w14:paraId="1DF6166F" w14:textId="77777777" w:rsidR="009F5B59" w:rsidRDefault="009F5B59" w:rsidP="009F5B59"/>
    <w:p w14:paraId="4C3BBE7C" w14:textId="77777777" w:rsidR="009F5B59" w:rsidRPr="009F5B59" w:rsidRDefault="009F5B59" w:rsidP="009F5B59"/>
    <w:p w14:paraId="39B4463A" w14:textId="0D0201D0" w:rsidR="00CF73A8" w:rsidRDefault="00CF73A8" w:rsidP="00CF73A8">
      <w:pPr>
        <w:pStyle w:val="Heading1"/>
      </w:pPr>
      <w:bookmarkStart w:id="3" w:name="_Toc195126991"/>
      <w:r>
        <w:lastRenderedPageBreak/>
        <w:t>Сравнение:</w:t>
      </w:r>
      <w:bookmarkEnd w:id="3"/>
    </w:p>
    <w:p w14:paraId="4AA3CAC4" w14:textId="77777777" w:rsidR="00DD1CF4" w:rsidRPr="00DD1CF4" w:rsidRDefault="00DD1CF4" w:rsidP="00DD1CF4">
      <w:pPr>
        <w:pStyle w:val="Heading2"/>
      </w:pPr>
      <w:bookmarkStart w:id="4" w:name="_Toc195126992"/>
      <w:r w:rsidRPr="00DD1CF4">
        <w:t>Синтактичен граф генератор:</w:t>
      </w:r>
      <w:bookmarkEnd w:id="4"/>
    </w:p>
    <w:p w14:paraId="08A6A77C" w14:textId="77777777" w:rsidR="00DD1CF4" w:rsidRDefault="00DD1CF4" w:rsidP="00DD1CF4">
      <w:pPr>
        <w:pStyle w:val="ListParagraph"/>
        <w:numPr>
          <w:ilvl w:val="0"/>
          <w:numId w:val="3"/>
        </w:numPr>
      </w:pPr>
      <w:r>
        <w:t xml:space="preserve">Този инструмент взема граматика (например дефинирана чрез регулярни изрази или контекстно-свободна граматика) и я представя във вид на граф (или дърво), където възлите представляват граматически конструкции (като </w:t>
      </w:r>
      <w:proofErr w:type="spellStart"/>
      <w:r>
        <w:t>нетерминали</w:t>
      </w:r>
      <w:proofErr w:type="spellEnd"/>
      <w:r>
        <w:t xml:space="preserve"> и терминали), а ребрата – връзките между тях.</w:t>
      </w:r>
    </w:p>
    <w:p w14:paraId="7C73F132" w14:textId="77777777" w:rsidR="00DD1CF4" w:rsidRDefault="00DD1CF4" w:rsidP="00DD1CF4">
      <w:pPr>
        <w:pStyle w:val="ListParagraph"/>
        <w:numPr>
          <w:ilvl w:val="0"/>
          <w:numId w:val="3"/>
        </w:numPr>
      </w:pPr>
      <w:r>
        <w:t>Цел: Да даде структурно и детайлно визуално представяне на синтаксиса, което може да помогне за анализиране и отстраняване на грешки в граматиката.</w:t>
      </w:r>
    </w:p>
    <w:p w14:paraId="06F9115D" w14:textId="77777777" w:rsidR="00DD1CF4" w:rsidRDefault="00DD1CF4" w:rsidP="00DD1CF4"/>
    <w:p w14:paraId="1C1BDC8D" w14:textId="77777777" w:rsidR="00DD1CF4" w:rsidRPr="00DD1CF4" w:rsidRDefault="00DD1CF4" w:rsidP="00DD1CF4">
      <w:pPr>
        <w:pStyle w:val="Heading2"/>
        <w:rPr>
          <w:bCs/>
        </w:rPr>
      </w:pPr>
      <w:bookmarkStart w:id="5" w:name="_Toc195126993"/>
      <w:r w:rsidRPr="00DD1CF4">
        <w:rPr>
          <w:bCs/>
        </w:rPr>
        <w:t xml:space="preserve">Генератор на </w:t>
      </w:r>
      <w:proofErr w:type="spellStart"/>
      <w:r w:rsidRPr="00DD1CF4">
        <w:rPr>
          <w:bCs/>
        </w:rPr>
        <w:t>railroad</w:t>
      </w:r>
      <w:proofErr w:type="spellEnd"/>
      <w:r w:rsidRPr="00DD1CF4">
        <w:rPr>
          <w:bCs/>
        </w:rPr>
        <w:t xml:space="preserve"> диаграми:</w:t>
      </w:r>
      <w:bookmarkEnd w:id="5"/>
    </w:p>
    <w:p w14:paraId="73E8D6CD" w14:textId="77313D4F" w:rsidR="00DD1CF4" w:rsidRDefault="00DD1CF4" w:rsidP="00DD1CF4">
      <w:pPr>
        <w:pStyle w:val="ListParagraph"/>
        <w:numPr>
          <w:ilvl w:val="0"/>
          <w:numId w:val="4"/>
        </w:numPr>
      </w:pPr>
      <w:r>
        <w:t xml:space="preserve">Този инструмент създава диаграми, които имитират железопътни схеми, където посоките и </w:t>
      </w:r>
      <w:r w:rsidR="00452F15">
        <w:t>раз</w:t>
      </w:r>
      <w:r>
        <w:t>клон</w:t>
      </w:r>
      <w:r w:rsidR="00452F15">
        <w:t>енията</w:t>
      </w:r>
      <w:r>
        <w:t xml:space="preserve"> показват потока на граматическите правила. </w:t>
      </w:r>
      <w:proofErr w:type="spellStart"/>
      <w:r>
        <w:t>Railroad</w:t>
      </w:r>
      <w:proofErr w:type="spellEnd"/>
      <w:r>
        <w:t xml:space="preserve"> диаграмите са създадени така, че да бъдат по-интуитивни и лесни за възприемане, особено от неспециалисти.</w:t>
      </w:r>
    </w:p>
    <w:p w14:paraId="6847241B" w14:textId="46855E8C" w:rsidR="00DD1CF4" w:rsidRPr="00DD1CF4" w:rsidRDefault="00DD1CF4" w:rsidP="00DD1CF4">
      <w:pPr>
        <w:pStyle w:val="ListParagraph"/>
        <w:numPr>
          <w:ilvl w:val="0"/>
          <w:numId w:val="4"/>
        </w:numPr>
      </w:pPr>
      <w:r>
        <w:t>Цел: Да направи граматиката по-разбираема чрез визуална лекота, като представи опциите (напр. алтернативи и последователности) по начин, който е удобен за потребителите, които не са дълбоко запознати с формалната теория.</w:t>
      </w:r>
    </w:p>
    <w:p w14:paraId="725882FB" w14:textId="77777777" w:rsidR="00DD1CF4" w:rsidRDefault="00DD1CF4" w:rsidP="00DD1CF4">
      <w:pPr>
        <w:rPr>
          <w:lang w:val="en-US"/>
        </w:rPr>
      </w:pPr>
    </w:p>
    <w:p w14:paraId="32DFFE84" w14:textId="77777777" w:rsidR="00DD1CF4" w:rsidRDefault="00DD1CF4" w:rsidP="00DD1CF4">
      <w:pPr>
        <w:rPr>
          <w:lang w:val="en-US"/>
        </w:rPr>
      </w:pPr>
    </w:p>
    <w:p w14:paraId="741D1408" w14:textId="77777777" w:rsidR="00DD1CF4" w:rsidRDefault="00DD1CF4" w:rsidP="00DD1CF4">
      <w:pPr>
        <w:rPr>
          <w:lang w:val="en-US"/>
        </w:rPr>
      </w:pPr>
    </w:p>
    <w:p w14:paraId="68FF4C64" w14:textId="77777777" w:rsidR="00DD1CF4" w:rsidRDefault="00DD1CF4" w:rsidP="00DD1CF4">
      <w:pPr>
        <w:rPr>
          <w:lang w:val="en-US"/>
        </w:rPr>
      </w:pPr>
    </w:p>
    <w:p w14:paraId="2E56C1D6" w14:textId="77777777" w:rsidR="00DD1CF4" w:rsidRDefault="00DD1CF4" w:rsidP="00DD1CF4">
      <w:pPr>
        <w:rPr>
          <w:lang w:val="en-US"/>
        </w:rPr>
      </w:pPr>
    </w:p>
    <w:p w14:paraId="5070979B" w14:textId="77777777" w:rsidR="00DD1CF4" w:rsidRPr="00DD1CF4" w:rsidRDefault="00DD1CF4" w:rsidP="00DD1CF4">
      <w:pPr>
        <w:rPr>
          <w:lang w:val="en-US"/>
        </w:rPr>
      </w:pPr>
    </w:p>
    <w:p w14:paraId="6B7113EF" w14:textId="2D2C8419" w:rsidR="00CF73A8" w:rsidRDefault="00CF73A8" w:rsidP="00CF73A8">
      <w:pPr>
        <w:pStyle w:val="Heading1"/>
      </w:pPr>
      <w:bookmarkStart w:id="6" w:name="_Toc195126994"/>
      <w:r>
        <w:lastRenderedPageBreak/>
        <w:t>Заключение:</w:t>
      </w:r>
      <w:bookmarkEnd w:id="6"/>
    </w:p>
    <w:p w14:paraId="56D6C433" w14:textId="77777777" w:rsidR="00CF73A8" w:rsidRDefault="00CF73A8" w:rsidP="00CF73A8">
      <w:pPr>
        <w:pStyle w:val="Heading1"/>
      </w:pPr>
      <w:bookmarkStart w:id="7" w:name="_Toc195126995"/>
      <w:r>
        <w:t>Документация по кода:</w:t>
      </w:r>
      <w:bookmarkEnd w:id="7"/>
    </w:p>
    <w:p w14:paraId="0831BECF" w14:textId="77777777" w:rsidR="00CF73A8" w:rsidRPr="00CF73A8" w:rsidRDefault="00CF73A8" w:rsidP="00CF73A8">
      <w:pPr>
        <w:pStyle w:val="Heading1"/>
      </w:pPr>
      <w:bookmarkStart w:id="8" w:name="_Toc195126996"/>
      <w:r>
        <w:t>Реализация:</w:t>
      </w:r>
      <w:bookmarkEnd w:id="8"/>
    </w:p>
    <w:p w14:paraId="355D8BDE" w14:textId="66C9D6C7" w:rsidR="00CF73A8" w:rsidRDefault="00CF73A8" w:rsidP="00CF73A8">
      <w:pPr>
        <w:pStyle w:val="Heading1"/>
      </w:pPr>
      <w:bookmarkStart w:id="9" w:name="_Toc195126997"/>
      <w:r>
        <w:t>Използвана литература:</w:t>
      </w:r>
      <w:bookmarkEnd w:id="9"/>
    </w:p>
    <w:sectPr w:rsidR="00CF7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639F5"/>
    <w:multiLevelType w:val="hybridMultilevel"/>
    <w:tmpl w:val="4022B0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FCF776C"/>
    <w:multiLevelType w:val="hybridMultilevel"/>
    <w:tmpl w:val="E1806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523168D"/>
    <w:multiLevelType w:val="hybridMultilevel"/>
    <w:tmpl w:val="1AA22E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347250"/>
    <w:multiLevelType w:val="hybridMultilevel"/>
    <w:tmpl w:val="45AEA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51819288">
    <w:abstractNumId w:val="2"/>
  </w:num>
  <w:num w:numId="2" w16cid:durableId="786241971">
    <w:abstractNumId w:val="1"/>
  </w:num>
  <w:num w:numId="3" w16cid:durableId="175313966">
    <w:abstractNumId w:val="3"/>
  </w:num>
  <w:num w:numId="4" w16cid:durableId="56822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4D"/>
    <w:rsid w:val="00220C6B"/>
    <w:rsid w:val="00245D93"/>
    <w:rsid w:val="002E1CD7"/>
    <w:rsid w:val="00452F15"/>
    <w:rsid w:val="0049694F"/>
    <w:rsid w:val="005304C9"/>
    <w:rsid w:val="007767F7"/>
    <w:rsid w:val="007B1E4D"/>
    <w:rsid w:val="008054EE"/>
    <w:rsid w:val="00822711"/>
    <w:rsid w:val="00836698"/>
    <w:rsid w:val="008807FD"/>
    <w:rsid w:val="009F5B59"/>
    <w:rsid w:val="00B86CD4"/>
    <w:rsid w:val="00C55208"/>
    <w:rsid w:val="00CF73A8"/>
    <w:rsid w:val="00D27C24"/>
    <w:rsid w:val="00DD1CF4"/>
    <w:rsid w:val="00E82EA7"/>
    <w:rsid w:val="00E8435F"/>
    <w:rsid w:val="00F40C72"/>
    <w:rsid w:val="00F80B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2BEF"/>
  <w15:chartTrackingRefBased/>
  <w15:docId w15:val="{6F51DA0D-B89E-4CC2-9179-242E4482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D4"/>
    <w:pPr>
      <w:spacing w:line="259" w:lineRule="auto"/>
      <w:jc w:val="both"/>
    </w:pPr>
    <w:rPr>
      <w:rFonts w:ascii="Times New Roman" w:eastAsiaTheme="minorEastAsia" w:hAnsi="Times New Roman"/>
      <w:kern w:val="0"/>
      <w:sz w:val="28"/>
      <w:szCs w:val="22"/>
      <w14:ligatures w14:val="none"/>
    </w:rPr>
  </w:style>
  <w:style w:type="paragraph" w:styleId="Heading1">
    <w:name w:val="heading 1"/>
    <w:basedOn w:val="Normal"/>
    <w:next w:val="Normal"/>
    <w:link w:val="Heading1Char"/>
    <w:uiPriority w:val="9"/>
    <w:qFormat/>
    <w:rsid w:val="00CF73A8"/>
    <w:pPr>
      <w:keepNext/>
      <w:keepLines/>
      <w:spacing w:before="360" w:after="80" w:line="278" w:lineRule="auto"/>
      <w:jc w:val="center"/>
      <w:outlineLvl w:val="0"/>
    </w:pPr>
    <w:rPr>
      <w:rFonts w:eastAsiaTheme="majorEastAsia" w:cstheme="majorBidi"/>
      <w:color w:val="000000" w:themeColor="text1"/>
      <w:kern w:val="2"/>
      <w:sz w:val="40"/>
      <w:szCs w:val="40"/>
      <w14:ligatures w14:val="standardContextual"/>
    </w:rPr>
  </w:style>
  <w:style w:type="paragraph" w:styleId="Heading2">
    <w:name w:val="heading 2"/>
    <w:basedOn w:val="Normal"/>
    <w:next w:val="Normal"/>
    <w:link w:val="Heading2Char"/>
    <w:uiPriority w:val="9"/>
    <w:unhideWhenUsed/>
    <w:qFormat/>
    <w:rsid w:val="00DD1CF4"/>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7B1E4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B1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A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D1CF4"/>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semiHidden/>
    <w:rsid w:val="007B1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E4D"/>
    <w:rPr>
      <w:rFonts w:eastAsiaTheme="majorEastAsia" w:cstheme="majorBidi"/>
      <w:color w:val="272727" w:themeColor="text1" w:themeTint="D8"/>
    </w:rPr>
  </w:style>
  <w:style w:type="paragraph" w:styleId="Title">
    <w:name w:val="Title"/>
    <w:basedOn w:val="Normal"/>
    <w:next w:val="Normal"/>
    <w:link w:val="TitleChar"/>
    <w:uiPriority w:val="10"/>
    <w:qFormat/>
    <w:rsid w:val="007B1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4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B1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E4D"/>
    <w:pPr>
      <w:spacing w:before="160"/>
      <w:jc w:val="center"/>
    </w:pPr>
    <w:rPr>
      <w:i/>
      <w:iCs/>
      <w:color w:val="404040" w:themeColor="text1" w:themeTint="BF"/>
    </w:rPr>
  </w:style>
  <w:style w:type="character" w:customStyle="1" w:styleId="QuoteChar">
    <w:name w:val="Quote Char"/>
    <w:basedOn w:val="DefaultParagraphFont"/>
    <w:link w:val="Quote"/>
    <w:uiPriority w:val="29"/>
    <w:rsid w:val="007B1E4D"/>
    <w:rPr>
      <w:i/>
      <w:iCs/>
      <w:color w:val="404040" w:themeColor="text1" w:themeTint="BF"/>
    </w:rPr>
  </w:style>
  <w:style w:type="paragraph" w:styleId="ListParagraph">
    <w:name w:val="List Paragraph"/>
    <w:basedOn w:val="Normal"/>
    <w:uiPriority w:val="34"/>
    <w:qFormat/>
    <w:rsid w:val="007B1E4D"/>
    <w:pPr>
      <w:ind w:left="720"/>
      <w:contextualSpacing/>
    </w:pPr>
  </w:style>
  <w:style w:type="character" w:styleId="IntenseEmphasis">
    <w:name w:val="Intense Emphasis"/>
    <w:basedOn w:val="DefaultParagraphFont"/>
    <w:uiPriority w:val="21"/>
    <w:qFormat/>
    <w:rsid w:val="007B1E4D"/>
    <w:rPr>
      <w:i/>
      <w:iCs/>
      <w:color w:val="0F4761" w:themeColor="accent1" w:themeShade="BF"/>
    </w:rPr>
  </w:style>
  <w:style w:type="paragraph" w:styleId="IntenseQuote">
    <w:name w:val="Intense Quote"/>
    <w:basedOn w:val="Normal"/>
    <w:next w:val="Normal"/>
    <w:link w:val="IntenseQuoteChar"/>
    <w:uiPriority w:val="30"/>
    <w:qFormat/>
    <w:rsid w:val="007B1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E4D"/>
    <w:rPr>
      <w:i/>
      <w:iCs/>
      <w:color w:val="0F4761" w:themeColor="accent1" w:themeShade="BF"/>
    </w:rPr>
  </w:style>
  <w:style w:type="character" w:styleId="IntenseReference">
    <w:name w:val="Intense Reference"/>
    <w:basedOn w:val="DefaultParagraphFont"/>
    <w:uiPriority w:val="32"/>
    <w:qFormat/>
    <w:rsid w:val="007B1E4D"/>
    <w:rPr>
      <w:b/>
      <w:bCs/>
      <w:smallCaps/>
      <w:color w:val="0F4761" w:themeColor="accent1" w:themeShade="BF"/>
      <w:spacing w:val="5"/>
    </w:rPr>
  </w:style>
  <w:style w:type="paragraph" w:styleId="Header">
    <w:name w:val="header"/>
    <w:basedOn w:val="Normal"/>
    <w:link w:val="HeaderChar"/>
    <w:semiHidden/>
    <w:rsid w:val="00CF73A8"/>
    <w:pPr>
      <w:tabs>
        <w:tab w:val="center" w:pos="4320"/>
        <w:tab w:val="right" w:pos="8640"/>
      </w:tabs>
      <w:spacing w:after="0" w:line="240" w:lineRule="auto"/>
    </w:pPr>
    <w:rPr>
      <w:rFonts w:eastAsia="Times New Roman" w:cs="Times New Roman"/>
      <w:sz w:val="24"/>
      <w:szCs w:val="20"/>
      <w:lang w:val="en-US" w:eastAsia="bg-BG"/>
    </w:rPr>
  </w:style>
  <w:style w:type="character" w:customStyle="1" w:styleId="HeaderChar">
    <w:name w:val="Header Char"/>
    <w:basedOn w:val="DefaultParagraphFont"/>
    <w:link w:val="Header"/>
    <w:semiHidden/>
    <w:rsid w:val="00CF73A8"/>
    <w:rPr>
      <w:rFonts w:ascii="Times New Roman" w:eastAsia="Times New Roman" w:hAnsi="Times New Roman" w:cs="Times New Roman"/>
      <w:kern w:val="0"/>
      <w:szCs w:val="20"/>
      <w:lang w:val="en-US" w:eastAsia="bg-BG"/>
      <w14:ligatures w14:val="none"/>
    </w:rPr>
  </w:style>
  <w:style w:type="table" w:styleId="GridTable1Light">
    <w:name w:val="Grid Table 1 Light"/>
    <w:basedOn w:val="TableNormal"/>
    <w:uiPriority w:val="46"/>
    <w:rsid w:val="00CF73A8"/>
    <w:pPr>
      <w:spacing w:after="0" w:line="240" w:lineRule="auto"/>
    </w:pPr>
    <w:rPr>
      <w:rFonts w:eastAsiaTheme="minorEastAsia"/>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86CD4"/>
    <w:pPr>
      <w:spacing w:before="240" w:after="0" w:line="259" w:lineRule="auto"/>
      <w:jc w:val="left"/>
      <w:outlineLvl w:val="9"/>
    </w:pPr>
    <w:rPr>
      <w:rFonts w:asciiTheme="majorHAnsi" w:hAnsiTheme="majorHAnsi"/>
      <w:color w:val="0F4761" w:themeColor="accent1" w:themeShade="BF"/>
      <w:kern w:val="0"/>
      <w:sz w:val="32"/>
      <w:szCs w:val="32"/>
      <w:lang w:eastAsia="bg-BG"/>
      <w14:ligatures w14:val="none"/>
    </w:rPr>
  </w:style>
  <w:style w:type="paragraph" w:styleId="TOC1">
    <w:name w:val="toc 1"/>
    <w:basedOn w:val="Normal"/>
    <w:next w:val="Normal"/>
    <w:autoRedefine/>
    <w:uiPriority w:val="39"/>
    <w:unhideWhenUsed/>
    <w:rsid w:val="00B86CD4"/>
    <w:pPr>
      <w:spacing w:after="100"/>
    </w:pPr>
  </w:style>
  <w:style w:type="character" w:styleId="Hyperlink">
    <w:name w:val="Hyperlink"/>
    <w:basedOn w:val="DefaultParagraphFont"/>
    <w:uiPriority w:val="99"/>
    <w:unhideWhenUsed/>
    <w:rsid w:val="00B86CD4"/>
    <w:rPr>
      <w:color w:val="467886" w:themeColor="hyperlink"/>
      <w:u w:val="single"/>
    </w:rPr>
  </w:style>
  <w:style w:type="paragraph" w:styleId="TOC2">
    <w:name w:val="toc 2"/>
    <w:basedOn w:val="Normal"/>
    <w:next w:val="Normal"/>
    <w:autoRedefine/>
    <w:uiPriority w:val="39"/>
    <w:unhideWhenUsed/>
    <w:rsid w:val="00E8435F"/>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758E-D0D4-40E1-8F34-29C1149C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Stoynov</dc:creator>
  <cp:keywords/>
  <dc:description/>
  <cp:lastModifiedBy>Angel Stoynov</cp:lastModifiedBy>
  <cp:revision>16</cp:revision>
  <dcterms:created xsi:type="dcterms:W3CDTF">2025-04-09T17:08:00Z</dcterms:created>
  <dcterms:modified xsi:type="dcterms:W3CDTF">2025-04-12T19:16:00Z</dcterms:modified>
</cp:coreProperties>
</file>