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spacing w:lineRule="auto" w:line="240" w:beforeAutospacing="1" w:afterAutospacing="1"/>
        <w:jc w:val="center"/>
        <w:rPr>
          <w:rFonts w:ascii="Arial" w:hAnsi="Arial" w:eastAsia="Times New Roman" w:cs="Arial"/>
          <w:b/>
          <w:b/>
          <w:bCs/>
          <w:sz w:val="36"/>
          <w:szCs w:val="32"/>
          <w:lang w:eastAsia="ru-RU"/>
        </w:rPr>
      </w:pP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Junior</w:t>
      </w: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+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Front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>-</w:t>
      </w:r>
      <w:r>
        <w:rPr>
          <w:rFonts w:eastAsia="Times New Roman" w:cs="Arial" w:ascii="Arial" w:hAnsi="Arial"/>
          <w:b/>
          <w:bCs/>
          <w:sz w:val="36"/>
          <w:szCs w:val="32"/>
          <w:lang w:val="en-US" w:eastAsia="ru-RU"/>
        </w:rPr>
        <w:t>end</w:t>
      </w:r>
      <w:r>
        <w:rPr>
          <w:rFonts w:eastAsia="Times New Roman" w:cs="Arial" w:ascii="Arial" w:hAnsi="Arial"/>
          <w:b/>
          <w:bCs/>
          <w:sz w:val="36"/>
          <w:szCs w:val="32"/>
          <w:lang w:eastAsia="ru-RU"/>
        </w:rPr>
        <w:t xml:space="preserve"> разработчик / верстальщик.</w:t>
        <w:tab/>
      </w:r>
    </w:p>
    <w:p>
      <w:pPr>
        <w:pStyle w:val="Normal"/>
        <w:spacing w:lineRule="auto" w:line="240" w:before="360" w:afterAutospacing="1"/>
        <w:rPr>
          <w:rFonts w:ascii="Times New Roman" w:hAnsi="Times New Roman" w:eastAsia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36"/>
          <w:szCs w:val="24"/>
          <w:lang w:eastAsia="ru-RU"/>
        </w:rPr>
        <w:drawing>
          <wp:anchor behindDoc="1" distT="0" distB="0" distL="133350" distR="117475" simplePos="0" locked="0" layoutInCell="1" allowOverlap="1" relativeHeight="2">
            <wp:simplePos x="0" y="0"/>
            <wp:positionH relativeFrom="column">
              <wp:posOffset>4759960</wp:posOffset>
            </wp:positionH>
            <wp:positionV relativeFrom="paragraph">
              <wp:posOffset>321310</wp:posOffset>
            </wp:positionV>
            <wp:extent cx="1730375" cy="3074035"/>
            <wp:effectExtent l="0" t="0" r="0" b="0"/>
            <wp:wrapNone/>
            <wp:docPr id="1" name="Рисунок 2" descr="C:\Users\stalk_000\Desktop\pbvWutGX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stalk_000\Desktop\pbvWutGXnA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60" w:afterAutospacing="1"/>
        <w:rPr>
          <w:rFonts w:ascii="Times New Roman" w:hAnsi="Times New Roman" w:eastAsia="Times New Roman"/>
          <w:b/>
          <w:b/>
          <w:bCs/>
          <w:sz w:val="36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36"/>
          <w:szCs w:val="24"/>
          <w:lang w:eastAsia="ru-RU"/>
        </w:rPr>
        <w:t>Куркин Александр Анатольевич</w:t>
        <w:tab/>
      </w:r>
    </w:p>
    <w:tbl>
      <w:tblPr>
        <w:tblW w:w="4950" w:type="pct"/>
        <w:jc w:val="left"/>
        <w:tblInd w:w="45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7"/>
        <w:gridCol w:w="7843"/>
      </w:tblGrid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Личные данные</w:t>
            </w:r>
          </w:p>
        </w:tc>
        <w:tc>
          <w:tcPr>
            <w:tcW w:w="784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27 лет,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холост</w:t>
              <w:br/>
            </w:r>
          </w:p>
        </w:tc>
      </w:tr>
      <w:tr>
        <w:trPr>
          <w:trHeight w:val="3313" w:hRule="atLeas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Контактная </w:t>
              <w:br/>
              <w:t>информация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right="3225" w:hanging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Тел.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: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+7 (909) 590-45-65 </w:t>
              <w:br/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val="en-US" w:eastAsia="ru-RU"/>
              </w:rPr>
              <w:t>E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-mail: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2012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stalker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@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gmail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>com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br/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Адрес: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г.Санкт-Петербург м.Ладожская</w:t>
            </w:r>
          </w:p>
          <w:p>
            <w:pPr>
              <w:pStyle w:val="Normal"/>
              <w:tabs>
                <w:tab w:val="left" w:pos="7770" w:leader="none"/>
                <w:tab w:val="left" w:pos="7851" w:leader="none"/>
              </w:tabs>
              <w:spacing w:lineRule="auto" w:line="360" w:before="0" w:after="0"/>
              <w:ind w:right="81" w:hanging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Сайт портфолио:  </w:t>
            </w:r>
          </w:p>
          <w:p>
            <w:pPr>
              <w:pStyle w:val="Normal"/>
              <w:tabs>
                <w:tab w:val="left" w:pos="7770" w:leader="none"/>
                <w:tab w:val="left" w:pos="7851" w:leader="none"/>
              </w:tabs>
              <w:spacing w:lineRule="auto" w:line="360" w:before="0" w:after="0"/>
              <w:ind w:right="81" w:hanging="0"/>
              <w:rPr/>
            </w:pPr>
            <w:hyperlink r:id="rId3">
              <w:r>
                <w:rPr>
                  <w:rStyle w:val="Style15"/>
                  <w:bCs/>
                  <w:color w:val="E36C0A" w:themeColor="accent6" w:themeShade="bf"/>
                  <w:sz w:val="32"/>
                  <w:lang w:eastAsia="ru-RU"/>
                </w:rPr>
                <w:t>https://stozen-spb.github.io/</w:t>
              </w:r>
            </w:hyperlink>
          </w:p>
          <w:p>
            <w:pPr>
              <w:pStyle w:val="Normal"/>
              <w:spacing w:lineRule="auto" w:line="360" w:before="0" w:after="0"/>
              <w:ind w:left="-2436" w:right="3225" w:hanging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Цель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Работать в интересной компании связанной с 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val="en-US" w:eastAsia="ru-RU"/>
              </w:rPr>
              <w:t>Front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>-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val="en-US" w:eastAsia="ru-RU"/>
              </w:rPr>
              <w:t>end</w:t>
            </w: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  <w:t xml:space="preserve"> разработкой. Применить на практике полученные знания и навыки, продолжать совершенствоваться как специалист, стать профессионалом своего дела.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Образование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2007 г. Закончил лицей №265 г. Санкт-Петербурга, поступил в НИУ Информационных Технологий Механики и Оптики (ИТМО) факультет Точной Механики и Технологий, кафедра Измерительной техники и Компьютерной Томографии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2012 г. Присвоена степень бакалавра техники и технологии по направлению "приборостроение".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2014 г. Защита магистерской диссертации на тему "Разработка программного средства и исследование субъективной ошибки поверителя геодезических приборов".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2014 г. Выдан диплом с отличием и присвоение звания магистра по направлению подготовки 221700 "Стандартизация и метрология".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Средний балл за время обучения 4.3/5</w:t>
            </w:r>
          </w:p>
        </w:tc>
      </w:tr>
      <w:tr>
        <w:trPr>
          <w:trHeight w:val="23" w:hRule="exac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Работа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Компания Edelink  - www.edelink.ru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инженер-программист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ноябрь 2017 — н.в.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Поддержка и разработка front-end части проекта www.ecvi.ru</w:t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br/>
              <w:t>Навыки и интересы</w:t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Английский язык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– свободно читаю и перевожу тексты, в том числе технические, разговорный английский среднего уровня (могу проходить интервью).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Верстка: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HTML5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CSS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LESS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 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Графические редакторы: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Photoshop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,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Paint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net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CorelDraw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.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 xml:space="preserve">Программирование: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JavaScript, Jquery, Vue.js (vuex/vue-router)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( на сайте портфолио есть примеры решенных задач и др.), PHP на уровне правки/создание  вьюх, базовые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С/С++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на уровне вузовской программы,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SQL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запросы. Есть небольшое приложение на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React+Webpack и Vue.js+Webpack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Окружение и инструменты: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SublimeText 3, Netbeans IDE + Subversion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 , 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Gulp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 ( плагины: gulp-less, gulp-autoprefixer, browser-sync, gulp-csso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), Google Chrome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 с различными плагинами, 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GitHub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. </w:t>
            </w:r>
            <w:r>
              <w:rPr>
                <w:rFonts w:eastAsia="Times New Roman" w:ascii="Times New Roman" w:hAnsi="Times New Roman"/>
                <w:b/>
                <w:sz w:val="28"/>
                <w:szCs w:val="24"/>
                <w:lang w:val="en-US" w:eastAsia="ru-RU"/>
              </w:rPr>
              <w:t>OS Linux</w:t>
            </w:r>
            <w:r>
              <w:rPr>
                <w:rFonts w:eastAsia="Times New Roman" w:ascii="Times New Roman" w:hAnsi="Times New Roman"/>
                <w:sz w:val="28"/>
                <w:szCs w:val="24"/>
                <w:lang w:val="en-US" w:eastAsia="ru-RU"/>
              </w:rPr>
              <w:t xml:space="preserve"> - 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>уровень пользователя.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  <w:t>Прочее:</w:t>
            </w: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 Уверенный пользователь ПК, установка и настройка ПО/Железа, офисного оборудования. Деловая переписка. Грамотная устная и письменная речь.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7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</w:r>
          </w:p>
        </w:tc>
      </w:tr>
      <w:tr>
        <w:trPr/>
        <w:tc>
          <w:tcPr>
            <w:tcW w:w="25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4"/>
                <w:lang w:eastAsia="ru-RU"/>
              </w:rPr>
              <w:t>Личные качества</w:t>
            </w:r>
          </w:p>
        </w:tc>
        <w:tc>
          <w:tcPr>
            <w:tcW w:w="784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8"/>
                <w:szCs w:val="24"/>
                <w:lang w:eastAsia="ru-RU"/>
              </w:rPr>
              <w:t xml:space="preserve">Аналитический склад ума, ответственный,  легко обучаемый (само-обучение) , без вредных привычек, пунктуальный,  дисциплинированный. Участие в конференциях, публикация в вузовских газетах. </w:t>
            </w:r>
          </w:p>
          <w:p>
            <w:pPr>
              <w:pStyle w:val="Normal"/>
              <w:spacing w:lineRule="auto" w:line="240" w:beforeAutospacing="1" w:afterAutospacing="1"/>
              <w:ind w:left="1416" w:firstLine="708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ab/>
              <w:tab/>
              <w:tab/>
              <w:tab/>
              <w:tab/>
              <w:tab/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28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08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.201</w:t>
            </w: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г</w:t>
            </w:r>
          </w:p>
        </w:tc>
      </w:tr>
    </w:tbl>
    <w:p>
      <w:pPr>
        <w:pStyle w:val="Normal"/>
        <w:spacing w:lineRule="auto" w:line="240" w:beforeAutospacing="1" w:afterAutospacing="1"/>
        <w:ind w:left="1416" w:firstLine="708"/>
        <w:jc w:val="righ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56d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опрос Знак"/>
    <w:link w:val="a5"/>
    <w:qFormat/>
    <w:rsid w:val="00df5881"/>
    <w:rPr>
      <w:rFonts w:ascii="Times New Roman" w:hAnsi="Times New Roman" w:eastAsia="Times New Roman" w:cs="Times New Roman"/>
      <w:b/>
      <w:i/>
      <w:sz w:val="28"/>
      <w:szCs w:val="28"/>
    </w:rPr>
  </w:style>
  <w:style w:type="character" w:styleId="11" w:customStyle="1">
    <w:name w:val="11пт Знак"/>
    <w:link w:val="11"/>
    <w:qFormat/>
    <w:rsid w:val="00df5881"/>
    <w:rPr>
      <w:rFonts w:ascii="Times New Roman" w:hAnsi="Times New Roman" w:eastAsia="Times New Roman" w:cs="Times New Roman"/>
      <w:szCs w:val="20"/>
      <w:lang w:eastAsia="ru-RU"/>
    </w:rPr>
  </w:style>
  <w:style w:type="character" w:styleId="12" w:customStyle="1">
    <w:name w:val="12пт Знак"/>
    <w:link w:val="12"/>
    <w:qFormat/>
    <w:rsid w:val="00df5881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7517b4"/>
    <w:rPr>
      <w:b/>
      <w:bCs/>
    </w:rPr>
  </w:style>
  <w:style w:type="character" w:styleId="Style15">
    <w:name w:val="Интернет-ссылка"/>
    <w:uiPriority w:val="99"/>
    <w:unhideWhenUsed/>
    <w:rsid w:val="007517b4"/>
    <w:rPr>
      <w:color w:val="0000FF"/>
      <w:u w:val="single"/>
    </w:rPr>
  </w:style>
  <w:style w:type="character" w:styleId="Style16">
    <w:name w:val="Выделение"/>
    <w:uiPriority w:val="20"/>
    <w:qFormat/>
    <w:rsid w:val="007517b4"/>
    <w:rPr>
      <w:i/>
      <w:iCs/>
    </w:rPr>
  </w:style>
  <w:style w:type="character" w:styleId="Style17" w:customStyle="1">
    <w:name w:val="Текст выноски Знак"/>
    <w:link w:val="ab"/>
    <w:uiPriority w:val="99"/>
    <w:semiHidden/>
    <w:qFormat/>
    <w:rsid w:val="007517b4"/>
    <w:rPr>
      <w:rFonts w:ascii="Tahoma" w:hAnsi="Tahoma" w:cs="Tahoma"/>
      <w:sz w:val="16"/>
      <w:szCs w:val="16"/>
    </w:rPr>
  </w:style>
  <w:style w:type="character" w:styleId="Style18" w:customStyle="1">
    <w:name w:val="Верхний колонтитул Знак"/>
    <w:basedOn w:val="DefaultParagraphFont"/>
    <w:link w:val="ad"/>
    <w:uiPriority w:val="99"/>
    <w:semiHidden/>
    <w:qFormat/>
    <w:rsid w:val="009f0d24"/>
    <w:rPr>
      <w:sz w:val="22"/>
      <w:szCs w:val="22"/>
      <w:lang w:eastAsia="en-US"/>
    </w:rPr>
  </w:style>
  <w:style w:type="character" w:styleId="Style19" w:customStyle="1">
    <w:name w:val="Нижний колонтитул Знак"/>
    <w:basedOn w:val="DefaultParagraphFont"/>
    <w:link w:val="af"/>
    <w:uiPriority w:val="99"/>
    <w:semiHidden/>
    <w:qFormat/>
    <w:rsid w:val="009f0d24"/>
    <w:rPr>
      <w:sz w:val="22"/>
      <w:szCs w:val="22"/>
      <w:lang w:eastAsia="en-US"/>
    </w:rPr>
  </w:style>
  <w:style w:type="character" w:styleId="Style20" w:customStyle="1">
    <w:name w:val="Текст концевой сноски Знак"/>
    <w:basedOn w:val="DefaultParagraphFont"/>
    <w:link w:val="af1"/>
    <w:uiPriority w:val="99"/>
    <w:semiHidden/>
    <w:qFormat/>
    <w:rsid w:val="001e7fb1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1e7fb1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Style26" w:customStyle="1">
    <w:name w:val="Вопрос"/>
    <w:basedOn w:val="Normal"/>
    <w:link w:val="a6"/>
    <w:qFormat/>
    <w:rsid w:val="00df5881"/>
    <w:pPr>
      <w:spacing w:lineRule="auto" w:line="240" w:before="0" w:after="0"/>
      <w:ind w:firstLine="709"/>
      <w:jc w:val="both"/>
    </w:pPr>
    <w:rPr>
      <w:rFonts w:ascii="Times New Roman" w:hAnsi="Times New Roman" w:eastAsia="Times New Roman"/>
      <w:b/>
      <w:i/>
      <w:sz w:val="28"/>
      <w:szCs w:val="28"/>
    </w:rPr>
  </w:style>
  <w:style w:type="paragraph" w:styleId="111" w:customStyle="1">
    <w:name w:val="11пт"/>
    <w:basedOn w:val="Normal"/>
    <w:link w:val="11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21" w:customStyle="1">
    <w:name w:val="12пт"/>
    <w:basedOn w:val="Normal"/>
    <w:link w:val="12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enter" w:customStyle="1">
    <w:name w:val="center"/>
    <w:basedOn w:val="Normal"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517b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7">
    <w:name w:val="Header"/>
    <w:basedOn w:val="Normal"/>
    <w:link w:val="ae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f0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Endnotetext">
    <w:name w:val="endnote text"/>
    <w:basedOn w:val="Normal"/>
    <w:link w:val="af2"/>
    <w:uiPriority w:val="99"/>
    <w:semiHidden/>
    <w:unhideWhenUsed/>
    <w:qFormat/>
    <w:rsid w:val="001e7fb1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29" w:customStyle="1">
    <w:name w:val="Список с цифрами"/>
    <w:uiPriority w:val="99"/>
    <w:qFormat/>
    <w:rsid w:val="00df5881"/>
  </w:style>
  <w:style w:type="numbering" w:styleId="Style30" w:customStyle="1">
    <w:name w:val="Список Тире"/>
    <w:uiPriority w:val="99"/>
    <w:qFormat/>
    <w:rsid w:val="00df5881"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tozen-spb.github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AAAEF-6CD1-4F8F-8A1D-DBCF047D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LibreOffice/5.1.6.2$Linux_X86_64 LibreOffice_project/10m0$Build-2</Application>
  <Pages>3</Pages>
  <Words>281</Words>
  <Characters>2048</Characters>
  <CharactersWithSpaces>2323</CharactersWithSpaces>
  <Paragraphs>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2014-01-15T12:31:00Z</dcterms:created>
  <dc:creator>rdfo.ru</dc:creator>
  <dc:description/>
  <cp:keywords>резюме образец пример на работу написать</cp:keywords>
  <dc:language>ru-RU</dc:language>
  <cp:lastModifiedBy/>
  <dcterms:modified xsi:type="dcterms:W3CDTF">2018-12-07T15:43:29Z</dcterms:modified>
  <cp:revision>31</cp:revision>
  <dc:subject>образец как написать резюме на работу правильно</dc:subject>
  <dc:title>образец резюме как написать резюме на работу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