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6C491" w14:textId="77777777" w:rsidR="00583274" w:rsidRPr="00583274" w:rsidRDefault="00583274" w:rsidP="00583274">
      <w:pPr>
        <w:keepNext/>
        <w:widowControl w:val="0"/>
        <w:tabs>
          <w:tab w:val="left" w:pos="-851"/>
          <w:tab w:val="left" w:pos="-426"/>
          <w:tab w:val="left" w:pos="-2"/>
          <w:tab w:val="left" w:pos="408"/>
          <w:tab w:val="left" w:pos="848"/>
          <w:tab w:val="left" w:pos="1273"/>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uppressAutoHyphens/>
        <w:spacing w:after="0" w:line="240" w:lineRule="auto"/>
        <w:outlineLvl w:val="0"/>
        <w:rPr>
          <w:rFonts w:ascii="Arial" w:eastAsia="Times New Roman" w:hAnsi="Arial" w:cs="Arial"/>
          <w:b/>
          <w:snapToGrid w:val="0"/>
        </w:rPr>
      </w:pPr>
      <w:bookmarkStart w:id="0" w:name="_Toc519594746"/>
      <w:r w:rsidRPr="00583274">
        <w:rPr>
          <w:rFonts w:ascii="Arial" w:eastAsia="Times New Roman" w:hAnsi="Arial" w:cs="Arial"/>
          <w:b/>
          <w:noProof/>
          <w:lang w:eastAsia="nl-NL"/>
        </w:rPr>
        <w:drawing>
          <wp:anchor distT="0" distB="0" distL="114935" distR="114935" simplePos="0" relativeHeight="251659264" behindDoc="1" locked="0" layoutInCell="1" allowOverlap="1" wp14:anchorId="1204C660" wp14:editId="5C3B1A27">
            <wp:simplePos x="0" y="0"/>
            <wp:positionH relativeFrom="column">
              <wp:posOffset>4691380</wp:posOffset>
            </wp:positionH>
            <wp:positionV relativeFrom="paragraph">
              <wp:posOffset>-328930</wp:posOffset>
            </wp:positionV>
            <wp:extent cx="1666875" cy="600075"/>
            <wp:effectExtent l="0" t="0" r="9525"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600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1" w:name="_Bijlage_G2_Stagebeoordeling"/>
      <w:bookmarkStart w:id="2" w:name="_Bijlage_F2_Stagebeoordeling"/>
      <w:bookmarkStart w:id="3" w:name="_Ref456442131"/>
      <w:bookmarkStart w:id="4" w:name="_Ref456444747"/>
      <w:bookmarkStart w:id="5" w:name="_Ref456445339"/>
      <w:bookmarkEnd w:id="1"/>
      <w:bookmarkEnd w:id="2"/>
      <w:r w:rsidRPr="00583274">
        <w:rPr>
          <w:rFonts w:ascii="Arial" w:eastAsia="Times New Roman" w:hAnsi="Arial" w:cs="Arial"/>
          <w:b/>
          <w:snapToGrid w:val="0"/>
        </w:rPr>
        <w:t xml:space="preserve">Bijlage </w:t>
      </w:r>
      <w:bookmarkStart w:id="6" w:name="BijlageNrbebedrijfsbegeind"/>
      <w:r w:rsidRPr="00583274">
        <w:rPr>
          <w:rFonts w:ascii="Arial" w:eastAsia="Times New Roman" w:hAnsi="Arial" w:cs="Arial"/>
          <w:b/>
          <w:snapToGrid w:val="0"/>
        </w:rPr>
        <w:t>F2</w:t>
      </w:r>
      <w:bookmarkEnd w:id="6"/>
      <w:r w:rsidRPr="00583274">
        <w:rPr>
          <w:rFonts w:ascii="Arial" w:eastAsia="Times New Roman" w:hAnsi="Arial" w:cs="Arial"/>
          <w:b/>
          <w:snapToGrid w:val="0"/>
        </w:rPr>
        <w:t xml:space="preserve"> Stagebeoordeling door de bedrijfsbegeleider</w:t>
      </w:r>
      <w:bookmarkEnd w:id="0"/>
      <w:bookmarkEnd w:id="3"/>
      <w:bookmarkEnd w:id="4"/>
      <w:bookmarkEnd w:id="5"/>
      <w:r w:rsidRPr="00583274">
        <w:rPr>
          <w:rFonts w:ascii="Arial" w:eastAsia="Times New Roman" w:hAnsi="Arial" w:cs="Arial"/>
          <w:b/>
          <w:snapToGrid w:val="0"/>
        </w:rPr>
        <w:tab/>
      </w:r>
    </w:p>
    <w:p w14:paraId="1C0FD93A" w14:textId="77777777" w:rsidR="00583274" w:rsidRPr="00583274" w:rsidRDefault="00583274" w:rsidP="00583274">
      <w:pPr>
        <w:widowControl w:val="0"/>
        <w:spacing w:after="0" w:line="240" w:lineRule="auto"/>
        <w:ind w:left="720" w:hanging="720"/>
        <w:rPr>
          <w:rFonts w:ascii="Arial" w:eastAsia="Times New Roman" w:hAnsi="Arial" w:cs="Arial"/>
          <w:b/>
          <w:bCs/>
          <w:snapToGrid w:val="0"/>
          <w:color w:val="000000"/>
          <w:sz w:val="16"/>
          <w:szCs w:val="16"/>
        </w:rPr>
      </w:pPr>
    </w:p>
    <w:p w14:paraId="270D44CA"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p>
    <w:p w14:paraId="4314AE22" w14:textId="77777777" w:rsidR="00583274" w:rsidRPr="00583274" w:rsidRDefault="00583274" w:rsidP="00583274">
      <w:pPr>
        <w:widowControl w:val="0"/>
        <w:spacing w:after="0" w:line="240" w:lineRule="auto"/>
        <w:rPr>
          <w:rFonts w:ascii="Arial" w:eastAsia="Times New Roman" w:hAnsi="Arial" w:cs="Arial"/>
          <w:bCs/>
          <w:snapToGrid w:val="0"/>
          <w:color w:val="000000"/>
          <w:sz w:val="16"/>
          <w:szCs w:val="16"/>
          <w:u w:val="single"/>
        </w:rPr>
      </w:pPr>
      <w:r w:rsidRPr="00583274">
        <w:rPr>
          <w:rFonts w:ascii="Arial" w:eastAsia="Times New Roman" w:hAnsi="Arial" w:cs="Arial"/>
          <w:bCs/>
          <w:snapToGrid w:val="0"/>
          <w:color w:val="000000"/>
          <w:sz w:val="16"/>
          <w:szCs w:val="16"/>
          <w:u w:val="single"/>
        </w:rPr>
        <w:t>Gebruiksaanwijzing:</w:t>
      </w:r>
    </w:p>
    <w:p w14:paraId="0B692366" w14:textId="77777777" w:rsidR="00583274" w:rsidRPr="00583274" w:rsidRDefault="00583274" w:rsidP="00583274">
      <w:pPr>
        <w:widowControl w:val="0"/>
        <w:spacing w:after="0" w:line="240" w:lineRule="auto"/>
        <w:rPr>
          <w:rFonts w:ascii="Arial" w:eastAsia="Times New Roman" w:hAnsi="Arial" w:cs="Arial"/>
          <w:bCs/>
          <w:snapToGrid w:val="0"/>
          <w:color w:val="000000"/>
          <w:sz w:val="16"/>
          <w:szCs w:val="16"/>
        </w:rPr>
      </w:pPr>
      <w:r w:rsidRPr="00583274">
        <w:rPr>
          <w:rFonts w:ascii="Arial" w:eastAsia="Times New Roman" w:hAnsi="Arial" w:cs="Arial"/>
          <w:bCs/>
          <w:snapToGrid w:val="0"/>
          <w:color w:val="000000"/>
          <w:sz w:val="16"/>
          <w:szCs w:val="16"/>
        </w:rPr>
        <w:t>Geef in de eerste kolom Professional Skills aan welke van de professional skills CPO, OD, LSC en POKe op niveau 3 zou worden uitgevoerd en dus ook op niveau 3 zal worden beoordeeld. De student heeft dit in zijn POP aangegeven. De overige 3 professional skills dienden op minimaal niveau 2 uitgevoerd te worden en worden ook op niveau 2 beoordeeld.</w:t>
      </w:r>
    </w:p>
    <w:p w14:paraId="5B7FB9C0" w14:textId="77777777" w:rsidR="00583274" w:rsidRPr="00583274" w:rsidRDefault="00583274" w:rsidP="00583274">
      <w:pPr>
        <w:keepNext/>
        <w:tabs>
          <w:tab w:val="left" w:pos="-851"/>
          <w:tab w:val="left" w:pos="-426"/>
          <w:tab w:val="left" w:pos="-2"/>
          <w:tab w:val="left" w:pos="284"/>
          <w:tab w:val="left" w:pos="1698"/>
          <w:tab w:val="left" w:pos="2122"/>
          <w:tab w:val="left" w:pos="2547"/>
          <w:tab w:val="left" w:pos="2972"/>
          <w:tab w:val="left" w:pos="3397"/>
          <w:tab w:val="left" w:pos="3822"/>
          <w:tab w:val="left" w:pos="4246"/>
          <w:tab w:val="left" w:pos="4671"/>
          <w:tab w:val="left" w:pos="5096"/>
          <w:tab w:val="left" w:pos="5521"/>
          <w:tab w:val="left" w:pos="5946"/>
          <w:tab w:val="left" w:pos="6370"/>
          <w:tab w:val="left" w:pos="6795"/>
          <w:tab w:val="left" w:pos="7220"/>
          <w:tab w:val="left" w:pos="7645"/>
          <w:tab w:val="left" w:pos="8070"/>
          <w:tab w:val="left" w:pos="8494"/>
          <w:tab w:val="left" w:pos="8919"/>
          <w:tab w:val="left" w:pos="9344"/>
        </w:tabs>
        <w:spacing w:after="0" w:line="240" w:lineRule="auto"/>
        <w:rPr>
          <w:rFonts w:ascii="Arial" w:eastAsia="Times New Roman" w:hAnsi="Arial" w:cs="Arial"/>
          <w:snapToGrid w:val="0"/>
          <w:sz w:val="16"/>
          <w:szCs w:val="16"/>
        </w:rPr>
      </w:pPr>
      <w:r w:rsidRPr="00583274">
        <w:rPr>
          <w:rFonts w:ascii="Arial" w:eastAsia="Times New Roman" w:hAnsi="Arial" w:cs="Arial"/>
          <w:snapToGrid w:val="0"/>
          <w:sz w:val="16"/>
          <w:szCs w:val="16"/>
        </w:rPr>
        <w:t xml:space="preserve">Voor de beoordeling van de Professional Skills worden voor zowel niveau 2 (probleemgericht) als niveau 3 (situatiegericht) dezelfde beoordelingscriteria en indicatoren gebruikt zoals die horen bij het eindniveau van de opleiding. Zie hiervoor </w:t>
      </w:r>
      <w:hyperlink w:anchor="_Bijlage_I_Compendium" w:history="1">
        <w:r w:rsidRPr="00583274">
          <w:rPr>
            <w:rFonts w:ascii="Arial" w:eastAsia="Times New Roman" w:hAnsi="Arial" w:cs="Arial"/>
            <w:snapToGrid w:val="0"/>
            <w:color w:val="0000FF"/>
            <w:sz w:val="16"/>
            <w:szCs w:val="16"/>
            <w:u w:val="single"/>
          </w:rPr>
          <w:t>Bijlage H Compendium bij de beoordelingen – criteria en indicatoren</w:t>
        </w:r>
      </w:hyperlink>
      <w:r w:rsidRPr="00583274">
        <w:rPr>
          <w:rFonts w:ascii="Arial" w:eastAsia="Times New Roman" w:hAnsi="Arial" w:cs="Arial"/>
          <w:snapToGrid w:val="0"/>
          <w:sz w:val="16"/>
          <w:szCs w:val="16"/>
        </w:rPr>
        <w:t xml:space="preserve"> en </w:t>
      </w:r>
      <w:hyperlink w:anchor="_Bijlage_Q_Te" w:history="1">
        <w:r w:rsidRPr="00583274">
          <w:rPr>
            <w:rFonts w:ascii="Arial" w:eastAsia="Times New Roman" w:hAnsi="Arial" w:cs="Arial"/>
            <w:snapToGrid w:val="0"/>
            <w:color w:val="0000FF"/>
            <w:sz w:val="16"/>
            <w:szCs w:val="16"/>
            <w:u w:val="single"/>
          </w:rPr>
          <w:t>Bijlage N Te behalen niveaus van de professional skills in de derde jaars stage</w:t>
        </w:r>
      </w:hyperlink>
      <w:r w:rsidRPr="00583274">
        <w:rPr>
          <w:rFonts w:ascii="Arial" w:eastAsia="Times New Roman" w:hAnsi="Arial" w:cs="Arial"/>
          <w:snapToGrid w:val="0"/>
          <w:sz w:val="16"/>
          <w:szCs w:val="16"/>
        </w:rPr>
        <w:t>. Bij niveau 2 mag echter de zelfstandigheid van de student en de complexiteit minder groot zijn en krijgt de student meer sturing en hulp om het resultaat te bereiken. Hier wordt bij de beoordeling van de verschillende cellen in de matrix rekening mee gehouden.</w:t>
      </w:r>
    </w:p>
    <w:p w14:paraId="4E05CF58" w14:textId="77777777" w:rsidR="00583274" w:rsidRPr="00583274" w:rsidRDefault="00583274" w:rsidP="00583274">
      <w:pPr>
        <w:widowControl w:val="0"/>
        <w:spacing w:after="0" w:line="240" w:lineRule="auto"/>
        <w:rPr>
          <w:rFonts w:ascii="Arial" w:eastAsia="Times New Roman" w:hAnsi="Arial" w:cs="Arial"/>
          <w:bCs/>
          <w:snapToGrid w:val="0"/>
          <w:color w:val="000000"/>
          <w:sz w:val="16"/>
          <w:szCs w:val="16"/>
        </w:rPr>
      </w:pPr>
      <w:r w:rsidRPr="00583274">
        <w:rPr>
          <w:rFonts w:ascii="Arial" w:eastAsia="Times New Roman" w:hAnsi="Arial" w:cs="Arial"/>
          <w:bCs/>
          <w:snapToGrid w:val="0"/>
          <w:color w:val="000000"/>
          <w:sz w:val="16"/>
          <w:szCs w:val="16"/>
        </w:rPr>
        <w:t>De bedrijfsbegeleider vult in de kolommen B en C cijfers in op een schaal van 1 tot en met 10 op hele cijfers nauwkeurig en berekent het gemiddelde van de ingevulde cijfers in de kolom op 1 decimaal nauwkeurig.</w:t>
      </w:r>
    </w:p>
    <w:p w14:paraId="4FF03F94"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De stagedocent neemt tijdens het laatste stagebezoek een door de bedrijfsbegeleider volledig ingevulde en ondertekende print van dit formulier mee en upload een scan hiervan in OnStage bij de stap “Uploaden Adviesbeoordeling Praktijkbegeleider”.</w:t>
      </w:r>
      <w:r w:rsidRPr="00583274">
        <w:rPr>
          <w:rFonts w:ascii="Arial" w:eastAsia="Times New Roman" w:hAnsi="Arial" w:cs="Arial"/>
          <w:b/>
          <w:bCs/>
          <w:snapToGrid w:val="0"/>
          <w:color w:val="000000"/>
          <w:sz w:val="16"/>
          <w:szCs w:val="16"/>
        </w:rPr>
        <w:br/>
      </w:r>
    </w:p>
    <w:tbl>
      <w:tblPr>
        <w:tblW w:w="5015" w:type="pct"/>
        <w:tblLook w:val="04A0" w:firstRow="1" w:lastRow="0" w:firstColumn="1" w:lastColumn="0" w:noHBand="0" w:noVBand="1"/>
      </w:tblPr>
      <w:tblGrid>
        <w:gridCol w:w="1647"/>
        <w:gridCol w:w="2986"/>
        <w:gridCol w:w="2720"/>
        <w:gridCol w:w="3134"/>
      </w:tblGrid>
      <w:tr w:rsidR="00583274" w:rsidRPr="00583274" w14:paraId="25E5F02E" w14:textId="77777777" w:rsidTr="00D61A0C">
        <w:trPr>
          <w:trHeight w:val="284"/>
        </w:trPr>
        <w:tc>
          <w:tcPr>
            <w:tcW w:w="78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3FE16"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Datum:</w:t>
            </w:r>
          </w:p>
        </w:tc>
        <w:tc>
          <w:tcPr>
            <w:tcW w:w="1423" w:type="pct"/>
            <w:tcBorders>
              <w:top w:val="single" w:sz="4" w:space="0" w:color="auto"/>
              <w:left w:val="nil"/>
              <w:bottom w:val="single" w:sz="4" w:space="0" w:color="auto"/>
              <w:right w:val="single" w:sz="4" w:space="0" w:color="auto"/>
            </w:tcBorders>
            <w:shd w:val="clear" w:color="auto" w:fill="auto"/>
            <w:noWrap/>
            <w:vAlign w:val="center"/>
            <w:hideMark/>
          </w:tcPr>
          <w:p w14:paraId="4FF76C5B" w14:textId="2954B41E" w:rsidR="00583274" w:rsidRPr="00583274" w:rsidRDefault="00583274" w:rsidP="00583274">
            <w:pPr>
              <w:widowControl w:val="0"/>
              <w:spacing w:after="0" w:line="240" w:lineRule="auto"/>
              <w:rPr>
                <w:rFonts w:ascii="Arial" w:eastAsia="Times New Roman" w:hAnsi="Arial" w:cs="Arial"/>
                <w:snapToGrid w:val="0"/>
                <w:color w:val="000000"/>
                <w:sz w:val="16"/>
                <w:szCs w:val="16"/>
              </w:rPr>
            </w:pPr>
            <w:r w:rsidRPr="00583274">
              <w:rPr>
                <w:rFonts w:ascii="Arial" w:eastAsia="Times New Roman" w:hAnsi="Arial" w:cs="Arial"/>
                <w:snapToGrid w:val="0"/>
                <w:color w:val="000000"/>
                <w:sz w:val="16"/>
                <w:szCs w:val="16"/>
              </w:rPr>
              <w:t> </w:t>
            </w:r>
            <w:r w:rsidR="00EB5B0D">
              <w:rPr>
                <w:rFonts w:ascii="Arial" w:eastAsia="Times New Roman" w:hAnsi="Arial" w:cs="Arial"/>
                <w:snapToGrid w:val="0"/>
                <w:color w:val="000000"/>
                <w:sz w:val="16"/>
                <w:szCs w:val="16"/>
              </w:rPr>
              <w:t>17/09/2019</w:t>
            </w:r>
          </w:p>
        </w:tc>
        <w:tc>
          <w:tcPr>
            <w:tcW w:w="1297" w:type="pct"/>
            <w:tcBorders>
              <w:top w:val="single" w:sz="4" w:space="0" w:color="auto"/>
              <w:left w:val="nil"/>
              <w:bottom w:val="single" w:sz="4" w:space="0" w:color="auto"/>
              <w:right w:val="single" w:sz="4" w:space="0" w:color="auto"/>
            </w:tcBorders>
            <w:shd w:val="clear" w:color="auto" w:fill="auto"/>
            <w:noWrap/>
            <w:vAlign w:val="center"/>
            <w:hideMark/>
          </w:tcPr>
          <w:p w14:paraId="6204BB25"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Stageverlenende organisatie:</w:t>
            </w:r>
          </w:p>
        </w:tc>
        <w:tc>
          <w:tcPr>
            <w:tcW w:w="1494" w:type="pct"/>
            <w:tcBorders>
              <w:top w:val="single" w:sz="4" w:space="0" w:color="auto"/>
              <w:left w:val="nil"/>
              <w:bottom w:val="single" w:sz="4" w:space="0" w:color="auto"/>
              <w:right w:val="single" w:sz="4" w:space="0" w:color="auto"/>
            </w:tcBorders>
            <w:shd w:val="clear" w:color="auto" w:fill="auto"/>
            <w:noWrap/>
            <w:vAlign w:val="center"/>
            <w:hideMark/>
          </w:tcPr>
          <w:p w14:paraId="6A8C5D58" w14:textId="009A24AA"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 </w:t>
            </w:r>
            <w:r w:rsidR="00EB5B0D">
              <w:rPr>
                <w:rFonts w:ascii="Arial" w:eastAsia="Times New Roman" w:hAnsi="Arial" w:cs="Arial"/>
                <w:b/>
                <w:bCs/>
                <w:snapToGrid w:val="0"/>
                <w:color w:val="000000"/>
                <w:sz w:val="16"/>
                <w:szCs w:val="16"/>
              </w:rPr>
              <w:t>Gibas</w:t>
            </w:r>
          </w:p>
        </w:tc>
      </w:tr>
      <w:tr w:rsidR="00583274" w:rsidRPr="00583274" w14:paraId="6FF3420C" w14:textId="77777777" w:rsidTr="00D61A0C">
        <w:trPr>
          <w:trHeight w:val="284"/>
        </w:trPr>
        <w:tc>
          <w:tcPr>
            <w:tcW w:w="785" w:type="pct"/>
            <w:tcBorders>
              <w:top w:val="nil"/>
              <w:left w:val="single" w:sz="4" w:space="0" w:color="auto"/>
              <w:bottom w:val="single" w:sz="4" w:space="0" w:color="auto"/>
              <w:right w:val="single" w:sz="4" w:space="0" w:color="auto"/>
            </w:tcBorders>
            <w:shd w:val="clear" w:color="auto" w:fill="auto"/>
            <w:noWrap/>
            <w:vAlign w:val="center"/>
            <w:hideMark/>
          </w:tcPr>
          <w:p w14:paraId="013BEE2E"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Naam student:</w:t>
            </w:r>
          </w:p>
        </w:tc>
        <w:tc>
          <w:tcPr>
            <w:tcW w:w="1423" w:type="pct"/>
            <w:tcBorders>
              <w:top w:val="single" w:sz="4" w:space="0" w:color="auto"/>
              <w:left w:val="nil"/>
              <w:bottom w:val="single" w:sz="4" w:space="0" w:color="auto"/>
              <w:right w:val="single" w:sz="4" w:space="0" w:color="auto"/>
            </w:tcBorders>
            <w:shd w:val="clear" w:color="auto" w:fill="auto"/>
            <w:noWrap/>
            <w:vAlign w:val="center"/>
            <w:hideMark/>
          </w:tcPr>
          <w:p w14:paraId="732D098A" w14:textId="0D24EE75" w:rsidR="00583274" w:rsidRPr="00583274" w:rsidRDefault="00583274" w:rsidP="00583274">
            <w:pPr>
              <w:widowControl w:val="0"/>
              <w:spacing w:after="0" w:line="240" w:lineRule="auto"/>
              <w:rPr>
                <w:rFonts w:ascii="Arial" w:eastAsia="Times New Roman" w:hAnsi="Arial" w:cs="Arial"/>
                <w:snapToGrid w:val="0"/>
                <w:color w:val="000000"/>
                <w:sz w:val="16"/>
                <w:szCs w:val="16"/>
              </w:rPr>
            </w:pPr>
            <w:r w:rsidRPr="00583274">
              <w:rPr>
                <w:rFonts w:ascii="Arial" w:eastAsia="Times New Roman" w:hAnsi="Arial" w:cs="Arial"/>
                <w:snapToGrid w:val="0"/>
                <w:color w:val="000000"/>
                <w:sz w:val="16"/>
                <w:szCs w:val="16"/>
              </w:rPr>
              <w:t> </w:t>
            </w:r>
            <w:r w:rsidR="00EB5B0D">
              <w:rPr>
                <w:rFonts w:ascii="Arial" w:eastAsia="Times New Roman" w:hAnsi="Arial" w:cs="Arial"/>
                <w:snapToGrid w:val="0"/>
                <w:color w:val="000000"/>
                <w:sz w:val="16"/>
                <w:szCs w:val="16"/>
              </w:rPr>
              <w:t>Matthijs Vos</w:t>
            </w:r>
          </w:p>
        </w:tc>
        <w:tc>
          <w:tcPr>
            <w:tcW w:w="1297" w:type="pct"/>
            <w:tcBorders>
              <w:top w:val="nil"/>
              <w:left w:val="nil"/>
              <w:bottom w:val="single" w:sz="4" w:space="0" w:color="auto"/>
              <w:right w:val="single" w:sz="4" w:space="0" w:color="auto"/>
            </w:tcBorders>
            <w:shd w:val="clear" w:color="auto" w:fill="auto"/>
            <w:noWrap/>
            <w:vAlign w:val="center"/>
            <w:hideMark/>
          </w:tcPr>
          <w:p w14:paraId="21D3E122"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Naam bedrijfsbegeleider:</w:t>
            </w:r>
          </w:p>
        </w:tc>
        <w:tc>
          <w:tcPr>
            <w:tcW w:w="1494" w:type="pct"/>
            <w:tcBorders>
              <w:top w:val="single" w:sz="4" w:space="0" w:color="auto"/>
              <w:left w:val="nil"/>
              <w:bottom w:val="single" w:sz="4" w:space="0" w:color="auto"/>
              <w:right w:val="single" w:sz="4" w:space="0" w:color="auto"/>
            </w:tcBorders>
            <w:shd w:val="clear" w:color="auto" w:fill="auto"/>
            <w:noWrap/>
            <w:vAlign w:val="center"/>
            <w:hideMark/>
          </w:tcPr>
          <w:p w14:paraId="587086E1" w14:textId="50D7B2AC"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 </w:t>
            </w:r>
            <w:r w:rsidR="00EB5B0D">
              <w:rPr>
                <w:rFonts w:ascii="Arial" w:eastAsia="Times New Roman" w:hAnsi="Arial" w:cs="Arial"/>
                <w:b/>
                <w:bCs/>
                <w:snapToGrid w:val="0"/>
                <w:color w:val="000000"/>
                <w:sz w:val="16"/>
                <w:szCs w:val="16"/>
              </w:rPr>
              <w:t>Sjoerd Radstok</w:t>
            </w:r>
            <w:bookmarkStart w:id="7" w:name="_GoBack"/>
            <w:bookmarkEnd w:id="7"/>
          </w:p>
        </w:tc>
      </w:tr>
      <w:tr w:rsidR="00583274" w:rsidRPr="00583274" w14:paraId="4A01EF98" w14:textId="77777777" w:rsidTr="00D61A0C">
        <w:trPr>
          <w:trHeight w:val="284"/>
        </w:trPr>
        <w:tc>
          <w:tcPr>
            <w:tcW w:w="785" w:type="pct"/>
            <w:tcBorders>
              <w:top w:val="nil"/>
              <w:left w:val="single" w:sz="4" w:space="0" w:color="auto"/>
              <w:bottom w:val="single" w:sz="4" w:space="0" w:color="auto"/>
              <w:right w:val="single" w:sz="4" w:space="0" w:color="auto"/>
            </w:tcBorders>
            <w:shd w:val="clear" w:color="auto" w:fill="auto"/>
            <w:noWrap/>
            <w:vAlign w:val="center"/>
            <w:hideMark/>
          </w:tcPr>
          <w:p w14:paraId="6239BE2B"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Studierichting:</w:t>
            </w:r>
          </w:p>
        </w:tc>
        <w:tc>
          <w:tcPr>
            <w:tcW w:w="1423" w:type="pct"/>
            <w:tcBorders>
              <w:top w:val="single" w:sz="4" w:space="0" w:color="auto"/>
              <w:left w:val="nil"/>
              <w:bottom w:val="single" w:sz="4" w:space="0" w:color="auto"/>
              <w:right w:val="single" w:sz="4" w:space="0" w:color="auto"/>
            </w:tcBorders>
            <w:shd w:val="clear" w:color="auto" w:fill="auto"/>
            <w:noWrap/>
            <w:vAlign w:val="center"/>
            <w:hideMark/>
          </w:tcPr>
          <w:p w14:paraId="5C41628B" w14:textId="6CA356AA" w:rsidR="00583274" w:rsidRPr="00583274" w:rsidRDefault="00583274" w:rsidP="00583274">
            <w:pPr>
              <w:widowControl w:val="0"/>
              <w:spacing w:after="0" w:line="240" w:lineRule="auto"/>
              <w:rPr>
                <w:rFonts w:ascii="Arial" w:eastAsia="Times New Roman" w:hAnsi="Arial" w:cs="Arial"/>
                <w:snapToGrid w:val="0"/>
                <w:color w:val="000000"/>
                <w:sz w:val="16"/>
                <w:szCs w:val="16"/>
              </w:rPr>
            </w:pPr>
            <w:r w:rsidRPr="00583274">
              <w:rPr>
                <w:rFonts w:ascii="Arial" w:eastAsia="Times New Roman" w:hAnsi="Arial" w:cs="Arial"/>
                <w:snapToGrid w:val="0"/>
                <w:color w:val="000000"/>
                <w:sz w:val="16"/>
                <w:szCs w:val="16"/>
              </w:rPr>
              <w:t> </w:t>
            </w:r>
            <w:r w:rsidR="00EB5B0D">
              <w:rPr>
                <w:rFonts w:ascii="Arial" w:eastAsia="Times New Roman" w:hAnsi="Arial" w:cs="Arial"/>
                <w:snapToGrid w:val="0"/>
                <w:color w:val="000000"/>
                <w:sz w:val="16"/>
                <w:szCs w:val="16"/>
              </w:rPr>
              <w:t>HBO-ICT</w:t>
            </w:r>
          </w:p>
        </w:tc>
        <w:tc>
          <w:tcPr>
            <w:tcW w:w="2791" w:type="pct"/>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536E500D"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Handtekening bedrijfsbegeleider:</w:t>
            </w:r>
          </w:p>
        </w:tc>
      </w:tr>
      <w:tr w:rsidR="00583274" w:rsidRPr="00583274" w14:paraId="392CFFFC" w14:textId="77777777" w:rsidTr="00D61A0C">
        <w:trPr>
          <w:trHeight w:val="284"/>
        </w:trPr>
        <w:tc>
          <w:tcPr>
            <w:tcW w:w="785" w:type="pct"/>
            <w:tcBorders>
              <w:top w:val="nil"/>
              <w:left w:val="single" w:sz="4" w:space="0" w:color="auto"/>
              <w:bottom w:val="single" w:sz="4" w:space="0" w:color="auto"/>
              <w:right w:val="single" w:sz="4" w:space="0" w:color="auto"/>
            </w:tcBorders>
            <w:shd w:val="clear" w:color="auto" w:fill="auto"/>
            <w:noWrap/>
            <w:vAlign w:val="center"/>
            <w:hideMark/>
          </w:tcPr>
          <w:p w14:paraId="47517123"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Studentnummer:</w:t>
            </w:r>
          </w:p>
        </w:tc>
        <w:tc>
          <w:tcPr>
            <w:tcW w:w="1423" w:type="pct"/>
            <w:tcBorders>
              <w:top w:val="single" w:sz="4" w:space="0" w:color="auto"/>
              <w:left w:val="nil"/>
              <w:bottom w:val="single" w:sz="4" w:space="0" w:color="auto"/>
              <w:right w:val="single" w:sz="4" w:space="0" w:color="auto"/>
            </w:tcBorders>
            <w:shd w:val="clear" w:color="auto" w:fill="auto"/>
            <w:noWrap/>
            <w:vAlign w:val="center"/>
            <w:hideMark/>
          </w:tcPr>
          <w:p w14:paraId="1A6E1A2B" w14:textId="45E1E1E5" w:rsidR="00583274" w:rsidRPr="00583274" w:rsidRDefault="00583274" w:rsidP="00583274">
            <w:pPr>
              <w:widowControl w:val="0"/>
              <w:spacing w:after="0" w:line="240" w:lineRule="auto"/>
              <w:rPr>
                <w:rFonts w:ascii="Arial" w:eastAsia="Times New Roman" w:hAnsi="Arial" w:cs="Arial"/>
                <w:snapToGrid w:val="0"/>
                <w:color w:val="000000"/>
                <w:sz w:val="16"/>
                <w:szCs w:val="16"/>
              </w:rPr>
            </w:pPr>
            <w:r w:rsidRPr="00583274">
              <w:rPr>
                <w:rFonts w:ascii="Arial" w:eastAsia="Times New Roman" w:hAnsi="Arial" w:cs="Arial"/>
                <w:snapToGrid w:val="0"/>
                <w:color w:val="000000"/>
                <w:sz w:val="16"/>
                <w:szCs w:val="16"/>
              </w:rPr>
              <w:t> </w:t>
            </w:r>
            <w:r w:rsidR="00EB5B0D">
              <w:rPr>
                <w:rFonts w:ascii="Arial" w:eastAsia="Times New Roman" w:hAnsi="Arial" w:cs="Arial"/>
                <w:snapToGrid w:val="0"/>
                <w:color w:val="000000"/>
                <w:sz w:val="16"/>
                <w:szCs w:val="16"/>
              </w:rPr>
              <w:t>1651350</w:t>
            </w:r>
          </w:p>
        </w:tc>
        <w:tc>
          <w:tcPr>
            <w:tcW w:w="2791" w:type="pct"/>
            <w:gridSpan w:val="2"/>
            <w:vMerge/>
            <w:tcBorders>
              <w:top w:val="single" w:sz="4" w:space="0" w:color="auto"/>
              <w:left w:val="single" w:sz="4" w:space="0" w:color="auto"/>
              <w:bottom w:val="single" w:sz="4" w:space="0" w:color="000000"/>
              <w:right w:val="single" w:sz="4" w:space="0" w:color="000000"/>
            </w:tcBorders>
            <w:vAlign w:val="center"/>
            <w:hideMark/>
          </w:tcPr>
          <w:p w14:paraId="0CEE9DEB"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p>
        </w:tc>
      </w:tr>
      <w:tr w:rsidR="00583274" w:rsidRPr="00583274" w14:paraId="558BFBA2" w14:textId="77777777" w:rsidTr="00D61A0C">
        <w:trPr>
          <w:trHeight w:val="284"/>
        </w:trPr>
        <w:tc>
          <w:tcPr>
            <w:tcW w:w="785" w:type="pct"/>
            <w:tcBorders>
              <w:top w:val="nil"/>
              <w:left w:val="single" w:sz="4" w:space="0" w:color="auto"/>
              <w:bottom w:val="single" w:sz="4" w:space="0" w:color="auto"/>
              <w:right w:val="single" w:sz="4" w:space="0" w:color="auto"/>
            </w:tcBorders>
            <w:shd w:val="clear" w:color="auto" w:fill="auto"/>
            <w:noWrap/>
            <w:vAlign w:val="center"/>
            <w:hideMark/>
          </w:tcPr>
          <w:p w14:paraId="0E65488E"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Stagedocent:</w:t>
            </w:r>
          </w:p>
        </w:tc>
        <w:tc>
          <w:tcPr>
            <w:tcW w:w="1423" w:type="pct"/>
            <w:tcBorders>
              <w:top w:val="single" w:sz="4" w:space="0" w:color="auto"/>
              <w:left w:val="nil"/>
              <w:bottom w:val="single" w:sz="4" w:space="0" w:color="auto"/>
              <w:right w:val="single" w:sz="4" w:space="0" w:color="auto"/>
            </w:tcBorders>
            <w:shd w:val="clear" w:color="auto" w:fill="auto"/>
            <w:noWrap/>
            <w:vAlign w:val="center"/>
            <w:hideMark/>
          </w:tcPr>
          <w:p w14:paraId="5E9D398A" w14:textId="3F91AD49" w:rsidR="00583274" w:rsidRPr="00583274" w:rsidRDefault="00583274" w:rsidP="00583274">
            <w:pPr>
              <w:widowControl w:val="0"/>
              <w:spacing w:after="0" w:line="240" w:lineRule="auto"/>
              <w:rPr>
                <w:rFonts w:ascii="Arial" w:eastAsia="Times New Roman" w:hAnsi="Arial" w:cs="Arial"/>
                <w:snapToGrid w:val="0"/>
                <w:color w:val="000000"/>
                <w:sz w:val="16"/>
                <w:szCs w:val="16"/>
              </w:rPr>
            </w:pPr>
            <w:r w:rsidRPr="00583274">
              <w:rPr>
                <w:rFonts w:ascii="Arial" w:eastAsia="Times New Roman" w:hAnsi="Arial" w:cs="Arial"/>
                <w:snapToGrid w:val="0"/>
                <w:color w:val="000000"/>
                <w:sz w:val="16"/>
                <w:szCs w:val="16"/>
              </w:rPr>
              <w:t> </w:t>
            </w:r>
            <w:r w:rsidR="00EB5B0D">
              <w:rPr>
                <w:rFonts w:ascii="Arial" w:eastAsia="Times New Roman" w:hAnsi="Arial" w:cs="Arial"/>
                <w:snapToGrid w:val="0"/>
                <w:color w:val="000000"/>
                <w:sz w:val="16"/>
                <w:szCs w:val="16"/>
              </w:rPr>
              <w:t>Jorn Bunk</w:t>
            </w:r>
          </w:p>
        </w:tc>
        <w:tc>
          <w:tcPr>
            <w:tcW w:w="2791" w:type="pct"/>
            <w:gridSpan w:val="2"/>
            <w:vMerge/>
            <w:tcBorders>
              <w:top w:val="single" w:sz="4" w:space="0" w:color="auto"/>
              <w:left w:val="single" w:sz="4" w:space="0" w:color="auto"/>
              <w:bottom w:val="single" w:sz="4" w:space="0" w:color="000000"/>
              <w:right w:val="single" w:sz="4" w:space="0" w:color="000000"/>
            </w:tcBorders>
            <w:vAlign w:val="center"/>
            <w:hideMark/>
          </w:tcPr>
          <w:p w14:paraId="50B547B0"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p>
        </w:tc>
      </w:tr>
    </w:tbl>
    <w:p w14:paraId="764167BD"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gridCol w:w="1560"/>
      </w:tblGrid>
      <w:tr w:rsidR="00583274" w:rsidRPr="00583274" w14:paraId="494C8304" w14:textId="77777777" w:rsidTr="00D61A0C">
        <w:tc>
          <w:tcPr>
            <w:tcW w:w="9180" w:type="dxa"/>
            <w:shd w:val="clear" w:color="auto" w:fill="auto"/>
          </w:tcPr>
          <w:p w14:paraId="4635C175"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Vermeld hier rechts het aantal gemaakt stagedagen die de student (naar verwachting) aan het eind van zijn stage in totaal heeft gemaakt op de locatie van het stagebedrijf. Het minimaal benodigde aantal stagedagen is 100.</w:t>
            </w:r>
          </w:p>
        </w:tc>
        <w:tc>
          <w:tcPr>
            <w:tcW w:w="1560" w:type="dxa"/>
            <w:shd w:val="clear" w:color="auto" w:fill="auto"/>
          </w:tcPr>
          <w:p w14:paraId="174B92D4"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p>
        </w:tc>
      </w:tr>
    </w:tbl>
    <w:p w14:paraId="174B0C8B"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p>
    <w:p w14:paraId="352CED0A"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p>
    <w:tbl>
      <w:tblPr>
        <w:tblW w:w="5031" w:type="pct"/>
        <w:tblLook w:val="04A0" w:firstRow="1" w:lastRow="0" w:firstColumn="1" w:lastColumn="0" w:noHBand="0" w:noVBand="1"/>
      </w:tblPr>
      <w:tblGrid>
        <w:gridCol w:w="2044"/>
        <w:gridCol w:w="273"/>
        <w:gridCol w:w="3153"/>
        <w:gridCol w:w="599"/>
        <w:gridCol w:w="274"/>
        <w:gridCol w:w="3579"/>
        <w:gridCol w:w="599"/>
      </w:tblGrid>
      <w:tr w:rsidR="00583274" w:rsidRPr="00583274" w14:paraId="3127D91E" w14:textId="77777777" w:rsidTr="00D61A0C">
        <w:trPr>
          <w:trHeight w:val="284"/>
        </w:trPr>
        <w:tc>
          <w:tcPr>
            <w:tcW w:w="974"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78E697C" w14:textId="77777777" w:rsidR="00583274" w:rsidRPr="00583274" w:rsidRDefault="00583274" w:rsidP="00583274">
            <w:pPr>
              <w:widowControl w:val="0"/>
              <w:spacing w:after="0" w:line="240" w:lineRule="auto"/>
              <w:rPr>
                <w:rFonts w:ascii="Arial" w:eastAsia="Times New Roman" w:hAnsi="Arial" w:cs="Arial"/>
                <w:b/>
                <w:snapToGrid w:val="0"/>
                <w:sz w:val="16"/>
                <w:szCs w:val="16"/>
              </w:rPr>
            </w:pPr>
            <w:r w:rsidRPr="00583274">
              <w:rPr>
                <w:rFonts w:ascii="Arial" w:eastAsia="Times New Roman" w:hAnsi="Arial" w:cs="Arial"/>
                <w:b/>
                <w:snapToGrid w:val="0"/>
                <w:sz w:val="16"/>
                <w:szCs w:val="16"/>
              </w:rPr>
              <w:t>Professional Skill</w:t>
            </w:r>
          </w:p>
          <w:p w14:paraId="4D716D26" w14:textId="77777777" w:rsidR="00583274" w:rsidRPr="00583274" w:rsidRDefault="00583274" w:rsidP="00583274">
            <w:pPr>
              <w:widowControl w:val="0"/>
              <w:spacing w:after="0" w:line="240" w:lineRule="auto"/>
              <w:rPr>
                <w:rFonts w:ascii="Arial" w:eastAsia="Times New Roman" w:hAnsi="Arial" w:cs="Arial"/>
                <w:b/>
                <w:snapToGrid w:val="0"/>
                <w:sz w:val="16"/>
                <w:szCs w:val="16"/>
              </w:rPr>
            </w:pPr>
            <w:r w:rsidRPr="00583274">
              <w:rPr>
                <w:rFonts w:ascii="Arial" w:eastAsia="Times New Roman" w:hAnsi="Arial" w:cs="Arial"/>
                <w:b/>
                <w:snapToGrid w:val="0"/>
                <w:sz w:val="16"/>
                <w:szCs w:val="16"/>
              </w:rPr>
              <w:t>Vul het te bereiken niveau in (2 of 3)</w:t>
            </w:r>
          </w:p>
          <w:p w14:paraId="13752000"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p>
        </w:tc>
        <w:tc>
          <w:tcPr>
            <w:tcW w:w="132" w:type="pct"/>
            <w:tcBorders>
              <w:top w:val="nil"/>
              <w:left w:val="nil"/>
              <w:bottom w:val="nil"/>
              <w:right w:val="nil"/>
            </w:tcBorders>
            <w:shd w:val="clear" w:color="auto" w:fill="auto"/>
            <w:noWrap/>
            <w:vAlign w:val="bottom"/>
            <w:hideMark/>
          </w:tcPr>
          <w:p w14:paraId="0F5967A2" w14:textId="77777777" w:rsidR="00583274" w:rsidRPr="00583274" w:rsidRDefault="00583274" w:rsidP="00583274">
            <w:pPr>
              <w:widowControl w:val="0"/>
              <w:spacing w:after="0" w:line="240" w:lineRule="auto"/>
              <w:rPr>
                <w:rFonts w:ascii="Arial" w:eastAsia="Times New Roman" w:hAnsi="Arial" w:cs="Arial"/>
                <w:snapToGrid w:val="0"/>
                <w:color w:val="000000"/>
                <w:sz w:val="16"/>
                <w:szCs w:val="16"/>
              </w:rPr>
            </w:pPr>
          </w:p>
        </w:tc>
        <w:tc>
          <w:tcPr>
            <w:tcW w:w="15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E97E33"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 </w:t>
            </w:r>
          </w:p>
        </w:tc>
        <w:tc>
          <w:tcPr>
            <w:tcW w:w="279" w:type="pct"/>
            <w:tcBorders>
              <w:top w:val="single" w:sz="4" w:space="0" w:color="auto"/>
              <w:left w:val="nil"/>
              <w:bottom w:val="single" w:sz="4" w:space="0" w:color="auto"/>
              <w:right w:val="single" w:sz="4" w:space="0" w:color="auto"/>
            </w:tcBorders>
            <w:shd w:val="clear" w:color="auto" w:fill="auto"/>
            <w:noWrap/>
            <w:vAlign w:val="center"/>
            <w:hideMark/>
          </w:tcPr>
          <w:p w14:paraId="5F9B6E40"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B</w:t>
            </w:r>
          </w:p>
        </w:tc>
        <w:tc>
          <w:tcPr>
            <w:tcW w:w="132" w:type="pct"/>
            <w:tcBorders>
              <w:top w:val="nil"/>
              <w:left w:val="nil"/>
              <w:bottom w:val="nil"/>
              <w:right w:val="nil"/>
            </w:tcBorders>
            <w:shd w:val="clear" w:color="auto" w:fill="auto"/>
            <w:noWrap/>
            <w:vAlign w:val="bottom"/>
            <w:hideMark/>
          </w:tcPr>
          <w:p w14:paraId="68E173AD" w14:textId="77777777" w:rsidR="00583274" w:rsidRPr="00583274" w:rsidRDefault="00583274" w:rsidP="00583274">
            <w:pPr>
              <w:widowControl w:val="0"/>
              <w:spacing w:after="0" w:line="240" w:lineRule="auto"/>
              <w:rPr>
                <w:rFonts w:ascii="Arial" w:eastAsia="Times New Roman" w:hAnsi="Arial" w:cs="Arial"/>
                <w:snapToGrid w:val="0"/>
                <w:color w:val="000000"/>
                <w:sz w:val="16"/>
                <w:szCs w:val="16"/>
              </w:rPr>
            </w:pPr>
          </w:p>
        </w:tc>
        <w:tc>
          <w:tcPr>
            <w:tcW w:w="17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1F994D"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 </w:t>
            </w:r>
          </w:p>
        </w:tc>
        <w:tc>
          <w:tcPr>
            <w:tcW w:w="279" w:type="pct"/>
            <w:tcBorders>
              <w:top w:val="single" w:sz="4" w:space="0" w:color="auto"/>
              <w:left w:val="nil"/>
              <w:bottom w:val="single" w:sz="4" w:space="0" w:color="auto"/>
              <w:right w:val="single" w:sz="4" w:space="0" w:color="auto"/>
            </w:tcBorders>
            <w:shd w:val="clear" w:color="auto" w:fill="auto"/>
            <w:noWrap/>
            <w:vAlign w:val="center"/>
            <w:hideMark/>
          </w:tcPr>
          <w:p w14:paraId="5348F690"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C</w:t>
            </w:r>
          </w:p>
        </w:tc>
      </w:tr>
      <w:tr w:rsidR="00583274" w:rsidRPr="00583274" w14:paraId="17B48471" w14:textId="77777777" w:rsidTr="00D61A0C">
        <w:trPr>
          <w:trHeight w:val="322"/>
        </w:trPr>
        <w:tc>
          <w:tcPr>
            <w:tcW w:w="974" w:type="pct"/>
            <w:vMerge/>
            <w:tcBorders>
              <w:top w:val="single" w:sz="4" w:space="0" w:color="auto"/>
              <w:left w:val="single" w:sz="4" w:space="0" w:color="auto"/>
              <w:bottom w:val="single" w:sz="4" w:space="0" w:color="000000"/>
              <w:right w:val="single" w:sz="4" w:space="0" w:color="auto"/>
            </w:tcBorders>
            <w:vAlign w:val="center"/>
            <w:hideMark/>
          </w:tcPr>
          <w:p w14:paraId="60C10F77"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p>
        </w:tc>
        <w:tc>
          <w:tcPr>
            <w:tcW w:w="132" w:type="pct"/>
            <w:tcBorders>
              <w:top w:val="nil"/>
              <w:left w:val="nil"/>
              <w:bottom w:val="nil"/>
              <w:right w:val="nil"/>
            </w:tcBorders>
            <w:shd w:val="clear" w:color="auto" w:fill="auto"/>
            <w:vAlign w:val="center"/>
            <w:hideMark/>
          </w:tcPr>
          <w:p w14:paraId="697B3194"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p>
        </w:tc>
        <w:tc>
          <w:tcPr>
            <w:tcW w:w="1501" w:type="pct"/>
            <w:tcBorders>
              <w:top w:val="nil"/>
              <w:left w:val="single" w:sz="4" w:space="0" w:color="auto"/>
              <w:bottom w:val="single" w:sz="4" w:space="0" w:color="auto"/>
              <w:right w:val="single" w:sz="4" w:space="0" w:color="auto"/>
            </w:tcBorders>
            <w:shd w:val="clear" w:color="auto" w:fill="auto"/>
            <w:vAlign w:val="center"/>
            <w:hideMark/>
          </w:tcPr>
          <w:p w14:paraId="3629E371"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Beoordelingsaspecten voor uitvoering</w:t>
            </w:r>
          </w:p>
        </w:tc>
        <w:tc>
          <w:tcPr>
            <w:tcW w:w="279" w:type="pct"/>
            <w:tcBorders>
              <w:top w:val="nil"/>
              <w:left w:val="nil"/>
              <w:bottom w:val="single" w:sz="4" w:space="0" w:color="auto"/>
              <w:right w:val="single" w:sz="4" w:space="0" w:color="auto"/>
            </w:tcBorders>
            <w:shd w:val="clear" w:color="auto" w:fill="auto"/>
            <w:vAlign w:val="center"/>
            <w:hideMark/>
          </w:tcPr>
          <w:p w14:paraId="00073661"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 xml:space="preserve">cijfer  </w:t>
            </w:r>
          </w:p>
        </w:tc>
        <w:tc>
          <w:tcPr>
            <w:tcW w:w="132" w:type="pct"/>
            <w:tcBorders>
              <w:top w:val="nil"/>
              <w:left w:val="nil"/>
              <w:bottom w:val="nil"/>
              <w:right w:val="nil"/>
            </w:tcBorders>
            <w:shd w:val="clear" w:color="auto" w:fill="auto"/>
            <w:noWrap/>
            <w:vAlign w:val="bottom"/>
            <w:hideMark/>
          </w:tcPr>
          <w:p w14:paraId="2FBDCFED" w14:textId="77777777" w:rsidR="00583274" w:rsidRPr="00583274" w:rsidRDefault="00583274" w:rsidP="00583274">
            <w:pPr>
              <w:widowControl w:val="0"/>
              <w:spacing w:after="0" w:line="240" w:lineRule="auto"/>
              <w:rPr>
                <w:rFonts w:ascii="Arial" w:eastAsia="Times New Roman" w:hAnsi="Arial" w:cs="Arial"/>
                <w:snapToGrid w:val="0"/>
                <w:color w:val="000000"/>
                <w:sz w:val="16"/>
                <w:szCs w:val="16"/>
              </w:rPr>
            </w:pPr>
          </w:p>
        </w:tc>
        <w:tc>
          <w:tcPr>
            <w:tcW w:w="1703" w:type="pct"/>
            <w:tcBorders>
              <w:top w:val="nil"/>
              <w:left w:val="single" w:sz="4" w:space="0" w:color="auto"/>
              <w:bottom w:val="single" w:sz="4" w:space="0" w:color="auto"/>
              <w:right w:val="single" w:sz="4" w:space="0" w:color="auto"/>
            </w:tcBorders>
            <w:shd w:val="clear" w:color="auto" w:fill="auto"/>
            <w:vAlign w:val="center"/>
            <w:hideMark/>
          </w:tcPr>
          <w:p w14:paraId="1FDE82C7"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Beoordelingsaspecten voor opgeleverde resultaten</w:t>
            </w:r>
          </w:p>
        </w:tc>
        <w:tc>
          <w:tcPr>
            <w:tcW w:w="279" w:type="pct"/>
            <w:tcBorders>
              <w:top w:val="nil"/>
              <w:left w:val="nil"/>
              <w:bottom w:val="single" w:sz="12" w:space="0" w:color="auto"/>
              <w:right w:val="single" w:sz="4" w:space="0" w:color="auto"/>
            </w:tcBorders>
            <w:shd w:val="clear" w:color="auto" w:fill="auto"/>
            <w:vAlign w:val="center"/>
            <w:hideMark/>
          </w:tcPr>
          <w:p w14:paraId="364BDEF1"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cijfer</w:t>
            </w:r>
          </w:p>
        </w:tc>
      </w:tr>
      <w:tr w:rsidR="00583274" w:rsidRPr="00583274" w14:paraId="098C178D" w14:textId="77777777" w:rsidTr="00D61A0C">
        <w:trPr>
          <w:trHeight w:val="961"/>
        </w:trPr>
        <w:tc>
          <w:tcPr>
            <w:tcW w:w="974" w:type="pct"/>
            <w:tcBorders>
              <w:top w:val="nil"/>
              <w:left w:val="single" w:sz="4" w:space="0" w:color="auto"/>
              <w:bottom w:val="single" w:sz="4" w:space="0" w:color="auto"/>
              <w:right w:val="single" w:sz="4" w:space="0" w:color="auto"/>
            </w:tcBorders>
            <w:shd w:val="clear" w:color="000000" w:fill="C6D9F1"/>
            <w:hideMark/>
          </w:tcPr>
          <w:p w14:paraId="0349A212"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Creatief Problemen Oplossen</w:t>
            </w:r>
          </w:p>
          <w:p w14:paraId="3ADB36CD" w14:textId="77777777" w:rsidR="00583274" w:rsidRPr="00583274" w:rsidRDefault="00583274" w:rsidP="00583274">
            <w:pPr>
              <w:widowControl w:val="0"/>
              <w:spacing w:after="0" w:line="240" w:lineRule="auto"/>
              <w:rPr>
                <w:rFonts w:ascii="Arial" w:eastAsia="Times New Roman" w:hAnsi="Arial" w:cs="Arial"/>
                <w:b/>
                <w:snapToGrid w:val="0"/>
                <w:sz w:val="20"/>
                <w:szCs w:val="20"/>
              </w:rPr>
            </w:pPr>
            <w:r w:rsidRPr="00583274">
              <w:rPr>
                <w:rFonts w:ascii="Arial" w:eastAsia="Times New Roman" w:hAnsi="Arial" w:cs="Arial"/>
                <w:b/>
                <w:snapToGrid w:val="0"/>
                <w:sz w:val="20"/>
                <w:szCs w:val="20"/>
              </w:rPr>
              <w:t>CPO</w:t>
            </w:r>
          </w:p>
          <w:p w14:paraId="06D21B0A" w14:textId="77777777" w:rsidR="00583274" w:rsidRPr="00583274" w:rsidRDefault="00583274" w:rsidP="00583274">
            <w:pPr>
              <w:widowControl w:val="0"/>
              <w:spacing w:after="0" w:line="240" w:lineRule="auto"/>
              <w:rPr>
                <w:rFonts w:ascii="Arial" w:eastAsia="Times New Roman" w:hAnsi="Arial" w:cs="Arial"/>
                <w:b/>
                <w:snapToGrid w:val="0"/>
                <w:sz w:val="16"/>
                <w:szCs w:val="16"/>
              </w:rPr>
            </w:pPr>
          </w:p>
          <w:p w14:paraId="4563FA77"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snapToGrid w:val="0"/>
                <w:sz w:val="16"/>
                <w:szCs w:val="16"/>
              </w:rPr>
              <w:t>Te bereiken niveau: __</w:t>
            </w:r>
          </w:p>
        </w:tc>
        <w:tc>
          <w:tcPr>
            <w:tcW w:w="132" w:type="pct"/>
            <w:tcBorders>
              <w:top w:val="nil"/>
              <w:left w:val="nil"/>
              <w:bottom w:val="nil"/>
              <w:right w:val="nil"/>
            </w:tcBorders>
            <w:shd w:val="clear" w:color="auto" w:fill="auto"/>
            <w:textDirection w:val="btLr"/>
            <w:hideMark/>
          </w:tcPr>
          <w:p w14:paraId="278C8B09"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p>
        </w:tc>
        <w:tc>
          <w:tcPr>
            <w:tcW w:w="1501" w:type="pct"/>
            <w:tcBorders>
              <w:top w:val="nil"/>
              <w:left w:val="single" w:sz="4" w:space="0" w:color="auto"/>
              <w:bottom w:val="single" w:sz="4" w:space="0" w:color="auto"/>
              <w:right w:val="single" w:sz="4" w:space="0" w:color="auto"/>
            </w:tcBorders>
            <w:shd w:val="clear" w:color="000000" w:fill="C6D9F1"/>
            <w:hideMark/>
          </w:tcPr>
          <w:p w14:paraId="55BEB002" w14:textId="77777777" w:rsidR="00583274" w:rsidRPr="00583274" w:rsidRDefault="00583274" w:rsidP="00583274">
            <w:pPr>
              <w:widowControl w:val="0"/>
              <w:spacing w:after="0" w:line="240" w:lineRule="auto"/>
              <w:jc w:val="center"/>
              <w:rPr>
                <w:rFonts w:ascii="Arial" w:eastAsia="Times New Roman" w:hAnsi="Arial" w:cs="Arial"/>
                <w:snapToGrid w:val="0"/>
                <w:color w:val="000000"/>
                <w:sz w:val="24"/>
                <w:szCs w:val="24"/>
              </w:rPr>
            </w:pPr>
            <w:r w:rsidRPr="00583274">
              <w:rPr>
                <w:rFonts w:ascii="Arial" w:eastAsia="Times New Roman" w:hAnsi="Arial" w:cs="Arial"/>
                <w:snapToGrid w:val="0"/>
                <w:color w:val="000000"/>
                <w:sz w:val="24"/>
                <w:szCs w:val="24"/>
              </w:rPr>
              <w:t>X</w:t>
            </w:r>
          </w:p>
        </w:tc>
        <w:tc>
          <w:tcPr>
            <w:tcW w:w="279" w:type="pct"/>
            <w:tcBorders>
              <w:top w:val="nil"/>
              <w:left w:val="nil"/>
              <w:bottom w:val="single" w:sz="12" w:space="0" w:color="auto"/>
              <w:right w:val="single" w:sz="4" w:space="0" w:color="auto"/>
            </w:tcBorders>
            <w:shd w:val="clear" w:color="000000" w:fill="C6D9F1"/>
            <w:hideMark/>
          </w:tcPr>
          <w:p w14:paraId="0F733178" w14:textId="77777777" w:rsidR="00583274" w:rsidRPr="00583274" w:rsidRDefault="00583274" w:rsidP="00583274">
            <w:pPr>
              <w:widowControl w:val="0"/>
              <w:spacing w:after="0" w:line="240" w:lineRule="auto"/>
              <w:jc w:val="center"/>
              <w:rPr>
                <w:rFonts w:ascii="Arial" w:eastAsia="Times New Roman" w:hAnsi="Arial" w:cs="Arial"/>
                <w:snapToGrid w:val="0"/>
                <w:color w:val="000000"/>
                <w:sz w:val="16"/>
                <w:szCs w:val="16"/>
              </w:rPr>
            </w:pPr>
            <w:r w:rsidRPr="00583274">
              <w:rPr>
                <w:rFonts w:ascii="Arial" w:eastAsia="Times New Roman" w:hAnsi="Arial" w:cs="Arial"/>
                <w:snapToGrid w:val="0"/>
                <w:color w:val="000000"/>
                <w:sz w:val="16"/>
                <w:szCs w:val="16"/>
              </w:rPr>
              <w:t> </w:t>
            </w:r>
            <w:r w:rsidRPr="00583274">
              <w:rPr>
                <w:rFonts w:ascii="Arial" w:eastAsia="Times New Roman" w:hAnsi="Arial" w:cs="Arial"/>
                <w:snapToGrid w:val="0"/>
                <w:color w:val="000000"/>
                <w:sz w:val="24"/>
                <w:szCs w:val="24"/>
              </w:rPr>
              <w:t>X</w:t>
            </w:r>
          </w:p>
        </w:tc>
        <w:tc>
          <w:tcPr>
            <w:tcW w:w="132" w:type="pct"/>
            <w:tcBorders>
              <w:top w:val="nil"/>
              <w:left w:val="nil"/>
              <w:bottom w:val="nil"/>
              <w:right w:val="nil"/>
            </w:tcBorders>
            <w:shd w:val="clear" w:color="auto" w:fill="auto"/>
            <w:noWrap/>
            <w:hideMark/>
          </w:tcPr>
          <w:p w14:paraId="513D7BEB" w14:textId="77777777" w:rsidR="00583274" w:rsidRPr="00583274" w:rsidRDefault="00583274" w:rsidP="00583274">
            <w:pPr>
              <w:widowControl w:val="0"/>
              <w:spacing w:after="0" w:line="240" w:lineRule="auto"/>
              <w:rPr>
                <w:rFonts w:ascii="Arial" w:eastAsia="Times New Roman" w:hAnsi="Arial" w:cs="Arial"/>
                <w:snapToGrid w:val="0"/>
                <w:color w:val="000000"/>
                <w:sz w:val="16"/>
                <w:szCs w:val="16"/>
              </w:rPr>
            </w:pPr>
          </w:p>
        </w:tc>
        <w:tc>
          <w:tcPr>
            <w:tcW w:w="1703" w:type="pct"/>
            <w:tcBorders>
              <w:top w:val="nil"/>
              <w:left w:val="single" w:sz="4" w:space="0" w:color="auto"/>
              <w:bottom w:val="single" w:sz="4" w:space="0" w:color="auto"/>
              <w:right w:val="single" w:sz="12" w:space="0" w:color="auto"/>
            </w:tcBorders>
            <w:shd w:val="clear" w:color="000000" w:fill="C6D9F1"/>
            <w:hideMark/>
          </w:tcPr>
          <w:p w14:paraId="3EC7D078" w14:textId="77777777" w:rsidR="00583274" w:rsidRPr="00583274" w:rsidRDefault="00583274" w:rsidP="00583274">
            <w:pPr>
              <w:widowControl w:val="0"/>
              <w:spacing w:after="0" w:line="240" w:lineRule="auto"/>
              <w:rPr>
                <w:rFonts w:ascii="Arial" w:eastAsia="Times New Roman" w:hAnsi="Arial" w:cs="Arial"/>
                <w:snapToGrid w:val="0"/>
                <w:color w:val="000000"/>
                <w:sz w:val="16"/>
                <w:szCs w:val="16"/>
              </w:rPr>
            </w:pPr>
            <w:r w:rsidRPr="00583274">
              <w:rPr>
                <w:rFonts w:ascii="Arial" w:eastAsia="Times New Roman" w:hAnsi="Arial" w:cs="Arial"/>
                <w:snapToGrid w:val="0"/>
                <w:color w:val="000000"/>
                <w:sz w:val="16"/>
                <w:szCs w:val="16"/>
              </w:rPr>
              <w:t>Producten en diensten zijn bruikbaar en adequaat. Eventuele extra aanbevelingen zijn bruikbaar, adequaat en haalbaar.</w:t>
            </w:r>
          </w:p>
        </w:tc>
        <w:tc>
          <w:tcPr>
            <w:tcW w:w="279" w:type="pct"/>
            <w:tcBorders>
              <w:top w:val="single" w:sz="12" w:space="0" w:color="auto"/>
              <w:left w:val="single" w:sz="12" w:space="0" w:color="auto"/>
              <w:bottom w:val="single" w:sz="12" w:space="0" w:color="auto"/>
              <w:right w:val="single" w:sz="12" w:space="0" w:color="auto"/>
            </w:tcBorders>
            <w:shd w:val="clear" w:color="000000" w:fill="C6D9F1"/>
            <w:hideMark/>
          </w:tcPr>
          <w:p w14:paraId="12956D3A" w14:textId="77777777" w:rsidR="00583274" w:rsidRPr="00583274" w:rsidRDefault="00583274" w:rsidP="00583274">
            <w:pPr>
              <w:widowControl w:val="0"/>
              <w:spacing w:after="0" w:line="240" w:lineRule="auto"/>
              <w:jc w:val="center"/>
              <w:rPr>
                <w:rFonts w:ascii="Arial" w:eastAsia="Times New Roman" w:hAnsi="Arial" w:cs="Arial"/>
                <w:snapToGrid w:val="0"/>
                <w:color w:val="000000"/>
                <w:sz w:val="16"/>
                <w:szCs w:val="16"/>
              </w:rPr>
            </w:pPr>
            <w:r w:rsidRPr="00583274">
              <w:rPr>
                <w:rFonts w:ascii="Arial" w:eastAsia="Times New Roman" w:hAnsi="Arial" w:cs="Arial"/>
                <w:snapToGrid w:val="0"/>
                <w:color w:val="000000"/>
                <w:sz w:val="16"/>
                <w:szCs w:val="16"/>
              </w:rPr>
              <w:t> </w:t>
            </w:r>
          </w:p>
        </w:tc>
      </w:tr>
      <w:tr w:rsidR="00583274" w:rsidRPr="00583274" w14:paraId="7BA765E0" w14:textId="77777777" w:rsidTr="00D61A0C">
        <w:trPr>
          <w:trHeight w:val="819"/>
        </w:trPr>
        <w:tc>
          <w:tcPr>
            <w:tcW w:w="974" w:type="pct"/>
            <w:tcBorders>
              <w:top w:val="nil"/>
              <w:left w:val="single" w:sz="4" w:space="0" w:color="auto"/>
              <w:bottom w:val="single" w:sz="4" w:space="0" w:color="auto"/>
              <w:right w:val="single" w:sz="4" w:space="0" w:color="auto"/>
            </w:tcBorders>
            <w:shd w:val="clear" w:color="auto" w:fill="C5E0B3"/>
          </w:tcPr>
          <w:p w14:paraId="5E7028A7" w14:textId="77777777" w:rsidR="00583274" w:rsidRPr="00583274" w:rsidRDefault="00583274" w:rsidP="00583274">
            <w:pPr>
              <w:widowControl w:val="0"/>
              <w:spacing w:after="0" w:line="240" w:lineRule="auto"/>
              <w:rPr>
                <w:rFonts w:ascii="Arial" w:eastAsia="Times New Roman" w:hAnsi="Arial" w:cs="Arial"/>
                <w:b/>
                <w:bCs/>
                <w:snapToGrid w:val="0"/>
                <w:sz w:val="16"/>
                <w:szCs w:val="16"/>
              </w:rPr>
            </w:pPr>
            <w:r w:rsidRPr="00583274">
              <w:rPr>
                <w:rFonts w:ascii="Arial" w:eastAsia="Times New Roman" w:hAnsi="Arial" w:cs="Arial"/>
                <w:b/>
                <w:bCs/>
                <w:snapToGrid w:val="0"/>
                <w:sz w:val="16"/>
                <w:szCs w:val="16"/>
              </w:rPr>
              <w:t>Onderzoek Doen</w:t>
            </w:r>
          </w:p>
          <w:p w14:paraId="0FD483DC" w14:textId="77777777" w:rsidR="00583274" w:rsidRPr="00583274" w:rsidRDefault="00583274" w:rsidP="00583274">
            <w:pPr>
              <w:widowControl w:val="0"/>
              <w:spacing w:after="0" w:line="240" w:lineRule="auto"/>
              <w:rPr>
                <w:rFonts w:ascii="Arial" w:eastAsia="Times New Roman" w:hAnsi="Arial" w:cs="Arial"/>
                <w:b/>
                <w:bCs/>
                <w:snapToGrid w:val="0"/>
                <w:sz w:val="20"/>
                <w:szCs w:val="20"/>
              </w:rPr>
            </w:pPr>
            <w:r w:rsidRPr="00583274">
              <w:rPr>
                <w:rFonts w:ascii="Arial" w:eastAsia="Times New Roman" w:hAnsi="Arial" w:cs="Arial"/>
                <w:b/>
                <w:bCs/>
                <w:snapToGrid w:val="0"/>
                <w:sz w:val="20"/>
                <w:szCs w:val="20"/>
              </w:rPr>
              <w:t>OD</w:t>
            </w:r>
          </w:p>
          <w:p w14:paraId="66D345B1" w14:textId="77777777" w:rsidR="00583274" w:rsidRPr="00583274" w:rsidRDefault="00583274" w:rsidP="00583274">
            <w:pPr>
              <w:widowControl w:val="0"/>
              <w:spacing w:after="0" w:line="240" w:lineRule="auto"/>
              <w:rPr>
                <w:rFonts w:ascii="Arial" w:eastAsia="Times New Roman" w:hAnsi="Arial" w:cs="Arial"/>
                <w:b/>
                <w:bCs/>
                <w:snapToGrid w:val="0"/>
                <w:sz w:val="20"/>
                <w:szCs w:val="20"/>
              </w:rPr>
            </w:pPr>
          </w:p>
          <w:p w14:paraId="52258F09"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snapToGrid w:val="0"/>
                <w:sz w:val="16"/>
                <w:szCs w:val="16"/>
              </w:rPr>
              <w:t>Te bereiken niveau: __</w:t>
            </w:r>
          </w:p>
        </w:tc>
        <w:tc>
          <w:tcPr>
            <w:tcW w:w="132" w:type="pct"/>
            <w:tcBorders>
              <w:top w:val="nil"/>
              <w:left w:val="nil"/>
              <w:bottom w:val="nil"/>
              <w:right w:val="nil"/>
            </w:tcBorders>
            <w:shd w:val="clear" w:color="auto" w:fill="auto"/>
            <w:textDirection w:val="btLr"/>
          </w:tcPr>
          <w:p w14:paraId="05ED3027"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p>
        </w:tc>
        <w:tc>
          <w:tcPr>
            <w:tcW w:w="1501" w:type="pct"/>
            <w:tcBorders>
              <w:top w:val="nil"/>
              <w:left w:val="single" w:sz="4" w:space="0" w:color="auto"/>
              <w:bottom w:val="single" w:sz="4" w:space="0" w:color="auto"/>
              <w:right w:val="single" w:sz="12" w:space="0" w:color="auto"/>
            </w:tcBorders>
            <w:shd w:val="clear" w:color="auto" w:fill="C5E0B3"/>
          </w:tcPr>
          <w:p w14:paraId="775D0083" w14:textId="77777777" w:rsidR="00583274" w:rsidRPr="00583274" w:rsidRDefault="00583274" w:rsidP="00583274">
            <w:pPr>
              <w:widowControl w:val="0"/>
              <w:spacing w:after="0" w:line="240" w:lineRule="auto"/>
              <w:jc w:val="both"/>
              <w:rPr>
                <w:rFonts w:ascii="Arial" w:eastAsia="Times New Roman" w:hAnsi="Arial" w:cs="Arial"/>
                <w:snapToGrid w:val="0"/>
                <w:color w:val="000000"/>
                <w:sz w:val="16"/>
                <w:szCs w:val="16"/>
              </w:rPr>
            </w:pPr>
            <w:r w:rsidRPr="00583274">
              <w:rPr>
                <w:rFonts w:ascii="Arial" w:eastAsia="Times New Roman" w:hAnsi="Arial" w:cs="Arial"/>
                <w:snapToGrid w:val="0"/>
                <w:sz w:val="16"/>
                <w:szCs w:val="16"/>
              </w:rPr>
              <w:t>Beantwoord (deel)vragen vakkundig, betrouwbaar logisch en controleerbaar</w:t>
            </w:r>
          </w:p>
        </w:tc>
        <w:tc>
          <w:tcPr>
            <w:tcW w:w="279" w:type="pct"/>
            <w:tcBorders>
              <w:top w:val="single" w:sz="12" w:space="0" w:color="auto"/>
              <w:left w:val="single" w:sz="12" w:space="0" w:color="auto"/>
              <w:bottom w:val="single" w:sz="12" w:space="0" w:color="auto"/>
              <w:right w:val="single" w:sz="12" w:space="0" w:color="auto"/>
            </w:tcBorders>
            <w:shd w:val="clear" w:color="auto" w:fill="C5E0B3"/>
          </w:tcPr>
          <w:p w14:paraId="45E99235" w14:textId="77777777" w:rsidR="00583274" w:rsidRPr="00583274" w:rsidRDefault="00583274" w:rsidP="00583274">
            <w:pPr>
              <w:widowControl w:val="0"/>
              <w:spacing w:after="0" w:line="240" w:lineRule="auto"/>
              <w:jc w:val="center"/>
              <w:rPr>
                <w:rFonts w:ascii="Arial" w:eastAsia="Times New Roman" w:hAnsi="Arial" w:cs="Arial"/>
                <w:snapToGrid w:val="0"/>
                <w:color w:val="000000"/>
                <w:sz w:val="16"/>
                <w:szCs w:val="16"/>
              </w:rPr>
            </w:pPr>
          </w:p>
        </w:tc>
        <w:tc>
          <w:tcPr>
            <w:tcW w:w="132" w:type="pct"/>
            <w:tcBorders>
              <w:top w:val="nil"/>
              <w:left w:val="single" w:sz="12" w:space="0" w:color="auto"/>
              <w:bottom w:val="nil"/>
              <w:right w:val="nil"/>
            </w:tcBorders>
            <w:shd w:val="clear" w:color="auto" w:fill="C5E0B3"/>
            <w:noWrap/>
          </w:tcPr>
          <w:p w14:paraId="2C9AD565" w14:textId="77777777" w:rsidR="00583274" w:rsidRPr="00583274" w:rsidRDefault="00583274" w:rsidP="00583274">
            <w:pPr>
              <w:widowControl w:val="0"/>
              <w:spacing w:after="0" w:line="240" w:lineRule="auto"/>
              <w:rPr>
                <w:rFonts w:ascii="Arial" w:eastAsia="Times New Roman" w:hAnsi="Arial" w:cs="Arial"/>
                <w:snapToGrid w:val="0"/>
                <w:color w:val="000000"/>
                <w:sz w:val="16"/>
                <w:szCs w:val="16"/>
              </w:rPr>
            </w:pPr>
          </w:p>
        </w:tc>
        <w:tc>
          <w:tcPr>
            <w:tcW w:w="1703" w:type="pct"/>
            <w:tcBorders>
              <w:top w:val="nil"/>
              <w:left w:val="single" w:sz="4" w:space="0" w:color="auto"/>
              <w:bottom w:val="single" w:sz="4" w:space="0" w:color="auto"/>
              <w:right w:val="single" w:sz="4" w:space="0" w:color="auto"/>
            </w:tcBorders>
            <w:shd w:val="clear" w:color="auto" w:fill="C5E0B3"/>
          </w:tcPr>
          <w:p w14:paraId="4AF94ADF" w14:textId="77777777" w:rsidR="00583274" w:rsidRPr="00583274" w:rsidRDefault="00583274" w:rsidP="00583274">
            <w:pPr>
              <w:widowControl w:val="0"/>
              <w:spacing w:after="0" w:line="240" w:lineRule="auto"/>
              <w:jc w:val="center"/>
              <w:rPr>
                <w:rFonts w:ascii="Times New Roman" w:eastAsia="Times New Roman" w:hAnsi="Times New Roman" w:cs="Times New Roman"/>
                <w:snapToGrid w:val="0"/>
                <w:szCs w:val="20"/>
              </w:rPr>
            </w:pPr>
            <w:r w:rsidRPr="00583274">
              <w:rPr>
                <w:rFonts w:ascii="Arial" w:eastAsia="Times New Roman" w:hAnsi="Arial" w:cs="Arial"/>
                <w:snapToGrid w:val="0"/>
                <w:color w:val="000000"/>
                <w:sz w:val="24"/>
                <w:szCs w:val="24"/>
              </w:rPr>
              <w:t>X</w:t>
            </w:r>
          </w:p>
        </w:tc>
        <w:tc>
          <w:tcPr>
            <w:tcW w:w="279" w:type="pct"/>
            <w:tcBorders>
              <w:top w:val="single" w:sz="12" w:space="0" w:color="auto"/>
              <w:left w:val="nil"/>
              <w:bottom w:val="single" w:sz="4" w:space="0" w:color="auto"/>
              <w:right w:val="single" w:sz="4" w:space="0" w:color="auto"/>
            </w:tcBorders>
            <w:shd w:val="clear" w:color="auto" w:fill="C5E0B3"/>
          </w:tcPr>
          <w:p w14:paraId="58BA3C47" w14:textId="77777777" w:rsidR="00583274" w:rsidRPr="00583274" w:rsidRDefault="00583274" w:rsidP="00583274">
            <w:pPr>
              <w:widowControl w:val="0"/>
              <w:spacing w:after="0" w:line="240" w:lineRule="auto"/>
              <w:jc w:val="center"/>
              <w:rPr>
                <w:rFonts w:ascii="Times New Roman" w:eastAsia="Times New Roman" w:hAnsi="Times New Roman" w:cs="Times New Roman"/>
                <w:snapToGrid w:val="0"/>
                <w:szCs w:val="20"/>
              </w:rPr>
            </w:pPr>
            <w:r w:rsidRPr="00583274">
              <w:rPr>
                <w:rFonts w:ascii="Arial" w:eastAsia="Times New Roman" w:hAnsi="Arial" w:cs="Arial"/>
                <w:snapToGrid w:val="0"/>
                <w:color w:val="000000"/>
                <w:sz w:val="24"/>
                <w:szCs w:val="24"/>
              </w:rPr>
              <w:t>X</w:t>
            </w:r>
          </w:p>
        </w:tc>
      </w:tr>
      <w:tr w:rsidR="00583274" w:rsidRPr="00583274" w14:paraId="00DA9083" w14:textId="77777777" w:rsidTr="00D61A0C">
        <w:trPr>
          <w:trHeight w:val="1229"/>
        </w:trPr>
        <w:tc>
          <w:tcPr>
            <w:tcW w:w="974" w:type="pct"/>
            <w:tcBorders>
              <w:top w:val="nil"/>
              <w:left w:val="single" w:sz="4" w:space="0" w:color="auto"/>
              <w:bottom w:val="single" w:sz="4" w:space="0" w:color="auto"/>
              <w:right w:val="single" w:sz="4" w:space="0" w:color="auto"/>
            </w:tcBorders>
            <w:shd w:val="clear" w:color="000000" w:fill="FFFF99"/>
            <w:hideMark/>
          </w:tcPr>
          <w:p w14:paraId="5FFC4CC4" w14:textId="77777777" w:rsidR="00583274" w:rsidRPr="00583274" w:rsidRDefault="00583274" w:rsidP="00583274">
            <w:pPr>
              <w:widowControl w:val="0"/>
              <w:spacing w:after="0" w:line="240" w:lineRule="auto"/>
              <w:rPr>
                <w:rFonts w:ascii="Arial" w:eastAsia="Times New Roman" w:hAnsi="Arial" w:cs="Arial"/>
                <w:b/>
                <w:bCs/>
                <w:snapToGrid w:val="0"/>
                <w:sz w:val="16"/>
                <w:szCs w:val="16"/>
              </w:rPr>
            </w:pPr>
            <w:r w:rsidRPr="00583274">
              <w:rPr>
                <w:rFonts w:ascii="Arial" w:eastAsia="Times New Roman" w:hAnsi="Arial" w:cs="Arial"/>
                <w:b/>
                <w:bCs/>
                <w:snapToGrid w:val="0"/>
                <w:sz w:val="16"/>
                <w:szCs w:val="16"/>
              </w:rPr>
              <w:t>Leiderschap, Samenwerken en Communiceren</w:t>
            </w:r>
          </w:p>
          <w:p w14:paraId="6D19E7EC" w14:textId="77777777" w:rsidR="00583274" w:rsidRPr="00583274" w:rsidRDefault="00583274" w:rsidP="00583274">
            <w:pPr>
              <w:widowControl w:val="0"/>
              <w:spacing w:after="0" w:line="240" w:lineRule="auto"/>
              <w:rPr>
                <w:rFonts w:ascii="Arial" w:eastAsia="Times New Roman" w:hAnsi="Arial" w:cs="Arial"/>
                <w:b/>
                <w:bCs/>
                <w:snapToGrid w:val="0"/>
                <w:sz w:val="20"/>
                <w:szCs w:val="20"/>
              </w:rPr>
            </w:pPr>
            <w:r w:rsidRPr="00583274">
              <w:rPr>
                <w:rFonts w:ascii="Arial" w:eastAsia="Times New Roman" w:hAnsi="Arial" w:cs="Arial"/>
                <w:b/>
                <w:bCs/>
                <w:snapToGrid w:val="0"/>
                <w:sz w:val="20"/>
                <w:szCs w:val="20"/>
              </w:rPr>
              <w:t>LSC</w:t>
            </w:r>
          </w:p>
          <w:p w14:paraId="15E33815" w14:textId="77777777" w:rsidR="00583274" w:rsidRPr="00583274" w:rsidRDefault="00583274" w:rsidP="00583274">
            <w:pPr>
              <w:widowControl w:val="0"/>
              <w:spacing w:after="0" w:line="240" w:lineRule="auto"/>
              <w:rPr>
                <w:rFonts w:ascii="Arial" w:eastAsia="Times New Roman" w:hAnsi="Arial" w:cs="Arial"/>
                <w:b/>
                <w:bCs/>
                <w:snapToGrid w:val="0"/>
                <w:sz w:val="20"/>
                <w:szCs w:val="20"/>
              </w:rPr>
            </w:pPr>
          </w:p>
          <w:p w14:paraId="48EB2E1B"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snapToGrid w:val="0"/>
                <w:sz w:val="16"/>
                <w:szCs w:val="16"/>
              </w:rPr>
              <w:t>Te bereiken niveau: __</w:t>
            </w:r>
          </w:p>
        </w:tc>
        <w:tc>
          <w:tcPr>
            <w:tcW w:w="132" w:type="pct"/>
            <w:tcBorders>
              <w:top w:val="nil"/>
              <w:left w:val="nil"/>
              <w:bottom w:val="nil"/>
              <w:right w:val="nil"/>
            </w:tcBorders>
            <w:shd w:val="clear" w:color="auto" w:fill="auto"/>
            <w:textDirection w:val="btLr"/>
            <w:hideMark/>
          </w:tcPr>
          <w:p w14:paraId="0154AFA8"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p>
        </w:tc>
        <w:tc>
          <w:tcPr>
            <w:tcW w:w="1501" w:type="pct"/>
            <w:tcBorders>
              <w:top w:val="nil"/>
              <w:left w:val="single" w:sz="4" w:space="0" w:color="auto"/>
              <w:bottom w:val="single" w:sz="4" w:space="0" w:color="auto"/>
              <w:right w:val="single" w:sz="12" w:space="0" w:color="auto"/>
            </w:tcBorders>
            <w:shd w:val="clear" w:color="000000" w:fill="FFFF99"/>
            <w:hideMark/>
          </w:tcPr>
          <w:p w14:paraId="28E37E73" w14:textId="77777777" w:rsidR="00583274" w:rsidRPr="00583274" w:rsidRDefault="00583274" w:rsidP="00583274">
            <w:pPr>
              <w:widowControl w:val="0"/>
              <w:spacing w:after="0" w:line="240" w:lineRule="auto"/>
              <w:rPr>
                <w:rFonts w:ascii="Arial" w:eastAsia="Times New Roman" w:hAnsi="Arial" w:cs="Arial"/>
                <w:snapToGrid w:val="0"/>
                <w:color w:val="000000"/>
                <w:sz w:val="16"/>
                <w:szCs w:val="16"/>
              </w:rPr>
            </w:pPr>
            <w:r w:rsidRPr="00583274">
              <w:rPr>
                <w:rFonts w:ascii="Arial" w:eastAsia="Times New Roman" w:hAnsi="Arial" w:cs="Arial"/>
                <w:snapToGrid w:val="0"/>
                <w:color w:val="000000"/>
                <w:sz w:val="16"/>
                <w:szCs w:val="16"/>
              </w:rPr>
              <w:t xml:space="preserve">Werkt effectief samen met opdrachtgever(s), collega’s, opleiding en andere betrokkenen. Communiceert effectief, toont op de juiste momenten passend initiatief. </w:t>
            </w:r>
          </w:p>
        </w:tc>
        <w:tc>
          <w:tcPr>
            <w:tcW w:w="279" w:type="pct"/>
            <w:tcBorders>
              <w:top w:val="single" w:sz="12" w:space="0" w:color="auto"/>
              <w:left w:val="single" w:sz="12" w:space="0" w:color="auto"/>
              <w:bottom w:val="single" w:sz="12" w:space="0" w:color="auto"/>
              <w:right w:val="single" w:sz="12" w:space="0" w:color="auto"/>
            </w:tcBorders>
            <w:shd w:val="clear" w:color="000000" w:fill="FFFF99"/>
            <w:hideMark/>
          </w:tcPr>
          <w:p w14:paraId="3A76C105" w14:textId="77777777" w:rsidR="00583274" w:rsidRPr="00583274" w:rsidRDefault="00583274" w:rsidP="00583274">
            <w:pPr>
              <w:widowControl w:val="0"/>
              <w:spacing w:after="0" w:line="240" w:lineRule="auto"/>
              <w:jc w:val="center"/>
              <w:rPr>
                <w:rFonts w:ascii="Arial" w:eastAsia="Times New Roman" w:hAnsi="Arial" w:cs="Arial"/>
                <w:snapToGrid w:val="0"/>
                <w:color w:val="000000"/>
                <w:sz w:val="16"/>
                <w:szCs w:val="16"/>
              </w:rPr>
            </w:pPr>
            <w:r w:rsidRPr="00583274">
              <w:rPr>
                <w:rFonts w:ascii="Arial" w:eastAsia="Times New Roman" w:hAnsi="Arial" w:cs="Arial"/>
                <w:snapToGrid w:val="0"/>
                <w:color w:val="000000"/>
                <w:sz w:val="16"/>
                <w:szCs w:val="16"/>
              </w:rPr>
              <w:t> </w:t>
            </w:r>
          </w:p>
        </w:tc>
        <w:tc>
          <w:tcPr>
            <w:tcW w:w="132" w:type="pct"/>
            <w:tcBorders>
              <w:top w:val="nil"/>
              <w:left w:val="single" w:sz="12" w:space="0" w:color="auto"/>
              <w:bottom w:val="nil"/>
              <w:right w:val="nil"/>
            </w:tcBorders>
            <w:shd w:val="clear" w:color="auto" w:fill="auto"/>
            <w:noWrap/>
            <w:hideMark/>
          </w:tcPr>
          <w:p w14:paraId="78D7A77B" w14:textId="77777777" w:rsidR="00583274" w:rsidRPr="00583274" w:rsidRDefault="00583274" w:rsidP="00583274">
            <w:pPr>
              <w:widowControl w:val="0"/>
              <w:spacing w:after="0" w:line="240" w:lineRule="auto"/>
              <w:rPr>
                <w:rFonts w:ascii="Arial" w:eastAsia="Times New Roman" w:hAnsi="Arial" w:cs="Arial"/>
                <w:snapToGrid w:val="0"/>
                <w:color w:val="000000"/>
                <w:sz w:val="16"/>
                <w:szCs w:val="16"/>
              </w:rPr>
            </w:pPr>
          </w:p>
        </w:tc>
        <w:tc>
          <w:tcPr>
            <w:tcW w:w="1703" w:type="pct"/>
            <w:tcBorders>
              <w:top w:val="nil"/>
              <w:left w:val="single" w:sz="4" w:space="0" w:color="auto"/>
              <w:bottom w:val="single" w:sz="4" w:space="0" w:color="auto"/>
              <w:right w:val="single" w:sz="4" w:space="0" w:color="auto"/>
            </w:tcBorders>
            <w:shd w:val="clear" w:color="000000" w:fill="FFFF99"/>
            <w:hideMark/>
          </w:tcPr>
          <w:p w14:paraId="044106EF" w14:textId="77777777" w:rsidR="00583274" w:rsidRPr="00583274" w:rsidRDefault="00583274" w:rsidP="00583274">
            <w:pPr>
              <w:widowControl w:val="0"/>
              <w:spacing w:after="0" w:line="240" w:lineRule="auto"/>
              <w:jc w:val="center"/>
              <w:rPr>
                <w:rFonts w:ascii="Times New Roman" w:eastAsia="Times New Roman" w:hAnsi="Times New Roman" w:cs="Times New Roman"/>
                <w:snapToGrid w:val="0"/>
                <w:szCs w:val="20"/>
              </w:rPr>
            </w:pPr>
            <w:r w:rsidRPr="00583274">
              <w:rPr>
                <w:rFonts w:ascii="Arial" w:eastAsia="Times New Roman" w:hAnsi="Arial" w:cs="Arial"/>
                <w:snapToGrid w:val="0"/>
                <w:color w:val="000000"/>
                <w:sz w:val="24"/>
                <w:szCs w:val="24"/>
              </w:rPr>
              <w:t>X</w:t>
            </w:r>
          </w:p>
        </w:tc>
        <w:tc>
          <w:tcPr>
            <w:tcW w:w="279" w:type="pct"/>
            <w:tcBorders>
              <w:top w:val="nil"/>
              <w:left w:val="nil"/>
              <w:bottom w:val="single" w:sz="12" w:space="0" w:color="auto"/>
              <w:right w:val="single" w:sz="4" w:space="0" w:color="auto"/>
            </w:tcBorders>
            <w:shd w:val="clear" w:color="000000" w:fill="FFFF99"/>
            <w:hideMark/>
          </w:tcPr>
          <w:p w14:paraId="4DB3AC01" w14:textId="77777777" w:rsidR="00583274" w:rsidRPr="00583274" w:rsidRDefault="00583274" w:rsidP="00583274">
            <w:pPr>
              <w:widowControl w:val="0"/>
              <w:spacing w:after="0" w:line="240" w:lineRule="auto"/>
              <w:jc w:val="center"/>
              <w:rPr>
                <w:rFonts w:ascii="Times New Roman" w:eastAsia="Times New Roman" w:hAnsi="Times New Roman" w:cs="Times New Roman"/>
                <w:snapToGrid w:val="0"/>
                <w:szCs w:val="20"/>
              </w:rPr>
            </w:pPr>
            <w:r w:rsidRPr="00583274">
              <w:rPr>
                <w:rFonts w:ascii="Arial" w:eastAsia="Times New Roman" w:hAnsi="Arial" w:cs="Arial"/>
                <w:snapToGrid w:val="0"/>
                <w:color w:val="000000"/>
                <w:sz w:val="24"/>
                <w:szCs w:val="24"/>
              </w:rPr>
              <w:t>X</w:t>
            </w:r>
          </w:p>
        </w:tc>
      </w:tr>
      <w:tr w:rsidR="00583274" w:rsidRPr="00583274" w14:paraId="263F60A1" w14:textId="77777777" w:rsidTr="00D61A0C">
        <w:trPr>
          <w:trHeight w:val="1284"/>
        </w:trPr>
        <w:tc>
          <w:tcPr>
            <w:tcW w:w="974" w:type="pct"/>
            <w:tcBorders>
              <w:top w:val="nil"/>
              <w:left w:val="single" w:sz="4" w:space="0" w:color="auto"/>
              <w:bottom w:val="single" w:sz="4" w:space="0" w:color="auto"/>
              <w:right w:val="single" w:sz="4" w:space="0" w:color="auto"/>
            </w:tcBorders>
            <w:shd w:val="clear" w:color="000000" w:fill="FBD4B4"/>
            <w:hideMark/>
          </w:tcPr>
          <w:p w14:paraId="5BE6A584"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Plannen, Organiseren, Kwaliteit en ethische verantwoording</w:t>
            </w:r>
          </w:p>
          <w:p w14:paraId="3A688E13" w14:textId="77777777" w:rsidR="00583274" w:rsidRPr="00583274" w:rsidRDefault="00583274" w:rsidP="00583274">
            <w:pPr>
              <w:widowControl w:val="0"/>
              <w:spacing w:after="0" w:line="240" w:lineRule="auto"/>
              <w:rPr>
                <w:rFonts w:ascii="Arial" w:eastAsia="Times New Roman" w:hAnsi="Arial" w:cs="Arial"/>
                <w:b/>
                <w:bCs/>
                <w:snapToGrid w:val="0"/>
                <w:color w:val="000000"/>
                <w:sz w:val="20"/>
                <w:szCs w:val="20"/>
              </w:rPr>
            </w:pPr>
            <w:r w:rsidRPr="00583274">
              <w:rPr>
                <w:rFonts w:ascii="Arial" w:eastAsia="Times New Roman" w:hAnsi="Arial" w:cs="Arial"/>
                <w:b/>
                <w:bCs/>
                <w:snapToGrid w:val="0"/>
                <w:color w:val="000000"/>
                <w:sz w:val="20"/>
                <w:szCs w:val="20"/>
              </w:rPr>
              <w:t>POKe</w:t>
            </w:r>
          </w:p>
          <w:p w14:paraId="581F3B07"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p>
          <w:p w14:paraId="41286A5D"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snapToGrid w:val="0"/>
                <w:sz w:val="16"/>
                <w:szCs w:val="16"/>
              </w:rPr>
              <w:t>Te bereiken niveau: __</w:t>
            </w:r>
          </w:p>
          <w:p w14:paraId="46853E10"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p>
        </w:tc>
        <w:tc>
          <w:tcPr>
            <w:tcW w:w="132" w:type="pct"/>
            <w:tcBorders>
              <w:top w:val="nil"/>
              <w:left w:val="nil"/>
              <w:bottom w:val="nil"/>
              <w:right w:val="nil"/>
            </w:tcBorders>
            <w:shd w:val="clear" w:color="auto" w:fill="auto"/>
            <w:textDirection w:val="btLr"/>
            <w:hideMark/>
          </w:tcPr>
          <w:p w14:paraId="00AAC236"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p>
        </w:tc>
        <w:tc>
          <w:tcPr>
            <w:tcW w:w="1501" w:type="pct"/>
            <w:tcBorders>
              <w:top w:val="nil"/>
              <w:left w:val="single" w:sz="4" w:space="0" w:color="auto"/>
              <w:bottom w:val="single" w:sz="4" w:space="0" w:color="auto"/>
              <w:right w:val="single" w:sz="12" w:space="0" w:color="auto"/>
            </w:tcBorders>
            <w:shd w:val="clear" w:color="000000" w:fill="FBD4B4"/>
            <w:hideMark/>
          </w:tcPr>
          <w:p w14:paraId="31E92F4A" w14:textId="77777777" w:rsidR="00583274" w:rsidRPr="00583274" w:rsidRDefault="00583274" w:rsidP="00583274">
            <w:pPr>
              <w:widowControl w:val="0"/>
              <w:spacing w:after="0" w:line="240" w:lineRule="auto"/>
              <w:rPr>
                <w:rFonts w:ascii="Arial" w:eastAsia="Times New Roman" w:hAnsi="Arial" w:cs="Arial"/>
                <w:snapToGrid w:val="0"/>
                <w:color w:val="000000"/>
                <w:sz w:val="16"/>
                <w:szCs w:val="16"/>
              </w:rPr>
            </w:pPr>
            <w:r w:rsidRPr="00583274">
              <w:rPr>
                <w:rFonts w:ascii="Arial" w:eastAsia="Times New Roman" w:hAnsi="Arial" w:cs="Arial"/>
                <w:snapToGrid w:val="0"/>
                <w:color w:val="000000"/>
                <w:sz w:val="16"/>
                <w:szCs w:val="16"/>
              </w:rPr>
              <w:t xml:space="preserve">Organiseert en plant goed, werkt volgens plan, betrouwbaar, controleerbaar en efficiënt. Stelt </w:t>
            </w:r>
            <w:proofErr w:type="spellStart"/>
            <w:r w:rsidRPr="00583274">
              <w:rPr>
                <w:rFonts w:ascii="Arial" w:eastAsia="Times New Roman" w:hAnsi="Arial" w:cs="Arial"/>
                <w:snapToGrid w:val="0"/>
                <w:color w:val="000000"/>
                <w:sz w:val="16"/>
                <w:szCs w:val="16"/>
              </w:rPr>
              <w:t>zonodig</w:t>
            </w:r>
            <w:proofErr w:type="spellEnd"/>
            <w:r w:rsidRPr="00583274">
              <w:rPr>
                <w:rFonts w:ascii="Arial" w:eastAsia="Times New Roman" w:hAnsi="Arial" w:cs="Arial"/>
                <w:snapToGrid w:val="0"/>
                <w:color w:val="000000"/>
                <w:sz w:val="16"/>
                <w:szCs w:val="16"/>
              </w:rPr>
              <w:t xml:space="preserve"> plannen tijdig bij.</w:t>
            </w:r>
          </w:p>
        </w:tc>
        <w:tc>
          <w:tcPr>
            <w:tcW w:w="279" w:type="pct"/>
            <w:tcBorders>
              <w:top w:val="single" w:sz="12" w:space="0" w:color="auto"/>
              <w:left w:val="single" w:sz="12" w:space="0" w:color="auto"/>
              <w:bottom w:val="single" w:sz="12" w:space="0" w:color="auto"/>
              <w:right w:val="single" w:sz="12" w:space="0" w:color="auto"/>
            </w:tcBorders>
            <w:shd w:val="clear" w:color="000000" w:fill="FBD4B4"/>
            <w:hideMark/>
          </w:tcPr>
          <w:p w14:paraId="59C80106" w14:textId="77777777" w:rsidR="00583274" w:rsidRPr="00583274" w:rsidRDefault="00583274" w:rsidP="00583274">
            <w:pPr>
              <w:widowControl w:val="0"/>
              <w:spacing w:after="0" w:line="240" w:lineRule="auto"/>
              <w:jc w:val="center"/>
              <w:rPr>
                <w:rFonts w:ascii="Arial" w:eastAsia="Times New Roman" w:hAnsi="Arial" w:cs="Arial"/>
                <w:snapToGrid w:val="0"/>
                <w:color w:val="000000"/>
                <w:sz w:val="16"/>
                <w:szCs w:val="16"/>
              </w:rPr>
            </w:pPr>
            <w:r w:rsidRPr="00583274">
              <w:rPr>
                <w:rFonts w:ascii="Arial" w:eastAsia="Times New Roman" w:hAnsi="Arial" w:cs="Arial"/>
                <w:snapToGrid w:val="0"/>
                <w:color w:val="000000"/>
                <w:sz w:val="16"/>
                <w:szCs w:val="16"/>
              </w:rPr>
              <w:t> </w:t>
            </w:r>
          </w:p>
        </w:tc>
        <w:tc>
          <w:tcPr>
            <w:tcW w:w="132" w:type="pct"/>
            <w:tcBorders>
              <w:top w:val="nil"/>
              <w:left w:val="single" w:sz="12" w:space="0" w:color="auto"/>
              <w:bottom w:val="nil"/>
              <w:right w:val="nil"/>
            </w:tcBorders>
            <w:shd w:val="clear" w:color="auto" w:fill="auto"/>
            <w:noWrap/>
            <w:hideMark/>
          </w:tcPr>
          <w:p w14:paraId="68DC3209" w14:textId="77777777" w:rsidR="00583274" w:rsidRPr="00583274" w:rsidRDefault="00583274" w:rsidP="00583274">
            <w:pPr>
              <w:widowControl w:val="0"/>
              <w:spacing w:after="0" w:line="240" w:lineRule="auto"/>
              <w:rPr>
                <w:rFonts w:ascii="Arial" w:eastAsia="Times New Roman" w:hAnsi="Arial" w:cs="Arial"/>
                <w:snapToGrid w:val="0"/>
                <w:color w:val="000000"/>
                <w:sz w:val="16"/>
                <w:szCs w:val="16"/>
              </w:rPr>
            </w:pPr>
          </w:p>
        </w:tc>
        <w:tc>
          <w:tcPr>
            <w:tcW w:w="1703" w:type="pct"/>
            <w:tcBorders>
              <w:top w:val="nil"/>
              <w:left w:val="single" w:sz="4" w:space="0" w:color="auto"/>
              <w:bottom w:val="single" w:sz="4" w:space="0" w:color="auto"/>
              <w:right w:val="single" w:sz="12" w:space="0" w:color="auto"/>
            </w:tcBorders>
            <w:shd w:val="clear" w:color="000000" w:fill="FBD4B4"/>
            <w:hideMark/>
          </w:tcPr>
          <w:p w14:paraId="6278662C" w14:textId="77777777" w:rsidR="00583274" w:rsidRPr="00583274" w:rsidRDefault="00583274" w:rsidP="00583274">
            <w:pPr>
              <w:widowControl w:val="0"/>
              <w:spacing w:after="0" w:line="240" w:lineRule="auto"/>
              <w:rPr>
                <w:rFonts w:ascii="Arial" w:eastAsia="Times New Roman" w:hAnsi="Arial" w:cs="Arial"/>
                <w:snapToGrid w:val="0"/>
                <w:color w:val="000000"/>
                <w:sz w:val="16"/>
                <w:szCs w:val="16"/>
              </w:rPr>
            </w:pPr>
            <w:r w:rsidRPr="00583274">
              <w:rPr>
                <w:rFonts w:ascii="Arial" w:eastAsia="Times New Roman" w:hAnsi="Arial" w:cs="Arial"/>
                <w:snapToGrid w:val="0"/>
                <w:color w:val="000000"/>
                <w:sz w:val="16"/>
                <w:szCs w:val="16"/>
              </w:rPr>
              <w:t>Resultaten zijn binnen een redelijke tijd opgeleverd. Er is efficiënt gewerkt.</w:t>
            </w:r>
          </w:p>
        </w:tc>
        <w:tc>
          <w:tcPr>
            <w:tcW w:w="279" w:type="pct"/>
            <w:tcBorders>
              <w:top w:val="single" w:sz="12" w:space="0" w:color="auto"/>
              <w:left w:val="single" w:sz="12" w:space="0" w:color="auto"/>
              <w:bottom w:val="single" w:sz="12" w:space="0" w:color="auto"/>
              <w:right w:val="single" w:sz="12" w:space="0" w:color="auto"/>
            </w:tcBorders>
            <w:shd w:val="clear" w:color="000000" w:fill="FBD4B4"/>
            <w:hideMark/>
          </w:tcPr>
          <w:p w14:paraId="3FF49D32" w14:textId="77777777" w:rsidR="00583274" w:rsidRPr="00583274" w:rsidRDefault="00583274" w:rsidP="00583274">
            <w:pPr>
              <w:widowControl w:val="0"/>
              <w:spacing w:after="0" w:line="240" w:lineRule="auto"/>
              <w:jc w:val="center"/>
              <w:rPr>
                <w:rFonts w:ascii="Arial" w:eastAsia="Times New Roman" w:hAnsi="Arial" w:cs="Arial"/>
                <w:snapToGrid w:val="0"/>
                <w:color w:val="000000"/>
                <w:sz w:val="16"/>
                <w:szCs w:val="16"/>
              </w:rPr>
            </w:pPr>
            <w:r w:rsidRPr="00583274">
              <w:rPr>
                <w:rFonts w:ascii="Arial" w:eastAsia="Times New Roman" w:hAnsi="Arial" w:cs="Arial"/>
                <w:snapToGrid w:val="0"/>
                <w:color w:val="000000"/>
                <w:sz w:val="16"/>
                <w:szCs w:val="16"/>
              </w:rPr>
              <w:t> </w:t>
            </w:r>
          </w:p>
        </w:tc>
      </w:tr>
      <w:tr w:rsidR="00583274" w:rsidRPr="00583274" w14:paraId="47EE2196" w14:textId="77777777" w:rsidTr="00D61A0C">
        <w:trPr>
          <w:trHeight w:val="883"/>
        </w:trPr>
        <w:tc>
          <w:tcPr>
            <w:tcW w:w="974" w:type="pct"/>
            <w:tcBorders>
              <w:top w:val="nil"/>
              <w:left w:val="single" w:sz="4" w:space="0" w:color="auto"/>
              <w:bottom w:val="single" w:sz="4" w:space="0" w:color="auto"/>
              <w:right w:val="single" w:sz="4" w:space="0" w:color="auto"/>
            </w:tcBorders>
            <w:shd w:val="clear" w:color="auto" w:fill="auto"/>
            <w:hideMark/>
          </w:tcPr>
          <w:p w14:paraId="686AD5AE"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Leren en Persoonlijke Ontwikkeling</w:t>
            </w:r>
          </w:p>
          <w:p w14:paraId="65946234"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20"/>
                <w:szCs w:val="20"/>
              </w:rPr>
            </w:pPr>
            <w:r w:rsidRPr="00583274">
              <w:rPr>
                <w:rFonts w:ascii="Arial" w:eastAsia="Times New Roman" w:hAnsi="Arial" w:cs="Arial"/>
                <w:b/>
                <w:bCs/>
                <w:snapToGrid w:val="0"/>
                <w:color w:val="000000"/>
                <w:sz w:val="20"/>
                <w:szCs w:val="20"/>
              </w:rPr>
              <w:t>LPO</w:t>
            </w:r>
          </w:p>
          <w:p w14:paraId="0888579C"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p>
        </w:tc>
        <w:tc>
          <w:tcPr>
            <w:tcW w:w="132" w:type="pct"/>
            <w:tcBorders>
              <w:top w:val="nil"/>
              <w:left w:val="nil"/>
              <w:bottom w:val="nil"/>
              <w:right w:val="nil"/>
            </w:tcBorders>
            <w:shd w:val="clear" w:color="auto" w:fill="auto"/>
            <w:textDirection w:val="btLr"/>
            <w:hideMark/>
          </w:tcPr>
          <w:p w14:paraId="7195B2AB"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p>
        </w:tc>
        <w:tc>
          <w:tcPr>
            <w:tcW w:w="1501" w:type="pct"/>
            <w:tcBorders>
              <w:top w:val="nil"/>
              <w:left w:val="single" w:sz="4" w:space="0" w:color="auto"/>
              <w:bottom w:val="single" w:sz="4" w:space="0" w:color="auto"/>
              <w:right w:val="single" w:sz="12" w:space="0" w:color="auto"/>
            </w:tcBorders>
            <w:shd w:val="clear" w:color="auto" w:fill="auto"/>
            <w:hideMark/>
          </w:tcPr>
          <w:p w14:paraId="16F43067" w14:textId="77777777" w:rsidR="00583274" w:rsidRPr="00583274" w:rsidRDefault="00583274" w:rsidP="00583274">
            <w:pPr>
              <w:widowControl w:val="0"/>
              <w:spacing w:after="0" w:line="240" w:lineRule="auto"/>
              <w:rPr>
                <w:rFonts w:ascii="Arial" w:eastAsia="Times New Roman" w:hAnsi="Arial" w:cs="Arial"/>
                <w:snapToGrid w:val="0"/>
                <w:sz w:val="16"/>
                <w:szCs w:val="16"/>
              </w:rPr>
            </w:pPr>
            <w:r w:rsidRPr="00583274">
              <w:rPr>
                <w:rFonts w:ascii="Arial" w:eastAsia="Times New Roman" w:hAnsi="Arial" w:cs="Arial"/>
                <w:snapToGrid w:val="0"/>
                <w:sz w:val="16"/>
                <w:szCs w:val="16"/>
              </w:rPr>
              <w:t>Maakt zich relevante nieuwe kennis/ vaardigheden adequaat eigen. Maakt goed gebruik van feedback en aanwijzingen. Werkt aan de in het POP geformuleerde leerdoelen.</w:t>
            </w:r>
          </w:p>
        </w:tc>
        <w:tc>
          <w:tcPr>
            <w:tcW w:w="279" w:type="pct"/>
            <w:tcBorders>
              <w:top w:val="single" w:sz="12" w:space="0" w:color="auto"/>
              <w:left w:val="single" w:sz="12" w:space="0" w:color="auto"/>
              <w:bottom w:val="single" w:sz="12" w:space="0" w:color="auto"/>
              <w:right w:val="single" w:sz="12" w:space="0" w:color="auto"/>
            </w:tcBorders>
            <w:shd w:val="clear" w:color="auto" w:fill="auto"/>
            <w:hideMark/>
          </w:tcPr>
          <w:p w14:paraId="30F190A6" w14:textId="77777777" w:rsidR="00583274" w:rsidRPr="00583274" w:rsidRDefault="00583274" w:rsidP="00583274">
            <w:pPr>
              <w:widowControl w:val="0"/>
              <w:spacing w:after="0" w:line="240" w:lineRule="auto"/>
              <w:jc w:val="center"/>
              <w:rPr>
                <w:rFonts w:ascii="Arial" w:eastAsia="Times New Roman" w:hAnsi="Arial" w:cs="Arial"/>
                <w:snapToGrid w:val="0"/>
                <w:color w:val="000000"/>
                <w:sz w:val="16"/>
                <w:szCs w:val="16"/>
              </w:rPr>
            </w:pPr>
            <w:r w:rsidRPr="00583274">
              <w:rPr>
                <w:rFonts w:ascii="Arial" w:eastAsia="Times New Roman" w:hAnsi="Arial" w:cs="Arial"/>
                <w:snapToGrid w:val="0"/>
                <w:color w:val="000000"/>
                <w:sz w:val="16"/>
                <w:szCs w:val="16"/>
              </w:rPr>
              <w:t> </w:t>
            </w:r>
          </w:p>
        </w:tc>
        <w:tc>
          <w:tcPr>
            <w:tcW w:w="132" w:type="pct"/>
            <w:tcBorders>
              <w:top w:val="nil"/>
              <w:left w:val="single" w:sz="12" w:space="0" w:color="auto"/>
              <w:bottom w:val="nil"/>
              <w:right w:val="nil"/>
            </w:tcBorders>
            <w:shd w:val="clear" w:color="auto" w:fill="auto"/>
            <w:noWrap/>
            <w:hideMark/>
          </w:tcPr>
          <w:p w14:paraId="3E46F0BE" w14:textId="77777777" w:rsidR="00583274" w:rsidRPr="00583274" w:rsidRDefault="00583274" w:rsidP="00583274">
            <w:pPr>
              <w:widowControl w:val="0"/>
              <w:spacing w:after="0" w:line="240" w:lineRule="auto"/>
              <w:rPr>
                <w:rFonts w:ascii="Arial" w:eastAsia="Times New Roman" w:hAnsi="Arial" w:cs="Arial"/>
                <w:snapToGrid w:val="0"/>
                <w:color w:val="000000"/>
                <w:sz w:val="16"/>
                <w:szCs w:val="16"/>
              </w:rPr>
            </w:pPr>
          </w:p>
        </w:tc>
        <w:tc>
          <w:tcPr>
            <w:tcW w:w="1703" w:type="pct"/>
            <w:tcBorders>
              <w:top w:val="nil"/>
              <w:left w:val="single" w:sz="4" w:space="0" w:color="auto"/>
              <w:bottom w:val="single" w:sz="4" w:space="0" w:color="auto"/>
              <w:right w:val="single" w:sz="4" w:space="0" w:color="auto"/>
            </w:tcBorders>
            <w:shd w:val="clear" w:color="auto" w:fill="auto"/>
            <w:hideMark/>
          </w:tcPr>
          <w:p w14:paraId="428E8AF4" w14:textId="77777777" w:rsidR="00583274" w:rsidRPr="00583274" w:rsidRDefault="00583274" w:rsidP="00583274">
            <w:pPr>
              <w:widowControl w:val="0"/>
              <w:spacing w:after="0" w:line="240" w:lineRule="auto"/>
              <w:jc w:val="center"/>
              <w:rPr>
                <w:rFonts w:ascii="Times New Roman" w:eastAsia="Times New Roman" w:hAnsi="Times New Roman" w:cs="Times New Roman"/>
                <w:snapToGrid w:val="0"/>
                <w:szCs w:val="20"/>
              </w:rPr>
            </w:pPr>
            <w:r w:rsidRPr="00583274">
              <w:rPr>
                <w:rFonts w:ascii="Arial" w:eastAsia="Times New Roman" w:hAnsi="Arial" w:cs="Arial"/>
                <w:snapToGrid w:val="0"/>
                <w:color w:val="000000"/>
                <w:sz w:val="24"/>
                <w:szCs w:val="24"/>
              </w:rPr>
              <w:t>X</w:t>
            </w:r>
          </w:p>
        </w:tc>
        <w:tc>
          <w:tcPr>
            <w:tcW w:w="279" w:type="pct"/>
            <w:tcBorders>
              <w:top w:val="single" w:sz="12" w:space="0" w:color="auto"/>
              <w:left w:val="nil"/>
              <w:bottom w:val="single" w:sz="12" w:space="0" w:color="auto"/>
              <w:right w:val="single" w:sz="4" w:space="0" w:color="auto"/>
            </w:tcBorders>
            <w:shd w:val="clear" w:color="auto" w:fill="auto"/>
            <w:hideMark/>
          </w:tcPr>
          <w:p w14:paraId="71759BFD" w14:textId="77777777" w:rsidR="00583274" w:rsidRPr="00583274" w:rsidRDefault="00583274" w:rsidP="00583274">
            <w:pPr>
              <w:widowControl w:val="0"/>
              <w:spacing w:after="0" w:line="240" w:lineRule="auto"/>
              <w:jc w:val="center"/>
              <w:rPr>
                <w:rFonts w:ascii="Times New Roman" w:eastAsia="Times New Roman" w:hAnsi="Times New Roman" w:cs="Times New Roman"/>
                <w:snapToGrid w:val="0"/>
                <w:szCs w:val="20"/>
              </w:rPr>
            </w:pPr>
            <w:r w:rsidRPr="00583274">
              <w:rPr>
                <w:rFonts w:ascii="Arial" w:eastAsia="Times New Roman" w:hAnsi="Arial" w:cs="Arial"/>
                <w:snapToGrid w:val="0"/>
                <w:color w:val="000000"/>
                <w:sz w:val="24"/>
                <w:szCs w:val="24"/>
              </w:rPr>
              <w:t>X</w:t>
            </w:r>
          </w:p>
        </w:tc>
      </w:tr>
      <w:tr w:rsidR="00583274" w:rsidRPr="00583274" w14:paraId="608661F5" w14:textId="77777777" w:rsidTr="00D61A0C">
        <w:trPr>
          <w:trHeight w:val="534"/>
        </w:trPr>
        <w:tc>
          <w:tcPr>
            <w:tcW w:w="974" w:type="pct"/>
            <w:tcBorders>
              <w:top w:val="nil"/>
              <w:left w:val="nil"/>
              <w:bottom w:val="nil"/>
              <w:right w:val="nil"/>
            </w:tcBorders>
            <w:shd w:val="clear" w:color="auto" w:fill="auto"/>
            <w:textDirection w:val="btLr"/>
            <w:hideMark/>
          </w:tcPr>
          <w:p w14:paraId="158B47E5"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p>
        </w:tc>
        <w:tc>
          <w:tcPr>
            <w:tcW w:w="132" w:type="pct"/>
            <w:tcBorders>
              <w:top w:val="nil"/>
              <w:left w:val="nil"/>
              <w:bottom w:val="nil"/>
              <w:right w:val="nil"/>
            </w:tcBorders>
            <w:shd w:val="clear" w:color="auto" w:fill="auto"/>
            <w:textDirection w:val="btLr"/>
            <w:hideMark/>
          </w:tcPr>
          <w:p w14:paraId="1B51CBD9"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p>
        </w:tc>
        <w:tc>
          <w:tcPr>
            <w:tcW w:w="1501" w:type="pct"/>
            <w:tcBorders>
              <w:top w:val="nil"/>
              <w:left w:val="single" w:sz="4" w:space="0" w:color="auto"/>
              <w:bottom w:val="single" w:sz="4" w:space="0" w:color="auto"/>
              <w:right w:val="single" w:sz="12" w:space="0" w:color="auto"/>
            </w:tcBorders>
            <w:shd w:val="clear" w:color="auto" w:fill="auto"/>
            <w:hideMark/>
          </w:tcPr>
          <w:p w14:paraId="2C060B64"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Deelcijfer uitvoering</w:t>
            </w:r>
            <w:r w:rsidRPr="00583274">
              <w:rPr>
                <w:rFonts w:ascii="Arial" w:eastAsia="Times New Roman" w:hAnsi="Arial" w:cs="Arial"/>
                <w:b/>
                <w:bCs/>
                <w:snapToGrid w:val="0"/>
                <w:color w:val="000000"/>
                <w:sz w:val="16"/>
                <w:szCs w:val="16"/>
              </w:rPr>
              <w:br/>
              <w:t>(gemiddelde van de cijfers in kolom B):</w:t>
            </w:r>
          </w:p>
        </w:tc>
        <w:tc>
          <w:tcPr>
            <w:tcW w:w="279" w:type="pct"/>
            <w:tcBorders>
              <w:top w:val="single" w:sz="12" w:space="0" w:color="auto"/>
              <w:left w:val="single" w:sz="12" w:space="0" w:color="auto"/>
              <w:bottom w:val="single" w:sz="12" w:space="0" w:color="auto"/>
              <w:right w:val="single" w:sz="12" w:space="0" w:color="auto"/>
            </w:tcBorders>
            <w:shd w:val="clear" w:color="auto" w:fill="auto"/>
            <w:hideMark/>
          </w:tcPr>
          <w:p w14:paraId="7EEFC0B5"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 </w:t>
            </w:r>
          </w:p>
        </w:tc>
        <w:tc>
          <w:tcPr>
            <w:tcW w:w="132" w:type="pct"/>
            <w:tcBorders>
              <w:top w:val="nil"/>
              <w:left w:val="single" w:sz="12" w:space="0" w:color="auto"/>
              <w:bottom w:val="nil"/>
              <w:right w:val="nil"/>
            </w:tcBorders>
            <w:shd w:val="clear" w:color="auto" w:fill="auto"/>
            <w:noWrap/>
            <w:hideMark/>
          </w:tcPr>
          <w:p w14:paraId="4EC0E799"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p>
        </w:tc>
        <w:tc>
          <w:tcPr>
            <w:tcW w:w="1703" w:type="pct"/>
            <w:tcBorders>
              <w:top w:val="nil"/>
              <w:left w:val="single" w:sz="4" w:space="0" w:color="auto"/>
              <w:bottom w:val="single" w:sz="4" w:space="0" w:color="auto"/>
              <w:right w:val="single" w:sz="12" w:space="0" w:color="auto"/>
            </w:tcBorders>
            <w:shd w:val="clear" w:color="auto" w:fill="auto"/>
            <w:hideMark/>
          </w:tcPr>
          <w:p w14:paraId="5981BE8F" w14:textId="77777777" w:rsidR="00583274" w:rsidRPr="00583274" w:rsidRDefault="00583274" w:rsidP="00583274">
            <w:pPr>
              <w:widowControl w:val="0"/>
              <w:spacing w:after="0" w:line="240" w:lineRule="auto"/>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Deelcijfer opgeleverd resultaat</w:t>
            </w:r>
            <w:r w:rsidRPr="00583274">
              <w:rPr>
                <w:rFonts w:ascii="Arial" w:eastAsia="Times New Roman" w:hAnsi="Arial" w:cs="Arial"/>
                <w:b/>
                <w:bCs/>
                <w:snapToGrid w:val="0"/>
                <w:color w:val="000000"/>
                <w:sz w:val="16"/>
                <w:szCs w:val="16"/>
              </w:rPr>
              <w:br/>
              <w:t>(gemiddelde van de deelcijfers in kolom C):</w:t>
            </w:r>
          </w:p>
        </w:tc>
        <w:tc>
          <w:tcPr>
            <w:tcW w:w="279" w:type="pct"/>
            <w:tcBorders>
              <w:top w:val="single" w:sz="12" w:space="0" w:color="auto"/>
              <w:left w:val="single" w:sz="12" w:space="0" w:color="auto"/>
              <w:bottom w:val="single" w:sz="12" w:space="0" w:color="auto"/>
              <w:right w:val="single" w:sz="12" w:space="0" w:color="auto"/>
            </w:tcBorders>
            <w:shd w:val="clear" w:color="auto" w:fill="auto"/>
            <w:hideMark/>
          </w:tcPr>
          <w:p w14:paraId="617855F4" w14:textId="77777777" w:rsidR="00583274" w:rsidRPr="00583274" w:rsidRDefault="00583274" w:rsidP="00583274">
            <w:pPr>
              <w:widowControl w:val="0"/>
              <w:spacing w:after="0" w:line="240" w:lineRule="auto"/>
              <w:jc w:val="center"/>
              <w:rPr>
                <w:rFonts w:ascii="Arial" w:eastAsia="Times New Roman" w:hAnsi="Arial" w:cs="Arial"/>
                <w:b/>
                <w:bCs/>
                <w:snapToGrid w:val="0"/>
                <w:color w:val="000000"/>
                <w:sz w:val="16"/>
                <w:szCs w:val="16"/>
              </w:rPr>
            </w:pPr>
            <w:r w:rsidRPr="00583274">
              <w:rPr>
                <w:rFonts w:ascii="Arial" w:eastAsia="Times New Roman" w:hAnsi="Arial" w:cs="Arial"/>
                <w:b/>
                <w:bCs/>
                <w:snapToGrid w:val="0"/>
                <w:color w:val="000000"/>
                <w:sz w:val="16"/>
                <w:szCs w:val="16"/>
              </w:rPr>
              <w:t> </w:t>
            </w:r>
          </w:p>
        </w:tc>
      </w:tr>
    </w:tbl>
    <w:p w14:paraId="1E68D88F" w14:textId="77777777" w:rsidR="00583274" w:rsidRPr="00583274" w:rsidRDefault="00583274" w:rsidP="00583274">
      <w:pPr>
        <w:widowControl w:val="0"/>
        <w:spacing w:after="0" w:line="240" w:lineRule="auto"/>
        <w:rPr>
          <w:rFonts w:ascii="Arial" w:eastAsia="Times New Roman" w:hAnsi="Arial" w:cs="Arial"/>
          <w:snapToGrid w:val="0"/>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1"/>
        <w:gridCol w:w="4245"/>
      </w:tblGrid>
      <w:tr w:rsidR="00583274" w:rsidRPr="00583274" w14:paraId="398E91E2" w14:textId="77777777" w:rsidTr="00D61A0C">
        <w:trPr>
          <w:trHeight w:val="215"/>
        </w:trPr>
        <w:tc>
          <w:tcPr>
            <w:tcW w:w="2970" w:type="pct"/>
            <w:shd w:val="clear" w:color="auto" w:fill="auto"/>
          </w:tcPr>
          <w:p w14:paraId="3748B6A6" w14:textId="77777777" w:rsidR="00583274" w:rsidRPr="00583274" w:rsidRDefault="00583274" w:rsidP="00583274">
            <w:pPr>
              <w:widowControl w:val="0"/>
              <w:spacing w:after="0" w:line="240" w:lineRule="auto"/>
              <w:rPr>
                <w:rFonts w:ascii="Arial" w:eastAsia="Times New Roman" w:hAnsi="Arial" w:cs="Arial"/>
                <w:i/>
                <w:snapToGrid w:val="0"/>
                <w:sz w:val="16"/>
                <w:szCs w:val="16"/>
              </w:rPr>
            </w:pPr>
            <w:r w:rsidRPr="00583274">
              <w:rPr>
                <w:rFonts w:ascii="Arial" w:eastAsia="Times New Roman" w:hAnsi="Arial" w:cs="Arial"/>
                <w:snapToGrid w:val="0"/>
                <w:sz w:val="16"/>
                <w:szCs w:val="16"/>
              </w:rPr>
              <w:t xml:space="preserve">Vermeld hier de behaalde ICT-beroepstaak op niveau 3 (activiteit + </w:t>
            </w:r>
            <w:proofErr w:type="spellStart"/>
            <w:r w:rsidRPr="00583274">
              <w:rPr>
                <w:rFonts w:ascii="Arial" w:eastAsia="Times New Roman" w:hAnsi="Arial" w:cs="Arial"/>
                <w:snapToGrid w:val="0"/>
                <w:sz w:val="16"/>
                <w:szCs w:val="16"/>
              </w:rPr>
              <w:t>architectuurlaag</w:t>
            </w:r>
            <w:proofErr w:type="spellEnd"/>
            <w:r w:rsidRPr="00583274">
              <w:rPr>
                <w:rFonts w:ascii="Arial" w:eastAsia="Times New Roman" w:hAnsi="Arial" w:cs="Arial"/>
                <w:snapToGrid w:val="0"/>
                <w:sz w:val="16"/>
                <w:szCs w:val="16"/>
              </w:rPr>
              <w:t>):</w:t>
            </w:r>
          </w:p>
          <w:p w14:paraId="7B93C9D4" w14:textId="77777777" w:rsidR="00583274" w:rsidRPr="00583274" w:rsidRDefault="00583274" w:rsidP="00583274">
            <w:pPr>
              <w:widowControl w:val="0"/>
              <w:spacing w:after="0" w:line="240" w:lineRule="auto"/>
              <w:rPr>
                <w:rFonts w:ascii="Arial" w:eastAsia="Times New Roman" w:hAnsi="Arial" w:cs="Arial"/>
                <w:snapToGrid w:val="0"/>
                <w:sz w:val="16"/>
                <w:szCs w:val="16"/>
              </w:rPr>
            </w:pPr>
          </w:p>
        </w:tc>
        <w:tc>
          <w:tcPr>
            <w:tcW w:w="2030" w:type="pct"/>
            <w:shd w:val="clear" w:color="auto" w:fill="auto"/>
          </w:tcPr>
          <w:p w14:paraId="6FB2CDD0" w14:textId="77777777" w:rsidR="00583274" w:rsidRPr="00583274" w:rsidRDefault="00583274" w:rsidP="00583274">
            <w:pPr>
              <w:widowControl w:val="0"/>
              <w:spacing w:after="0" w:line="240" w:lineRule="auto"/>
              <w:rPr>
                <w:rFonts w:ascii="Arial" w:eastAsia="Times New Roman" w:hAnsi="Arial" w:cs="Arial"/>
                <w:snapToGrid w:val="0"/>
                <w:sz w:val="16"/>
                <w:szCs w:val="16"/>
              </w:rPr>
            </w:pPr>
          </w:p>
        </w:tc>
      </w:tr>
      <w:tr w:rsidR="00583274" w:rsidRPr="00583274" w14:paraId="598BFDEE" w14:textId="77777777" w:rsidTr="00D61A0C">
        <w:trPr>
          <w:trHeight w:val="262"/>
        </w:trPr>
        <w:tc>
          <w:tcPr>
            <w:tcW w:w="2970" w:type="pct"/>
            <w:shd w:val="clear" w:color="auto" w:fill="auto"/>
          </w:tcPr>
          <w:p w14:paraId="2D7F658B" w14:textId="77777777" w:rsidR="00583274" w:rsidRPr="00583274" w:rsidRDefault="00583274" w:rsidP="00583274">
            <w:pPr>
              <w:widowControl w:val="0"/>
              <w:spacing w:after="0" w:line="240" w:lineRule="auto"/>
              <w:rPr>
                <w:rFonts w:ascii="Arial" w:eastAsia="Times New Roman" w:hAnsi="Arial" w:cs="Arial"/>
                <w:i/>
                <w:snapToGrid w:val="0"/>
                <w:sz w:val="16"/>
                <w:szCs w:val="16"/>
              </w:rPr>
            </w:pPr>
            <w:r w:rsidRPr="00583274">
              <w:rPr>
                <w:rFonts w:ascii="Arial" w:eastAsia="Times New Roman" w:hAnsi="Arial" w:cs="Arial"/>
                <w:snapToGrid w:val="0"/>
                <w:sz w:val="16"/>
                <w:szCs w:val="16"/>
              </w:rPr>
              <w:t xml:space="preserve">Vermeld hier de behaalde ICT-beroepstaak op niveau 2 (activiteit + </w:t>
            </w:r>
            <w:proofErr w:type="spellStart"/>
            <w:r w:rsidRPr="00583274">
              <w:rPr>
                <w:rFonts w:ascii="Arial" w:eastAsia="Times New Roman" w:hAnsi="Arial" w:cs="Arial"/>
                <w:snapToGrid w:val="0"/>
                <w:sz w:val="16"/>
                <w:szCs w:val="16"/>
              </w:rPr>
              <w:t>architectuurlaag</w:t>
            </w:r>
            <w:proofErr w:type="spellEnd"/>
            <w:r w:rsidRPr="00583274">
              <w:rPr>
                <w:rFonts w:ascii="Arial" w:eastAsia="Times New Roman" w:hAnsi="Arial" w:cs="Arial"/>
                <w:snapToGrid w:val="0"/>
                <w:sz w:val="16"/>
                <w:szCs w:val="16"/>
              </w:rPr>
              <w:t>):</w:t>
            </w:r>
          </w:p>
          <w:p w14:paraId="0B674231" w14:textId="77777777" w:rsidR="00583274" w:rsidRPr="00583274" w:rsidRDefault="00583274" w:rsidP="00583274">
            <w:pPr>
              <w:widowControl w:val="0"/>
              <w:spacing w:after="0" w:line="240" w:lineRule="auto"/>
              <w:rPr>
                <w:rFonts w:ascii="Arial" w:eastAsia="Times New Roman" w:hAnsi="Arial" w:cs="Arial"/>
                <w:snapToGrid w:val="0"/>
                <w:sz w:val="16"/>
                <w:szCs w:val="16"/>
              </w:rPr>
            </w:pPr>
          </w:p>
        </w:tc>
        <w:tc>
          <w:tcPr>
            <w:tcW w:w="2030" w:type="pct"/>
            <w:shd w:val="clear" w:color="auto" w:fill="auto"/>
          </w:tcPr>
          <w:p w14:paraId="13630A3A" w14:textId="77777777" w:rsidR="00583274" w:rsidRPr="00583274" w:rsidRDefault="00583274" w:rsidP="00583274">
            <w:pPr>
              <w:widowControl w:val="0"/>
              <w:spacing w:after="0" w:line="240" w:lineRule="auto"/>
              <w:rPr>
                <w:rFonts w:ascii="Arial" w:eastAsia="Times New Roman" w:hAnsi="Arial" w:cs="Arial"/>
                <w:snapToGrid w:val="0"/>
                <w:sz w:val="16"/>
                <w:szCs w:val="16"/>
              </w:rPr>
            </w:pPr>
          </w:p>
        </w:tc>
      </w:tr>
    </w:tbl>
    <w:p w14:paraId="6A996967" w14:textId="77777777" w:rsidR="00583274" w:rsidRPr="00583274" w:rsidRDefault="00583274" w:rsidP="00583274">
      <w:pPr>
        <w:widowControl w:val="0"/>
        <w:spacing w:after="0" w:line="240" w:lineRule="auto"/>
        <w:rPr>
          <w:rFonts w:ascii="Arial" w:eastAsia="Times New Roman" w:hAnsi="Arial" w:cs="Arial"/>
          <w:snapToGrid w:val="0"/>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583274" w:rsidRPr="00583274" w14:paraId="7522B503" w14:textId="77777777" w:rsidTr="00D61A0C">
        <w:trPr>
          <w:trHeight w:val="669"/>
        </w:trPr>
        <w:tc>
          <w:tcPr>
            <w:tcW w:w="10682" w:type="dxa"/>
            <w:shd w:val="clear" w:color="auto" w:fill="auto"/>
          </w:tcPr>
          <w:p w14:paraId="1A6D7B5F" w14:textId="77777777" w:rsidR="00583274" w:rsidRPr="00583274" w:rsidRDefault="00583274" w:rsidP="00583274">
            <w:pPr>
              <w:widowControl w:val="0"/>
              <w:spacing w:after="0" w:line="240" w:lineRule="auto"/>
              <w:rPr>
                <w:rFonts w:ascii="Arial" w:eastAsia="Times New Roman" w:hAnsi="Arial" w:cs="Arial"/>
                <w:snapToGrid w:val="0"/>
                <w:sz w:val="16"/>
                <w:szCs w:val="16"/>
              </w:rPr>
            </w:pPr>
            <w:r w:rsidRPr="00583274">
              <w:rPr>
                <w:rFonts w:ascii="Arial" w:eastAsia="Times New Roman" w:hAnsi="Arial" w:cs="Arial"/>
                <w:snapToGrid w:val="0"/>
                <w:sz w:val="16"/>
                <w:szCs w:val="16"/>
              </w:rPr>
              <w:t>Ruimte voor toelichting op de beoordeling:</w:t>
            </w:r>
          </w:p>
        </w:tc>
      </w:tr>
    </w:tbl>
    <w:p w14:paraId="4F873B8F" w14:textId="77777777" w:rsidR="00E94F84" w:rsidRDefault="00E94F84"/>
    <w:sectPr w:rsidR="00E94F84" w:rsidSect="005832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274"/>
    <w:rsid w:val="00583274"/>
    <w:rsid w:val="007E59BA"/>
    <w:rsid w:val="00E94F84"/>
    <w:rsid w:val="00EB5B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C7B9"/>
  <w15:chartTrackingRefBased/>
  <w15:docId w15:val="{B73AC316-1404-4D69-AAC0-5DC660CF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9288B7766BDE4581F042B3B409C271" ma:contentTypeVersion="0" ma:contentTypeDescription="Een nieuw document maken." ma:contentTypeScope="" ma:versionID="e0f1c77afb67a0f5aef696a0987e92e0">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85078C-5A25-4DC7-9D28-70C64B6EA2E8}">
  <ds:schemaRefs>
    <ds:schemaRef ds:uri="http://schemas.microsoft.com/sharepoint/v3/contenttype/forms"/>
  </ds:schemaRefs>
</ds:datastoreItem>
</file>

<file path=customXml/itemProps2.xml><?xml version="1.0" encoding="utf-8"?>
<ds:datastoreItem xmlns:ds="http://schemas.openxmlformats.org/officeDocument/2006/customXml" ds:itemID="{3F85462B-9A0F-4F61-9872-AA67E8A16A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CFFD3F-A0D3-4F82-A8BE-D300E1D51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549</Words>
  <Characters>3133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Groenenboom</dc:creator>
  <cp:keywords/>
  <dc:description/>
  <cp:lastModifiedBy>Matthijs Vos</cp:lastModifiedBy>
  <cp:revision>2</cp:revision>
  <dcterms:created xsi:type="dcterms:W3CDTF">2019-09-17T07:55:00Z</dcterms:created>
  <dcterms:modified xsi:type="dcterms:W3CDTF">2019-09-17T07:55:00Z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0x010100B39288B7766BDE4581F042B3B409C271</vt:lpwstr>
  </property>
</Properties>
</file>