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DFEAAF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Минобрнауки России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Юго-Западный государственный университет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  <w:r>
        <w:rPr>
          <w:rFonts w:ascii="Times New Roman" w:hAnsi="Times New Roman"/>
          <w:sz w:val="28"/>
        </w:rPr>
        <w:t>Кафедра программной инженерии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 работа №11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«Компьютерная графика»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теме: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«Проективные преобразования»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Выполнили:</w:t>
        <w:tab/>
        <w:t xml:space="preserve">студенты </w:t>
      </w:r>
      <w:r>
        <w:rPr>
          <w:rFonts w:ascii="Times New Roman" w:hAnsi="Times New Roman"/>
          <w:color w:val="000000"/>
          <w:sz w:val="28"/>
        </w:rPr>
        <w:t>группы ПО-32б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Шашков </w:t>
      </w:r>
      <w:r>
        <w:rPr>
          <w:rFonts w:ascii="Times New Roman" w:hAnsi="Times New Roman"/>
          <w:color w:val="000000"/>
          <w:sz w:val="28"/>
        </w:rPr>
        <w:t>В</w:t>
      </w:r>
      <w:r>
        <w:rPr>
          <w:rFonts w:ascii="Times New Roman" w:hAnsi="Times New Roman"/>
          <w:color w:val="000000"/>
          <w:sz w:val="28"/>
        </w:rPr>
        <w:t>.А.</w:t>
      </w:r>
      <w:r>
        <w:rPr>
          <w:rFonts w:ascii="Times New Roman" w:hAnsi="Times New Roman"/>
          <w:color w:val="000000"/>
          <w:sz w:val="28"/>
        </w:rPr>
        <w:t>,</w:t>
      </w:r>
    </w:p>
    <w:p>
      <w:pPr>
        <w:tabs>
          <w:tab w:val="right" w:pos="9355" w:leader="none"/>
        </w:tabs>
        <w:spacing w:lineRule="auto" w:line="240" w:beforeAutospacing="0" w:afterAutospacing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Сазонов М.</w:t>
      </w:r>
      <w:r>
        <w:rPr>
          <w:rFonts w:ascii="Times New Roman" w:hAnsi="Times New Roman"/>
          <w:sz w:val="28"/>
        </w:rPr>
        <w:t>В.</w:t>
      </w: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Проверил:</w:t>
        <w:tab/>
        <w:t>ст. преподаватель, зав. лабораториями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Ефремов В.В.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Курск 2025 г.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Цель работы</w:t>
      </w:r>
      <w:r>
        <w:rPr>
          <w:rFonts w:ascii="Times New Roman" w:hAnsi="Times New Roman"/>
          <w:sz w:val="28"/>
        </w:rPr>
        <w:t xml:space="preserve"> – изучение афинных преобразований, создание программы для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визуализации работы алгоритмов.</w:t>
      </w:r>
    </w:p>
    <w:p>
      <w:pPr>
        <w:spacing w:lineRule="auto" w:line="360" w:beforeAutospacing="0" w:afterAutospacing="0"/>
        <w:ind w:firstLine="567" w:left="-567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ЗАДАНИЕ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Написать программу (на языке высокого уровня), позволяющую производить и отображать на экране каркасное изображение некоторых из 5 платоновых тел (рис. 7) в центральной или ортогональной проекции, вариант задания в табл. 1.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Вариант </w:t>
      </w:r>
      <w:r>
        <w:rPr>
          <w:rFonts w:ascii="Times New Roman" w:hAnsi="Times New Roman"/>
          <w:b w:val="1"/>
          <w:sz w:val="28"/>
        </w:rPr>
        <w:t>9</w:t>
      </w:r>
      <w:r>
        <w:rPr>
          <w:rFonts w:ascii="Times New Roman" w:hAnsi="Times New Roman"/>
          <w:sz w:val="28"/>
        </w:rPr>
        <w:t xml:space="preserve"> (</w:t>
      </w:r>
      <w:bookmarkStart w:id="0" w:name="_dx_frag_StartFragment"/>
      <w:bookmarkEnd w:id="0"/>
      <w:r>
        <w:rPr>
          <w:sz w:val="28"/>
        </w:rPr>
        <w:t xml:space="preserve">тетраэдр, додекаэдр </w:t>
      </w:r>
      <w:r>
        <w:rPr>
          <w:rFonts w:ascii="Times New Roman" w:hAnsi="Times New Roman"/>
          <w:sz w:val="28"/>
        </w:rPr>
        <w:t>)</w:t>
      </w:r>
    </w:p>
    <w:p>
      <w:pPr>
        <w:tabs>
          <w:tab w:val="left" w:pos="284" w:leader="none"/>
        </w:tabs>
        <w:spacing w:lineRule="auto" w:line="240" w:beforeAutospacing="0" w:afterAutospacing="0"/>
        <w:ind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Ход работы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1.Форма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08675" cy="475170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47517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2.Текст программы</w:t>
      </w:r>
    </w:p>
    <w:p>
      <w:pPr>
        <w:spacing w:lineRule="atLeast" w:line="240" w:beforeAutospacing="0" w:afterAutospacing="0"/>
        <w:rPr>
          <w:rFonts w:ascii="Times New Roman" w:hAnsi="Times New Roman"/>
          <w:sz w:val="24"/>
        </w:rPr>
      </w:pPr>
      <w:r>
        <w:rPr>
          <w:rFonts w:ascii="JetBrains Mono" w:hAnsi="JetBrains Mono"/>
          <w:sz w:val="24"/>
          <w:shd w:val="clear" w:fill="FFFFFF"/>
        </w:rPr>
        <w:t>import tkinter as tk</w:t>
        <w:br w:type="textWrapping"/>
        <w:t>import math</w:t>
        <w:br w:type="textWrapping"/>
        <w:br w:type="textWrapping"/>
        <w:br w:type="textWrapping"/>
        <w:t>class PolyhedronViewer:</w:t>
        <w:br w:type="textWrapping"/>
        <w:t xml:space="preserve">    def __init__(self, root):</w:t>
        <w:br w:type="textWrapping"/>
        <w:t xml:space="preserve">        self.root = root</w:t>
        <w:br w:type="textWrapping"/>
        <w:t xml:space="preserve">        self.root.title("Проективные преобразования — гексаэдр и додекаэдр")</w:t>
        <w:br w:type="textWrapping"/>
        <w:t xml:space="preserve">        self.root.geometry("900x700")</w:t>
        <w:br w:type="textWrapping"/>
        <w:br w:type="textWrapping"/>
        <w:t xml:space="preserve">        self.vertices = []</w:t>
        <w:br w:type="textWrapping"/>
        <w:t xml:space="preserve">        self.edges = []</w:t>
        <w:br w:type="textWrapping"/>
        <w:br w:type="textWrapping"/>
        <w:t xml:space="preserve">        self.rotation_x = 0</w:t>
        <w:br w:type="textWrapping"/>
        <w:t xml:space="preserve">        self.rotation_y = 0</w:t>
        <w:br w:type="textWrapping"/>
        <w:t xml:space="preserve">        self.rotation_z = 0</w:t>
        <w:br w:type="textWrapping"/>
        <w:br w:type="textWrapping"/>
        <w:t xml:space="preserve">        self.center_x = 450</w:t>
        <w:br w:type="textWrapping"/>
        <w:t xml:space="preserve">        self.center_y = 350</w:t>
        <w:br w:type="textWrapping"/>
        <w:t xml:space="preserve">        self.scale = 130</w:t>
        <w:br w:type="textWrapping"/>
        <w:br w:type="textWrapping"/>
        <w:t xml:space="preserve">        self.orthographic = True</w:t>
        <w:br w:type="textWrapping"/>
        <w:t xml:space="preserve">        self.figure_type = "Гексаэдр"</w:t>
        <w:br w:type="textWrapping"/>
        <w:br w:type="textWrapping"/>
        <w:t xml:space="preserve">        self.create_widgets()</w:t>
        <w:br w:type="textWrapping"/>
        <w:t xml:space="preserve">        self.create_figure()</w:t>
        <w:br w:type="textWrapping"/>
        <w:t xml:space="preserve">        self.draw()</w:t>
        <w:br w:type="textWrapping"/>
        <w:br w:type="textWrapping"/>
        <w:t xml:space="preserve">        self.canvas.bind("&lt;Button-1&gt;", self.on_mouse_click)</w:t>
        <w:br w:type="textWrapping"/>
        <w:t xml:space="preserve">        self.canvas.bind("&lt;B1-Motion&gt;", self.on_mouse_drag)</w:t>
        <w:br w:type="textWrapping"/>
        <w:br w:type="textWrapping"/>
        <w:t xml:space="preserve">    def create_figure(self):</w:t>
        <w:br w:type="textWrapping"/>
        <w:t xml:space="preserve">        if self.figure_type == "Гексаэдр":</w:t>
        <w:br w:type="textWrapping"/>
        <w:t xml:space="preserve">            self.create_hexahedron()</w:t>
        <w:br w:type="textWrapping"/>
        <w:t xml:space="preserve">        elif self.figure_type == "Додекаэдр":</w:t>
        <w:br w:type="textWrapping"/>
        <w:t xml:space="preserve">            self.create_dodecahedron()</w:t>
        <w:br w:type="textWrapping"/>
        <w:br w:type="textWrapping"/>
        <w:t xml:space="preserve">    def create_hexahedron(self):</w:t>
        <w:br w:type="textWrapping"/>
        <w:t xml:space="preserve">        </w:t>
      </w:r>
      <w:r>
        <w:rPr>
          <w:rFonts w:ascii="JetBrains Mono" w:hAnsi="JetBrains Mono"/>
          <w:i w:val="1"/>
          <w:sz w:val="24"/>
          <w:shd w:val="clear" w:fill="FFFFFF"/>
        </w:rPr>
        <w:t>"""Гексаэдр = куб: 8 вершин, 12 рёбер"""</w:t>
        <w:br w:type="textWrapping"/>
        <w:t xml:space="preserve">        </w:t>
      </w:r>
      <w:r>
        <w:rPr>
          <w:rFonts w:ascii="JetBrains Mono" w:hAnsi="JetBrains Mono"/>
          <w:sz w:val="24"/>
          <w:shd w:val="clear" w:fill="FFFFFF"/>
        </w:rPr>
        <w:t>self.vertices = [</w:t>
        <w:br w:type="textWrapping"/>
        <w:t xml:space="preserve">            (-1, -1, -1), (1, -1, -1), (1, 1, -1), (-1, 1, -1),</w:t>
        <w:br w:type="textWrapping"/>
        <w:t xml:space="preserve">            (-1, -1, 1), (1, -1, 1), (1, 1, 1), (-1, 1, 1)</w:t>
        <w:br w:type="textWrapping"/>
        <w:t xml:space="preserve">        ]</w:t>
        <w:br w:type="textWrapping"/>
        <w:t xml:space="preserve">        self.edges = [</w:t>
        <w:br w:type="textWrapping"/>
        <w:t xml:space="preserve">            (0, 1), (1, 2), (2, 3), (3, 0),</w:t>
        <w:br w:type="textWrapping"/>
        <w:t xml:space="preserve">            (4, 5), (5, 6), (6, 7), (7, 4),</w:t>
        <w:br w:type="textWrapping"/>
        <w:t xml:space="preserve">            (0, 4), (1, 5), (2, 6), (3, 7)</w:t>
        <w:br w:type="textWrapping"/>
        <w:t xml:space="preserve">        ]</w:t>
        <w:br w:type="textWrapping"/>
        <w:br w:type="textWrapping"/>
        <w:t xml:space="preserve">    def create_dodecahedron(self):</w:t>
        <w:br w:type="textWrapping"/>
        <w:t xml:space="preserve">        </w:t>
      </w:r>
      <w:r>
        <w:rPr>
          <w:rFonts w:ascii="JetBrains Mono" w:hAnsi="JetBrains Mono"/>
          <w:i w:val="1"/>
          <w:sz w:val="24"/>
          <w:shd w:val="clear" w:fill="FFFFFF"/>
        </w:rPr>
        <w:t>"""Додекаэдр: 20 вершин, 30 рёбер (на основе золотого сечения)"""</w:t>
        <w:br w:type="textWrapping"/>
        <w:t xml:space="preserve">        </w:t>
      </w:r>
      <w:r>
        <w:rPr>
          <w:rFonts w:ascii="JetBrains Mono" w:hAnsi="JetBrains Mono"/>
          <w:sz w:val="24"/>
          <w:shd w:val="clear" w:fill="FFFFFF"/>
        </w:rPr>
        <w:t>phi = (1 + math.sqrt(5)) / 2</w:t>
        <w:br w:type="textWrapping"/>
        <w:t xml:space="preserve">        inv_phi = 1 / phi</w:t>
        <w:br w:type="textWrapping"/>
        <w:br w:type="textWrapping"/>
        <w:t xml:space="preserve">        cube_vertices = [</w:t>
        <w:br w:type="textWrapping"/>
        <w:t xml:space="preserve">            (x, y, z)</w:t>
        <w:br w:type="textWrapping"/>
        <w:t xml:space="preserve">            for x in (-1, 1)</w:t>
        <w:br w:type="textWrapping"/>
        <w:t xml:space="preserve">            for y in (-1, 1)</w:t>
        <w:br w:type="textWrapping"/>
        <w:t xml:space="preserve">            for z in (-1, 1)</w:t>
        <w:br w:type="textWrapping"/>
        <w:t xml:space="preserve">        ]</w:t>
        <w:br w:type="textWrapping"/>
        <w:br w:type="textWrapping"/>
        <w:t xml:space="preserve">        extra_vertices = [</w:t>
        <w:br w:type="textWrapping"/>
        <w:t xml:space="preserve">            (0,  inv_phi,  phi), (0,  inv_phi, -phi), (0, -inv_phi,  phi), (0, -inv_phi, -phi),</w:t>
        <w:br w:type="textWrapping"/>
        <w:t xml:space="preserve">            ( inv_phi,  phi, 0), ( inv_phi, -phi, 0), (-inv_phi,  phi, 0), (-inv_phi, -phi, 0),</w:t>
        <w:br w:type="textWrapping"/>
        <w:t xml:space="preserve">            ( phi, 0,  inv_phi), ( phi, 0, -inv_phi), (-phi, 0,  inv_phi), (-phi, 0, -inv_phi)</w:t>
        <w:br w:type="textWrapping"/>
        <w:t xml:space="preserve">        ]</w:t>
        <w:br w:type="textWrapping"/>
        <w:br w:type="textWrapping"/>
        <w:t xml:space="preserve">        self.vertices = cube_vertices + extra_vertices  # 8 + 12 = 20</w:t>
        <w:br w:type="textWrapping"/>
        <w:t xml:space="preserve">        self.vertices = [self.normalize(v) for v in self.vertices]</w:t>
        <w:br w:type="textWrapping"/>
        <w:br w:type="textWrapping"/>
        <w:t xml:space="preserve">        self.edges = [</w:t>
        <w:br w:type="textWrapping"/>
        <w:t xml:space="preserve">            (0, 1), (0, 2), (0, 4),</w:t>
        <w:br w:type="textWrapping"/>
        <w:t xml:space="preserve">            (1, 3), (1, 9),</w:t>
        <w:br w:type="textWrapping"/>
        <w:t xml:space="preserve">            (2, 3), (2, 6),</w:t>
        <w:br w:type="textWrapping"/>
        <w:t xml:space="preserve">            (3, 11),</w:t>
        <w:br w:type="textWrapping"/>
        <w:t xml:space="preserve">            (4, 5), (4, 6),</w:t>
        <w:br w:type="textWrapping"/>
        <w:t xml:space="preserve">            (5, 7), (5, 10),</w:t>
        <w:br w:type="textWrapping"/>
        <w:t xml:space="preserve">            (6, 14),</w:t>
        <w:br w:type="textWrapping"/>
        <w:t xml:space="preserve">            (7, 12), (7, 15),</w:t>
        <w:br w:type="textWrapping"/>
        <w:t xml:space="preserve">            (8, 9), (8, 10), (8, 12),</w:t>
        <w:br w:type="textWrapping"/>
        <w:t xml:space="preserve">            (9, 13),</w:t>
        <w:br w:type="textWrapping"/>
        <w:t xml:space="preserve">            (10, 18),</w:t>
        <w:br w:type="textWrapping"/>
        <w:t xml:space="preserve">            (11, 16), (11, 19),</w:t>
        <w:br w:type="textWrapping"/>
        <w:t xml:space="preserve">            (12, 13),</w:t>
        <w:br w:type="textWrapping"/>
        <w:t xml:space="preserve">            (13, 15),</w:t>
        <w:br w:type="textWrapping"/>
        <w:t xml:space="preserve">            (14, 16), (14, 18),</w:t>
        <w:br w:type="textWrapping"/>
        <w:t xml:space="preserve">            (15, 17),</w:t>
        <w:br w:type="textWrapping"/>
        <w:t xml:space="preserve">            (16, 17),</w:t>
        <w:br w:type="textWrapping"/>
        <w:t xml:space="preserve">            (17, 19),</w:t>
        <w:br w:type="textWrapping"/>
        <w:t xml:space="preserve">            (18, 19)</w:t>
        <w:br w:type="textWrapping"/>
        <w:t xml:space="preserve">        ]</w:t>
        <w:br w:type="textWrapping"/>
        <w:br w:type="textWrapping"/>
        <w:t xml:space="preserve">    def normalize(self, v):</w:t>
        <w:br w:type="textWrapping"/>
        <w:t xml:space="preserve">        x, y, z = v</w:t>
        <w:br w:type="textWrapping"/>
        <w:t xml:space="preserve">        length = math.sqrt(x*x + y*y + z*z)</w:t>
        <w:br w:type="textWrapping"/>
        <w:t xml:space="preserve">        if length == 0:</w:t>
        <w:br w:type="textWrapping"/>
        <w:t xml:space="preserve">            return (0, 0, 0)</w:t>
        <w:br w:type="textWrapping"/>
        <w:t xml:space="preserve">        return (x/length, y/length, z/length)</w:t>
        <w:br w:type="textWrapping"/>
        <w:br w:type="textWrapping"/>
        <w:t xml:space="preserve">    def rotate(self, v):</w:t>
        <w:br w:type="textWrapping"/>
        <w:t xml:space="preserve">        x, y, z = v</w:t>
        <w:br w:type="textWrapping"/>
        <w:br w:type="textWrapping"/>
        <w:t xml:space="preserve">        y, z = (</w:t>
        <w:br w:type="textWrapping"/>
        <w:t xml:space="preserve">            y * math.cos(self.rotation_x) - z * math.sin(self.rotation_x),</w:t>
        <w:br w:type="textWrapping"/>
        <w:t xml:space="preserve">            y * math.sin(self.rotation_x) + z * math.cos(self.rotation_x)</w:t>
        <w:br w:type="textWrapping"/>
        <w:t xml:space="preserve">        )</w:t>
        <w:br w:type="textWrapping"/>
        <w:br w:type="textWrapping"/>
        <w:t xml:space="preserve">        x, z = (</w:t>
        <w:br w:type="textWrapping"/>
        <w:t xml:space="preserve">            x * math.cos(self.rotation_y) + z * math.sin(self.rotation_y),</w:t>
        <w:br w:type="textWrapping"/>
        <w:t xml:space="preserve">            -x * math.sin(self.rotation_y) + z * math.cos(self.rotation_y)</w:t>
        <w:br w:type="textWrapping"/>
        <w:t xml:space="preserve">        )</w:t>
        <w:br w:type="textWrapping"/>
        <w:br w:type="textWrapping"/>
        <w:t xml:space="preserve">        x, y = (</w:t>
        <w:br w:type="textWrapping"/>
        <w:t xml:space="preserve">            x * math.cos(self.rotation_z) - y * math.sin(self.rotation_z),</w:t>
        <w:br w:type="textWrapping"/>
        <w:t xml:space="preserve">            x * math.sin(self.rotation_z) + y * math.cos(self.rotation_z)</w:t>
        <w:br w:type="textWrapping"/>
        <w:t xml:space="preserve">        )</w:t>
        <w:br w:type="textWrapping"/>
        <w:br w:type="textWrapping"/>
        <w:t xml:space="preserve">        return (x, y, z)</w:t>
        <w:br w:type="textWrapping"/>
        <w:br w:type="textWrapping"/>
        <w:t xml:space="preserve">    def project(self, v):</w:t>
        <w:br w:type="textWrapping"/>
        <w:t xml:space="preserve">        x, y, z = v</w:t>
        <w:br w:type="textWrapping"/>
        <w:br w:type="textWrapping"/>
        <w:t xml:space="preserve">        if self.orthographic:</w:t>
        <w:br w:type="textWrapping"/>
        <w:t xml:space="preserve">            xp, yp = x, y</w:t>
        <w:br w:type="textWrapping"/>
        <w:t xml:space="preserve">        else:</w:t>
        <w:br w:type="textWrapping"/>
        <w:t xml:space="preserve">            d = 3.0</w:t>
        <w:br w:type="textWrapping"/>
        <w:t xml:space="preserve">            if abs(d - z) &lt; 1e-6:</w:t>
        <w:br w:type="textWrapping"/>
        <w:t xml:space="preserve">                f = 1.0</w:t>
        <w:br w:type="textWrapping"/>
        <w:t xml:space="preserve">            else:</w:t>
        <w:br w:type="textWrapping"/>
        <w:t xml:space="preserve">                f = d / (d - z)</w:t>
        <w:br w:type="textWrapping"/>
        <w:t xml:space="preserve">            xp, yp = x * f, y * f</w:t>
        <w:br w:type="textWrapping"/>
        <w:br w:type="textWrapping"/>
        <w:t xml:space="preserve">        return (</w:t>
        <w:br w:type="textWrapping"/>
        <w:t xml:space="preserve">            self.center_x + xp * self.scale,</w:t>
        <w:br w:type="textWrapping"/>
        <w:t xml:space="preserve">            self.center_y - yp * self.scale</w:t>
        <w:br w:type="textWrapping"/>
        <w:t xml:space="preserve">        )</w:t>
        <w:br w:type="textWrapping"/>
        <w:br w:type="textWrapping"/>
        <w:t xml:space="preserve">    def create_widgets(self):</w:t>
        <w:br w:type="textWrapping"/>
        <w:t xml:space="preserve">        top = tk.Frame(self.root)</w:t>
        <w:br w:type="textWrapping"/>
        <w:t xml:space="preserve">        top.pack(side=tk.TOP, fill=tk.X, padx=10, pady=5)</w:t>
        <w:br w:type="textWrapping"/>
        <w:br w:type="textWrapping"/>
        <w:t xml:space="preserve">        self.proj_var = tk.BooleanVar(value=True)</w:t>
        <w:br w:type="textWrapping"/>
        <w:t xml:space="preserve">        tk.Radiobutton(top, text="Ортогональная", variable=self.proj_var, value=True,</w:t>
        <w:br w:type="textWrapping"/>
        <w:t xml:space="preserve">                       command=self.update_projection).pack(side=tk.LEFT, padx=5)</w:t>
        <w:br w:type="textWrapping"/>
        <w:t xml:space="preserve">        tk.Radiobutton(top, text="Центральная", variable=self.proj_var, value=False,</w:t>
        <w:br w:type="textWrapping"/>
        <w:t xml:space="preserve">                       command=self.update_projection).pack(side=tk.LEFT, padx=5)</w:t>
        <w:br w:type="textWrapping"/>
        <w:br w:type="textWrapping"/>
        <w:t xml:space="preserve">        self.fig_var = tk.StringVar(value="Гексаэдр")</w:t>
        <w:br w:type="textWrapping"/>
        <w:t xml:space="preserve">        tk.OptionMenu(top, self.fig_var, "Гексаэдр", "Додекаэдр",</w:t>
        <w:br w:type="textWrapping"/>
        <w:t xml:space="preserve">                      command=self.change_figure).pack(side=tk.LEFT, padx=20)</w:t>
        <w:br w:type="textWrapping"/>
        <w:br w:type="textWrapping"/>
        <w:t xml:space="preserve">        self.canvas = tk.Canvas(self.root, bg="white")</w:t>
        <w:br w:type="textWrapping"/>
        <w:t xml:space="preserve">        self.canvas.pack(fill=tk.BOTH, expand=True)</w:t>
        <w:br w:type="textWrapping"/>
        <w:br w:type="textWrapping"/>
        <w:t xml:space="preserve">    def update_projection(self):</w:t>
        <w:br w:type="textWrapping"/>
        <w:t xml:space="preserve">        self.orthographic = self.proj_var.get()</w:t>
        <w:br w:type="textWrapping"/>
        <w:t xml:space="preserve">        self.draw()</w:t>
        <w:br w:type="textWrapping"/>
        <w:br w:type="textWrapping"/>
        <w:t xml:space="preserve">    def change_figure(self, value):</w:t>
        <w:br w:type="textWrapping"/>
        <w:t xml:space="preserve">        self.figure_type = value</w:t>
        <w:br w:type="textWrapping"/>
        <w:t xml:space="preserve">        self.create_figure()</w:t>
        <w:br w:type="textWrapping"/>
        <w:t xml:space="preserve">        self.draw()</w:t>
        <w:br w:type="textWrapping"/>
        <w:br w:type="textWrapping"/>
        <w:t xml:space="preserve">    def on_mouse_click(self, event):</w:t>
        <w:br w:type="textWrapping"/>
        <w:t xml:space="preserve">        self.last_x = event.x</w:t>
        <w:br w:type="textWrapping"/>
        <w:t xml:space="preserve">        self.last_y = event.y</w:t>
        <w:br w:type="textWrapping"/>
        <w:br w:type="textWrapping"/>
        <w:t xml:space="preserve">    def on_mouse_drag(self, event):</w:t>
        <w:br w:type="textWrapping"/>
        <w:t xml:space="preserve">        dx = event.x - self.last_x</w:t>
        <w:br w:type="textWrapping"/>
        <w:t xml:space="preserve">        dy = event.y - self.last_y</w:t>
        <w:br w:type="textWrapping"/>
        <w:br w:type="textWrapping"/>
        <w:t xml:space="preserve">        self.rotation_y += dx * 0.01</w:t>
        <w:br w:type="textWrapping"/>
        <w:t xml:space="preserve">        self.rotation_x += dy * 0.01</w:t>
        <w:br w:type="textWrapping"/>
        <w:br w:type="textWrapping"/>
        <w:t xml:space="preserve">        self.last_x = event.x</w:t>
        <w:br w:type="textWrapping"/>
        <w:t xml:space="preserve">        self.last_y = event.y</w:t>
        <w:br w:type="textWrapping"/>
        <w:br w:type="textWrapping"/>
        <w:t xml:space="preserve">        self.draw()</w:t>
        <w:br w:type="textWrapping"/>
        <w:br w:type="textWrapping"/>
        <w:t xml:space="preserve">    def draw(self):</w:t>
        <w:br w:type="textWrapping"/>
        <w:t xml:space="preserve">        self.canvas.delete("all")</w:t>
        <w:br w:type="textWrapping"/>
        <w:br w:type="textWrapping"/>
        <w:t xml:space="preserve">        projected = []</w:t>
        <w:br w:type="textWrapping"/>
        <w:t xml:space="preserve">        for v in self.vertices:</w:t>
        <w:br w:type="textWrapping"/>
        <w:t xml:space="preserve">            rv = self.rotate(v)</w:t>
        <w:br w:type="textWrapping"/>
        <w:t xml:space="preserve">            pv = self.project(rv)</w:t>
        <w:br w:type="textWrapping"/>
        <w:t xml:space="preserve">            projected.append(pv)</w:t>
        <w:br w:type="textWrapping"/>
        <w:br w:type="textWrapping"/>
        <w:t xml:space="preserve">        for i, j in self.edges:</w:t>
        <w:br w:type="textWrapping"/>
        <w:t xml:space="preserve">            self.canvas.create_line(</w:t>
        <w:br w:type="textWrapping"/>
        <w:t xml:space="preserve">                projected[i][0], projected[i][1],</w:t>
        <w:br w:type="textWrapping"/>
        <w:t xml:space="preserve">                projected[j][0], projected[j][1],</w:t>
        <w:br w:type="textWrapping"/>
        <w:t xml:space="preserve">                width=2, fill="blue"</w:t>
        <w:br w:type="textWrapping"/>
        <w:t xml:space="preserve">            )</w:t>
        <w:br w:type="textWrapping"/>
        <w:br w:type="textWrapping"/>
        <w:t xml:space="preserve">        for x, y in projected:</w:t>
        <w:br w:type="textWrapping"/>
        <w:t xml:space="preserve">            self.canvas.create_oval(x-3, y-3, x+3, y+3, fill="red", outline="darkred")</w:t>
        <w:br w:type="textWrapping"/>
        <w:br w:type="textWrapping"/>
        <w:t xml:space="preserve">        proj_name = "Ортогональная" if self.orthographic else "Центральная"</w:t>
        <w:br w:type="textWrapping"/>
        <w:t xml:space="preserve">        txt = f"Фигура: {self.figure_type} | Проекция: {proj_name}"</w:t>
        <w:br w:type="textWrapping"/>
        <w:t xml:space="preserve">        self.canvas.create_text(10, 10, anchor=tk.NW, text=txt, font=("Arial", 10))</w:t>
        <w:br w:type="textWrapping"/>
        <w:br w:type="textWrapping"/>
        <w:br w:type="textWrapping"/>
        <w:t>def main():</w:t>
        <w:br w:type="textWrapping"/>
        <w:t xml:space="preserve">    root = tk.Tk()</w:t>
        <w:br w:type="textWrapping"/>
        <w:t xml:space="preserve">    PolyhedronViewer(root)</w:t>
        <w:br w:type="textWrapping"/>
        <w:t xml:space="preserve">    root.mainloop()</w:t>
        <w:br w:type="textWrapping"/>
        <w:br w:type="textWrapping"/>
        <w:br w:type="textWrapping"/>
        <w:t>if __name__ == "__main__":</w:t>
        <w:br w:type="textWrapping"/>
        <w:t xml:space="preserve">    main(</w:t>
      </w:r>
    </w:p>
    <w:p>
      <w:pPr>
        <w:pStyle w:val="P1"/>
        <w:numPr>
          <w:ilvl w:val="0"/>
          <w:numId w:val="3"/>
        </w:numPr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Ортогональная и центральная проекции </w:t>
      </w:r>
      <w:bookmarkStart w:id="1" w:name="_dx_frag_StartFragment"/>
      <w:bookmarkEnd w:id="1"/>
      <w:r>
        <w:rPr>
          <w:rFonts w:ascii="Times New Roman" w:hAnsi="Times New Roman"/>
          <w:sz w:val="28"/>
        </w:rPr>
        <w:t>гексаэдр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08675" cy="475234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47523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95340" cy="477774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47777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numPr>
          <w:ilvl w:val="0"/>
          <w:numId w:val="3"/>
        </w:numPr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Ортогональная и центральная проекции </w:t>
      </w:r>
      <w:bookmarkStart w:id="2" w:name="_dx_frag_StartFragment"/>
      <w:bookmarkEnd w:id="2"/>
      <w:r>
        <w:rPr>
          <w:rFonts w:ascii="Times New Roman" w:hAnsi="Times New Roman"/>
          <w:sz w:val="28"/>
        </w:rPr>
        <w:t xml:space="preserve">додекаэдр </w:t>
      </w:r>
    </w:p>
    <w:p>
      <w:pPr>
        <w:pStyle w:val="P1"/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01690" cy="477774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47777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01690" cy="477774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47777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pStyle w:val="P1"/>
        <w:numPr>
          <w:ilvl w:val="0"/>
          <w:numId w:val="3"/>
        </w:num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Общий вид </w:t>
      </w:r>
      <w:bookmarkStart w:id="3" w:name="_dx_frag_StartFragment"/>
      <w:bookmarkEnd w:id="3"/>
      <w:r>
        <w:rPr>
          <w:rFonts w:ascii="Times New Roman" w:hAnsi="Times New Roman"/>
          <w:sz w:val="28"/>
        </w:rPr>
        <w:t>гексаэдр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 xml:space="preserve">додекаэдр </w:t>
      </w:r>
      <w:r>
        <w:rPr>
          <w:rFonts w:ascii="Times New Roman" w:hAnsi="Times New Roman"/>
          <w:sz w:val="28"/>
        </w:rPr>
        <w:t>при вращении</w:t>
      </w:r>
    </w:p>
    <w:p>
      <w:pPr>
        <w:pStyle w:val="P1"/>
        <w:spacing w:lineRule="atLeast" w:line="240" w:beforeAutospacing="0" w:afterAutospacing="0"/>
        <w:ind w:left="-20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88990" cy="477774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47777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tLeast" w:line="240" w:beforeAutospacing="0" w:afterAutospacing="0"/>
        <w:ind w:left="-20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01690" cy="479806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47980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ind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ВЫВОД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работы мы изучили афинные преобразования, создали программу для визуализации работы алгоритмов</w:t>
      </w: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Ссылка на гитхаб </w:t>
      </w:r>
      <w:r>
        <w:rPr>
          <w:rFonts w:ascii="Times New Roman" w:hAnsi="Times New Roman"/>
          <w:sz w:val="28"/>
        </w:rPr>
        <w:t>https://github.com/Str1Ikerz/GraphicsLabs</w:t>
      </w:r>
    </w:p>
    <w:p>
      <w:pPr>
        <w:spacing w:lineRule="auto" w:line="360" w:beforeAutospacing="0" w:afterAutospacing="0"/>
        <w:ind w:left="-567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Контрольные вопросы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Что такое проекция?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Проекция — это способ отображения трёхмерных объектов на двумерную плоскость (или объектов большей размерности на пространство меньшей размерности) с помощью определённых геометрических правил.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компьютерной графике проекция используется для отображения объёмных тел на экран, который является плоскостью. При проецировании каждой точке объекта в пространстве ставится в соответствие точка на плоскости проекций. 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С помощью каких формул задаётся центральная проекция?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Центральная проекция (перспективная) задаётся формулами, основанными на подобии треугольников.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Пусть: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Точка в пространстве имеет координаты (x, y, z);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центр проекции находится в начале координат;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плоскость проекции расположена на расстоянии d от центра проекции.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Тогда координаты проекции на плоскости вычисляются по формулам: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2076450" cy="600075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000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Эти формулы отражают эффект перспективы: чем больше координата z (чем дальше точка от наблюдателя), тем меньше получается её изображение на плоскости.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Какие ещё существуют проекции?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Косоугольная проекция — лучи проецирования направлены под углом к плоскости проекций (например, кавалерская и кабинетная проекции).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Аксонометрическая проекция — разновидность параллельной проекции, при которой сохраняется наглядность формы объекта (изометрическая, диметрическая, триметрическая).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Перспективная проекция — обобщённое название центральной проекции, широко используемой в 3D-графике и визуализации.</w:t>
      </w:r>
      <w:bookmarkStart w:id="4" w:name="_GoBack"/>
      <w:bookmarkEnd w:id="4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6F642BD"/>
    <w:multiLevelType w:val="hybridMultilevel"/>
    <w:lvl w:ilvl="0" w:tplc="213A3AAA">
      <w:start w:val="3"/>
      <w:numFmt w:val="decimal"/>
      <w:suff w:val="tab"/>
      <w:lvlText w:val="%1."/>
      <w:lvlJc w:val="left"/>
      <w:pPr>
        <w:ind w:hanging="360" w:left="-207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513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233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1953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2673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3393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113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4833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5553"/>
      </w:pPr>
      <w:rPr/>
    </w:lvl>
  </w:abstractNum>
  <w:abstractNum w:abstractNumId="1">
    <w:nsid w:val="54E94403"/>
    <w:multiLevelType w:val="hybridMultilevel"/>
    <w:lvl w:ilvl="0" w:tplc="FF120B3C">
      <w:start w:val="1"/>
      <w:numFmt w:val="decimal"/>
      <w:suff w:val="tab"/>
      <w:lvlText w:val="%1."/>
      <w:lvlJc w:val="left"/>
      <w:pPr>
        <w:ind w:hanging="360" w:left="-207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513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233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1953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2673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3393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113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4833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5553"/>
      </w:pPr>
      <w:rPr/>
    </w:lvl>
  </w:abstractNum>
  <w:abstractNum w:abstractNumId="2">
    <w:nsid w:val="681F484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/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3" Type="http://schemas.openxmlformats.org/officeDocument/2006/relationships/image" Target="/media/image3.png" /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1" Type="http://schemas.openxmlformats.org/officeDocument/2006/relationships/image" Target="/media/image1.png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