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2C03C" w14:textId="6BC63C85" w:rsidR="00A81271" w:rsidRDefault="00E019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Verteilung von </w:t>
      </w:r>
      <w:proofErr w:type="spellStart"/>
      <w:r>
        <w:rPr>
          <w:rFonts w:ascii="Arial" w:hAnsi="Arial" w:cs="Arial"/>
          <w:sz w:val="28"/>
          <w:szCs w:val="28"/>
        </w:rPr>
        <w:t>Socialpoints</w:t>
      </w:r>
      <w:proofErr w:type="spellEnd"/>
    </w:p>
    <w:p w14:paraId="7CF98335" w14:textId="1C7C219C" w:rsidR="00E01939" w:rsidRDefault="00E019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werden auf Grundlage von 6 verschiedenen Werten ein </w:t>
      </w:r>
      <w:proofErr w:type="spellStart"/>
      <w:r>
        <w:rPr>
          <w:rFonts w:ascii="Arial" w:hAnsi="Arial" w:cs="Arial"/>
        </w:rPr>
        <w:t>socialscore</w:t>
      </w:r>
      <w:proofErr w:type="spellEnd"/>
      <w:r>
        <w:rPr>
          <w:rFonts w:ascii="Arial" w:hAnsi="Arial" w:cs="Arial"/>
        </w:rPr>
        <w:t xml:space="preserve"> für eine Person bestimmt (Alle Personen sind aus demselben Land). Der </w:t>
      </w:r>
      <w:proofErr w:type="spellStart"/>
      <w:r>
        <w:rPr>
          <w:rFonts w:ascii="Arial" w:hAnsi="Arial" w:cs="Arial"/>
        </w:rPr>
        <w:t>socialscore</w:t>
      </w:r>
      <w:proofErr w:type="spellEnd"/>
      <w:r>
        <w:rPr>
          <w:rFonts w:ascii="Arial" w:hAnsi="Arial" w:cs="Arial"/>
        </w:rPr>
        <w:t xml:space="preserve"> liegt zwischen 600 und 1300 Punkten und wird dazwischen am Ende einer Bewertung ausgegeben.</w:t>
      </w:r>
    </w:p>
    <w:p w14:paraId="2724D748" w14:textId="11E15ABF" w:rsidR="00E01939" w:rsidRDefault="00F703A5">
      <w:pPr>
        <w:rPr>
          <w:rFonts w:ascii="Arial" w:hAnsi="Arial" w:cs="Arial"/>
        </w:rPr>
      </w:pPr>
      <w:r>
        <w:rPr>
          <w:rFonts w:ascii="Arial" w:hAnsi="Arial" w:cs="Arial"/>
        </w:rPr>
        <w:t>Werte: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3"/>
        <w:gridCol w:w="670"/>
        <w:gridCol w:w="1427"/>
        <w:gridCol w:w="2039"/>
        <w:gridCol w:w="1464"/>
        <w:gridCol w:w="1268"/>
        <w:gridCol w:w="1391"/>
      </w:tblGrid>
      <w:tr w:rsidR="00562643" w14:paraId="25E21E6C" w14:textId="77777777" w:rsidTr="008844BF">
        <w:tc>
          <w:tcPr>
            <w:tcW w:w="1103" w:type="dxa"/>
          </w:tcPr>
          <w:p w14:paraId="3D6BCA09" w14:textId="01CB9CDF" w:rsidR="008844BF" w:rsidRDefault="00884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025" w:type="dxa"/>
          </w:tcPr>
          <w:p w14:paraId="6B329CE6" w14:textId="082DD8BE" w:rsidR="008844BF" w:rsidRDefault="00884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 (18-80)</w:t>
            </w:r>
          </w:p>
        </w:tc>
        <w:tc>
          <w:tcPr>
            <w:tcW w:w="1462" w:type="dxa"/>
          </w:tcPr>
          <w:p w14:paraId="0FBA1766" w14:textId="4E6124FF" w:rsidR="008844BF" w:rsidRDefault="008844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Politische Orientierung (Links, Mitte, Rechts)</w:t>
            </w:r>
          </w:p>
        </w:tc>
        <w:tc>
          <w:tcPr>
            <w:tcW w:w="886" w:type="dxa"/>
          </w:tcPr>
          <w:p w14:paraId="4DFF68B5" w14:textId="6DBE18F2" w:rsidR="008844BF" w:rsidRDefault="005626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Bildungsabschluss (Hauptschule, Mittlere Reife, Abitur, Ba, Ms, Dr.)</w:t>
            </w:r>
          </w:p>
        </w:tc>
        <w:tc>
          <w:tcPr>
            <w:tcW w:w="1483" w:type="dxa"/>
          </w:tcPr>
          <w:p w14:paraId="712050A2" w14:textId="0B591725" w:rsidR="008844BF" w:rsidRDefault="00F703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Soziales Engagement (kein,1,2,3)</w:t>
            </w:r>
          </w:p>
        </w:tc>
        <w:tc>
          <w:tcPr>
            <w:tcW w:w="1174" w:type="dxa"/>
          </w:tcPr>
          <w:p w14:paraId="7FC259F9" w14:textId="569BB13D" w:rsidR="008844BF" w:rsidRDefault="005626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Wohnlage (Ländlich, </w:t>
            </w:r>
            <w:proofErr w:type="gramStart"/>
            <w:r>
              <w:rPr>
                <w:rFonts w:ascii="Arial" w:hAnsi="Arial" w:cs="Arial"/>
              </w:rPr>
              <w:t>Vorort</w:t>
            </w:r>
            <w:proofErr w:type="gramEnd"/>
            <w:r>
              <w:rPr>
                <w:rFonts w:ascii="Arial" w:hAnsi="Arial" w:cs="Arial"/>
              </w:rPr>
              <w:t>, Kleinstadt, Großstadt)</w:t>
            </w:r>
          </w:p>
        </w:tc>
        <w:tc>
          <w:tcPr>
            <w:tcW w:w="1929" w:type="dxa"/>
          </w:tcPr>
          <w:p w14:paraId="5E02A0DD" w14:textId="502AFEC1" w:rsidR="008844BF" w:rsidRDefault="005626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CO2-Fußabdruck</w:t>
            </w:r>
            <w:r w:rsidR="008844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2A77CB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-1</w:t>
            </w:r>
            <w:r w:rsidR="002A77C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Tonnen)</w:t>
            </w:r>
          </w:p>
        </w:tc>
      </w:tr>
      <w:tr w:rsidR="00562643" w14:paraId="12B39CF2" w14:textId="77777777" w:rsidTr="008844BF">
        <w:tc>
          <w:tcPr>
            <w:tcW w:w="1103" w:type="dxa"/>
          </w:tcPr>
          <w:p w14:paraId="6EB5CA6E" w14:textId="77777777" w:rsidR="008844BF" w:rsidRDefault="008844BF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</w:tcPr>
          <w:p w14:paraId="4F23DCD0" w14:textId="77777777" w:rsidR="008844BF" w:rsidRDefault="008844BF">
            <w:pPr>
              <w:rPr>
                <w:rFonts w:ascii="Arial" w:hAnsi="Arial" w:cs="Arial"/>
              </w:rPr>
            </w:pPr>
          </w:p>
        </w:tc>
        <w:tc>
          <w:tcPr>
            <w:tcW w:w="1462" w:type="dxa"/>
          </w:tcPr>
          <w:p w14:paraId="2DDB0555" w14:textId="77777777" w:rsidR="008844BF" w:rsidRDefault="008844BF">
            <w:pPr>
              <w:rPr>
                <w:rFonts w:ascii="Arial" w:hAnsi="Arial" w:cs="Arial"/>
              </w:rPr>
            </w:pPr>
          </w:p>
        </w:tc>
        <w:tc>
          <w:tcPr>
            <w:tcW w:w="886" w:type="dxa"/>
          </w:tcPr>
          <w:p w14:paraId="4AF2ECC8" w14:textId="77777777" w:rsidR="008844BF" w:rsidRDefault="008844BF">
            <w:pPr>
              <w:rPr>
                <w:rFonts w:ascii="Arial" w:hAnsi="Arial" w:cs="Arial"/>
              </w:rPr>
            </w:pPr>
          </w:p>
        </w:tc>
        <w:tc>
          <w:tcPr>
            <w:tcW w:w="1483" w:type="dxa"/>
          </w:tcPr>
          <w:p w14:paraId="46686BB0" w14:textId="5A60B454" w:rsidR="008844BF" w:rsidRDefault="008844BF">
            <w:pPr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2EF828AA" w14:textId="77777777" w:rsidR="008844BF" w:rsidRDefault="008844BF">
            <w:pPr>
              <w:rPr>
                <w:rFonts w:ascii="Arial" w:hAnsi="Arial" w:cs="Arial"/>
              </w:rPr>
            </w:pPr>
          </w:p>
        </w:tc>
        <w:tc>
          <w:tcPr>
            <w:tcW w:w="1929" w:type="dxa"/>
          </w:tcPr>
          <w:p w14:paraId="013CC08D" w14:textId="77777777" w:rsidR="008844BF" w:rsidRDefault="008844BF">
            <w:pPr>
              <w:rPr>
                <w:rFonts w:ascii="Arial" w:hAnsi="Arial" w:cs="Arial"/>
              </w:rPr>
            </w:pPr>
          </w:p>
        </w:tc>
      </w:tr>
      <w:tr w:rsidR="00562643" w14:paraId="3DC230DF" w14:textId="77777777" w:rsidTr="008844BF">
        <w:tc>
          <w:tcPr>
            <w:tcW w:w="1103" w:type="dxa"/>
          </w:tcPr>
          <w:p w14:paraId="0F989A7A" w14:textId="77777777" w:rsidR="008844BF" w:rsidRDefault="008844BF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</w:tcPr>
          <w:p w14:paraId="6C6AFFE4" w14:textId="77777777" w:rsidR="008844BF" w:rsidRDefault="008844BF">
            <w:pPr>
              <w:rPr>
                <w:rFonts w:ascii="Arial" w:hAnsi="Arial" w:cs="Arial"/>
              </w:rPr>
            </w:pPr>
          </w:p>
        </w:tc>
        <w:tc>
          <w:tcPr>
            <w:tcW w:w="1462" w:type="dxa"/>
          </w:tcPr>
          <w:p w14:paraId="5FE7AD8C" w14:textId="77777777" w:rsidR="008844BF" w:rsidRDefault="008844BF">
            <w:pPr>
              <w:rPr>
                <w:rFonts w:ascii="Arial" w:hAnsi="Arial" w:cs="Arial"/>
              </w:rPr>
            </w:pPr>
          </w:p>
        </w:tc>
        <w:tc>
          <w:tcPr>
            <w:tcW w:w="886" w:type="dxa"/>
          </w:tcPr>
          <w:p w14:paraId="19D44FAF" w14:textId="77777777" w:rsidR="008844BF" w:rsidRDefault="008844BF">
            <w:pPr>
              <w:rPr>
                <w:rFonts w:ascii="Arial" w:hAnsi="Arial" w:cs="Arial"/>
              </w:rPr>
            </w:pPr>
          </w:p>
        </w:tc>
        <w:tc>
          <w:tcPr>
            <w:tcW w:w="1483" w:type="dxa"/>
          </w:tcPr>
          <w:p w14:paraId="55F9C2AD" w14:textId="64728E91" w:rsidR="008844BF" w:rsidRDefault="008844BF">
            <w:pPr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14:paraId="69AE597C" w14:textId="77777777" w:rsidR="008844BF" w:rsidRDefault="008844BF">
            <w:pPr>
              <w:rPr>
                <w:rFonts w:ascii="Arial" w:hAnsi="Arial" w:cs="Arial"/>
              </w:rPr>
            </w:pPr>
          </w:p>
        </w:tc>
        <w:tc>
          <w:tcPr>
            <w:tcW w:w="1929" w:type="dxa"/>
          </w:tcPr>
          <w:p w14:paraId="60ABE6CD" w14:textId="77777777" w:rsidR="008844BF" w:rsidRDefault="008844BF">
            <w:pPr>
              <w:rPr>
                <w:rFonts w:ascii="Arial" w:hAnsi="Arial" w:cs="Arial"/>
              </w:rPr>
            </w:pPr>
          </w:p>
        </w:tc>
      </w:tr>
    </w:tbl>
    <w:p w14:paraId="2F0CBBF2" w14:textId="24469DBB" w:rsidR="00E01939" w:rsidRDefault="00E01939">
      <w:pPr>
        <w:rPr>
          <w:rFonts w:ascii="Arial" w:hAnsi="Arial" w:cs="Arial"/>
        </w:rPr>
      </w:pPr>
    </w:p>
    <w:p w14:paraId="441DC99A" w14:textId="328E27A3" w:rsidR="00311E7C" w:rsidRDefault="00311E7C">
      <w:pPr>
        <w:rPr>
          <w:rFonts w:ascii="Arial" w:hAnsi="Arial" w:cs="Arial"/>
        </w:rPr>
      </w:pPr>
      <w:hyperlink r:id="rId4" w:history="1">
        <w:r w:rsidRPr="00BF5121">
          <w:rPr>
            <w:rStyle w:val="Hyperlink"/>
            <w:rFonts w:ascii="Arial" w:hAnsi="Arial" w:cs="Arial"/>
          </w:rPr>
          <w:t>https://de.statista.com/statistik/daten/studie/13</w:t>
        </w:r>
        <w:r w:rsidRPr="00BF5121">
          <w:rPr>
            <w:rStyle w:val="Hyperlink"/>
            <w:rFonts w:ascii="Arial" w:hAnsi="Arial" w:cs="Arial"/>
          </w:rPr>
          <w:t>6</w:t>
        </w:r>
        <w:r w:rsidRPr="00BF5121">
          <w:rPr>
            <w:rStyle w:val="Hyperlink"/>
            <w:rFonts w:ascii="Arial" w:hAnsi="Arial" w:cs="Arial"/>
          </w:rPr>
          <w:t>5/umfrage/bevoelkerung-deutschlands-nach-altersgruppen/</w:t>
        </w:r>
      </w:hyperlink>
    </w:p>
    <w:p w14:paraId="55056354" w14:textId="77777777" w:rsidR="00311E7C" w:rsidRPr="00E01939" w:rsidRDefault="00311E7C">
      <w:pPr>
        <w:rPr>
          <w:rFonts w:ascii="Arial" w:hAnsi="Arial" w:cs="Arial"/>
        </w:rPr>
      </w:pPr>
    </w:p>
    <w:sectPr w:rsidR="00311E7C" w:rsidRPr="00E01939" w:rsidSect="005921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72"/>
    <w:rsid w:val="001A25A5"/>
    <w:rsid w:val="002A77CB"/>
    <w:rsid w:val="00311E7C"/>
    <w:rsid w:val="00562643"/>
    <w:rsid w:val="00574DFD"/>
    <w:rsid w:val="00592127"/>
    <w:rsid w:val="008844BF"/>
    <w:rsid w:val="00954D72"/>
    <w:rsid w:val="00A81271"/>
    <w:rsid w:val="00E01939"/>
    <w:rsid w:val="00F7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10FB4"/>
  <w15:chartTrackingRefBased/>
  <w15:docId w15:val="{643C0E63-5395-41C3-8312-8CD816CC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01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11E7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11E7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11E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.statista.com/statistik/daten/studie/1365/umfrage/bevoelkerung-deutschlands-nach-altersgruppen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Zaoral, Timo</dc:creator>
  <cp:keywords/>
  <dc:description/>
  <cp:lastModifiedBy>Zaoral, Timo</cp:lastModifiedBy>
  <cp:revision>6</cp:revision>
  <dcterms:created xsi:type="dcterms:W3CDTF">2022-02-11T12:12:00Z</dcterms:created>
  <dcterms:modified xsi:type="dcterms:W3CDTF">2022-02-11T12:50:00Z</dcterms:modified>
</cp:coreProperties>
</file>