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1F57C1E0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Методы сортировки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8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554D1F57">
      <w:pPr>
        <w:pStyle w:val="38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EDE424D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Реализовать сортировку слиянием. </w:t>
      </w:r>
    </w:p>
    <w:p w14:paraId="73FC5ACA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Реализовать сортировку подсчётом. </w:t>
      </w:r>
    </w:p>
    <w:p w14:paraId="2BBC4CC0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блочную сортировку.</w:t>
      </w:r>
    </w:p>
    <w:p w14:paraId="68B3C671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быструю сортировку Ломуто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0E92E764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Реализовать быструю сортировку Хоара. </w:t>
      </w:r>
    </w:p>
    <w:p w14:paraId="1E0E2C17">
      <w:pPr>
        <w:keepNext w:val="0"/>
        <w:keepLines w:val="0"/>
        <w:widowControl/>
        <w:numPr>
          <w:ilvl w:val="0"/>
          <w:numId w:val="2"/>
        </w:numPr>
        <w:suppressLineNumbers w:val="0"/>
        <w:spacing w:line="360" w:lineRule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Реализовать сортировку Шелла. </w:t>
      </w:r>
    </w:p>
    <w:p w14:paraId="4C4147E8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096D6EF4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355B35C9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1" w:line="360" w:lineRule="auto"/>
        <w:ind w:right="0" w:rightChars="0"/>
        <w:jc w:val="left"/>
        <w:textAlignment w:val="auto"/>
        <w:rPr>
          <w:rFonts w:hint="default" w:cs="Times New Roman"/>
          <w:sz w:val="28"/>
          <w:szCs w:val="28"/>
          <w:lang w:val="ru-RU"/>
        </w:rPr>
      </w:pPr>
    </w:p>
    <w:p w14:paraId="79054A42">
      <w:pPr>
        <w:pStyle w:val="38"/>
        <w:spacing w:after="30" w:line="360" w:lineRule="auto"/>
        <w:ind w:left="0" w:leftChars="0" w:firstLine="0" w:firstLineChars="0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97409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91685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BE316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66BE03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EFDC0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8352B9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3074BC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9F4C83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4AAC0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58E90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630F8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77952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B59BFC">
      <w:pPr>
        <w:pStyle w:val="38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Сортировка слиянием</w:t>
      </w:r>
    </w:p>
    <w:p w14:paraId="7E90B1EA">
      <w:pPr>
        <w:pStyle w:val="38"/>
        <w:numPr>
          <w:ilvl w:val="0"/>
          <w:numId w:val="0"/>
        </w:numPr>
        <w:spacing w:after="30" w:line="480" w:lineRule="auto"/>
        <w:ind w:left="440" w:left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2.1.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Анализ</w:t>
      </w:r>
    </w:p>
    <w:p w14:paraId="621986EA">
      <w:pPr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Задаётся массив элементов, который необходимо отсортировать. </w:t>
      </w:r>
    </w:p>
    <w:p w14:paraId="716F0F98">
      <w:pPr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массив содержит один элемент или пуст, он уже считается отсортированным. </w:t>
      </w:r>
    </w:p>
    <w:p w14:paraId="0FDA2B8F">
      <w:pPr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Массив делится на две примерно равные части. </w:t>
      </w:r>
    </w:p>
    <w:p w14:paraId="641CC8DB">
      <w:pPr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левой части рекурсивно вызывается сортировка слиянием. </w:t>
      </w:r>
    </w:p>
    <w:p w14:paraId="05F2B1B0">
      <w:pPr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правой части рекурсивно вызывается сортировка слиянием. </w:t>
      </w:r>
    </w:p>
    <w:p w14:paraId="52E984F0">
      <w:pPr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Деление продолжается до тех пор, пока не будут получены подмассивы длины 1.</w:t>
      </w:r>
    </w:p>
    <w:p w14:paraId="3EC9C02B">
      <w:pPr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 этого начинается этап объединения подмассивов. </w:t>
      </w:r>
    </w:p>
    <w:p w14:paraId="0F4BB790">
      <w:pPr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Сравниваются первые элементы двух соседних отсортированных частей. </w:t>
      </w:r>
    </w:p>
    <w:p w14:paraId="1A902BF9">
      <w:pPr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Меньший из элементов переносится во временный массив. </w:t>
      </w:r>
    </w:p>
    <w:p w14:paraId="404CAD0D">
      <w:pPr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И</w:t>
      </w:r>
      <w:r>
        <w:rPr>
          <w:rFonts w:hint="default" w:ascii="Times New Roman" w:hAnsi="Times New Roman" w:cs="Times New Roman"/>
          <w:sz w:val="28"/>
          <w:szCs w:val="28"/>
        </w:rPr>
        <w:t xml:space="preserve">ндекс той части, из которой был взят элемент, сдвигается вперёд. </w:t>
      </w:r>
    </w:p>
    <w:p w14:paraId="3EC5E143">
      <w:pPr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Сравнение продолжается до тех пор, пока в одной из частей не закончатся элементы. </w:t>
      </w:r>
    </w:p>
    <w:p w14:paraId="471CF549">
      <w:pPr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Оставшиеся элементы другой части последовательно копируются во временный массив. </w:t>
      </w:r>
    </w:p>
    <w:p w14:paraId="56323BA1">
      <w:pPr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 завершения слияния элементы из временного массива возвращаются в исходный массив. </w:t>
      </w:r>
    </w:p>
    <w:p w14:paraId="0DAF648C">
      <w:pPr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hanging="425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Такие объединения выполняются последовательно на каждом уровне рекурсии. </w:t>
      </w:r>
    </w:p>
    <w:p w14:paraId="0C87D51E">
      <w:pPr>
        <w:keepNext w:val="0"/>
        <w:keepLines w:val="0"/>
        <w:widowControl/>
        <w:numPr>
          <w:ilvl w:val="0"/>
          <w:numId w:val="3"/>
        </w:numPr>
        <w:suppressLineNumbers w:val="0"/>
        <w:spacing w:line="360" w:lineRule="auto"/>
        <w:ind w:left="425" w:leftChars="0" w:hanging="425" w:firstLineChars="0"/>
        <w:jc w:val="both"/>
        <w:rPr>
          <w:rFonts w:ascii="Times New Roman" w:hAnsi="Times New Roman" w:cs="Times New Roman" w:eastAsiaTheme="minorEastAsia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результате после завершения всех этапов массив становится полностью отсортированным.</w:t>
      </w:r>
    </w:p>
    <w:p w14:paraId="7E567373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425"/>
        </w:tabs>
        <w:spacing w:after="160" w:line="360" w:lineRule="auto"/>
        <w:jc w:val="both"/>
      </w:pPr>
      <w:r>
        <w:drawing>
          <wp:inline distT="0" distB="0" distL="114300" distR="114300">
            <wp:extent cx="5833110" cy="2318385"/>
            <wp:effectExtent l="0" t="0" r="15240" b="5715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3110" cy="231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27E46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425"/>
        </w:tabs>
        <w:spacing w:after="160" w:line="360" w:lineRule="auto"/>
        <w:jc w:val="both"/>
      </w:pPr>
    </w:p>
    <w:p w14:paraId="0FE63840">
      <w:pPr>
        <w:pStyle w:val="38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2.2.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 Блок-схема</w:t>
      </w:r>
    </w:p>
    <w:p w14:paraId="470E4504">
      <w:pPr>
        <w:spacing w:after="30" w:line="360" w:lineRule="auto"/>
        <w:jc w:val="both"/>
        <w:rPr>
          <w:rFonts w:hint="default"/>
          <w:lang w:val="ru-RU"/>
        </w:rPr>
      </w:pPr>
    </w:p>
    <w:p w14:paraId="7603EAAB">
      <w:pPr>
        <w:spacing w:after="30" w:line="360" w:lineRule="auto"/>
        <w:jc w:val="both"/>
        <w:rPr>
          <w:rFonts w:hint="default"/>
          <w:lang w:val="ru-RU"/>
        </w:rPr>
      </w:pPr>
      <w:r>
        <w:rPr>
          <w:rFonts w:hint="default"/>
          <w:lang w:val="en-US"/>
        </w:rPr>
        <w:drawing>
          <wp:inline distT="0" distB="0" distL="114300" distR="114300">
            <wp:extent cx="5925185" cy="3181350"/>
            <wp:effectExtent l="0" t="0" r="18415" b="0"/>
            <wp:docPr id="6" name="Изображение 6" descr="sortirova_sliyanie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sortirova_sliyaniem.drawi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55042">
      <w:pPr>
        <w:bidi w:val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6685B9F2">
      <w:pPr>
        <w:bidi w:val="0"/>
        <w:ind w:firstLine="708" w:firstLineChars="0"/>
        <w:jc w:val="left"/>
        <w:rPr>
          <w:rFonts w:hint="default" w:ascii="Times New Roman" w:hAnsi="Times New Roman" w:eastAsiaTheme="minorEastAsia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 w:val="0"/>
          <w:bCs w:val="0"/>
          <w:sz w:val="28"/>
          <w:szCs w:val="28"/>
          <w:lang w:val="ru-RU"/>
        </w:rPr>
        <w:t xml:space="preserve">Смотреть </w:t>
      </w:r>
      <w:r>
        <w:rPr>
          <w:rFonts w:hint="default" w:ascii="Times New Roman" w:hAnsi="Times New Roman" w:eastAsiaTheme="minorEastAsia"/>
          <w:b w:val="0"/>
          <w:bCs w:val="0"/>
          <w:sz w:val="28"/>
          <w:szCs w:val="28"/>
          <w:lang w:val="ru-RU"/>
        </w:rPr>
        <w:t>sort_sliyaniem.cpp.</w:t>
      </w:r>
    </w:p>
    <w:p w14:paraId="40BCCB6B">
      <w:pPr>
        <w:bidi w:val="0"/>
        <w:ind w:firstLine="708" w:firstLineChars="0"/>
        <w:jc w:val="left"/>
        <w:rPr>
          <w:rFonts w:hint="default" w:ascii="Times New Roman" w:hAnsi="Times New Roman" w:eastAsiaTheme="minorEastAsia"/>
          <w:b w:val="0"/>
          <w:bCs w:val="0"/>
          <w:sz w:val="28"/>
          <w:szCs w:val="28"/>
          <w:lang w:val="ru-RU"/>
        </w:rPr>
      </w:pPr>
    </w:p>
    <w:p w14:paraId="789DD122">
      <w:pPr>
        <w:pStyle w:val="38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2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4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. Результат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выполнения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программы</w:t>
      </w:r>
    </w:p>
    <w:p w14:paraId="6CCB325E">
      <w:pPr>
        <w:pStyle w:val="38"/>
        <w:spacing w:after="30" w:line="360" w:lineRule="auto"/>
        <w:ind w:left="0"/>
        <w:jc w:val="left"/>
      </w:pPr>
      <w:r>
        <w:drawing>
          <wp:inline distT="0" distB="0" distL="114300" distR="114300">
            <wp:extent cx="5248275" cy="913765"/>
            <wp:effectExtent l="0" t="0" r="9525" b="63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913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C6B74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708" w:firstLineChars="0"/>
        <w:jc w:val="left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Сортировка работает корректно.</w:t>
      </w:r>
    </w:p>
    <w:p w14:paraId="0079EF88">
      <w:pPr>
        <w:pStyle w:val="38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Сортировка подсчётом</w:t>
      </w:r>
    </w:p>
    <w:p w14:paraId="69A3B5CF">
      <w:pPr>
        <w:pStyle w:val="38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3.1. Анализ</w:t>
      </w:r>
    </w:p>
    <w:p w14:paraId="6128367C">
      <w:pPr>
        <w:pStyle w:val="38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/>
          <w:bCs/>
          <w:sz w:val="10"/>
          <w:szCs w:val="10"/>
          <w:u w:val="none"/>
          <w:lang w:val="ru-RU"/>
        </w:rPr>
      </w:pPr>
    </w:p>
    <w:p w14:paraId="2D754DFC">
      <w:pPr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Задаётся массив целых чисел, который необходимо отсортировать. </w:t>
      </w:r>
    </w:p>
    <w:p w14:paraId="6882B102">
      <w:pPr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Определяются минимальное и максимальное значения массива. </w:t>
      </w:r>
    </w:p>
    <w:p w14:paraId="769CF8A3">
      <w:pPr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Вычисляется диапазон значений элементов от минимума до максимума. </w:t>
      </w:r>
    </w:p>
    <w:p w14:paraId="044BE262">
      <w:pPr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Создаётся вспомогательный массив подсчёта, размер которого равен диапазону значений. </w:t>
      </w:r>
    </w:p>
    <w:p w14:paraId="69112FE1">
      <w:pPr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Все элементы массива подсчёта изначально заполняются нулями. </w:t>
      </w:r>
    </w:p>
    <w:p w14:paraId="6A91B1EA">
      <w:pPr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Выполняется проход по исходному массиву. </w:t>
      </w:r>
    </w:p>
    <w:p w14:paraId="0923A778">
      <w:pPr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каждого элемента увеличивается соответствующая ячейка массива подсчёта. </w:t>
      </w:r>
    </w:p>
    <w:p w14:paraId="258BCD7B">
      <w:pPr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Индекс в массиве подсчёта показывает конкретное значение элемента, а хранимое число —количество его повторений. </w:t>
      </w:r>
    </w:p>
    <w:p w14:paraId="3600EC6D">
      <w:pPr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 завершения подсчёта начинается формирование отсортированного массива. </w:t>
      </w:r>
    </w:p>
    <w:p w14:paraId="5613D165">
      <w:pPr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Последовательно просматриваются все ячейки массива подсчёта. </w:t>
      </w:r>
    </w:p>
    <w:p w14:paraId="5513DDD2">
      <w:pPr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значение в ячейке больше нуля, соответствующее число записывается в исходный массив нужное количество раз. </w:t>
      </w:r>
    </w:p>
    <w:p w14:paraId="79428117">
      <w:pPr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Индекс исходного массива при этом каждый раз увеличивается. </w:t>
      </w:r>
    </w:p>
    <w:p w14:paraId="56C39E19">
      <w:pPr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Процесс продолжается до тех пор, пока не будут обработаны все значения диапазона. </w:t>
      </w:r>
    </w:p>
    <w:p w14:paraId="110896F6">
      <w:pPr>
        <w:keepNext w:val="0"/>
        <w:keepLines w:val="0"/>
        <w:widowControl/>
        <w:numPr>
          <w:ilvl w:val="0"/>
          <w:numId w:val="4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 завершения восстановления массив оказывается отсортированным по возрастанию. </w:t>
      </w:r>
    </w:p>
    <w:p w14:paraId="7A294096">
      <w:pPr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drawing>
          <wp:inline distT="0" distB="0" distL="114300" distR="114300">
            <wp:extent cx="5933440" cy="2715895"/>
            <wp:effectExtent l="0" t="0" r="10160" b="8255"/>
            <wp:docPr id="9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715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1D781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9407FF1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ind w:left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9D76A69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3.2. Блок-схема</w:t>
      </w:r>
    </w:p>
    <w:p w14:paraId="2BF95033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8"/>
          <w:szCs w:val="8"/>
          <w:u w:val="none"/>
          <w:lang w:val="ru-RU"/>
        </w:rPr>
      </w:pPr>
    </w:p>
    <w:p w14:paraId="28B41933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leftChars="0" w:firstLine="0" w:firstLineChars="0"/>
        <w:jc w:val="left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en-US"/>
        </w:rPr>
        <w:drawing>
          <wp:inline distT="0" distB="0" distL="114300" distR="114300">
            <wp:extent cx="5932805" cy="4603750"/>
            <wp:effectExtent l="0" t="0" r="10795" b="6350"/>
            <wp:docPr id="7" name="Изображение 7" descr="sortirovka_podschetom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sortirovka_podschetom.drawio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460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07AFA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left"/>
        <w:textAlignment w:val="auto"/>
      </w:pPr>
    </w:p>
    <w:p w14:paraId="44998973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firstLine="0"/>
        <w:jc w:val="left"/>
        <w:textAlignment w:val="auto"/>
        <w:rPr>
          <w:rFonts w:hint="default"/>
          <w:lang w:val="ru-RU"/>
        </w:rPr>
      </w:pPr>
    </w:p>
    <w:p w14:paraId="770651F5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3.3. Код</w:t>
      </w:r>
    </w:p>
    <w:p w14:paraId="4770A752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left"/>
        <w:textAlignment w:val="auto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ru-RU"/>
        </w:rPr>
        <w:t xml:space="preserve">Смотреть 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sort_podschetom.cpp.</w:t>
      </w:r>
    </w:p>
    <w:p w14:paraId="3914A45F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/>
          <w:b/>
          <w:bCs/>
          <w:sz w:val="28"/>
          <w:szCs w:val="28"/>
          <w:u w:val="none"/>
          <w:lang w:val="ru-RU"/>
        </w:rPr>
      </w:pPr>
    </w:p>
    <w:p w14:paraId="6B70ACDF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68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3.4. Результат выполнения программы</w:t>
      </w:r>
    </w:p>
    <w:p w14:paraId="5026BDF6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left"/>
        <w:textAlignment w:val="auto"/>
      </w:pPr>
      <w:r>
        <w:drawing>
          <wp:inline distT="0" distB="0" distL="114300" distR="114300">
            <wp:extent cx="6002020" cy="1476375"/>
            <wp:effectExtent l="0" t="0" r="17780" b="952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0202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C8016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Сортировка работает корректно.</w:t>
      </w:r>
    </w:p>
    <w:p w14:paraId="38212FA4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61877CC4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1F74143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5402042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86A3F23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9FFB16E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10E21E8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712C0A6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569F5CD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F9864F0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1F3C7A4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9017A25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31512A8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925607E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160C8C5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A15526B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DA09192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AF2C057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869997E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3EB9977">
      <w:pPr>
        <w:pStyle w:val="38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firstLine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88EAB1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440" w:leftChars="0" w:firstLine="0" w:firstLineChars="0"/>
        <w:jc w:val="center"/>
        <w:textAlignment w:val="center"/>
        <w:rPr>
          <w:rFonts w:hint="default" w:ascii="Times New Roman" w:hAnsi="Times New Roman" w:cs="Times New Roman"/>
          <w:b/>
          <w:bCs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u w:val="none"/>
          <w:lang w:val="ru-RU"/>
        </w:rPr>
        <w:t>Блочная сортировка</w:t>
      </w:r>
    </w:p>
    <w:p w14:paraId="2DF6A1B0">
      <w:pPr>
        <w:pStyle w:val="3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440" w:leftChars="0" w:right="0" w:rightChars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4.1. Анализ</w:t>
      </w:r>
    </w:p>
    <w:p w14:paraId="11CAD87C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З</w:t>
      </w:r>
      <w:r>
        <w:rPr>
          <w:rFonts w:hint="default" w:ascii="Times New Roman" w:hAnsi="Times New Roman" w:cs="Times New Roman"/>
          <w:sz w:val="28"/>
          <w:szCs w:val="28"/>
        </w:rPr>
        <w:t xml:space="preserve">адаётся массив элементов, который необходимо отсортировать. </w:t>
      </w:r>
    </w:p>
    <w:p w14:paraId="35E81765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Определяются минимальное и максимальное значения массива. </w:t>
      </w:r>
    </w:p>
    <w:p w14:paraId="09B516E8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Вычисляется диапазон значений элементов. </w:t>
      </w:r>
    </w:p>
    <w:p w14:paraId="5098C547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Создаётся несколько блоков (корзин) для распределения элементов. </w:t>
      </w:r>
    </w:p>
    <w:p w14:paraId="09B38CCA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Количество блоков выбирается заранее или определяется по размеру массива. </w:t>
      </w:r>
    </w:p>
    <w:p w14:paraId="5A81318C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Каждый элемент исходного массива распределяется в один из блоков в зависимости от своего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значения. </w:t>
      </w:r>
    </w:p>
    <w:p w14:paraId="05BD47C6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этого вычисляется индекс нужного блока по специальной формуле. </w:t>
      </w:r>
    </w:p>
    <w:p w14:paraId="247E9B39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Элементы с близкими значениями попадают в один и тот же блок. </w:t>
      </w:r>
    </w:p>
    <w:p w14:paraId="0913ACB4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 распределения все блоки содержат группы элементов из определённых диапазонов. </w:t>
      </w:r>
    </w:p>
    <w:p w14:paraId="32BD395F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Каждый блок сортируется отдельно, чаще всего простой сортировкой, например сортировко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й </w:t>
      </w:r>
      <w:r>
        <w:rPr>
          <w:rFonts w:hint="default" w:ascii="Times New Roman" w:hAnsi="Times New Roman" w:cs="Times New Roman"/>
          <w:sz w:val="28"/>
          <w:szCs w:val="28"/>
        </w:rPr>
        <w:t xml:space="preserve">вставками или стандартной сортировкой. </w:t>
      </w:r>
    </w:p>
    <w:p w14:paraId="3FE90FD6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Сортировка внутри блока выполняется независимо от остальных блоков. </w:t>
      </w:r>
    </w:p>
    <w:p w14:paraId="302407FF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 сортировки всех блоков начинается сборка итогового массива. </w:t>
      </w:r>
    </w:p>
    <w:p w14:paraId="2ECB83CD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Элементы последовательно копируются из первого блока, затем из второго и так далее. </w:t>
      </w:r>
    </w:p>
    <w:p w14:paraId="74E8F350">
      <w:pPr>
        <w:keepNext w:val="0"/>
        <w:keepLines w:val="0"/>
        <w:widowControl/>
        <w:numPr>
          <w:ilvl w:val="0"/>
          <w:numId w:val="5"/>
        </w:numPr>
        <w:suppressLineNumbers w:val="0"/>
        <w:spacing w:line="360" w:lineRule="auto"/>
        <w:ind w:left="360" w:leftChars="0" w:hanging="36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Так как блоки идут в порядке возрастания диапазонов, итоговый массив получается отсортированным. </w:t>
      </w:r>
    </w:p>
    <w:p w14:paraId="51C8A56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</w:pPr>
      <w:r>
        <w:drawing>
          <wp:inline distT="0" distB="0" distL="114300" distR="114300">
            <wp:extent cx="5955665" cy="1584325"/>
            <wp:effectExtent l="0" t="0" r="6985" b="15875"/>
            <wp:docPr id="16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55665" cy="158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26AE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rPr>
          <w:rFonts w:hint="default"/>
        </w:rPr>
      </w:pPr>
    </w:p>
    <w:p w14:paraId="115B578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left="440"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4.2. Блок-схема</w:t>
      </w:r>
    </w:p>
    <w:p w14:paraId="44C30F1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114300" distR="114300">
            <wp:extent cx="5935345" cy="2323465"/>
            <wp:effectExtent l="0" t="0" r="8255" b="635"/>
            <wp:docPr id="8" name="Изображение 8" descr="sortirovka_blochnay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sortirovka_blochnaya.drawio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323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3F60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240" w:lineRule="auto"/>
        <w:ind w:left="440"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4.3. Код</w:t>
      </w:r>
    </w:p>
    <w:p w14:paraId="41BACBC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360" w:lineRule="auto"/>
        <w:ind w:left="440" w:left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Смотреть 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sort_blochnaya.cpp.</w:t>
      </w:r>
    </w:p>
    <w:p w14:paraId="57C097A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 w:line="240" w:lineRule="auto"/>
        <w:ind w:left="440"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4.4. Результат выполнения программы</w:t>
      </w:r>
    </w:p>
    <w:p w14:paraId="07AA3531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both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drawing>
          <wp:inline distT="0" distB="0" distL="114300" distR="114300">
            <wp:extent cx="5362575" cy="1466850"/>
            <wp:effectExtent l="0" t="0" r="9525" b="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257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600BB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cs="Times New Roman" w:eastAsiaTheme="minorEastAsia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 w:val="0"/>
          <w:bCs w:val="0"/>
          <w:sz w:val="28"/>
          <w:szCs w:val="28"/>
          <w:lang w:val="ru-RU"/>
        </w:rPr>
        <w:t>Сортировка работает корректно.</w:t>
      </w:r>
    </w:p>
    <w:p w14:paraId="2E280548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both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</w:p>
    <w:p w14:paraId="4587250D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both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</w:p>
    <w:p w14:paraId="7CF880CD">
      <w:pPr>
        <w:pStyle w:val="38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440" w:leftChars="0" w:right="0" w:firstLine="0" w:firstLineChars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Быстрая сортировка Ламуто</w:t>
      </w:r>
    </w:p>
    <w:p w14:paraId="401478C2">
      <w:pPr>
        <w:pStyle w:val="38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440" w:leftChars="0" w:right="0" w:rightChars="0"/>
        <w:jc w:val="center"/>
        <w:textAlignment w:val="auto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5.1. Анализ</w:t>
      </w:r>
    </w:p>
    <w:p w14:paraId="74F169D2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З</w:t>
      </w:r>
      <w:r>
        <w:rPr>
          <w:rFonts w:hint="default" w:ascii="Times New Roman" w:hAnsi="Times New Roman" w:cs="Times New Roman"/>
          <w:sz w:val="28"/>
          <w:szCs w:val="28"/>
        </w:rPr>
        <w:t xml:space="preserve">адаётся массив элементов, который необходимо отсортировать. </w:t>
      </w:r>
    </w:p>
    <w:p w14:paraId="69D07DD9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Выбирается опорный элемент — обычно последний элемент массива. </w:t>
      </w:r>
    </w:p>
    <w:p w14:paraId="6B5F4F43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Устанавливается граница элементов, меньших или равных опорному. </w:t>
      </w:r>
    </w:p>
    <w:p w14:paraId="3AA9BCBF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Выполняется проход по массиву слева направо. </w:t>
      </w:r>
    </w:p>
    <w:p w14:paraId="0552B1D2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текущий элемент меньше или равен опорному, он переносится в левую часть массива. </w:t>
      </w:r>
    </w:p>
    <w:p w14:paraId="06A343F9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этого выполняется обмен элементов местами. </w:t>
      </w:r>
    </w:p>
    <w:p w14:paraId="549E1EF4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Граница левой части после этого сдвигается вправо. </w:t>
      </w:r>
    </w:p>
    <w:p w14:paraId="31E2595E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элемент больше опорного, он остаётся в правой части. </w:t>
      </w:r>
    </w:p>
    <w:p w14:paraId="008963FC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 завершения прохода опорный элемент ставится на своё окончательное место. </w:t>
      </w:r>
    </w:p>
    <w:p w14:paraId="3BE63F59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Таким образом массив делится на две части относительно опорного элемента. </w:t>
      </w:r>
    </w:p>
    <w:p w14:paraId="0192BC4B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Рекурсивно сортируется левая часть массива. </w:t>
      </w:r>
    </w:p>
    <w:p w14:paraId="5CD1C123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Затем рекурсивно сортируется правая часть массива. </w:t>
      </w:r>
    </w:p>
    <w:p w14:paraId="1B28BF1F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Процесс продолжается, пока размер подмассива не станет равен 1 или 0. </w:t>
      </w:r>
    </w:p>
    <w:p w14:paraId="2B7FEF04">
      <w:pPr>
        <w:keepNext w:val="0"/>
        <w:keepLines w:val="0"/>
        <w:widowControl/>
        <w:numPr>
          <w:ilvl w:val="0"/>
          <w:numId w:val="6"/>
        </w:numPr>
        <w:suppressLineNumbers w:val="0"/>
        <w:spacing w:line="360" w:lineRule="auto"/>
        <w:jc w:val="both"/>
        <w:rPr>
          <w:rFonts w:hint="default" w:ascii="Times New Roman" w:hAnsi="Times New Roman" w:cs="Times New Roman" w:eastAsiaTheme="minorEastAsia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 завершения всех рекурсивных вызовов массив становится отсортированным. </w:t>
      </w:r>
    </w:p>
    <w:p w14:paraId="2955C227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938520" cy="2234565"/>
            <wp:effectExtent l="0" t="0" r="5080" b="13335"/>
            <wp:docPr id="1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223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7638F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rPr>
          <w:rFonts w:hint="default" w:ascii="Times New Roman" w:hAnsi="Times New Roman" w:cs="Times New Roman"/>
          <w:sz w:val="28"/>
          <w:szCs w:val="28"/>
        </w:rPr>
      </w:pPr>
    </w:p>
    <w:p w14:paraId="49C75562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5.2. Блок-схема</w:t>
      </w:r>
    </w:p>
    <w:p w14:paraId="5AD0027F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114300" distR="114300">
            <wp:extent cx="5936615" cy="4086860"/>
            <wp:effectExtent l="0" t="0" r="6985" b="8890"/>
            <wp:docPr id="11" name="Изображение 11" descr="sortirovka_lomuto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sortirovka_lomuto.drawio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0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06FE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3E76F83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5.3. Код</w:t>
      </w:r>
    </w:p>
    <w:p w14:paraId="49194561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Смотреть 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quick_sort_lomuto.cpp.</w:t>
      </w:r>
    </w:p>
    <w:p w14:paraId="1E68EF0A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/>
          <w:b/>
          <w:bCs/>
          <w:sz w:val="28"/>
          <w:szCs w:val="28"/>
          <w:lang w:val="ru-RU"/>
        </w:rPr>
      </w:pPr>
    </w:p>
    <w:p w14:paraId="58751599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5.4. Результат выполнения программы</w:t>
      </w:r>
    </w:p>
    <w:p w14:paraId="5E583ECA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922010" cy="1645920"/>
            <wp:effectExtent l="0" t="0" r="2540" b="11430"/>
            <wp:docPr id="10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2201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437281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Сортировка работает корректно.</w:t>
      </w:r>
    </w:p>
    <w:p w14:paraId="0B1BB2E2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3C33955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090F11B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DDC3AEF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82C8CA9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C216D4D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C383F89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6FB907B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723B8B0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3FE8C02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625B7A6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E890530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E0EE2A8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2C8ACC2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3C8ED6A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3CD3F93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ind w:firstLine="708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596822A">
      <w:pPr>
        <w:keepNext w:val="0"/>
        <w:keepLines w:val="0"/>
        <w:widowControl/>
        <w:numPr>
          <w:ilvl w:val="0"/>
          <w:numId w:val="1"/>
        </w:numPr>
        <w:suppressLineNumbers w:val="0"/>
        <w:spacing w:after="160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Быстрая сортировка Хоара</w:t>
      </w:r>
    </w:p>
    <w:p w14:paraId="22A8D2D3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6.1. Анализ</w:t>
      </w:r>
    </w:p>
    <w:p w14:paraId="2B63F24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Задаётся массив элементов, который необходимо отсортировать. </w:t>
      </w:r>
    </w:p>
    <w:p w14:paraId="6C4EDCD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рассматриваемый диапазон содержит меньше двух элементов, сортировка завершается. </w:t>
      </w:r>
    </w:p>
    <w:p w14:paraId="14167CB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качестве опорного элемента выбирается элемент в середине массива. </w:t>
      </w:r>
    </w:p>
    <w:p w14:paraId="617F91C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Устанавливаются два указателя: левый и правый. </w:t>
      </w:r>
    </w:p>
    <w:p w14:paraId="3258AD9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Левый указатель движется вправо, пока не найдёт элемент, не меньший опорного. </w:t>
      </w:r>
    </w:p>
    <w:p w14:paraId="2918D53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Правый указатель движется влево, пока не найдёт элемент, не больший опорного. </w:t>
      </w:r>
    </w:p>
    <w:p w14:paraId="3ADED61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Если указатели ещё не пересеклись, найденные элементы меняются местами. </w:t>
      </w:r>
    </w:p>
    <w:p w14:paraId="7E6A6A0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 обмена левый и правый указатели продолжают движение навстречу друг другу. </w:t>
      </w:r>
    </w:p>
    <w:p w14:paraId="0089694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Когда указатели пересекаются, разбиение массива считается завершённым. </w:t>
      </w:r>
    </w:p>
    <w:p w14:paraId="29C1C5CF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Возвращается индекс разделения массива на две части. </w:t>
      </w:r>
    </w:p>
    <w:p w14:paraId="56A1F9D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Рекурсивно сортируется левая часть массива. </w:t>
      </w:r>
    </w:p>
    <w:p w14:paraId="1CD9D25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Затем рекурсивно сортируется правая часть массива. </w:t>
      </w:r>
    </w:p>
    <w:p w14:paraId="18094AA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Такие действия повторяются для каждого подмассива. </w:t>
      </w:r>
    </w:p>
    <w:p w14:paraId="29BB4F2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 итоге массив становится полностью отсортированным. </w:t>
      </w:r>
    </w:p>
    <w:p w14:paraId="5FBE216F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drawing>
          <wp:inline distT="0" distB="0" distL="114300" distR="114300">
            <wp:extent cx="5810250" cy="1943100"/>
            <wp:effectExtent l="0" t="0" r="0" b="0"/>
            <wp:docPr id="1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EA27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6.2. Блок-схема</w:t>
      </w:r>
    </w:p>
    <w:p w14:paraId="6E364258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114300" distR="114300">
            <wp:extent cx="5938520" cy="3903980"/>
            <wp:effectExtent l="0" t="0" r="5080" b="1270"/>
            <wp:docPr id="12" name="Изображение 12" descr="sortirovka_hoal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sortirovka_hoala.drawio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E1685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24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6.3. Код</w:t>
      </w:r>
    </w:p>
    <w:p w14:paraId="2C481333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ab/>
        <w:t xml:space="preserve">Смотреть 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fast_sort_hoara.cpp.</w:t>
      </w:r>
    </w:p>
    <w:p w14:paraId="6B33F2A9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1" w:after="0" w:afterAutospacing="1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6.4. Результат выполнения программы</w:t>
      </w:r>
    </w:p>
    <w:p w14:paraId="0EC590A7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drawing>
          <wp:inline distT="0" distB="0" distL="114300" distR="114300">
            <wp:extent cx="5976620" cy="1390650"/>
            <wp:effectExtent l="0" t="0" r="5080" b="0"/>
            <wp:docPr id="13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D48C54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Сортировка работает корректно</w:t>
      </w:r>
    </w:p>
    <w:p w14:paraId="00BE5EDA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2F78FF8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AF13730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1A0940E">
      <w:pPr>
        <w:keepNext w:val="0"/>
        <w:keepLines w:val="0"/>
        <w:widowControl/>
        <w:numPr>
          <w:ilvl w:val="0"/>
          <w:numId w:val="1"/>
        </w:numPr>
        <w:suppressLineNumbers w:val="0"/>
        <w:spacing w:after="160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Сортировка Шелла</w:t>
      </w:r>
    </w:p>
    <w:p w14:paraId="6C7CA60D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7.1. Анализ</w:t>
      </w:r>
    </w:p>
    <w:p w14:paraId="2E0A662A">
      <w:pPr>
        <w:keepNext w:val="0"/>
        <w:keepLines w:val="0"/>
        <w:widowControl/>
        <w:numPr>
          <w:ilvl w:val="0"/>
          <w:numId w:val="8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Задаётся массив элементов, который необходимо отсортировать. </w:t>
      </w:r>
    </w:p>
    <w:p w14:paraId="68E593DD">
      <w:pPr>
        <w:keepNext w:val="0"/>
        <w:keepLines w:val="0"/>
        <w:widowControl/>
        <w:numPr>
          <w:ilvl w:val="0"/>
          <w:numId w:val="8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Вычисляется начальный шаг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step</w:t>
      </w:r>
      <w:r>
        <w:rPr>
          <w:rFonts w:hint="default" w:ascii="Times New Roman" w:hAnsi="Times New Roman" w:cs="Times New Roman"/>
          <w:sz w:val="28"/>
          <w:szCs w:val="28"/>
        </w:rPr>
        <w:t xml:space="preserve">, обычно равный половине размера массива. </w:t>
      </w:r>
    </w:p>
    <w:p w14:paraId="73D8998A">
      <w:pPr>
        <w:keepNext w:val="0"/>
        <w:keepLines w:val="0"/>
        <w:widowControl/>
        <w:numPr>
          <w:ilvl w:val="0"/>
          <w:numId w:val="8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Массив условно разбивается на несколько групп элементов, находящихся друг от друга на расстоянии </w:t>
      </w:r>
      <w:r>
        <w:rPr>
          <w:rStyle w:val="15"/>
          <w:rFonts w:hint="default" w:ascii="Times New Roman" w:hAnsi="Times New Roman" w:cs="Times New Roman"/>
          <w:sz w:val="28"/>
          <w:szCs w:val="28"/>
        </w:rPr>
        <w:t>step</w:t>
      </w:r>
      <w:r>
        <w:rPr>
          <w:rFonts w:hint="default" w:ascii="Times New Roman" w:hAnsi="Times New Roman" w:cs="Times New Roman"/>
          <w:sz w:val="28"/>
          <w:szCs w:val="28"/>
        </w:rPr>
        <w:t xml:space="preserve">. </w:t>
      </w:r>
    </w:p>
    <w:p w14:paraId="6CD1A249">
      <w:pPr>
        <w:keepNext w:val="0"/>
        <w:keepLines w:val="0"/>
        <w:widowControl/>
        <w:numPr>
          <w:ilvl w:val="0"/>
          <w:numId w:val="8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Элементы каждой такой группы сортируются методом вставки. </w:t>
      </w:r>
    </w:p>
    <w:p w14:paraId="303F76E3">
      <w:pPr>
        <w:keepNext w:val="0"/>
        <w:keepLines w:val="0"/>
        <w:widowControl/>
        <w:numPr>
          <w:ilvl w:val="0"/>
          <w:numId w:val="8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 этого шаг уменьшается, обычно в 2 раза. </w:t>
      </w:r>
    </w:p>
    <w:p w14:paraId="379575A1">
      <w:pPr>
        <w:keepNext w:val="0"/>
        <w:keepLines w:val="0"/>
        <w:widowControl/>
        <w:numPr>
          <w:ilvl w:val="0"/>
          <w:numId w:val="8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Снова формируются группы элементов с новым расстоянием между ними. </w:t>
      </w:r>
    </w:p>
    <w:p w14:paraId="63229532">
      <w:pPr>
        <w:keepNext w:val="0"/>
        <w:keepLines w:val="0"/>
        <w:widowControl/>
        <w:numPr>
          <w:ilvl w:val="0"/>
          <w:numId w:val="8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этих групп снова применяется сортировка вставками. </w:t>
      </w:r>
    </w:p>
    <w:p w14:paraId="3600B966">
      <w:pPr>
        <w:keepNext w:val="0"/>
        <w:keepLines w:val="0"/>
        <w:widowControl/>
        <w:numPr>
          <w:ilvl w:val="0"/>
          <w:numId w:val="8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Процесс повторяется до тех пор, пока шаг не станет равен 1. </w:t>
      </w:r>
    </w:p>
    <w:p w14:paraId="76E843A2">
      <w:pPr>
        <w:keepNext w:val="0"/>
        <w:keepLines w:val="0"/>
        <w:widowControl/>
        <w:numPr>
          <w:ilvl w:val="0"/>
          <w:numId w:val="8"/>
        </w:numPr>
        <w:suppressLineNumbers w:val="0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 последнем этапе массив фактически сортируется обычными вставками. Но к этому моменту элементы уже частично упорядочены. </w:t>
      </w:r>
    </w:p>
    <w:p w14:paraId="1C2B00F6">
      <w:pPr>
        <w:keepNext w:val="0"/>
        <w:keepLines w:val="0"/>
        <w:widowControl/>
        <w:numPr>
          <w:ilvl w:val="0"/>
          <w:numId w:val="8"/>
        </w:numPr>
        <w:suppressLineNumbers w:val="0"/>
        <w:spacing w:line="360" w:lineRule="auto"/>
        <w:ind w:left="360" w:leftChars="0" w:hanging="36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После завершения всех проходов массив становится отсортированным. </w:t>
      </w:r>
    </w:p>
    <w:p w14:paraId="3B969280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left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drawing>
          <wp:inline distT="0" distB="0" distL="114300" distR="114300">
            <wp:extent cx="5980430" cy="1966595"/>
            <wp:effectExtent l="0" t="0" r="1270" b="14605"/>
            <wp:docPr id="1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0430" cy="196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EC1F4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6E01B3A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2C04361D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573CA7C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5EF2A71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F17E897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E8E6944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7.2. Блок-схема</w:t>
      </w:r>
    </w:p>
    <w:p w14:paraId="6FF670C5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114300" distR="114300">
            <wp:extent cx="5931535" cy="3719195"/>
            <wp:effectExtent l="0" t="0" r="12065" b="14605"/>
            <wp:docPr id="15" name="Изображение 15" descr="sortirovka_shell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 descr="sortirovka_shell.drawio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FEB71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E032ACB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7.3. Код</w:t>
      </w:r>
    </w:p>
    <w:p w14:paraId="0C8B936A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240" w:lineRule="auto"/>
        <w:ind w:firstLine="708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Смотреть 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sort_shell.cpp.</w:t>
      </w:r>
    </w:p>
    <w:p w14:paraId="441AAD70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240" w:lineRule="auto"/>
        <w:ind w:firstLine="708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</w:p>
    <w:p w14:paraId="193FE095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7.4. Результат выполнения программы</w:t>
      </w:r>
    </w:p>
    <w:p w14:paraId="5CE0B3CB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drawing>
          <wp:inline distT="0" distB="0" distL="114300" distR="114300">
            <wp:extent cx="5904230" cy="1390015"/>
            <wp:effectExtent l="0" t="0" r="1270" b="635"/>
            <wp:docPr id="14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4230" cy="1390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E3E29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Сортировка работает корректно.</w:t>
      </w:r>
    </w:p>
    <w:p w14:paraId="2CC4308A">
      <w:pPr>
        <w:keepNext w:val="0"/>
        <w:keepLines w:val="0"/>
        <w:widowControl/>
        <w:numPr>
          <w:ilvl w:val="0"/>
          <w:numId w:val="0"/>
        </w:numPr>
        <w:suppressLineNumbers w:val="0"/>
        <w:spacing w:after="160"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533D717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both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3F8D9622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both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5BFD9B5C">
      <w:pPr>
        <w:pStyle w:val="3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 w:line="360" w:lineRule="auto"/>
        <w:ind w:left="0" w:right="0"/>
        <w:jc w:val="center"/>
        <w:textAlignment w:val="auto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7160DCA5">
      <w:pPr>
        <w:spacing w:after="30" w:line="360" w:lineRule="auto"/>
        <w:ind w:firstLine="708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В ходе выполнения лабораторной работы были реализованы различные алгоритмы сортировки: сортировка слиянием, подсчётом, блочная сортировка, быстрая сортировка (Ломуто и Хоара), а также сортировка Шелла. Все алгоритмы были протестированы на массивах случайных чисел и корректно выполняют свою задачу.</w:t>
      </w: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0E170D"/>
    <w:multiLevelType w:val="multilevel"/>
    <w:tmpl w:val="920E170D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 w:tentative="0">
      <w:start w:val="1"/>
      <w:numFmt w:val="lowerLetter"/>
      <w:lvlText w:val="%2."/>
      <w:lvlJc w:val="left"/>
      <w:pPr>
        <w:ind w:left="1000" w:hanging="360"/>
      </w:pPr>
    </w:lvl>
    <w:lvl w:ilvl="2" w:tentative="0">
      <w:start w:val="1"/>
      <w:numFmt w:val="lowerRoman"/>
      <w:lvlText w:val="%3."/>
      <w:lvlJc w:val="right"/>
      <w:pPr>
        <w:ind w:left="1720" w:hanging="180"/>
      </w:pPr>
    </w:lvl>
    <w:lvl w:ilvl="3" w:tentative="0">
      <w:start w:val="1"/>
      <w:numFmt w:val="decimal"/>
      <w:lvlText w:val="%4."/>
      <w:lvlJc w:val="left"/>
      <w:pPr>
        <w:ind w:left="2440" w:hanging="360"/>
      </w:pPr>
    </w:lvl>
    <w:lvl w:ilvl="4" w:tentative="0">
      <w:start w:val="1"/>
      <w:numFmt w:val="lowerLetter"/>
      <w:lvlText w:val="%5."/>
      <w:lvlJc w:val="left"/>
      <w:pPr>
        <w:ind w:left="3160" w:hanging="360"/>
      </w:pPr>
    </w:lvl>
    <w:lvl w:ilvl="5" w:tentative="0">
      <w:start w:val="1"/>
      <w:numFmt w:val="lowerRoman"/>
      <w:lvlText w:val="%6."/>
      <w:lvlJc w:val="right"/>
      <w:pPr>
        <w:ind w:left="3880" w:hanging="180"/>
      </w:pPr>
    </w:lvl>
    <w:lvl w:ilvl="6" w:tentative="0">
      <w:start w:val="1"/>
      <w:numFmt w:val="decimal"/>
      <w:lvlText w:val="%7."/>
      <w:lvlJc w:val="left"/>
      <w:pPr>
        <w:ind w:left="4600" w:hanging="360"/>
      </w:pPr>
    </w:lvl>
    <w:lvl w:ilvl="7" w:tentative="0">
      <w:start w:val="1"/>
      <w:numFmt w:val="lowerLetter"/>
      <w:lvlText w:val="%8."/>
      <w:lvlJc w:val="left"/>
      <w:pPr>
        <w:ind w:left="5320" w:hanging="360"/>
      </w:pPr>
    </w:lvl>
    <w:lvl w:ilvl="8" w:tentative="0">
      <w:start w:val="1"/>
      <w:numFmt w:val="lowerRoman"/>
      <w:lvlText w:val="%9."/>
      <w:lvlJc w:val="right"/>
      <w:pPr>
        <w:ind w:left="6040" w:hanging="180"/>
      </w:pPr>
    </w:lvl>
  </w:abstractNum>
  <w:abstractNum w:abstractNumId="1">
    <w:nsid w:val="B097DC69"/>
    <w:multiLevelType w:val="singleLevel"/>
    <w:tmpl w:val="B097DC6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  <w:sz w:val="28"/>
        <w:szCs w:val="28"/>
      </w:rPr>
    </w:lvl>
  </w:abstractNum>
  <w:abstractNum w:abstractNumId="2">
    <w:nsid w:val="E28C90D3"/>
    <w:multiLevelType w:val="multilevel"/>
    <w:tmpl w:val="E28C90D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3">
    <w:nsid w:val="2E55E12E"/>
    <w:multiLevelType w:val="singleLevel"/>
    <w:tmpl w:val="2E55E12E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CF962DF"/>
    <w:multiLevelType w:val="multilevel"/>
    <w:tmpl w:val="5CF962DF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00" w:hanging="360"/>
      </w:pPr>
    </w:lvl>
    <w:lvl w:ilvl="2" w:tentative="0">
      <w:start w:val="1"/>
      <w:numFmt w:val="lowerRoman"/>
      <w:lvlText w:val="%3."/>
      <w:lvlJc w:val="right"/>
      <w:pPr>
        <w:ind w:left="1720" w:hanging="180"/>
      </w:pPr>
    </w:lvl>
    <w:lvl w:ilvl="3" w:tentative="0">
      <w:start w:val="1"/>
      <w:numFmt w:val="decimal"/>
      <w:lvlText w:val="%4."/>
      <w:lvlJc w:val="left"/>
      <w:pPr>
        <w:ind w:left="2440" w:hanging="360"/>
      </w:pPr>
    </w:lvl>
    <w:lvl w:ilvl="4" w:tentative="0">
      <w:start w:val="1"/>
      <w:numFmt w:val="lowerLetter"/>
      <w:lvlText w:val="%5."/>
      <w:lvlJc w:val="left"/>
      <w:pPr>
        <w:ind w:left="3160" w:hanging="360"/>
      </w:pPr>
    </w:lvl>
    <w:lvl w:ilvl="5" w:tentative="0">
      <w:start w:val="1"/>
      <w:numFmt w:val="lowerRoman"/>
      <w:lvlText w:val="%6."/>
      <w:lvlJc w:val="right"/>
      <w:pPr>
        <w:ind w:left="3880" w:hanging="180"/>
      </w:pPr>
    </w:lvl>
    <w:lvl w:ilvl="6" w:tentative="0">
      <w:start w:val="1"/>
      <w:numFmt w:val="decimal"/>
      <w:lvlText w:val="%7."/>
      <w:lvlJc w:val="left"/>
      <w:pPr>
        <w:ind w:left="4600" w:hanging="360"/>
      </w:pPr>
    </w:lvl>
    <w:lvl w:ilvl="7" w:tentative="0">
      <w:start w:val="1"/>
      <w:numFmt w:val="lowerLetter"/>
      <w:lvlText w:val="%8."/>
      <w:lvlJc w:val="left"/>
      <w:pPr>
        <w:ind w:left="5320" w:hanging="360"/>
      </w:pPr>
    </w:lvl>
    <w:lvl w:ilvl="8" w:tentative="0">
      <w:start w:val="1"/>
      <w:numFmt w:val="lowerRoman"/>
      <w:lvlText w:val="%9."/>
      <w:lvlJc w:val="right"/>
      <w:pPr>
        <w:ind w:left="6040" w:hanging="180"/>
      </w:pPr>
    </w:lvl>
  </w:abstractNum>
  <w:abstractNum w:abstractNumId="6">
    <w:nsid w:val="60E0745F"/>
    <w:multiLevelType w:val="singleLevel"/>
    <w:tmpl w:val="60E0745F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6B7B90C2"/>
    <w:multiLevelType w:val="multilevel"/>
    <w:tmpl w:val="6B7B90C2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 w:tentative="0">
      <w:start w:val="1"/>
      <w:numFmt w:val="lowerLetter"/>
      <w:lvlText w:val="%2."/>
      <w:lvlJc w:val="left"/>
      <w:pPr>
        <w:ind w:left="1000" w:hanging="360"/>
      </w:pPr>
    </w:lvl>
    <w:lvl w:ilvl="2" w:tentative="0">
      <w:start w:val="1"/>
      <w:numFmt w:val="lowerRoman"/>
      <w:lvlText w:val="%3."/>
      <w:lvlJc w:val="right"/>
      <w:pPr>
        <w:ind w:left="1720" w:hanging="180"/>
      </w:pPr>
    </w:lvl>
    <w:lvl w:ilvl="3" w:tentative="0">
      <w:start w:val="1"/>
      <w:numFmt w:val="decimal"/>
      <w:lvlText w:val="%4."/>
      <w:lvlJc w:val="left"/>
      <w:pPr>
        <w:ind w:left="2440" w:hanging="360"/>
      </w:pPr>
    </w:lvl>
    <w:lvl w:ilvl="4" w:tentative="0">
      <w:start w:val="1"/>
      <w:numFmt w:val="lowerLetter"/>
      <w:lvlText w:val="%5."/>
      <w:lvlJc w:val="left"/>
      <w:pPr>
        <w:ind w:left="3160" w:hanging="360"/>
      </w:pPr>
    </w:lvl>
    <w:lvl w:ilvl="5" w:tentative="0">
      <w:start w:val="1"/>
      <w:numFmt w:val="lowerRoman"/>
      <w:lvlText w:val="%6."/>
      <w:lvlJc w:val="right"/>
      <w:pPr>
        <w:ind w:left="3880" w:hanging="180"/>
      </w:pPr>
    </w:lvl>
    <w:lvl w:ilvl="6" w:tentative="0">
      <w:start w:val="1"/>
      <w:numFmt w:val="decimal"/>
      <w:lvlText w:val="%7."/>
      <w:lvlJc w:val="left"/>
      <w:pPr>
        <w:ind w:left="4600" w:hanging="360"/>
      </w:pPr>
    </w:lvl>
    <w:lvl w:ilvl="7" w:tentative="0">
      <w:start w:val="1"/>
      <w:numFmt w:val="lowerLetter"/>
      <w:lvlText w:val="%8."/>
      <w:lvlJc w:val="left"/>
      <w:pPr>
        <w:ind w:left="5320" w:hanging="360"/>
      </w:pPr>
    </w:lvl>
    <w:lvl w:ilvl="8" w:tentative="0">
      <w:start w:val="1"/>
      <w:numFmt w:val="lowerRoman"/>
      <w:lvlText w:val="%9."/>
      <w:lvlJc w:val="right"/>
      <w:pPr>
        <w:ind w:left="6040" w:hanging="180"/>
      </w:pPr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5"/>
  </w:num>
  <w:num w:numId="5">
    <w:abstractNumId w:val="0"/>
  </w:num>
  <w:num w:numId="6">
    <w:abstractNumId w:val="3"/>
  </w:num>
  <w:num w:numId="7">
    <w:abstractNumId w:val="2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C77A55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81DC8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000A1C"/>
    <w:rsid w:val="0F6CE029"/>
    <w:rsid w:val="0FC174AD"/>
    <w:rsid w:val="0FD71E94"/>
    <w:rsid w:val="0FDDEC0F"/>
    <w:rsid w:val="100D1259"/>
    <w:rsid w:val="100E0F37"/>
    <w:rsid w:val="100F59F4"/>
    <w:rsid w:val="1055C8D8"/>
    <w:rsid w:val="11188E80"/>
    <w:rsid w:val="112D4386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9670C0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991B53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9814405"/>
    <w:rsid w:val="2AEF75E1"/>
    <w:rsid w:val="2AF0E616"/>
    <w:rsid w:val="2B3F8A4B"/>
    <w:rsid w:val="2BF36F8D"/>
    <w:rsid w:val="2C51B5FD"/>
    <w:rsid w:val="2C674BEB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1968C8"/>
    <w:rsid w:val="3928DB16"/>
    <w:rsid w:val="397DFF06"/>
    <w:rsid w:val="39B4A86A"/>
    <w:rsid w:val="3A49F916"/>
    <w:rsid w:val="3A685E77"/>
    <w:rsid w:val="3B3A4136"/>
    <w:rsid w:val="3BA588E0"/>
    <w:rsid w:val="3BF5F56B"/>
    <w:rsid w:val="3C045CF2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190317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5F5F83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7D79E1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8717C3"/>
    <w:rsid w:val="68AFCE89"/>
    <w:rsid w:val="690DCF13"/>
    <w:rsid w:val="697DFB0B"/>
    <w:rsid w:val="6A21F2EC"/>
    <w:rsid w:val="6A516D9E"/>
    <w:rsid w:val="6AAB6958"/>
    <w:rsid w:val="6AD0E84D"/>
    <w:rsid w:val="6AF62C52"/>
    <w:rsid w:val="6B904FE7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0E6C01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annotation text"/>
    <w:basedOn w:val="1"/>
    <w:link w:val="43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8">
    <w:name w:val="annotation subject"/>
    <w:basedOn w:val="17"/>
    <w:next w:val="17"/>
    <w:link w:val="44"/>
    <w:semiHidden/>
    <w:unhideWhenUsed/>
    <w:qFormat/>
    <w:uiPriority w:val="99"/>
    <w:rPr>
      <w:b/>
      <w:bCs/>
    </w:rPr>
  </w:style>
  <w:style w:type="paragraph" w:styleId="19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3">
    <w:name w:val="Текст примечания Знак"/>
    <w:basedOn w:val="11"/>
    <w:link w:val="17"/>
    <w:semiHidden/>
    <w:qFormat/>
    <w:uiPriority w:val="99"/>
    <w:rPr>
      <w:sz w:val="20"/>
      <w:szCs w:val="20"/>
    </w:rPr>
  </w:style>
  <w:style w:type="character" w:customStyle="1" w:styleId="44">
    <w:name w:val="Тема примечания Знак"/>
    <w:basedOn w:val="43"/>
    <w:link w:val="18"/>
    <w:semiHidden/>
    <w:qFormat/>
    <w:uiPriority w:val="99"/>
    <w:rPr>
      <w:b/>
      <w:bCs/>
      <w:sz w:val="20"/>
      <w:szCs w:val="20"/>
    </w:rPr>
  </w:style>
  <w:style w:type="character" w:customStyle="1" w:styleId="4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6">
    <w:name w:val="Верхний колонтитул Знак"/>
    <w:basedOn w:val="11"/>
    <w:link w:val="19"/>
    <w:qFormat/>
    <w:uiPriority w:val="99"/>
  </w:style>
  <w:style w:type="character" w:customStyle="1" w:styleId="47">
    <w:name w:val="Нижний колонтитул Знак"/>
    <w:basedOn w:val="11"/>
    <w:link w:val="21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numbering" Target="numbering.xml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TotalTime>22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2026-04-24T07:45:39Z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