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7.1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Перегрузка функций в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C++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F1D599A">
      <w:pPr>
        <w:pStyle w:val="35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6409ED6">
      <w:pPr>
        <w:pStyle w:val="35"/>
        <w:numPr>
          <w:ilvl w:val="0"/>
          <w:numId w:val="0"/>
        </w:numPr>
        <w:spacing w:after="3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9F525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 w:firstLine="709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Написать перегруженные функции и основную программу, которая их вызывает: для массива целых чисел — нахождение среднего арифметического; для строки — определение количества букв, содержащихся в ней.</w:t>
      </w:r>
    </w:p>
    <w:p w14:paraId="28C4FDD6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1462D4A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92AE3E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C4147E8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6D6EF4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55B35C9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2EE4E87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219CA935">
      <w:pPr>
        <w:pStyle w:val="2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9054A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7BEB9A1C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E0484C3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929C942">
      <w:pPr>
        <w:pStyle w:val="35"/>
        <w:spacing w:after="3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1B7FD44A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20600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271024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FE3A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7C1A3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A8D627">
      <w:pPr>
        <w:pStyle w:val="35"/>
        <w:numPr>
          <w:ilvl w:val="0"/>
          <w:numId w:val="0"/>
        </w:numPr>
        <w:spacing w:after="30" w:line="360" w:lineRule="auto"/>
        <w:ind w:left="440" w:left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Анализ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задачи</w:t>
      </w:r>
    </w:p>
    <w:p w14:paraId="1C9D1F00">
      <w:pPr>
        <w:pStyle w:val="35"/>
        <w:numPr>
          <w:ilvl w:val="0"/>
          <w:numId w:val="0"/>
        </w:numPr>
        <w:spacing w:after="30" w:line="360" w:lineRule="auto"/>
        <w:ind w:left="440" w:leftChars="0"/>
        <w:jc w:val="both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1777E2D8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right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Вводится массив целых чисел и его размер (количество элементов).</w:t>
      </w:r>
    </w:p>
    <w:p w14:paraId="6A9C8832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С помощью цикла for находится сумма всех элементов массива.</w:t>
      </w:r>
    </w:p>
    <w:p w14:paraId="458D2B74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 xml:space="preserve">Среднее арифметическое вычисляется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как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 xml:space="preserve"> sum / n и выводится на экран.</w:t>
      </w:r>
    </w:p>
    <w:p w14:paraId="1E48F9B0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Вводится строка.</w:t>
      </w:r>
    </w:p>
    <w:p w14:paraId="11A33ED7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Строка просматривается посимвольно в цикле for.</w:t>
      </w:r>
    </w:p>
    <w:p w14:paraId="54F978FA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Если символ является буквой (русской или английской), счётчик увеличивается.</w:t>
      </w:r>
    </w:p>
    <w:p w14:paraId="416901E3">
      <w:pPr>
        <w:numPr>
          <w:ilvl w:val="0"/>
          <w:numId w:val="2"/>
        </w:numPr>
        <w:suppressLineNumbers w:val="0"/>
        <w:bidi w:val="0"/>
        <w:spacing w:before="0" w:beforeAutospacing="0" w:after="30" w:afterAutospacing="0" w:line="360" w:lineRule="auto"/>
        <w:ind w:left="0" w:leftChars="0" w:right="0" w:firstLine="0" w:firstLineChars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</w:rPr>
        <w:t>После обхода строки выводится количество найденных букв.</w:t>
      </w:r>
    </w:p>
    <w:p w14:paraId="3F067FB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733AAF08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4DDB418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013103EA">
      <w:pPr>
        <w:pStyle w:val="35"/>
        <w:numPr>
          <w:ilvl w:val="0"/>
          <w:numId w:val="0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both"/>
        <w:rPr>
          <w:rFonts w:ascii="Times New Roman" w:hAnsi="Times New Roman" w:cs="Times New Roman" w:eastAsiaTheme="minorEastAsia"/>
          <w:sz w:val="28"/>
          <w:szCs w:val="28"/>
        </w:rPr>
      </w:pPr>
    </w:p>
    <w:p w14:paraId="6901C31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474E21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180B2FCB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85F9235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C6599C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33362F4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2C99C2F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2BA8EDEA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B176F0D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151ABE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5201402E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2898B186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45812C6F">
      <w:pPr>
        <w:pStyle w:val="35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18C0110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21C367C9">
      <w:pPr>
        <w:pStyle w:val="35"/>
        <w:spacing w:after="30" w:line="360" w:lineRule="auto"/>
        <w:ind w:left="0" w:leftChars="0" w:firstLine="0" w:firstLineChars="0"/>
        <w:rPr>
          <w:rFonts w:ascii="Times New Roman" w:hAnsi="Times New Roman" w:cs="Times New Roman" w:eastAsiaTheme="minorEastAsia"/>
          <w:sz w:val="28"/>
          <w:szCs w:val="28"/>
        </w:rPr>
      </w:pPr>
    </w:p>
    <w:p w14:paraId="0FE63840">
      <w:pPr>
        <w:pStyle w:val="35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. Блок-схема</w:t>
      </w:r>
    </w:p>
    <w:p w14:paraId="2376B11F">
      <w:pPr>
        <w:spacing w:after="30" w:line="360" w:lineRule="auto"/>
        <w:jc w:val="center"/>
      </w:pPr>
    </w:p>
    <w:p w14:paraId="2331DBFD">
      <w:pPr>
        <w:spacing w:after="30" w:line="36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3440" cy="7150735"/>
            <wp:effectExtent l="0" t="0" r="10160" b="12065"/>
            <wp:docPr id="2" name="Изображение 2" descr="lab_7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lab_7.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71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C45F">
      <w:pPr>
        <w:spacing w:after="30" w:line="360" w:lineRule="auto"/>
        <w:jc w:val="center"/>
      </w:pPr>
    </w:p>
    <w:p w14:paraId="59847AD6">
      <w:pPr>
        <w:spacing w:after="30" w:line="360" w:lineRule="auto"/>
        <w:jc w:val="center"/>
      </w:pPr>
    </w:p>
    <w:p w14:paraId="1697D366">
      <w:pPr>
        <w:spacing w:after="30" w:line="360" w:lineRule="auto"/>
        <w:jc w:val="both"/>
      </w:pPr>
    </w:p>
    <w:p w14:paraId="196007BB">
      <w:pPr>
        <w:spacing w:after="30" w:line="360" w:lineRule="auto"/>
        <w:jc w:val="both"/>
      </w:pPr>
    </w:p>
    <w:p w14:paraId="2414E244">
      <w:pPr>
        <w:spacing w:after="30" w:line="360" w:lineRule="auto"/>
        <w:jc w:val="both"/>
      </w:pPr>
    </w:p>
    <w:p w14:paraId="7424BC37">
      <w:pPr>
        <w:pStyle w:val="35"/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3.2.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Код</w:t>
      </w:r>
    </w:p>
    <w:p w14:paraId="19AD1FAA">
      <w:pPr>
        <w:pStyle w:val="35"/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</w:p>
    <w:p w14:paraId="4AA4E1C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&lt;iostream&gt;</w:t>
      </w:r>
    </w:p>
    <w:p w14:paraId="51C1FEA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&lt;string&gt;</w:t>
      </w:r>
    </w:p>
    <w:p w14:paraId="233F883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#include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&lt;windows.h&gt;</w:t>
      </w:r>
    </w:p>
    <w:p w14:paraId="39CACE0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using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namespace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std;</w:t>
      </w:r>
    </w:p>
    <w:p w14:paraId="33EAFCC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88265B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f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223ABE1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sum = 0;</w:t>
      </w:r>
    </w:p>
    <w:p w14:paraId="555F449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6ACE52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</w:p>
    <w:p w14:paraId="5ADE282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sum +=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mas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[i];</w:t>
      </w:r>
    </w:p>
    <w:p w14:paraId="2597635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38638C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sum /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590ABA2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6B95338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1D15580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f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s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5BA1ED7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k = 0;</w:t>
      </w:r>
    </w:p>
    <w:p w14:paraId="3A6C2502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8C81BB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s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.length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{</w:t>
      </w:r>
    </w:p>
    <w:p w14:paraId="4352985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s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i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&gt;=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'A'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s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i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&lt;=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'Z'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||</w:t>
      </w:r>
    </w:p>
    <w:p w14:paraId="046D697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s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i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&gt;=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'a'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s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i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&lt;=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'z'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||</w:t>
      </w:r>
    </w:p>
    <w:p w14:paraId="2DCDA1A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s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i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&gt;=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'А'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onsolas" w:hAnsi="Consolas" w:eastAsia="Cascadia Mono" w:cs="Consolas"/>
          <w:color w:val="808080"/>
          <w:sz w:val="19"/>
          <w:szCs w:val="24"/>
          <w:highlight w:val="white"/>
        </w:rPr>
        <w:t>s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[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i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]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&lt;=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'я'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D86AC2"/>
          <w:sz w:val="19"/>
          <w:szCs w:val="24"/>
          <w:highlight w:val="white"/>
        </w:rPr>
        <w:t>)</w:t>
      </w:r>
    </w:p>
    <w:p w14:paraId="11355B1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    k++;</w:t>
      </w:r>
    </w:p>
    <w:p w14:paraId="4A1A2A9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}</w:t>
      </w:r>
    </w:p>
    <w:p w14:paraId="7D8845A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return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k;</w:t>
      </w:r>
    </w:p>
    <w:p w14:paraId="012B305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73D3677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269F2A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main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{</w:t>
      </w:r>
    </w:p>
    <w:p w14:paraId="59F0F38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SetConsoleCP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1251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76074BD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SetConsoleOutputCP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1251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2C44285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30822C7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n;</w:t>
      </w:r>
    </w:p>
    <w:p w14:paraId="1BDCAC53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количество элементов массива: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45DA86B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n;</w:t>
      </w:r>
    </w:p>
    <w:p w14:paraId="2D1C5FF7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BC0CBB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arr[100];</w:t>
      </w:r>
    </w:p>
    <w:p w14:paraId="254AF03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09D73DD4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"Введите элементы массива:\n"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692380E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i = 0; i &lt; n; i++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</w:p>
    <w:p w14:paraId="21CF222A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&gt;&gt;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arr[i];</w:t>
      </w:r>
    </w:p>
    <w:p w14:paraId="5AF536F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7823200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double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avg = f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arr, n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51DC92E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"Среднее арифметическое: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avg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endl;</w:t>
      </w:r>
    </w:p>
    <w:p w14:paraId="62C9CF3F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2F484F2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cin.ignore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4EE29739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4DA9C2CE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2B91AF"/>
          <w:sz w:val="19"/>
          <w:szCs w:val="24"/>
          <w:highlight w:val="white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s;</w:t>
      </w:r>
    </w:p>
    <w:p w14:paraId="289E7A4C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"\nВведите строку: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1F21A878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getline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cin, s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25EBF61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</w:p>
    <w:p w14:paraId="51DAF20D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  <w:highlight w:val="white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letters = f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(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s</w:t>
      </w:r>
      <w:r>
        <w:rPr>
          <w:rFonts w:hint="default" w:ascii="Consolas" w:hAnsi="Consolas" w:eastAsia="Cascadia Mono" w:cs="Consolas"/>
          <w:color w:val="FFD702"/>
          <w:sz w:val="19"/>
          <w:szCs w:val="24"/>
          <w:highlight w:val="white"/>
        </w:rPr>
        <w:t>)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>;</w:t>
      </w:r>
    </w:p>
    <w:p w14:paraId="0E4D3AF6">
      <w:pPr>
        <w:spacing w:beforeLines="0" w:afterLines="0" w:line="240" w:lineRule="auto"/>
        <w:jc w:val="left"/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A31515"/>
          <w:sz w:val="19"/>
          <w:szCs w:val="24"/>
          <w:highlight w:val="white"/>
        </w:rPr>
        <w:t>"Количество букв в строке: "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letters </w:t>
      </w:r>
      <w:r>
        <w:rPr>
          <w:rFonts w:hint="default" w:ascii="Consolas" w:hAnsi="Consolas" w:eastAsia="Cascadia Mono" w:cs="Consolas"/>
          <w:color w:val="008080"/>
          <w:sz w:val="19"/>
          <w:szCs w:val="24"/>
          <w:highlight w:val="white"/>
        </w:rPr>
        <w:t>&lt;&lt;</w:t>
      </w:r>
      <w:r>
        <w:rPr>
          <w:rFonts w:hint="default" w:ascii="Consolas" w:hAnsi="Consolas" w:eastAsia="Cascadia Mono" w:cs="Consolas"/>
          <w:color w:val="000000"/>
          <w:sz w:val="19"/>
          <w:szCs w:val="24"/>
          <w:highlight w:val="white"/>
        </w:rPr>
        <w:t xml:space="preserve"> endl;</w:t>
      </w:r>
    </w:p>
    <w:p w14:paraId="099AF9F6">
      <w:pPr>
        <w:pStyle w:val="35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</w:pPr>
      <w:r>
        <w:rPr>
          <w:rFonts w:hint="default" w:ascii="Consolas" w:hAnsi="Consolas" w:eastAsia="Cascadia Mono" w:cs="Consolas"/>
          <w:color w:val="1A94FF"/>
          <w:sz w:val="19"/>
          <w:szCs w:val="24"/>
          <w:highlight w:val="white"/>
        </w:rPr>
        <w:t>}</w:t>
      </w:r>
    </w:p>
    <w:p w14:paraId="1AF3051B">
      <w:pPr>
        <w:pStyle w:val="35"/>
        <w:spacing w:after="30" w:line="360" w:lineRule="auto"/>
        <w:ind w:left="0"/>
        <w:jc w:val="center"/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</w:pPr>
    </w:p>
    <w:p w14:paraId="6C290FA3">
      <w:pPr>
        <w:pStyle w:val="35"/>
        <w:spacing w:after="30" w:line="360" w:lineRule="auto"/>
        <w:ind w:left="0"/>
        <w:jc w:val="center"/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</w:pPr>
    </w:p>
    <w:p w14:paraId="0018A143">
      <w:pPr>
        <w:pStyle w:val="35"/>
        <w:spacing w:after="30" w:line="360" w:lineRule="auto"/>
        <w:ind w:left="0"/>
        <w:jc w:val="both"/>
        <w:rPr>
          <w:rFonts w:hint="default" w:ascii="Cascadia Mono" w:hAnsi="Cascadia Mono" w:eastAsia="Cascadia Mono"/>
          <w:color w:val="1A94FF"/>
          <w:sz w:val="19"/>
          <w:szCs w:val="24"/>
          <w:highlight w:val="white"/>
        </w:rPr>
      </w:pPr>
    </w:p>
    <w:p w14:paraId="168B3B34">
      <w:pPr>
        <w:pStyle w:val="35"/>
        <w:spacing w:after="30" w:line="360" w:lineRule="auto"/>
        <w:ind w:left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. Результат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  <w:t>выполнения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программы</w:t>
      </w:r>
    </w:p>
    <w:p w14:paraId="2ADD5409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</w:pPr>
      <w:r>
        <w:drawing>
          <wp:inline distT="0" distB="0" distL="114300" distR="114300">
            <wp:extent cx="6009005" cy="2408555"/>
            <wp:effectExtent l="0" t="0" r="10795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900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E3A22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Результат работы программы соответствует условию задачи.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</w:p>
    <w:p w14:paraId="1A078628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405F47AD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3FBDC51D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2D2038CC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70852209">
      <w:pPr>
        <w:pStyle w:val="3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2DE522B0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center"/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2EC3CE48">
      <w:pPr>
        <w:pStyle w:val="35"/>
        <w:suppressLineNumbers w:val="0"/>
        <w:bidi w:val="0"/>
        <w:spacing w:before="0" w:beforeAutospacing="0" w:after="30" w:afterAutospacing="0" w:line="360" w:lineRule="auto"/>
        <w:ind w:left="0" w:right="0"/>
        <w:jc w:val="both"/>
        <w:rPr>
          <w:rFonts w:ascii="Times New Roman" w:hAnsi="Times New Roman" w:cs="Times New Roman" w:eastAsiaTheme="minorEastAsia"/>
          <w:b w:val="0"/>
          <w:bCs w:val="0"/>
          <w:sz w:val="20"/>
          <w:szCs w:val="20"/>
        </w:rPr>
      </w:pPr>
    </w:p>
    <w:p w14:paraId="3697B1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709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ходе работы были реализованы перегруженные функции для обработки массива целых чисел и строки. Программа вычисляет среднее арифметическое элементов массива и определяет количество букв в строке.</w:t>
      </w:r>
    </w:p>
    <w:p w14:paraId="668FC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ind w:firstLine="709"/>
        <w:jc w:val="both"/>
        <w:textAlignment w:val="auto"/>
        <w:rPr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Поставленная задача выполнена, механизм перегрузки функций продемонстрирован корректно.</w:t>
      </w:r>
    </w:p>
    <w:p w14:paraId="25C544CD">
      <w:pPr>
        <w:spacing w:after="30" w:line="360" w:lineRule="auto"/>
        <w:jc w:val="both"/>
      </w:pPr>
    </w:p>
    <w:p w14:paraId="74344EB5">
      <w:pPr>
        <w:spacing w:after="30" w:line="360" w:lineRule="auto"/>
        <w:jc w:val="both"/>
      </w:pPr>
      <w:bookmarkStart w:id="0" w:name="_GoBack"/>
      <w:bookmarkEnd w:id="0"/>
    </w:p>
    <w:p w14:paraId="46DF7EFB">
      <w:pPr>
        <w:spacing w:after="30" w:line="360" w:lineRule="auto"/>
        <w:jc w:val="both"/>
      </w:pPr>
    </w:p>
    <w:p w14:paraId="5B034988">
      <w:pPr>
        <w:spacing w:after="30" w:line="360" w:lineRule="auto"/>
        <w:jc w:val="both"/>
      </w:pPr>
    </w:p>
    <w:p w14:paraId="705C28F6">
      <w:pPr>
        <w:spacing w:after="30" w:line="360" w:lineRule="auto"/>
        <w:jc w:val="both"/>
      </w:pPr>
    </w:p>
    <w:p w14:paraId="7D96D696">
      <w:pPr>
        <w:spacing w:after="30" w:line="360" w:lineRule="auto"/>
        <w:jc w:val="both"/>
      </w:pPr>
    </w:p>
    <w:p w14:paraId="683B9631">
      <w:pPr>
        <w:spacing w:after="30" w:line="360" w:lineRule="auto"/>
        <w:jc w:val="both"/>
      </w:pPr>
    </w:p>
    <w:p w14:paraId="5EA0574E">
      <w:pPr>
        <w:spacing w:after="30" w:line="360" w:lineRule="auto"/>
        <w:jc w:val="both"/>
      </w:pPr>
    </w:p>
    <w:p w14:paraId="1E1CB866">
      <w:pPr>
        <w:spacing w:after="30" w:line="360" w:lineRule="auto"/>
        <w:jc w:val="both"/>
      </w:pPr>
    </w:p>
    <w:p w14:paraId="743DCD8D">
      <w:pPr>
        <w:spacing w:after="30" w:line="360" w:lineRule="auto"/>
        <w:jc w:val="both"/>
      </w:pPr>
    </w:p>
    <w:p w14:paraId="19A08ECC">
      <w:pPr>
        <w:spacing w:after="30" w:line="360" w:lineRule="auto"/>
        <w:jc w:val="both"/>
      </w:pPr>
    </w:p>
    <w:p w14:paraId="1BE8378B">
      <w:pPr>
        <w:spacing w:after="30" w:line="360" w:lineRule="auto"/>
        <w:jc w:val="both"/>
      </w:pPr>
    </w:p>
    <w:p w14:paraId="0A830204">
      <w:pPr>
        <w:spacing w:after="30" w:line="360" w:lineRule="auto"/>
        <w:jc w:val="both"/>
      </w:pPr>
    </w:p>
    <w:p w14:paraId="47C277B4">
      <w:pPr>
        <w:spacing w:after="30" w:line="360" w:lineRule="auto"/>
        <w:jc w:val="both"/>
      </w:pPr>
    </w:p>
    <w:p w14:paraId="3C2BF95E">
      <w:pPr>
        <w:spacing w:after="30" w:line="360" w:lineRule="auto"/>
        <w:jc w:val="both"/>
      </w:pPr>
    </w:p>
    <w:p w14:paraId="15B1A160">
      <w:pPr>
        <w:spacing w:after="30" w:line="360" w:lineRule="auto"/>
        <w:jc w:val="both"/>
      </w:pP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1335F9"/>
    <w:multiLevelType w:val="singleLevel"/>
    <w:tmpl w:val="271335F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497F95"/>
    <w:rsid w:val="038B7A14"/>
    <w:rsid w:val="039FECA9"/>
    <w:rsid w:val="03DC295A"/>
    <w:rsid w:val="0402A25B"/>
    <w:rsid w:val="04308E75"/>
    <w:rsid w:val="04732C5D"/>
    <w:rsid w:val="0485E7AC"/>
    <w:rsid w:val="051E452F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F991003"/>
    <w:rsid w:val="2FED2627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0A4DBC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286DCB"/>
    <w:rsid w:val="769AA10B"/>
    <w:rsid w:val="76C992C8"/>
    <w:rsid w:val="771C8F00"/>
    <w:rsid w:val="772D9A4D"/>
    <w:rsid w:val="77C9608A"/>
    <w:rsid w:val="77E31BAF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annotation text"/>
    <w:basedOn w:val="1"/>
    <w:link w:val="4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6">
    <w:name w:val="annotation subject"/>
    <w:basedOn w:val="15"/>
    <w:next w:val="15"/>
    <w:link w:val="41"/>
    <w:semiHidden/>
    <w:unhideWhenUsed/>
    <w:qFormat/>
    <w:uiPriority w:val="99"/>
    <w:rPr>
      <w:b/>
      <w:bCs/>
    </w:rPr>
  </w:style>
  <w:style w:type="paragraph" w:styleId="17">
    <w:name w:val="header"/>
    <w:basedOn w:val="1"/>
    <w:link w:val="4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1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Текст примечания Знак"/>
    <w:basedOn w:val="11"/>
    <w:link w:val="15"/>
    <w:semiHidden/>
    <w:qFormat/>
    <w:uiPriority w:val="99"/>
    <w:rPr>
      <w:sz w:val="20"/>
      <w:szCs w:val="20"/>
    </w:rPr>
  </w:style>
  <w:style w:type="character" w:customStyle="1" w:styleId="41">
    <w:name w:val="Тема примечания Знак"/>
    <w:basedOn w:val="40"/>
    <w:link w:val="16"/>
    <w:semiHidden/>
    <w:qFormat/>
    <w:uiPriority w:val="99"/>
    <w:rPr>
      <w:b/>
      <w:bCs/>
      <w:sz w:val="20"/>
      <w:szCs w:val="20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Верхний колонтитул Знак"/>
    <w:basedOn w:val="11"/>
    <w:link w:val="17"/>
    <w:qFormat/>
    <w:uiPriority w:val="99"/>
  </w:style>
  <w:style w:type="character" w:customStyle="1" w:styleId="44">
    <w:name w:val="Нижний колонтитул Знак"/>
    <w:basedOn w:val="11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82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2026-03-12T07:44:35Z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2ABB26D544E146098599FAB66EDD069A_12</vt:lpwstr>
  </property>
</Properties>
</file>