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1F57C1E0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Методы сложного поиска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AE9F134">
      <w:pPr>
        <w:pStyle w:val="36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A6ACCFB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метод Бойера-Мура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05239C4B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метод Бойера-Мура-Хорспула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1E0E2C17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метод Кнута-Морриса-Пратта.</w:t>
      </w:r>
    </w:p>
    <w:p w14:paraId="4C4147E8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1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6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97409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91685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BE316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66BE0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FDC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8352B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3074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F4C8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4AAC0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3355D4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CC0EFE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BFE6F4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842E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D2009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2447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58E90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6C59DA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Поиск методом Бойера-Мура</w:t>
      </w:r>
    </w:p>
    <w:p w14:paraId="0A66E080">
      <w:pPr>
        <w:pStyle w:val="36"/>
        <w:numPr>
          <w:ilvl w:val="0"/>
          <w:numId w:val="0"/>
        </w:numPr>
        <w:spacing w:after="30"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2.1.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Анализ</w:t>
      </w:r>
    </w:p>
    <w:p w14:paraId="21C782F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строка текста и строка-шаблон (ключ поиска). </w:t>
      </w:r>
    </w:p>
    <w:p w14:paraId="152911B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Строится таблица сдвигов размером 256 элементов, где каждому символу по умолчанию присваивается длина шаблона. </w:t>
      </w:r>
    </w:p>
    <w:p w14:paraId="059EDD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символов шаблона (кроме последнего) вычисляются значения сдвига в зависимости от их позиции. </w:t>
      </w:r>
    </w:p>
    <w:p w14:paraId="41800ED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Устанавливается начальная позиция в тексте (i = 0). </w:t>
      </w:r>
    </w:p>
    <w:p w14:paraId="4CB500B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Выполняется цикл, пока шаблон помещается в оставшуюся часть строки. </w:t>
      </w:r>
    </w:p>
    <w:p w14:paraId="2C98AFD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символов выполняется с конца шаблона справа налево. </w:t>
      </w:r>
    </w:p>
    <w:p w14:paraId="48CD1E6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символы совпадают, индекс сравнения уменьшается. </w:t>
      </w:r>
    </w:p>
    <w:p w14:paraId="1D45951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все символы совпали, алгоритм возвращает индекс начала совпадения. </w:t>
      </w:r>
    </w:p>
    <w:p w14:paraId="44C1078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найдено несовпадение, определяется символ текста в позиции ошибки (text[i + j]). </w:t>
      </w:r>
    </w:p>
    <w:p w14:paraId="0DBB962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 этому символу вычисляется величина сдвига с учётом его позиции в шаблоне. </w:t>
      </w:r>
    </w:p>
    <w:p w14:paraId="699FE6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Шаблон сдвигается вправо на вычисленное значение. </w:t>
      </w:r>
    </w:p>
    <w:p w14:paraId="27C6713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Алгоритм продолжает поиск, пропуская часть проверок. </w:t>
      </w:r>
    </w:p>
    <w:p w14:paraId="1CF0B11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совпадение не найдено, выводится сообщение об отсутствии подстроки. </w:t>
      </w:r>
    </w:p>
    <w:p w14:paraId="30E4903D">
      <w:pPr>
        <w:pStyle w:val="36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  <w:r>
        <w:drawing>
          <wp:inline distT="0" distB="0" distL="114300" distR="114300">
            <wp:extent cx="5935345" cy="1341120"/>
            <wp:effectExtent l="0" t="0" r="8255" b="1143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7D51E">
      <w:pPr>
        <w:pStyle w:val="36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10904494">
      <w:pPr>
        <w:pStyle w:val="36"/>
        <w:spacing w:after="30" w:line="360" w:lineRule="auto"/>
        <w:ind w:left="0" w:leftChars="0" w:firstLine="0" w:firstLineChars="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6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2.2.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 Блок-схема</w:t>
      </w:r>
    </w:p>
    <w:p w14:paraId="2376B11F">
      <w:pPr>
        <w:spacing w:after="30" w:line="360" w:lineRule="auto"/>
        <w:jc w:val="center"/>
      </w:pPr>
    </w:p>
    <w:p w14:paraId="470E4504">
      <w:pPr>
        <w:spacing w:after="30" w:line="360" w:lineRule="auto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24550" cy="2819400"/>
            <wp:effectExtent l="0" t="0" r="0" b="0"/>
            <wp:docPr id="1" name="Изображение 1" descr="lab_poisk_boyers_mur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lab_poisk_boyers_mura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7B7A">
      <w:pPr>
        <w:spacing w:after="30" w:line="360" w:lineRule="auto"/>
        <w:jc w:val="center"/>
      </w:pPr>
    </w:p>
    <w:p w14:paraId="4C3A02A4">
      <w:pPr>
        <w:spacing w:after="30" w:line="360" w:lineRule="auto"/>
        <w:jc w:val="center"/>
      </w:pPr>
    </w:p>
    <w:p w14:paraId="7424BC37">
      <w:pPr>
        <w:pStyle w:val="36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32872EB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</w:pPr>
    </w:p>
    <w:p w14:paraId="19A9F20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&lt;iostream&gt;</w:t>
      </w:r>
    </w:p>
    <w:p w14:paraId="4BF03F5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&lt;string&gt;</w:t>
      </w:r>
    </w:p>
    <w:p w14:paraId="753FF5F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&lt;clocale&gt;</w:t>
      </w:r>
    </w:p>
    <w:p w14:paraId="189F6A3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20F16C4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4D5660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buildShiftTable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shiftTable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[]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2B09F71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256;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5D301DF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shiftTable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[i]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BBEBF6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F872B4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6148B17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shiftTable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]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- 1 - i;</w:t>
      </w:r>
    </w:p>
    <w:p w14:paraId="59C54A6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C7B8B5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32DC72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poisk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2C94DAF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3E22560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&gt;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-1;</w:t>
      </w:r>
    </w:p>
    <w:p w14:paraId="6E412D1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41981A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shiftTable[256];</w:t>
      </w:r>
    </w:p>
    <w:p w14:paraId="3E62768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buildShiftTable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shiftTable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339E5A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C954EC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</w:t>
      </w:r>
    </w:p>
    <w:p w14:paraId="37376EF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i &lt;=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19F6FF9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j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- 1;</w:t>
      </w:r>
    </w:p>
    <w:p w14:paraId="0DA3FA5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708F5F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  <w:lang w:val="ru-RU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j &gt;= 0 &amp;&amp;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 + 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  <w:lang w:val="ru-RU"/>
        </w:rPr>
        <w:t xml:space="preserve"> </w:t>
      </w:r>
    </w:p>
    <w:p w14:paraId="442FAE8D">
      <w:pPr>
        <w:spacing w:beforeLines="0" w:afterLines="0" w:line="240" w:lineRule="auto"/>
        <w:ind w:left="708" w:leftChars="0" w:firstLine="708" w:firstLineChars="0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j--;</w:t>
      </w:r>
    </w:p>
    <w:p w14:paraId="0EBBB2A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262951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 &lt; 0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i;</w:t>
      </w:r>
    </w:p>
    <w:p w14:paraId="4DC77BA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528A95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shift = shiftTable[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 + 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] -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- 1 - j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3008D8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674365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shift &lt;= 0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6785D0C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shift = 1;</w:t>
      </w:r>
    </w:p>
    <w:p w14:paraId="0E094B0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7C8710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i += shift;</w:t>
      </w:r>
    </w:p>
    <w:p w14:paraId="38213C2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0413919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C2D62D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-1;</w:t>
      </w:r>
    </w:p>
    <w:p w14:paraId="74D85F6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DE4E76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437ADF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64199FE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setlocale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LC_ALL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"ru"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30B04D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4B4757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text, pattern;</w:t>
      </w:r>
    </w:p>
    <w:p w14:paraId="7DD89B9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0798E3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строку: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34B35D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cin, text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E0A8A1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748128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шаблон: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1A3304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cin, pattern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693F0A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D8093C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pos = poisk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text, pattern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9E53A8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EB171A8">
      <w:pPr>
        <w:spacing w:beforeLines="0" w:afterLines="0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pos != -1 ?</w:t>
      </w:r>
    </w:p>
    <w:p w14:paraId="0C60330B">
      <w:pPr>
        <w:spacing w:beforeLines="0" w:afterLines="0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"Подстрока найдена. Индекс первого символа: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pos</w:t>
      </w:r>
    </w:p>
    <w:p w14:paraId="1EAB236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: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"Подстрока не найдена."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226DB2A">
      <w:pPr>
        <w:pStyle w:val="36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89DD122">
      <w:pPr>
        <w:pStyle w:val="36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4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6CCB325E">
      <w:pPr>
        <w:pStyle w:val="36"/>
        <w:spacing w:after="30" w:line="360" w:lineRule="auto"/>
        <w:ind w:left="0"/>
        <w:jc w:val="left"/>
      </w:pPr>
      <w:r>
        <w:drawing>
          <wp:inline distT="0" distB="0" distL="114300" distR="114300">
            <wp:extent cx="6077585" cy="1210945"/>
            <wp:effectExtent l="0" t="0" r="18415" b="825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7585" cy="121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B704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Поиск работает корректно.</w:t>
      </w:r>
    </w:p>
    <w:p w14:paraId="4BAFC6F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6BC1B9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EEF25A5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0382FC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906AF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0650EDB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C8BC61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746335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602C97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CB0991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FE1C3A0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AF706F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DCC365C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B259B8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9B7032D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E08D0DE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6874E1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DFDF324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3EEFF8C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7D8AF32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60FF3C8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268FE8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D81809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C37E04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079EF88">
      <w:pPr>
        <w:pStyle w:val="36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Поиск методом Бойера-Мура-Хорспула</w:t>
      </w:r>
    </w:p>
    <w:p w14:paraId="35B58A7C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  <w:t xml:space="preserve">3.1. </w:t>
      </w: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Анализ</w:t>
      </w:r>
    </w:p>
    <w:p w14:paraId="792C654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строка текста и строка-шаблон (ключ поиска). </w:t>
      </w:r>
    </w:p>
    <w:p w14:paraId="3844C35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Строится таблица сдвигов размером 256 элементов. </w:t>
      </w:r>
    </w:p>
    <w:p w14:paraId="090493F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Всем символам по умолчанию присваивается сдвиг, равный длине шаблона. </w:t>
      </w:r>
    </w:p>
    <w:p w14:paraId="2D34986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символов шаблона (кроме последнего) вычисляются значения сдвига. </w:t>
      </w:r>
    </w:p>
    <w:p w14:paraId="2711F76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Устанавливается начальная позиция в тексте (i = 0). </w:t>
      </w:r>
    </w:p>
    <w:p w14:paraId="6DD83AF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Выполняется цикл, пока шаблон помещается в текущую часть строки. </w:t>
      </w:r>
    </w:p>
    <w:p w14:paraId="5931B8C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символов выполняется справа налево. </w:t>
      </w:r>
    </w:p>
    <w:p w14:paraId="51C9B0E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символы совпадают, продолжается сравнение влево. </w:t>
      </w:r>
    </w:p>
    <w:p w14:paraId="0B30971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все символы совпали, алгоритм возвращает индекс начала совпадения. </w:t>
      </w:r>
    </w:p>
    <w:p w14:paraId="0EA7D98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найдено несовпадение, берётся символ текста, находящийся под последним символом шаблона (text[i + m - 1]). </w:t>
      </w:r>
    </w:p>
    <w:p w14:paraId="6371F59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 этому символу из таблицы определяется величина сдвига. </w:t>
      </w:r>
    </w:p>
    <w:p w14:paraId="3EE529A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Шаблон сдвигается вправо на это значение. </w:t>
      </w:r>
    </w:p>
    <w:p w14:paraId="47DB51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продолжается до конца строки. </w:t>
      </w:r>
    </w:p>
    <w:p w14:paraId="2B6E538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Если совпадение не найдено, выводится сообщение об отсутствии подстроки.</w:t>
      </w:r>
    </w:p>
    <w:p w14:paraId="372145A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33440" cy="1042670"/>
            <wp:effectExtent l="0" t="0" r="10160" b="5080"/>
            <wp:docPr id="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896F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95E233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9D76A69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3.2. Блок-схема</w:t>
      </w:r>
    </w:p>
    <w:p w14:paraId="2BF9503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8"/>
          <w:szCs w:val="8"/>
          <w:u w:val="none"/>
          <w:lang w:val="ru-RU"/>
        </w:rPr>
      </w:pPr>
    </w:p>
    <w:p w14:paraId="28B4193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drawing>
          <wp:inline distT="0" distB="0" distL="114300" distR="114300">
            <wp:extent cx="5959475" cy="2134870"/>
            <wp:effectExtent l="0" t="0" r="3175" b="17780"/>
            <wp:docPr id="4" name="Изображение 4" descr="lab_poisk_boyers_mura_horspul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lab_poisk_boyers_mura_horspula.drawio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9475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7AFA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</w:p>
    <w:p w14:paraId="44998973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  <w:rPr>
          <w:rFonts w:hint="default"/>
          <w:lang w:val="ru-RU"/>
        </w:rPr>
      </w:pPr>
    </w:p>
    <w:p w14:paraId="0C34B9E1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3.3. Код</w:t>
      </w:r>
    </w:p>
    <w:p w14:paraId="69761F2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</w:pPr>
    </w:p>
    <w:p w14:paraId="0144E10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C55A11" w:themeColor="accent2" w:themeShade="BF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43C0B" w:themeColor="accent2" w:themeShade="80"/>
          <w:sz w:val="19"/>
          <w:szCs w:val="24"/>
          <w:highlight w:val="white"/>
        </w:rPr>
        <w:t>&lt;iostream&gt;</w:t>
      </w:r>
    </w:p>
    <w:p w14:paraId="0B931CA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&lt;string&gt;</w:t>
      </w:r>
    </w:p>
    <w:p w14:paraId="4906025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&lt;clocale&gt;</w:t>
      </w:r>
    </w:p>
    <w:p w14:paraId="1A39E44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0CD3DDF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71EC8E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buildShiftTable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shiftTable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[]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4153ACE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256;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17F59F4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shiftTable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[i]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6E3BDE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6091BB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</w:p>
    <w:p w14:paraId="6CD2AF6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shiftTable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]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- 1 - i;</w:t>
      </w:r>
    </w:p>
    <w:p w14:paraId="4EFCC4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2DCACEB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C46DFC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poisk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4F21F0E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4450F3F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&gt;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-1;</w:t>
      </w:r>
    </w:p>
    <w:p w14:paraId="1D29385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CF46E0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shiftTable[256];</w:t>
      </w:r>
    </w:p>
    <w:p w14:paraId="546F2C4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buildShiftTable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shiftTable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7D3DDF9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5BF1BD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</w:t>
      </w:r>
    </w:p>
    <w:p w14:paraId="27C1B9F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i &lt;=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15C4F81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j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- 1;</w:t>
      </w:r>
    </w:p>
    <w:p w14:paraId="35B76DD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9D87FD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j &gt;= 0 &amp;&amp;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 + 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2BCCE72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j--;</w:t>
      </w:r>
    </w:p>
    <w:p w14:paraId="327AFB4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5D22CF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 &lt; 0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3590C0D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i;</w:t>
      </w:r>
    </w:p>
    <w:p w14:paraId="58CCFE5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D5C2FE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i += shiftTable[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unsigned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char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i +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- 1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];</w:t>
      </w:r>
    </w:p>
    <w:p w14:paraId="7EE374D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223B2BE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09A775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-1;</w:t>
      </w:r>
    </w:p>
    <w:p w14:paraId="776DF7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117D463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779051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16C9995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setlocale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LC_ALL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"ru"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2EFE16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675644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text, pattern;</w:t>
      </w:r>
    </w:p>
    <w:p w14:paraId="4091B22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69001A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строку: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611D52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cin, text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2CFEC6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0C9779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шаблон: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8DC314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cin, pattern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1FF0D0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71D19D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pos = poisk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text, pattern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D095B1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2495F0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pos != -1 ?</w:t>
      </w:r>
    </w:p>
    <w:p w14:paraId="6695767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"Подстрока найдена. Индекс первого символа: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pos</w:t>
      </w:r>
    </w:p>
    <w:p w14:paraId="5A26FE8D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: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"Подстрока не найдена."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498CE6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  <w:lang w:val="en-US"/>
        </w:rPr>
        <w:t>}</w:t>
      </w:r>
    </w:p>
    <w:p w14:paraId="770651F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  <w:lang w:val="ru-RU"/>
        </w:rPr>
      </w:pPr>
    </w:p>
    <w:p w14:paraId="6B70ACDF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3.4. Результат выполнения программы</w:t>
      </w:r>
    </w:p>
    <w:p w14:paraId="5026BDF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  <w:r>
        <w:drawing>
          <wp:inline distT="0" distB="0" distL="114300" distR="114300">
            <wp:extent cx="6122035" cy="1149350"/>
            <wp:effectExtent l="0" t="0" r="12065" b="1270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114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C8016">
      <w:pPr>
        <w:pStyle w:val="3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both"/>
        <w:textAlignment w:val="auto"/>
        <w:rPr>
          <w:rFonts w:ascii="Calibri" w:hAnsi="Calibri" w:cs="Calibri"/>
          <w:sz w:val="24"/>
          <w:szCs w:val="24"/>
          <w:lang w:val="en-US"/>
        </w:rPr>
      </w:pPr>
      <w:r>
        <w:rPr>
          <w:rFonts w:hint="default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388EAB1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40" w:leftChars="0" w:firstLine="0" w:firstLineChars="0"/>
        <w:jc w:val="center"/>
        <w:textAlignment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u w:val="none"/>
          <w:lang w:val="ru"/>
        </w:rPr>
        <w:t>Алгоритм Кнута-Морриса-Пратта</w:t>
      </w:r>
    </w:p>
    <w:p w14:paraId="2DF6A1B0">
      <w:pPr>
        <w:pStyle w:val="36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4.1.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Анализ</w:t>
      </w:r>
    </w:p>
    <w:p w14:paraId="27E5DFE8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строка текста и строка-шаблон. </w:t>
      </w:r>
    </w:p>
    <w:p w14:paraId="0B59ADB1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Выполняется построение префикс-функции для шаблона. </w:t>
      </w:r>
    </w:p>
    <w:p w14:paraId="75893914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каждой позиции шаблона определяется длина наибольшего собственного префикса, совпадающего с суффиксом. </w:t>
      </w:r>
    </w:p>
    <w:p w14:paraId="4ADD3B46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Устанавливаются два индекса: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текста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j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шаблона. </w:t>
      </w:r>
    </w:p>
    <w:p w14:paraId="384A2F5B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символов выполняется слева направо. </w:t>
      </w:r>
    </w:p>
    <w:p w14:paraId="66A4E181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символы совпадают, оба индекса увеличиваются. </w:t>
      </w:r>
    </w:p>
    <w:p w14:paraId="3C7ACA44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происходит несовпадение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j &gt; 0</w:t>
      </w:r>
      <w:r>
        <w:rPr>
          <w:rFonts w:hint="default" w:ascii="Times New Roman" w:hAnsi="Times New Roman" w:cs="Times New Roman"/>
          <w:sz w:val="28"/>
          <w:szCs w:val="28"/>
        </w:rPr>
        <w:t xml:space="preserve">, индекс шаблона смещается по значению префикс-функции, без возврата по тексту. </w:t>
      </w:r>
    </w:p>
    <w:p w14:paraId="78E8F1B0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происходит несовпадение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j == 0</w:t>
      </w:r>
      <w:r>
        <w:rPr>
          <w:rFonts w:hint="default" w:ascii="Times New Roman" w:hAnsi="Times New Roman" w:cs="Times New Roman"/>
          <w:sz w:val="28"/>
          <w:szCs w:val="28"/>
        </w:rPr>
        <w:t xml:space="preserve">, увеличивается только индекс текста. </w:t>
      </w:r>
    </w:p>
    <w:p w14:paraId="3B0E256C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индекс шаблона достигает длины шаблона, подстрока считается найденной. </w:t>
      </w:r>
    </w:p>
    <w:p w14:paraId="75CBC9FF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Индекс первого символа найденного вхождения вычисляется как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 - pattern.length() + 1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4D3F08A7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Поиск продолжается до нахождения совпадения или до конца строки. </w:t>
      </w:r>
    </w:p>
    <w:p w14:paraId="2172489F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Если совпадение не найдено, выводится сообщение об отсутствии подстроки.</w:t>
      </w:r>
    </w:p>
    <w:p w14:paraId="51C8A56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36615" cy="1139190"/>
            <wp:effectExtent l="0" t="0" r="6985" b="3810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3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B578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4.2.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Блок-схема</w:t>
      </w:r>
    </w:p>
    <w:p w14:paraId="44C30F1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29630" cy="2811780"/>
            <wp:effectExtent l="0" t="0" r="13970" b="7620"/>
            <wp:docPr id="7" name="Изображение 7" descr="lgorhitm_knuta-morrisa-prat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lgorhitm_knuta-morrisa-prata.drawio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0E4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4.3.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Код</w:t>
      </w:r>
    </w:p>
    <w:p w14:paraId="5B843AF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</w:pPr>
    </w:p>
    <w:p w14:paraId="371FCF6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&lt;iostream&gt;</w:t>
      </w:r>
    </w:p>
    <w:p w14:paraId="0F4EA00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&lt;clocale&gt;</w:t>
      </w:r>
    </w:p>
    <w:p w14:paraId="2B0D58F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#include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&lt;string&gt;</w:t>
      </w:r>
    </w:p>
    <w:p w14:paraId="01ED599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using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namespace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std;</w:t>
      </w:r>
    </w:p>
    <w:p w14:paraId="5CF4EAD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39DA1E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void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buildPrefix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prefix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[],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size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6FDA2E6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j = 0;</w:t>
      </w:r>
    </w:p>
    <w:p w14:paraId="20F528E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prefix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[0] = 0;</w:t>
      </w:r>
    </w:p>
    <w:p w14:paraId="3E0F1C8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7DD972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1; i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size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1D2050D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j &gt; 0 &amp;&amp;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!=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23D1D5B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j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prefix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[j - 1];</w:t>
      </w:r>
    </w:p>
    <w:p w14:paraId="2DB4E89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6622F5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3CA276A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j++;</w:t>
      </w:r>
    </w:p>
    <w:p w14:paraId="556DD2F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18A4504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prefix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[i] = j;</w:t>
      </w:r>
    </w:p>
    <w:p w14:paraId="4D8DF27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4A95CDE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B52E14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573625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search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2C8441C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==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0;</w:t>
      </w:r>
    </w:p>
    <w:p w14:paraId="16ECAA8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&gt;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-1;</w:t>
      </w:r>
    </w:p>
    <w:p w14:paraId="1F7BFDE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511890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const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size 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F7724F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* prefix =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new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[size];</w:t>
      </w:r>
    </w:p>
    <w:p w14:paraId="30D5D0E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buildPrefix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, prefix, size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46DDD98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21FDF2C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j = 0;</w:t>
      </w:r>
    </w:p>
    <w:p w14:paraId="25AD2788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for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 i++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{</w:t>
      </w:r>
    </w:p>
    <w:p w14:paraId="6F126AB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while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j &gt; 0 &amp;&amp;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!=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5B203754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j = prefix[j - 1];</w:t>
      </w:r>
    </w:p>
    <w:p w14:paraId="2447628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58CD75F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text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i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[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j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]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</w:p>
    <w:p w14:paraId="10853B4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j++;</w:t>
      </w:r>
    </w:p>
    <w:p w14:paraId="45AEB2F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F789FA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if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j ==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{</w:t>
      </w:r>
    </w:p>
    <w:p w14:paraId="19570B3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delete[]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prefix;</w:t>
      </w:r>
    </w:p>
    <w:p w14:paraId="1821E349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i - </w:t>
      </w:r>
      <w:r>
        <w:rPr>
          <w:rFonts w:hint="default" w:ascii="Consolas" w:hAnsi="Consolas" w:eastAsia="Cascadia Mono" w:cs="Consolas"/>
          <w:color w:val="808080"/>
          <w:sz w:val="19"/>
          <w:szCs w:val="24"/>
          <w:highlight w:val="white"/>
        </w:rPr>
        <w:t>pattern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.length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+ 1;</w:t>
      </w:r>
    </w:p>
    <w:p w14:paraId="4FFA086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onsolas" w:hAnsi="Consolas" w:eastAsia="Cascadia Mono" w:cs="Consolas"/>
          <w:color w:val="D86AC2"/>
          <w:sz w:val="19"/>
          <w:szCs w:val="24"/>
          <w:highlight w:val="white"/>
        </w:rPr>
        <w:t>}</w:t>
      </w:r>
    </w:p>
    <w:p w14:paraId="26873CA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}</w:t>
      </w:r>
    </w:p>
    <w:p w14:paraId="5BF62AE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4D657D0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delete[]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prefix;</w:t>
      </w:r>
    </w:p>
    <w:p w14:paraId="138A580E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return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-1;</w:t>
      </w:r>
    </w:p>
    <w:p w14:paraId="0E13DAE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37E37CA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6E64E850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main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()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{</w:t>
      </w:r>
    </w:p>
    <w:p w14:paraId="796F6B7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setlocale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6F008A"/>
          <w:sz w:val="19"/>
          <w:szCs w:val="24"/>
          <w:highlight w:val="white"/>
        </w:rPr>
        <w:t>LC_ALL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"ru"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0A6DFAA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AB35FE3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2B91AF"/>
          <w:sz w:val="19"/>
          <w:szCs w:val="24"/>
          <w:highlight w:val="white"/>
        </w:rPr>
        <w:t>string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text, pattern;</w:t>
      </w:r>
    </w:p>
    <w:p w14:paraId="3F82E6F7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строку: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4A007F2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cin, text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515F3AF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094B2F61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"Введите шаблон: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1B71846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getline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cin, pattern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05A9B0BB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71D0CB86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onsolas" w:hAnsi="Consolas" w:eastAsia="Cascadia Mono" w:cs="Consolas"/>
          <w:color w:val="0000FF"/>
          <w:sz w:val="19"/>
          <w:szCs w:val="24"/>
          <w:highlight w:val="white"/>
        </w:rPr>
        <w:t>int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pos = search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(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text, pattern</w:t>
      </w:r>
      <w:r>
        <w:rPr>
          <w:rFonts w:hint="default" w:ascii="Consolas" w:hAnsi="Consolas" w:eastAsia="Cascadia Mono" w:cs="Consolas"/>
          <w:color w:val="FFD702"/>
          <w:sz w:val="19"/>
          <w:szCs w:val="24"/>
          <w:highlight w:val="white"/>
        </w:rPr>
        <w:t>)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6C834F9C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</w:p>
    <w:p w14:paraId="3966501F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pos != -1</w:t>
      </w:r>
    </w:p>
    <w:p w14:paraId="4D6000D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?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"Подстрока найдена. Индекс первого символа: 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pos</w:t>
      </w:r>
    </w:p>
    <w:p w14:paraId="7EC47025">
      <w:pPr>
        <w:spacing w:beforeLines="0" w:afterLines="0" w:line="240" w:lineRule="auto"/>
        <w:jc w:val="left"/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       : cout </w:t>
      </w:r>
      <w:r>
        <w:rPr>
          <w:rFonts w:hint="default" w:ascii="Consolas" w:hAnsi="Consolas" w:eastAsia="Cascadia Mono" w:cs="Consolas"/>
          <w:color w:val="008080"/>
          <w:sz w:val="19"/>
          <w:szCs w:val="24"/>
          <w:highlight w:val="white"/>
        </w:rPr>
        <w:t>&lt;&lt;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onsolas" w:hAnsi="Consolas" w:eastAsia="Cascadia Mono" w:cs="Consolas"/>
          <w:color w:val="A31515"/>
          <w:sz w:val="19"/>
          <w:szCs w:val="24"/>
          <w:highlight w:val="white"/>
        </w:rPr>
        <w:t>"Подстрока не найдена."</w:t>
      </w:r>
      <w:r>
        <w:rPr>
          <w:rFonts w:hint="default" w:ascii="Consolas" w:hAnsi="Consolas" w:eastAsia="Cascadia Mono" w:cs="Consolas"/>
          <w:color w:val="000000"/>
          <w:sz w:val="19"/>
          <w:szCs w:val="24"/>
          <w:highlight w:val="white"/>
        </w:rPr>
        <w:t>;</w:t>
      </w:r>
    </w:p>
    <w:p w14:paraId="2789519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240" w:lineRule="auto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</w:pPr>
      <w:r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</w:rPr>
        <w:t>}</w:t>
      </w:r>
    </w:p>
    <w:p w14:paraId="734A7D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240" w:lineRule="auto"/>
        <w:jc w:val="both"/>
        <w:rPr>
          <w:rFonts w:hint="default" w:ascii="Consolas" w:hAnsi="Consolas" w:eastAsia="Cascadia Mono" w:cs="Consolas"/>
          <w:color w:val="1A94FF"/>
          <w:sz w:val="19"/>
          <w:szCs w:val="24"/>
          <w:highlight w:val="white"/>
          <w:lang w:val="ru-RU"/>
        </w:rPr>
      </w:pPr>
    </w:p>
    <w:p w14:paraId="57C097A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24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4.4.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Результат выполнения программы</w:t>
      </w:r>
    </w:p>
    <w:p w14:paraId="07AA3531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876290" cy="1332865"/>
            <wp:effectExtent l="0" t="0" r="10160" b="63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6290" cy="133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600BB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>Поиск работает корректно.</w:t>
      </w:r>
    </w:p>
    <w:p w14:paraId="23E60D8C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216A8FF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</w:p>
    <w:p w14:paraId="097AA109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9681682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8E9259B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8C861AD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613CBAA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70DC3B3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C4F0AED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052A11F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8EF0B29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9E4EA61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C3741EA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9C6A41D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642B136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89D3C07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5BBF818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BA46C50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BFD9B5C">
      <w:pPr>
        <w:pStyle w:val="3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46DF7EFB">
      <w:pPr>
        <w:spacing w:after="30"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 работе были реализованы алгоритмы поиска подстроки: Бойера–Мура, Бойера–Мура–Хорспула и Кнута–Морриса–Пратта. Рассмотрены их принципы работы и особенности. Показано, что алгоритмы позволяют ускорить поиск за счёт использования таблиц сдвигов и префикс-функции. Выбор метода зависит от условий задачи и требований к эффективности.</w:t>
      </w: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F2552E"/>
    <w:multiLevelType w:val="multilevel"/>
    <w:tmpl w:val="89F255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BB355AD1"/>
    <w:multiLevelType w:val="singleLevel"/>
    <w:tmpl w:val="BB355AD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3A654B7"/>
    <w:multiLevelType w:val="multilevel"/>
    <w:tmpl w:val="F3A654B7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15194BA"/>
    <w:multiLevelType w:val="multilevel"/>
    <w:tmpl w:val="615194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0A578F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000A1C"/>
    <w:rsid w:val="0F6CE029"/>
    <w:rsid w:val="0FC174AD"/>
    <w:rsid w:val="0FDDEC0F"/>
    <w:rsid w:val="100D1259"/>
    <w:rsid w:val="100E0F37"/>
    <w:rsid w:val="100F59F4"/>
    <w:rsid w:val="1055C8D8"/>
    <w:rsid w:val="11188E80"/>
    <w:rsid w:val="112D4386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9670C0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EF75E1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190317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5F5F83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7D79E1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8717C3"/>
    <w:rsid w:val="68AFCE89"/>
    <w:rsid w:val="690DCF13"/>
    <w:rsid w:val="697DFB0B"/>
    <w:rsid w:val="6A21F2EC"/>
    <w:rsid w:val="6A516D9E"/>
    <w:rsid w:val="6AAB6958"/>
    <w:rsid w:val="6AD0E84D"/>
    <w:rsid w:val="6AF62C52"/>
    <w:rsid w:val="6B904FE7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6">
    <w:name w:val="annotation text"/>
    <w:basedOn w:val="1"/>
    <w:link w:val="4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7">
    <w:name w:val="annotation subject"/>
    <w:basedOn w:val="16"/>
    <w:next w:val="16"/>
    <w:link w:val="42"/>
    <w:semiHidden/>
    <w:unhideWhenUsed/>
    <w:qFormat/>
    <w:uiPriority w:val="99"/>
    <w:rPr>
      <w:b/>
      <w:bCs/>
    </w:rPr>
  </w:style>
  <w:style w:type="paragraph" w:styleId="18">
    <w:name w:val="head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9">
    <w:name w:val="Title"/>
    <w:basedOn w:val="1"/>
    <w:next w:val="1"/>
    <w:link w:val="32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0">
    <w:name w:val="footer"/>
    <w:basedOn w:val="1"/>
    <w:link w:val="4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6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7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Заголовок Знак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Подзаголовок Знак"/>
    <w:basedOn w:val="11"/>
    <w:link w:val="2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Цитата 2 Знак"/>
    <w:basedOn w:val="11"/>
    <w:link w:val="34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Выделенная цитата Знак"/>
    <w:basedOn w:val="11"/>
    <w:link w:val="38"/>
    <w:qFormat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Текст примечания Знак"/>
    <w:basedOn w:val="11"/>
    <w:link w:val="16"/>
    <w:semiHidden/>
    <w:qFormat/>
    <w:uiPriority w:val="99"/>
    <w:rPr>
      <w:sz w:val="20"/>
      <w:szCs w:val="20"/>
    </w:rPr>
  </w:style>
  <w:style w:type="character" w:customStyle="1" w:styleId="42">
    <w:name w:val="Тема примечания Знак"/>
    <w:basedOn w:val="41"/>
    <w:link w:val="17"/>
    <w:semiHidden/>
    <w:qFormat/>
    <w:uiPriority w:val="99"/>
    <w:rPr>
      <w:b/>
      <w:bCs/>
      <w:sz w:val="20"/>
      <w:szCs w:val="20"/>
    </w:rPr>
  </w:style>
  <w:style w:type="character" w:customStyle="1" w:styleId="4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4">
    <w:name w:val="Верхний колонтитул Знак"/>
    <w:basedOn w:val="11"/>
    <w:link w:val="18"/>
    <w:qFormat/>
    <w:uiPriority w:val="99"/>
  </w:style>
  <w:style w:type="character" w:customStyle="1" w:styleId="45">
    <w:name w:val="Нижний колонтитул Знак"/>
    <w:basedOn w:val="11"/>
    <w:link w:val="2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TotalTime>4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2026-04-22T17:08:21Z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