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CAC0845">
      <w:pPr>
        <w:spacing w:after="3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Министерство науки и высшего образования Российской Федерации</w:t>
      </w:r>
    </w:p>
    <w:p w14:paraId="22E3EDFD">
      <w:pPr>
        <w:spacing w:after="3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Федеральное государственное бюджетное образовательное учреждение высшего образования</w:t>
      </w:r>
    </w:p>
    <w:p w14:paraId="1D2DD17A">
      <w:pPr>
        <w:spacing w:after="3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«Пермский национальный исследовательский политехнический университет»</w:t>
      </w:r>
    </w:p>
    <w:p w14:paraId="01C9F264">
      <w:pPr>
        <w:spacing w:after="3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B649B3A">
      <w:pPr>
        <w:spacing w:after="3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Электротехнический факультет (ЭТФ)</w:t>
      </w:r>
    </w:p>
    <w:p w14:paraId="1DA3E30E">
      <w:pPr>
        <w:spacing w:after="30" w:line="360" w:lineRule="auto"/>
        <w:rPr>
          <w:rFonts w:ascii="Times New Roman" w:hAnsi="Times New Roman" w:cs="Times New Roman"/>
          <w:sz w:val="28"/>
          <w:szCs w:val="28"/>
          <w:u w:val="single"/>
        </w:rPr>
      </w:pPr>
      <w:r>
        <w:rPr>
          <w:rFonts w:ascii="Times New Roman" w:hAnsi="Times New Roman" w:cs="Times New Roman"/>
          <w:sz w:val="28"/>
          <w:szCs w:val="28"/>
        </w:rPr>
        <w:t xml:space="preserve">Выпускающая кафедра: </w:t>
      </w:r>
      <w:r>
        <w:rPr>
          <w:rFonts w:ascii="Times New Roman" w:hAnsi="Times New Roman" w:cs="Times New Roman"/>
          <w:sz w:val="28"/>
          <w:szCs w:val="28"/>
          <w:u w:val="single"/>
        </w:rPr>
        <w:t>информационные технологии и автоматизированные системы (ИТАС)</w:t>
      </w:r>
    </w:p>
    <w:p w14:paraId="334A588B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>
        <w:rPr>
          <w:rFonts w:ascii="Times New Roman" w:hAnsi="Times New Roman" w:cs="Times New Roman"/>
          <w:sz w:val="28"/>
          <w:szCs w:val="28"/>
        </w:rPr>
        <w:t xml:space="preserve">Направление подготовки: </w:t>
      </w:r>
      <w:r>
        <w:rPr>
          <w:rFonts w:ascii="Times New Roman" w:hAnsi="Times New Roman" w:cs="Times New Roman"/>
          <w:sz w:val="28"/>
          <w:szCs w:val="28"/>
          <w:u w:val="single"/>
        </w:rPr>
        <w:t>09.03.04 Программная инженерия</w:t>
      </w:r>
    </w:p>
    <w:p w14:paraId="463398C6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478BA52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690C62F">
      <w:pPr>
        <w:spacing w:after="3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ОТЧЕТ</w:t>
      </w:r>
    </w:p>
    <w:p w14:paraId="5B0FF694">
      <w:pPr>
        <w:spacing w:after="30" w:line="360" w:lineRule="auto"/>
        <w:jc w:val="center"/>
        <w:rPr>
          <w:rFonts w:hint="default" w:ascii="Times New Roman" w:hAnsi="Times New Roman" w:cs="Times New Roman"/>
          <w:b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sz w:val="28"/>
          <w:szCs w:val="28"/>
        </w:rPr>
        <w:t>Лабораторная работа №</w:t>
      </w:r>
      <w:r>
        <w:rPr>
          <w:rFonts w:hint="default" w:ascii="Times New Roman" w:hAnsi="Times New Roman" w:cs="Times New Roman"/>
          <w:b/>
          <w:sz w:val="28"/>
          <w:szCs w:val="28"/>
          <w:lang w:val="ru-RU"/>
        </w:rPr>
        <w:t>5</w:t>
      </w:r>
    </w:p>
    <w:p w14:paraId="4E1CB218">
      <w:pPr>
        <w:spacing w:after="3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«</w:t>
      </w:r>
      <w:r>
        <w:rPr>
          <w:rFonts w:hint="default" w:ascii="Times New Roman" w:hAnsi="Times New Roman" w:cs="Times New Roman"/>
          <w:b/>
          <w:sz w:val="28"/>
          <w:szCs w:val="28"/>
          <w:lang w:val="ru-RU"/>
        </w:rPr>
        <w:t>Наследование. Виртуальные функции. Полиморфизм</w:t>
      </w:r>
      <w:r>
        <w:rPr>
          <w:rFonts w:ascii="Times New Roman" w:hAnsi="Times New Roman" w:cs="Times New Roman"/>
          <w:b/>
          <w:sz w:val="28"/>
          <w:szCs w:val="28"/>
        </w:rPr>
        <w:t>»</w:t>
      </w:r>
    </w:p>
    <w:p w14:paraId="591CEAEB">
      <w:pPr>
        <w:spacing w:after="3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По дисциплине «Основы алгоритмизации и программирования»</w:t>
      </w:r>
    </w:p>
    <w:p w14:paraId="1F6B3FB2">
      <w:pPr>
        <w:spacing w:after="30" w:line="360" w:lineRule="auto"/>
        <w:jc w:val="center"/>
        <w:rPr>
          <w:rFonts w:hint="default" w:ascii="Times New Roman" w:hAnsi="Times New Roman" w:cs="Times New Roman"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Cs/>
          <w:sz w:val="28"/>
          <w:szCs w:val="28"/>
        </w:rPr>
        <w:t>Вариант 1</w:t>
      </w:r>
      <w:r>
        <w:rPr>
          <w:rFonts w:hint="default" w:ascii="Times New Roman" w:hAnsi="Times New Roman" w:cs="Times New Roman"/>
          <w:bCs/>
          <w:sz w:val="28"/>
          <w:szCs w:val="28"/>
          <w:lang w:val="ru-RU"/>
        </w:rPr>
        <w:t>3</w:t>
      </w:r>
    </w:p>
    <w:p w14:paraId="6B6C1960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E5CE27B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A5F8881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2C181C3">
      <w:pPr>
        <w:spacing w:after="3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Выполнил: студент группы РИС-25-2Б</w:t>
      </w:r>
    </w:p>
    <w:p w14:paraId="0E52CA03">
      <w:pPr>
        <w:spacing w:after="3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Стариков Глеб Михайлович</w:t>
      </w:r>
    </w:p>
    <w:p w14:paraId="091083E0">
      <w:pPr>
        <w:spacing w:after="3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Принял: Доц. Полякова О.А.</w:t>
      </w:r>
    </w:p>
    <w:p w14:paraId="7BDAFA50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EDC7956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A19735D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B20DBC2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55A9C07">
      <w:pPr>
        <w:spacing w:after="30" w:line="360" w:lineRule="auto"/>
        <w:jc w:val="center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Пермь 202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6</w:t>
      </w:r>
    </w:p>
    <w:p w14:paraId="4AE9F134">
      <w:pPr>
        <w:pStyle w:val="38"/>
        <w:numPr>
          <w:ilvl w:val="0"/>
          <w:numId w:val="1"/>
        </w:numPr>
        <w:spacing w:after="30" w:line="480" w:lineRule="auto"/>
        <w:ind w:left="440" w:leftChars="0" w:firstLine="0" w:firstLineChars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Постановка задачи</w:t>
      </w:r>
    </w:p>
    <w:p w14:paraId="29620391">
      <w:pPr>
        <w:pStyle w:val="22"/>
        <w:keepNext w:val="0"/>
        <w:keepLines w:val="0"/>
        <w:widowControl/>
        <w:suppressLineNumbers w:val="0"/>
        <w:spacing w:before="0" w:beforeAutospacing="0" w:line="360" w:lineRule="auto"/>
        <w:rPr>
          <w:rFonts w:hint="default" w:ascii="Times New Roman" w:hAnsi="Times New Roman" w:eastAsia="sans-serif" w:cs="Times New Roman"/>
          <w:sz w:val="28"/>
          <w:szCs w:val="28"/>
        </w:rPr>
      </w:pPr>
      <w:r>
        <w:rPr>
          <w:rFonts w:hint="default" w:ascii="Times New Roman" w:hAnsi="Times New Roman" w:eastAsia="sans-serif" w:cs="Times New Roman"/>
          <w:b/>
          <w:bCs/>
          <w:sz w:val="28"/>
          <w:szCs w:val="28"/>
        </w:rPr>
        <w:t>Общая задача:</w:t>
      </w:r>
      <w:r>
        <w:rPr>
          <w:rFonts w:hint="default" w:eastAsia="sans-serif" w:cs="Times New Roman"/>
          <w:b/>
          <w:bCs/>
          <w:sz w:val="28"/>
          <w:szCs w:val="28"/>
          <w:lang w:val="ru-RU"/>
        </w:rPr>
        <w:t xml:space="preserve"> </w:t>
      </w:r>
      <w:r>
        <w:rPr>
          <w:rFonts w:hint="default" w:eastAsia="sans-serif" w:cs="Times New Roman"/>
          <w:b w:val="0"/>
          <w:bCs w:val="0"/>
          <w:sz w:val="28"/>
          <w:szCs w:val="28"/>
          <w:lang w:val="ru-RU"/>
        </w:rPr>
        <w:t>с</w:t>
      </w:r>
      <w:r>
        <w:rPr>
          <w:rFonts w:hint="default" w:ascii="Times New Roman" w:hAnsi="Times New Roman" w:eastAsia="SimSun" w:cs="Times New Roman"/>
          <w:sz w:val="28"/>
          <w:szCs w:val="28"/>
        </w:rPr>
        <w:t xml:space="preserve">оздание иерархии классов с использованием абстрактного базового класса и демонстрация полиморфизма через класс-контейнер </w:t>
      </w:r>
    </w:p>
    <w:p w14:paraId="2B4442C1">
      <w:pPr>
        <w:pStyle w:val="22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line="360" w:lineRule="auto"/>
        <w:ind w:right="0" w:rightChars="0"/>
        <w:rPr>
          <w:rFonts w:hint="default" w:eastAsia="sans-serif" w:cs="Times New Roman"/>
          <w:b/>
          <w:bCs/>
          <w:sz w:val="28"/>
          <w:szCs w:val="28"/>
          <w:lang w:val="ru-RU"/>
        </w:rPr>
      </w:pPr>
      <w:r>
        <w:rPr>
          <w:rFonts w:hint="default" w:ascii="Times New Roman" w:hAnsi="Times New Roman" w:eastAsia="sans-serif" w:cs="Times New Roman"/>
          <w:b/>
          <w:bCs/>
          <w:sz w:val="28"/>
          <w:szCs w:val="28"/>
        </w:rPr>
        <w:t>Задача варианта №13:</w:t>
      </w:r>
      <w:r>
        <w:rPr>
          <w:rFonts w:hint="default" w:eastAsia="sans-serif" w:cs="Times New Roman"/>
          <w:b/>
          <w:bCs/>
          <w:sz w:val="28"/>
          <w:szCs w:val="28"/>
          <w:lang w:val="ru-RU"/>
        </w:rPr>
        <w:t xml:space="preserve"> </w:t>
      </w:r>
    </w:p>
    <w:p w14:paraId="0464AF0D">
      <w:pPr>
        <w:pStyle w:val="22"/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0" w:line="360" w:lineRule="auto"/>
        <w:ind w:left="860" w:leftChars="0" w:right="0" w:rightChars="0" w:hanging="420" w:firstLineChars="0"/>
        <w:rPr>
          <w:rFonts w:hint="default" w:ascii="Times New Roman" w:hAnsi="Times New Roman" w:eastAsia="sans-serif" w:cs="Times New Roman"/>
          <w:sz w:val="28"/>
          <w:szCs w:val="28"/>
          <w:lang w:val="ru-RU"/>
        </w:rPr>
      </w:pPr>
      <w:r>
        <w:rPr>
          <w:rFonts w:hint="default" w:cs="Times New Roman"/>
          <w:sz w:val="28"/>
          <w:szCs w:val="28"/>
          <w:lang w:val="ru-RU"/>
        </w:rPr>
        <w:t>Б</w:t>
      </w:r>
      <w:r>
        <w:rPr>
          <w:rFonts w:hint="default" w:ascii="Times New Roman" w:hAnsi="Times New Roman" w:eastAsia="SimSun" w:cs="Times New Roman"/>
          <w:sz w:val="28"/>
          <w:szCs w:val="28"/>
        </w:rPr>
        <w:t xml:space="preserve">азовый класс — </w:t>
      </w:r>
      <w:r>
        <w:rPr>
          <w:rStyle w:val="15"/>
          <w:rFonts w:hint="default" w:ascii="Times New Roman" w:hAnsi="Times New Roman" w:eastAsia="SimSun" w:cs="Times New Roman"/>
          <w:sz w:val="28"/>
          <w:szCs w:val="28"/>
        </w:rPr>
        <w:t>PERSON</w:t>
      </w:r>
      <w:r>
        <w:rPr>
          <w:rFonts w:hint="default" w:ascii="Times New Roman" w:hAnsi="Times New Roman" w:eastAsia="SimSun" w:cs="Times New Roman"/>
          <w:sz w:val="28"/>
          <w:szCs w:val="28"/>
        </w:rPr>
        <w:t xml:space="preserve"> (имя, возраст) </w:t>
      </w:r>
    </w:p>
    <w:p w14:paraId="4703C56E">
      <w:pPr>
        <w:pStyle w:val="22"/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0" w:line="360" w:lineRule="auto"/>
        <w:ind w:left="860" w:leftChars="0" w:right="0" w:rightChars="0" w:hanging="420" w:firstLineChars="0"/>
        <w:rPr>
          <w:rFonts w:hint="default" w:ascii="Times New Roman" w:hAnsi="Times New Roman" w:eastAsia="sans-serif" w:cs="Times New Roman"/>
          <w:sz w:val="28"/>
          <w:szCs w:val="28"/>
          <w:lang w:val="ru-RU"/>
        </w:rPr>
      </w:pPr>
      <w:r>
        <w:rPr>
          <w:rFonts w:hint="default" w:cs="Times New Roman"/>
          <w:sz w:val="28"/>
          <w:szCs w:val="28"/>
          <w:lang w:val="ru-RU"/>
        </w:rPr>
        <w:t>П</w:t>
      </w:r>
      <w:r>
        <w:rPr>
          <w:rFonts w:hint="default" w:ascii="Times New Roman" w:hAnsi="Times New Roman" w:eastAsia="SimSun" w:cs="Times New Roman"/>
          <w:sz w:val="28"/>
          <w:szCs w:val="28"/>
        </w:rPr>
        <w:t xml:space="preserve">роизводный — </w:t>
      </w:r>
      <w:r>
        <w:rPr>
          <w:rStyle w:val="15"/>
          <w:rFonts w:hint="default" w:ascii="Times New Roman" w:hAnsi="Times New Roman" w:eastAsia="SimSun" w:cs="Times New Roman"/>
          <w:sz w:val="28"/>
          <w:szCs w:val="28"/>
        </w:rPr>
        <w:t>EMPLOYEE</w:t>
      </w:r>
      <w:r>
        <w:rPr>
          <w:rFonts w:hint="default" w:ascii="Times New Roman" w:hAnsi="Times New Roman" w:eastAsia="SimSun" w:cs="Times New Roman"/>
          <w:sz w:val="28"/>
          <w:szCs w:val="28"/>
        </w:rPr>
        <w:t xml:space="preserve"> (должность, оклад). </w:t>
      </w:r>
    </w:p>
    <w:p w14:paraId="24F2308F">
      <w:pPr>
        <w:pStyle w:val="22"/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0" w:line="360" w:lineRule="auto"/>
        <w:ind w:left="860" w:leftChars="0" w:right="0" w:rightChars="0" w:hanging="420" w:firstLineChars="0"/>
        <w:rPr>
          <w:rFonts w:hint="default" w:ascii="Times New Roman" w:hAnsi="Times New Roman" w:eastAsia="sans-serif" w:cs="Times New Roman"/>
          <w:sz w:val="28"/>
          <w:szCs w:val="28"/>
          <w:lang w:val="ru-RU"/>
        </w:rPr>
      </w:pPr>
      <w:r>
        <w:rPr>
          <w:rFonts w:hint="default" w:ascii="Times New Roman" w:hAnsi="Times New Roman" w:eastAsia="SimSun" w:cs="Times New Roman"/>
          <w:sz w:val="28"/>
          <w:szCs w:val="28"/>
        </w:rPr>
        <w:t>Реализовать расчет зарплаты с премией.</w:t>
      </w:r>
    </w:p>
    <w:p w14:paraId="0C513049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3D4823A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85D99CF">
      <w:pPr>
        <w:pStyle w:val="38"/>
        <w:numPr>
          <w:ilvl w:val="0"/>
          <w:numId w:val="1"/>
        </w:numPr>
        <w:spacing w:after="30" w:line="480" w:lineRule="auto"/>
        <w:ind w:left="440" w:leftChars="0" w:firstLine="0" w:firstLineChars="0"/>
        <w:jc w:val="center"/>
        <w:rPr>
          <w:rFonts w:ascii="Times New Roman" w:hAnsi="Times New Roman" w:cs="Times New Roman"/>
          <w:b/>
          <w:bCs/>
          <w:i w:val="0"/>
          <w:iCs w:val="0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i w:val="0"/>
          <w:iCs w:val="0"/>
          <w:sz w:val="28"/>
          <w:szCs w:val="28"/>
          <w:lang w:val="ru-RU"/>
        </w:rPr>
        <w:t>Описание</w:t>
      </w:r>
      <w:r>
        <w:rPr>
          <w:rFonts w:hint="default" w:ascii="Times New Roman" w:hAnsi="Times New Roman" w:cs="Times New Roman"/>
          <w:b/>
          <w:bCs/>
          <w:i w:val="0"/>
          <w:iCs w:val="0"/>
          <w:sz w:val="28"/>
          <w:szCs w:val="28"/>
          <w:lang w:val="ru-RU"/>
        </w:rPr>
        <w:t xml:space="preserve"> класса</w:t>
      </w:r>
    </w:p>
    <w:p w14:paraId="463F0821">
      <w:pPr>
        <w:pStyle w:val="22"/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0" w:line="360" w:lineRule="auto"/>
        <w:ind w:left="420" w:leftChars="0" w:hanging="420" w:firstLineChars="0"/>
        <w:rPr>
          <w:rFonts w:hint="default" w:ascii="Times New Roman" w:hAnsi="Times New Roman" w:eastAsia="sans-serif" w:cs="Times New Roman"/>
          <w:sz w:val="28"/>
          <w:szCs w:val="28"/>
        </w:rPr>
      </w:pPr>
      <w:r>
        <w:rPr>
          <w:rStyle w:val="15"/>
          <w:rFonts w:hint="default" w:ascii="Times New Roman" w:hAnsi="Times New Roman" w:eastAsia="sans-serif" w:cs="Times New Roman"/>
          <w:b/>
          <w:bCs/>
          <w:sz w:val="28"/>
          <w:szCs w:val="28"/>
        </w:rPr>
        <w:t>Object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: Абстрактный базовый класс с чисто виртуальной функцией </w:t>
      </w:r>
      <w:r>
        <w:rPr>
          <w:rStyle w:val="15"/>
          <w:rFonts w:hint="default" w:ascii="Times New Roman" w:hAnsi="Times New Roman" w:eastAsia="sans-serif" w:cs="Times New Roman"/>
          <w:sz w:val="28"/>
          <w:szCs w:val="28"/>
        </w:rPr>
        <w:t>Show()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. </w:t>
      </w:r>
    </w:p>
    <w:p w14:paraId="21CD8E49">
      <w:pPr>
        <w:pStyle w:val="22"/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0" w:line="360" w:lineRule="auto"/>
        <w:ind w:left="420" w:leftChars="0" w:hanging="420" w:firstLineChars="0"/>
        <w:rPr>
          <w:rFonts w:hint="default" w:ascii="Times New Roman" w:hAnsi="Times New Roman" w:eastAsia="sans-serif" w:cs="Times New Roman"/>
          <w:sz w:val="28"/>
          <w:szCs w:val="28"/>
        </w:rPr>
      </w:pPr>
      <w:r>
        <w:rPr>
          <w:rStyle w:val="15"/>
          <w:rFonts w:hint="default" w:ascii="Times New Roman" w:hAnsi="Times New Roman" w:eastAsia="sans-serif" w:cs="Times New Roman"/>
          <w:b/>
          <w:bCs/>
          <w:sz w:val="28"/>
          <w:szCs w:val="28"/>
        </w:rPr>
        <w:t>Person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: Наследуется от </w:t>
      </w:r>
      <w:r>
        <w:rPr>
          <w:rStyle w:val="15"/>
          <w:rFonts w:hint="default" w:ascii="Times New Roman" w:hAnsi="Times New Roman" w:eastAsia="sans-serif" w:cs="Times New Roman"/>
          <w:sz w:val="28"/>
          <w:szCs w:val="28"/>
        </w:rPr>
        <w:t>Object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. Содержит поля </w:t>
      </w:r>
      <w:r>
        <w:rPr>
          <w:rStyle w:val="15"/>
          <w:rFonts w:hint="default" w:ascii="Times New Roman" w:hAnsi="Times New Roman" w:eastAsia="sans-serif" w:cs="Times New Roman"/>
          <w:sz w:val="28"/>
          <w:szCs w:val="28"/>
        </w:rPr>
        <w:t>name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 и </w:t>
      </w:r>
      <w:r>
        <w:rPr>
          <w:rStyle w:val="15"/>
          <w:rFonts w:hint="default" w:ascii="Times New Roman" w:hAnsi="Times New Roman" w:eastAsia="sans-serif" w:cs="Times New Roman"/>
          <w:sz w:val="28"/>
          <w:szCs w:val="28"/>
        </w:rPr>
        <w:t>age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. Переопределяет </w:t>
      </w:r>
      <w:r>
        <w:rPr>
          <w:rStyle w:val="15"/>
          <w:rFonts w:hint="default" w:ascii="Times New Roman" w:hAnsi="Times New Roman" w:eastAsia="sans-serif" w:cs="Times New Roman"/>
          <w:sz w:val="28"/>
          <w:szCs w:val="28"/>
        </w:rPr>
        <w:t>Show()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. </w:t>
      </w:r>
    </w:p>
    <w:p w14:paraId="748D6E57">
      <w:pPr>
        <w:pStyle w:val="22"/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0" w:line="360" w:lineRule="auto"/>
        <w:ind w:left="420" w:leftChars="0" w:hanging="420" w:firstLineChars="0"/>
        <w:rPr>
          <w:rFonts w:hint="default" w:ascii="Times New Roman" w:hAnsi="Times New Roman" w:eastAsia="sans-serif" w:cs="Times New Roman"/>
          <w:sz w:val="28"/>
          <w:szCs w:val="28"/>
        </w:rPr>
      </w:pPr>
      <w:r>
        <w:rPr>
          <w:rStyle w:val="15"/>
          <w:rFonts w:hint="default" w:ascii="Times New Roman" w:hAnsi="Times New Roman" w:eastAsia="sans-serif" w:cs="Times New Roman"/>
          <w:b/>
          <w:bCs/>
          <w:sz w:val="28"/>
          <w:szCs w:val="28"/>
        </w:rPr>
        <w:t>Employee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: Наследуется от </w:t>
      </w:r>
      <w:r>
        <w:rPr>
          <w:rStyle w:val="15"/>
          <w:rFonts w:hint="default" w:ascii="Times New Roman" w:hAnsi="Times New Roman" w:eastAsia="sans-serif" w:cs="Times New Roman"/>
          <w:sz w:val="28"/>
          <w:szCs w:val="28"/>
        </w:rPr>
        <w:t>Person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. Добавляет поля </w:t>
      </w:r>
      <w:r>
        <w:rPr>
          <w:rStyle w:val="15"/>
          <w:rFonts w:hint="default" w:ascii="Times New Roman" w:hAnsi="Times New Roman" w:eastAsia="sans-serif" w:cs="Times New Roman"/>
          <w:sz w:val="28"/>
          <w:szCs w:val="28"/>
        </w:rPr>
        <w:t>post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 и </w:t>
      </w:r>
      <w:r>
        <w:rPr>
          <w:rStyle w:val="15"/>
          <w:rFonts w:hint="default" w:ascii="Times New Roman" w:hAnsi="Times New Roman" w:eastAsia="sans-serif" w:cs="Times New Roman"/>
          <w:sz w:val="28"/>
          <w:szCs w:val="28"/>
        </w:rPr>
        <w:t>salary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. Реализует расчет зарплаты и метод </w:t>
      </w:r>
      <w:r>
        <w:rPr>
          <w:rStyle w:val="15"/>
          <w:rFonts w:hint="default" w:ascii="Times New Roman" w:hAnsi="Times New Roman" w:eastAsia="sans-serif" w:cs="Times New Roman"/>
          <w:sz w:val="28"/>
          <w:szCs w:val="28"/>
        </w:rPr>
        <w:t>Show()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. </w:t>
      </w:r>
    </w:p>
    <w:p w14:paraId="7DBE9C57">
      <w:pPr>
        <w:pStyle w:val="22"/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0" w:line="360" w:lineRule="auto"/>
        <w:ind w:left="420" w:leftChars="0" w:hanging="420" w:firstLineChars="0"/>
        <w:rPr>
          <w:rFonts w:hint="default" w:ascii="Times New Roman" w:hAnsi="Times New Roman" w:eastAsia="sans-serif" w:cs="Times New Roman"/>
          <w:sz w:val="28"/>
          <w:szCs w:val="28"/>
        </w:rPr>
      </w:pPr>
      <w:r>
        <w:rPr>
          <w:rStyle w:val="15"/>
          <w:rFonts w:hint="default" w:ascii="Times New Roman" w:hAnsi="Times New Roman" w:eastAsia="sans-serif" w:cs="Times New Roman"/>
          <w:b/>
          <w:bCs/>
          <w:sz w:val="28"/>
          <w:szCs w:val="28"/>
        </w:rPr>
        <w:t>Vector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: Класс-контейнер, хранящий массив указателей на </w:t>
      </w:r>
      <w:r>
        <w:rPr>
          <w:rStyle w:val="15"/>
          <w:rFonts w:hint="default" w:ascii="Times New Roman" w:hAnsi="Times New Roman" w:eastAsia="sans-serif" w:cs="Times New Roman"/>
          <w:sz w:val="28"/>
          <w:szCs w:val="28"/>
        </w:rPr>
        <w:t>Object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, что позволяет хранить любые объекты иерархии. </w:t>
      </w:r>
    </w:p>
    <w:p w14:paraId="17664C56">
      <w:pPr>
        <w:spacing w:after="30" w:line="360" w:lineRule="auto"/>
        <w:jc w:val="both"/>
      </w:pPr>
    </w:p>
    <w:p w14:paraId="2E96964A">
      <w:pPr>
        <w:spacing w:after="30" w:line="360" w:lineRule="auto"/>
        <w:jc w:val="both"/>
      </w:pPr>
    </w:p>
    <w:p w14:paraId="7424BC37">
      <w:pPr>
        <w:pStyle w:val="38"/>
        <w:numPr>
          <w:ilvl w:val="0"/>
          <w:numId w:val="1"/>
        </w:numPr>
        <w:spacing w:after="30" w:line="480" w:lineRule="auto"/>
        <w:ind w:left="440" w:leftChars="0" w:firstLine="0" w:firstLineChars="0"/>
        <w:jc w:val="center"/>
        <w:rPr>
          <w:rFonts w:hint="default" w:ascii="Times New Roman" w:hAnsi="Times New Roman" w:cs="Times New Roman" w:eastAsiaTheme="minorEastAsia"/>
          <w:b/>
          <w:bCs/>
          <w:sz w:val="28"/>
          <w:szCs w:val="28"/>
          <w:lang w:val="en-US"/>
        </w:rPr>
      </w:pPr>
      <w:r>
        <w:rPr>
          <w:rFonts w:hint="default" w:ascii="Times New Roman" w:hAnsi="Times New Roman" w:cs="Times New Roman" w:eastAsiaTheme="minorEastAsia"/>
          <w:b/>
          <w:bCs/>
          <w:sz w:val="28"/>
          <w:szCs w:val="28"/>
          <w:lang w:val="ru-RU"/>
        </w:rPr>
        <w:t>Определение компонентных функций</w:t>
      </w:r>
    </w:p>
    <w:p w14:paraId="3B5E23CB">
      <w:pPr>
        <w:pStyle w:val="22"/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0" w:line="360" w:lineRule="auto"/>
        <w:ind w:left="420" w:leftChars="0" w:hanging="420" w:firstLineChars="0"/>
        <w:jc w:val="both"/>
        <w:rPr>
          <w:rFonts w:hint="default" w:ascii="Times New Roman" w:hAnsi="Times New Roman" w:eastAsia="sans-serif" w:cs="Times New Roman"/>
          <w:sz w:val="28"/>
          <w:szCs w:val="28"/>
        </w:rPr>
      </w:pPr>
      <w:r>
        <w:rPr>
          <w:rStyle w:val="15"/>
          <w:rFonts w:hint="default" w:ascii="Times New Roman" w:hAnsi="Times New Roman" w:eastAsia="sans-serif" w:cs="Times New Roman"/>
          <w:b/>
          <w:bCs/>
          <w:sz w:val="28"/>
          <w:szCs w:val="28"/>
        </w:rPr>
        <w:t>Show()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: Переопределен в </w:t>
      </w:r>
      <w:r>
        <w:rPr>
          <w:rStyle w:val="15"/>
          <w:rFonts w:hint="default" w:ascii="Times New Roman" w:hAnsi="Times New Roman" w:eastAsia="sans-serif" w:cs="Times New Roman"/>
          <w:sz w:val="28"/>
          <w:szCs w:val="28"/>
        </w:rPr>
        <w:t>Person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 и </w:t>
      </w:r>
      <w:r>
        <w:rPr>
          <w:rStyle w:val="15"/>
          <w:rFonts w:hint="default" w:ascii="Times New Roman" w:hAnsi="Times New Roman" w:eastAsia="sans-serif" w:cs="Times New Roman"/>
          <w:sz w:val="28"/>
          <w:szCs w:val="28"/>
        </w:rPr>
        <w:t>Employee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 для вывода атрибутов в консоль. </w:t>
      </w:r>
    </w:p>
    <w:p w14:paraId="2212CDEF">
      <w:pPr>
        <w:pStyle w:val="22"/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0" w:line="360" w:lineRule="auto"/>
        <w:ind w:left="420" w:leftChars="0" w:hanging="420" w:firstLineChars="0"/>
        <w:rPr>
          <w:rFonts w:hint="default" w:ascii="Times New Roman" w:hAnsi="Times New Roman" w:eastAsia="sans-serif" w:cs="Times New Roman"/>
          <w:sz w:val="28"/>
          <w:szCs w:val="28"/>
        </w:rPr>
      </w:pPr>
      <w:r>
        <w:rPr>
          <w:rStyle w:val="15"/>
          <w:rFonts w:hint="default" w:ascii="Times New Roman" w:hAnsi="Times New Roman" w:eastAsia="sans-serif" w:cs="Times New Roman"/>
          <w:b/>
          <w:bCs/>
          <w:sz w:val="28"/>
          <w:szCs w:val="28"/>
        </w:rPr>
        <w:t>getFullSalary(double percent)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: Метод в </w:t>
      </w:r>
      <w:r>
        <w:rPr>
          <w:rStyle w:val="15"/>
          <w:rFonts w:hint="default" w:ascii="Times New Roman" w:hAnsi="Times New Roman" w:eastAsia="sans-serif" w:cs="Times New Roman"/>
          <w:sz w:val="28"/>
          <w:szCs w:val="28"/>
        </w:rPr>
        <w:t>Employee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, рассчитывающий оклад с учетом процентной премии. </w:t>
      </w:r>
    </w:p>
    <w:p w14:paraId="2347A4B1">
      <w:pPr>
        <w:pStyle w:val="22"/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0" w:line="360" w:lineRule="auto"/>
        <w:ind w:left="420" w:leftChars="0" w:hanging="42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Style w:val="15"/>
          <w:rFonts w:hint="default" w:ascii="Times New Roman" w:hAnsi="Times New Roman" w:eastAsia="sans-serif" w:cs="Times New Roman"/>
          <w:b/>
          <w:bCs/>
          <w:sz w:val="28"/>
          <w:szCs w:val="28"/>
        </w:rPr>
        <w:t>Add(Object* p)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: Функция класса </w:t>
      </w:r>
      <w:r>
        <w:rPr>
          <w:rStyle w:val="15"/>
          <w:rFonts w:hint="default" w:ascii="Times New Roman" w:hAnsi="Times New Roman" w:eastAsia="sans-serif" w:cs="Times New Roman"/>
          <w:sz w:val="28"/>
          <w:szCs w:val="28"/>
        </w:rPr>
        <w:t>Vector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 для добавления указателей на объекты иерархии.</w:t>
      </w:r>
      <w:r>
        <w:rPr>
          <w:rFonts w:hint="default" w:ascii="Times New Roman" w:hAnsi="Times New Roman" w:eastAsia="SimSun" w:cs="Times New Roman"/>
          <w:sz w:val="28"/>
          <w:szCs w:val="28"/>
        </w:rPr>
        <w:t xml:space="preserve">  </w:t>
      </w:r>
    </w:p>
    <w:p w14:paraId="05821318">
      <w:pPr>
        <w:pStyle w:val="22"/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 w:line="360" w:lineRule="auto"/>
        <w:ind w:left="440" w:leftChars="0" w:right="0" w:rightChars="0" w:firstLine="0" w:firstLineChars="0"/>
        <w:jc w:val="center"/>
        <w:rPr>
          <w:rFonts w:hint="default"/>
          <w:b/>
          <w:bCs/>
          <w:sz w:val="28"/>
          <w:szCs w:val="28"/>
          <w:lang w:val="ru-RU"/>
        </w:rPr>
      </w:pPr>
      <w:r>
        <w:rPr>
          <w:rFonts w:hint="default"/>
          <w:b/>
          <w:bCs/>
          <w:sz w:val="28"/>
          <w:szCs w:val="28"/>
          <w:lang w:val="ru-RU"/>
        </w:rPr>
        <w:t>Определение глобальных функций</w:t>
      </w:r>
    </w:p>
    <w:p w14:paraId="0AD3A354">
      <w:pPr>
        <w:pStyle w:val="22"/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0" w:line="360" w:lineRule="auto"/>
        <w:ind w:left="420" w:leftChars="0" w:hanging="420" w:firstLineChars="0"/>
        <w:rPr>
          <w:rFonts w:hint="default" w:ascii="Times New Roman" w:hAnsi="Times New Roman" w:eastAsia="sans-serif" w:cs="Times New Roman"/>
          <w:sz w:val="28"/>
          <w:szCs w:val="28"/>
        </w:rPr>
      </w:pPr>
      <w:r>
        <w:rPr>
          <w:rStyle w:val="15"/>
          <w:rFonts w:hint="default" w:ascii="Times New Roman" w:hAnsi="Times New Roman" w:eastAsia="sans-serif" w:cs="Times New Roman"/>
          <w:b/>
          <w:bCs/>
          <w:sz w:val="28"/>
          <w:szCs w:val="28"/>
        </w:rPr>
        <w:t>operator &gt;&gt;</w:t>
      </w:r>
      <w:r>
        <w:rPr>
          <w:rFonts w:hint="default" w:ascii="Times New Roman" w:hAnsi="Times New Roman" w:eastAsia="sans-serif" w:cs="Times New Roman"/>
          <w:b/>
          <w:bCs/>
          <w:sz w:val="28"/>
          <w:szCs w:val="28"/>
        </w:rPr>
        <w:t xml:space="preserve"> и </w:t>
      </w:r>
      <w:r>
        <w:rPr>
          <w:rStyle w:val="15"/>
          <w:rFonts w:hint="default" w:ascii="Times New Roman" w:hAnsi="Times New Roman" w:eastAsia="sans-serif" w:cs="Times New Roman"/>
          <w:b/>
          <w:bCs/>
          <w:sz w:val="28"/>
          <w:szCs w:val="28"/>
        </w:rPr>
        <w:t>operator &lt;&lt;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: Перегруженные функции для потокового ввода и вывода объектов классов </w:t>
      </w:r>
      <w:r>
        <w:rPr>
          <w:rStyle w:val="15"/>
          <w:rFonts w:hint="default" w:ascii="Times New Roman" w:hAnsi="Times New Roman" w:eastAsia="sans-serif" w:cs="Times New Roman"/>
          <w:sz w:val="28"/>
          <w:szCs w:val="28"/>
        </w:rPr>
        <w:t>Person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 и </w:t>
      </w:r>
      <w:r>
        <w:rPr>
          <w:rStyle w:val="15"/>
          <w:rFonts w:hint="default" w:ascii="Times New Roman" w:hAnsi="Times New Roman" w:eastAsia="sans-serif" w:cs="Times New Roman"/>
          <w:sz w:val="28"/>
          <w:szCs w:val="28"/>
        </w:rPr>
        <w:t>Employee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. </w:t>
      </w:r>
    </w:p>
    <w:p w14:paraId="55E2FE86">
      <w:pPr>
        <w:pStyle w:val="22"/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0" w:line="360" w:lineRule="auto"/>
        <w:ind w:left="420" w:leftChars="0" w:hanging="420" w:firstLineChars="0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Style w:val="15"/>
          <w:rFonts w:hint="default" w:ascii="Times New Roman" w:hAnsi="Times New Roman" w:eastAsia="sans-serif" w:cs="Times New Roman"/>
          <w:b/>
          <w:bCs/>
          <w:sz w:val="28"/>
          <w:szCs w:val="28"/>
        </w:rPr>
        <w:t>operator &lt;&lt;</w:t>
      </w:r>
      <w:r>
        <w:rPr>
          <w:rFonts w:hint="default" w:ascii="Times New Roman" w:hAnsi="Times New Roman" w:eastAsia="sans-serif" w:cs="Times New Roman"/>
          <w:b/>
          <w:bCs/>
          <w:sz w:val="28"/>
          <w:szCs w:val="28"/>
        </w:rPr>
        <w:t xml:space="preserve"> для </w:t>
      </w:r>
      <w:r>
        <w:rPr>
          <w:rStyle w:val="15"/>
          <w:rFonts w:hint="default" w:ascii="Times New Roman" w:hAnsi="Times New Roman" w:eastAsia="sans-serif" w:cs="Times New Roman"/>
          <w:b/>
          <w:bCs/>
          <w:sz w:val="28"/>
          <w:szCs w:val="28"/>
        </w:rPr>
        <w:t>Vector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: Глобальная функция, реализующая полиморфный вывод всех элементов вектора через вызов метода </w:t>
      </w:r>
      <w:r>
        <w:rPr>
          <w:rStyle w:val="15"/>
          <w:rFonts w:hint="default" w:ascii="Times New Roman" w:hAnsi="Times New Roman" w:eastAsia="sans-serif" w:cs="Times New Roman"/>
          <w:sz w:val="28"/>
          <w:szCs w:val="28"/>
        </w:rPr>
        <w:t>Show()</w:t>
      </w:r>
      <w:r>
        <w:rPr>
          <w:rFonts w:hint="default" w:ascii="Times New Roman" w:hAnsi="Times New Roman" w:eastAsia="sans-serif" w:cs="Times New Roman"/>
          <w:sz w:val="28"/>
          <w:szCs w:val="28"/>
        </w:rPr>
        <w:t>.</w:t>
      </w:r>
      <w:r>
        <w:rPr>
          <w:rFonts w:hint="default" w:ascii="Times New Roman" w:hAnsi="Times New Roman" w:eastAsia="SimSun" w:cs="Times New Roman"/>
          <w:sz w:val="28"/>
          <w:szCs w:val="28"/>
        </w:rPr>
        <w:t xml:space="preserve">  </w:t>
      </w:r>
    </w:p>
    <w:p w14:paraId="7814F4B8">
      <w:pPr>
        <w:pStyle w:val="22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line="360" w:lineRule="auto"/>
        <w:ind w:leftChars="0" w:right="0" w:rightChars="0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47B3D5BE">
      <w:pPr>
        <w:pStyle w:val="22"/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1" w:after="0" w:afterAutospacing="1" w:line="360" w:lineRule="auto"/>
        <w:ind w:left="440" w:leftChars="0" w:right="0" w:rightChars="0" w:firstLine="0" w:firstLineChars="0"/>
        <w:jc w:val="center"/>
        <w:textAlignment w:val="auto"/>
        <w:rPr>
          <w:rFonts w:hint="default" w:cs="Times New Roman"/>
          <w:b/>
          <w:bCs/>
          <w:sz w:val="28"/>
          <w:szCs w:val="28"/>
          <w:lang w:val="ru-RU"/>
        </w:rPr>
      </w:pPr>
      <w:r>
        <w:rPr>
          <w:rFonts w:hint="default" w:cs="Times New Roman"/>
          <w:b/>
          <w:bCs/>
          <w:sz w:val="28"/>
          <w:szCs w:val="28"/>
          <w:lang w:val="ru-RU"/>
        </w:rPr>
        <w:t xml:space="preserve">Функция </w:t>
      </w:r>
      <w:r>
        <w:rPr>
          <w:rFonts w:hint="default" w:cs="Times New Roman"/>
          <w:b/>
          <w:bCs/>
          <w:sz w:val="28"/>
          <w:szCs w:val="28"/>
          <w:lang w:val="en-US"/>
        </w:rPr>
        <w:t>main()</w:t>
      </w:r>
    </w:p>
    <w:p w14:paraId="747E3894">
      <w:pPr>
        <w:pStyle w:val="22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1" w:after="0" w:afterAutospacing="1" w:line="360" w:lineRule="auto"/>
        <w:ind w:right="0" w:rightChars="0" w:firstLine="708" w:firstLineChars="0"/>
        <w:jc w:val="both"/>
        <w:textAlignment w:val="auto"/>
        <w:rPr>
          <w:rFonts w:hint="default" w:ascii="Sitka Banner" w:hAnsi="Sitka Banner" w:cs="Sitka Banner"/>
          <w:b/>
          <w:bCs/>
          <w:sz w:val="28"/>
          <w:szCs w:val="28"/>
          <w:lang w:val="ru-RU"/>
        </w:rPr>
      </w:pPr>
      <w:r>
        <w:rPr>
          <w:rFonts w:hint="default" w:ascii="Times New Roman" w:hAnsi="Times New Roman" w:eastAsia="SimSun" w:cs="Times New Roman"/>
          <w:sz w:val="28"/>
          <w:szCs w:val="28"/>
        </w:rPr>
        <w:t xml:space="preserve">В функции </w:t>
      </w:r>
      <w:r>
        <w:rPr>
          <w:rStyle w:val="15"/>
          <w:rFonts w:hint="default" w:ascii="Times New Roman" w:hAnsi="Times New Roman" w:eastAsia="SimSun" w:cs="Times New Roman"/>
          <w:sz w:val="28"/>
          <w:szCs w:val="28"/>
        </w:rPr>
        <w:t>main</w:t>
      </w:r>
      <w:r>
        <w:rPr>
          <w:rFonts w:hint="default" w:ascii="Times New Roman" w:hAnsi="Times New Roman" w:eastAsia="SimSun" w:cs="Times New Roman"/>
          <w:sz w:val="28"/>
          <w:szCs w:val="28"/>
        </w:rPr>
        <w:t xml:space="preserve"> создается объект </w:t>
      </w:r>
      <w:r>
        <w:rPr>
          <w:rStyle w:val="15"/>
          <w:rFonts w:hint="default" w:ascii="Times New Roman" w:hAnsi="Times New Roman" w:eastAsia="SimSun" w:cs="Times New Roman"/>
          <w:sz w:val="28"/>
          <w:szCs w:val="28"/>
        </w:rPr>
        <w:t>Vector</w:t>
      </w:r>
      <w:r>
        <w:rPr>
          <w:rFonts w:hint="default" w:ascii="Times New Roman" w:hAnsi="Times New Roman" w:eastAsia="SimSun" w:cs="Times New Roman"/>
          <w:sz w:val="28"/>
          <w:szCs w:val="28"/>
        </w:rPr>
        <w:t xml:space="preserve">. В него добавляются указатели на созданные объекты </w:t>
      </w:r>
      <w:r>
        <w:rPr>
          <w:rStyle w:val="15"/>
          <w:rFonts w:hint="default" w:ascii="Times New Roman" w:hAnsi="Times New Roman" w:eastAsia="SimSun" w:cs="Times New Roman"/>
          <w:sz w:val="28"/>
          <w:szCs w:val="28"/>
        </w:rPr>
        <w:t>Person</w:t>
      </w:r>
      <w:r>
        <w:rPr>
          <w:rFonts w:hint="default" w:ascii="Times New Roman" w:hAnsi="Times New Roman" w:eastAsia="SimSun" w:cs="Times New Roman"/>
          <w:sz w:val="28"/>
          <w:szCs w:val="28"/>
        </w:rPr>
        <w:t xml:space="preserve"> и </w:t>
      </w:r>
      <w:r>
        <w:rPr>
          <w:rStyle w:val="15"/>
          <w:rFonts w:hint="default" w:ascii="Times New Roman" w:hAnsi="Times New Roman" w:eastAsia="SimSun" w:cs="Times New Roman"/>
          <w:sz w:val="28"/>
          <w:szCs w:val="28"/>
        </w:rPr>
        <w:t>Employee</w:t>
      </w:r>
      <w:r>
        <w:rPr>
          <w:rFonts w:hint="default" w:ascii="Times New Roman" w:hAnsi="Times New Roman" w:eastAsia="SimSun" w:cs="Times New Roman"/>
          <w:sz w:val="28"/>
          <w:szCs w:val="28"/>
        </w:rPr>
        <w:t xml:space="preserve">. Затем вызывается перегруженная операция вывода для вектора, которая печатает данные всех </w:t>
      </w:r>
      <w:r>
        <w:rPr>
          <w:rFonts w:hint="default" w:cs="Times New Roman"/>
          <w:sz w:val="28"/>
          <w:szCs w:val="28"/>
          <w:lang w:val="ru-RU"/>
        </w:rPr>
        <w:t>объектов.</w:t>
      </w:r>
    </w:p>
    <w:p w14:paraId="51BBEC92">
      <w:pPr>
        <w:pStyle w:val="22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1" w:after="0" w:afterAutospacing="1" w:line="360" w:lineRule="auto"/>
        <w:ind w:right="0" w:rightChars="0"/>
        <w:jc w:val="both"/>
        <w:textAlignment w:val="auto"/>
        <w:rPr>
          <w:rFonts w:hint="default" w:cs="Times New Roman"/>
          <w:b/>
          <w:bCs/>
          <w:sz w:val="28"/>
          <w:szCs w:val="28"/>
          <w:lang w:val="ru-RU"/>
        </w:rPr>
      </w:pPr>
    </w:p>
    <w:p w14:paraId="16D5832D">
      <w:pPr>
        <w:pStyle w:val="22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1" w:after="0" w:afterAutospacing="1" w:line="360" w:lineRule="auto"/>
        <w:ind w:right="0" w:rightChars="0"/>
        <w:jc w:val="both"/>
        <w:textAlignment w:val="auto"/>
        <w:rPr>
          <w:rFonts w:hint="default" w:cs="Times New Roman"/>
          <w:b/>
          <w:bCs/>
          <w:sz w:val="28"/>
          <w:szCs w:val="28"/>
          <w:lang w:val="ru-RU"/>
        </w:rPr>
      </w:pPr>
    </w:p>
    <w:p w14:paraId="59C4881E">
      <w:pPr>
        <w:pStyle w:val="22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1" w:after="0" w:afterAutospacing="1" w:line="360" w:lineRule="auto"/>
        <w:ind w:right="0" w:rightChars="0"/>
        <w:jc w:val="both"/>
        <w:textAlignment w:val="auto"/>
        <w:rPr>
          <w:rFonts w:hint="default" w:cs="Times New Roman"/>
          <w:b/>
          <w:bCs/>
          <w:sz w:val="28"/>
          <w:szCs w:val="28"/>
          <w:lang w:val="ru-RU"/>
        </w:rPr>
      </w:pPr>
    </w:p>
    <w:p w14:paraId="34E5B1A3">
      <w:pPr>
        <w:pStyle w:val="22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1" w:after="0" w:afterAutospacing="1" w:line="360" w:lineRule="auto"/>
        <w:ind w:right="0" w:rightChars="0"/>
        <w:jc w:val="both"/>
        <w:textAlignment w:val="auto"/>
        <w:rPr>
          <w:rFonts w:hint="default" w:cs="Times New Roman"/>
          <w:b/>
          <w:bCs/>
          <w:sz w:val="28"/>
          <w:szCs w:val="28"/>
          <w:lang w:val="ru-RU"/>
        </w:rPr>
      </w:pPr>
    </w:p>
    <w:p w14:paraId="48C5EB68">
      <w:pPr>
        <w:pStyle w:val="22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1" w:after="0" w:afterAutospacing="1" w:line="360" w:lineRule="auto"/>
        <w:ind w:right="0" w:rightChars="0"/>
        <w:jc w:val="both"/>
        <w:textAlignment w:val="auto"/>
        <w:rPr>
          <w:rFonts w:hint="default" w:cs="Times New Roman"/>
          <w:b/>
          <w:bCs/>
          <w:sz w:val="28"/>
          <w:szCs w:val="28"/>
          <w:lang w:val="ru-RU"/>
        </w:rPr>
      </w:pPr>
    </w:p>
    <w:p w14:paraId="7B0E8D5F">
      <w:pPr>
        <w:pStyle w:val="22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1" w:after="0" w:afterAutospacing="1" w:line="360" w:lineRule="auto"/>
        <w:ind w:right="0" w:rightChars="0"/>
        <w:jc w:val="both"/>
        <w:textAlignment w:val="auto"/>
        <w:rPr>
          <w:rFonts w:hint="default" w:cs="Times New Roman"/>
          <w:b/>
          <w:bCs/>
          <w:sz w:val="28"/>
          <w:szCs w:val="28"/>
          <w:lang w:val="ru-RU"/>
        </w:rPr>
      </w:pPr>
    </w:p>
    <w:p w14:paraId="12E55045">
      <w:pPr>
        <w:pStyle w:val="22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1" w:after="0" w:afterAutospacing="1" w:line="360" w:lineRule="auto"/>
        <w:ind w:right="0" w:rightChars="0"/>
        <w:jc w:val="both"/>
        <w:textAlignment w:val="auto"/>
        <w:rPr>
          <w:rFonts w:hint="default" w:cs="Times New Roman"/>
          <w:b/>
          <w:bCs/>
          <w:sz w:val="28"/>
          <w:szCs w:val="28"/>
          <w:lang w:val="ru-RU"/>
        </w:rPr>
      </w:pPr>
    </w:p>
    <w:p w14:paraId="49E63C3B">
      <w:pPr>
        <w:pStyle w:val="22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1" w:after="0" w:afterAutospacing="1" w:line="360" w:lineRule="auto"/>
        <w:ind w:right="0" w:rightChars="0"/>
        <w:jc w:val="both"/>
        <w:textAlignment w:val="auto"/>
        <w:rPr>
          <w:rFonts w:hint="default" w:cs="Times New Roman"/>
          <w:b/>
          <w:bCs/>
          <w:sz w:val="28"/>
          <w:szCs w:val="28"/>
          <w:lang w:val="ru-RU"/>
        </w:rPr>
      </w:pPr>
    </w:p>
    <w:p w14:paraId="75969531">
      <w:pPr>
        <w:pStyle w:val="22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1" w:after="0" w:afterAutospacing="1" w:line="360" w:lineRule="auto"/>
        <w:ind w:right="0" w:rightChars="0"/>
        <w:jc w:val="both"/>
        <w:textAlignment w:val="auto"/>
        <w:rPr>
          <w:rFonts w:hint="default" w:cs="Times New Roman"/>
          <w:b/>
          <w:bCs/>
          <w:sz w:val="28"/>
          <w:szCs w:val="28"/>
          <w:lang w:val="ru-RU"/>
        </w:rPr>
      </w:pPr>
    </w:p>
    <w:p w14:paraId="5F73E295">
      <w:pPr>
        <w:pStyle w:val="22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1" w:after="0" w:afterAutospacing="1" w:line="360" w:lineRule="auto"/>
        <w:ind w:right="0" w:rightChars="0"/>
        <w:jc w:val="both"/>
        <w:textAlignment w:val="auto"/>
        <w:rPr>
          <w:rFonts w:hint="default" w:cs="Times New Roman"/>
          <w:b/>
          <w:bCs/>
          <w:sz w:val="28"/>
          <w:szCs w:val="28"/>
          <w:lang w:val="ru-RU"/>
        </w:rPr>
      </w:pPr>
    </w:p>
    <w:p w14:paraId="06FDE61E">
      <w:pPr>
        <w:pStyle w:val="22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1" w:after="0" w:afterAutospacing="1" w:line="360" w:lineRule="auto"/>
        <w:ind w:right="0" w:rightChars="0"/>
        <w:jc w:val="both"/>
        <w:textAlignment w:val="auto"/>
        <w:rPr>
          <w:rFonts w:hint="default" w:cs="Times New Roman"/>
          <w:b/>
          <w:bCs/>
          <w:sz w:val="28"/>
          <w:szCs w:val="28"/>
          <w:lang w:val="ru-RU"/>
        </w:rPr>
      </w:pPr>
    </w:p>
    <w:p w14:paraId="671F59A7">
      <w:pPr>
        <w:pStyle w:val="22"/>
        <w:keepNext w:val="0"/>
        <w:keepLines w:val="0"/>
        <w:pageBreakBefore w:val="0"/>
        <w:widowControl/>
        <w:numPr>
          <w:ilvl w:val="0"/>
          <w:numId w:val="1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1" w:after="0" w:afterAutospacing="1" w:line="360" w:lineRule="auto"/>
        <w:ind w:left="440" w:leftChars="0" w:right="0" w:rightChars="0" w:firstLine="0" w:firstLineChars="0"/>
        <w:jc w:val="center"/>
        <w:textAlignment w:val="auto"/>
      </w:pPr>
      <w:r>
        <w:rPr>
          <w:rFonts w:hint="default" w:cs="Times New Roman"/>
          <w:b/>
          <w:bCs/>
          <w:sz w:val="28"/>
          <w:szCs w:val="28"/>
          <w:lang w:val="en-US"/>
        </w:rPr>
        <w:t>UML-</w:t>
      </w:r>
      <w:r>
        <w:rPr>
          <w:rFonts w:hint="default" w:cs="Times New Roman"/>
          <w:b/>
          <w:bCs/>
          <w:sz w:val="28"/>
          <w:szCs w:val="28"/>
          <w:lang w:val="ru-RU"/>
        </w:rPr>
        <w:t>диаграмма</w:t>
      </w:r>
    </w:p>
    <w:p w14:paraId="615F9EFC">
      <w:pPr>
        <w:pStyle w:val="22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1" w:after="0" w:afterAutospacing="1" w:line="360" w:lineRule="auto"/>
        <w:ind w:right="0" w:rightChars="0"/>
        <w:jc w:val="both"/>
        <w:textAlignment w:val="auto"/>
      </w:pPr>
      <w:r>
        <w:drawing>
          <wp:inline distT="0" distB="0" distL="114300" distR="114300">
            <wp:extent cx="5932805" cy="5991225"/>
            <wp:effectExtent l="0" t="0" r="10795" b="9525"/>
            <wp:docPr id="3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32805" cy="5991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8D5CAF">
      <w:pPr>
        <w:pStyle w:val="22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1" w:after="0" w:afterAutospacing="1" w:line="360" w:lineRule="auto"/>
        <w:ind w:left="440" w:leftChars="0" w:right="0" w:rightChars="0"/>
        <w:jc w:val="both"/>
        <w:textAlignment w:val="auto"/>
      </w:pPr>
    </w:p>
    <w:p w14:paraId="2F61C428">
      <w:pPr>
        <w:pStyle w:val="22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1" w:after="0" w:afterAutospacing="1" w:line="360" w:lineRule="auto"/>
        <w:ind w:left="440" w:leftChars="0" w:right="0" w:rightChars="0"/>
        <w:jc w:val="both"/>
        <w:textAlignment w:val="auto"/>
      </w:pPr>
      <w:bookmarkStart w:id="0" w:name="_GoBack"/>
      <w:bookmarkEnd w:id="0"/>
    </w:p>
    <w:p w14:paraId="32CF8444">
      <w:pPr>
        <w:pStyle w:val="22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1" w:after="0" w:afterAutospacing="1" w:line="360" w:lineRule="auto"/>
        <w:ind w:left="440" w:leftChars="0" w:right="0" w:rightChars="0"/>
        <w:jc w:val="both"/>
        <w:textAlignment w:val="auto"/>
      </w:pPr>
    </w:p>
    <w:p w14:paraId="5E14D002">
      <w:pPr>
        <w:pStyle w:val="22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1" w:after="0" w:afterAutospacing="1" w:line="360" w:lineRule="auto"/>
        <w:ind w:left="440" w:leftChars="0" w:right="0" w:rightChars="0"/>
        <w:jc w:val="both"/>
        <w:textAlignment w:val="auto"/>
      </w:pPr>
    </w:p>
    <w:p w14:paraId="7AEA05E3">
      <w:pPr>
        <w:pStyle w:val="22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1" w:after="0" w:afterAutospacing="1" w:line="360" w:lineRule="auto"/>
        <w:ind w:left="440" w:leftChars="0" w:right="0" w:rightChars="0"/>
        <w:jc w:val="both"/>
        <w:textAlignment w:val="auto"/>
      </w:pPr>
    </w:p>
    <w:p w14:paraId="33ECB635">
      <w:pPr>
        <w:pStyle w:val="22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1" w:after="0" w:afterAutospacing="1" w:line="360" w:lineRule="auto"/>
        <w:ind w:left="440" w:leftChars="0" w:right="0" w:rightChars="0"/>
        <w:jc w:val="both"/>
        <w:textAlignment w:val="auto"/>
        <w:rPr>
          <w:rFonts w:hint="default"/>
          <w:lang w:val="ru-RU"/>
        </w:rPr>
      </w:pPr>
    </w:p>
    <w:p w14:paraId="7FC5234F">
      <w:pPr>
        <w:numPr>
          <w:ilvl w:val="0"/>
          <w:numId w:val="1"/>
        </w:numPr>
        <w:spacing w:after="30" w:line="360" w:lineRule="auto"/>
        <w:ind w:left="440" w:leftChars="0" w:firstLine="0" w:firstLineChars="0"/>
        <w:jc w:val="center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  <w:t>Объяснение результатов работы программы</w:t>
      </w:r>
    </w:p>
    <w:p w14:paraId="4F999AE9">
      <w:pPr>
        <w:numPr>
          <w:ilvl w:val="0"/>
          <w:numId w:val="0"/>
        </w:numPr>
        <w:spacing w:after="30" w:line="360" w:lineRule="auto"/>
        <w:jc w:val="both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  <w:r>
        <w:drawing>
          <wp:inline distT="0" distB="0" distL="114300" distR="114300">
            <wp:extent cx="5865495" cy="2466975"/>
            <wp:effectExtent l="0" t="0" r="1905" b="9525"/>
            <wp:docPr id="2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 2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865495" cy="2466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F08753">
      <w:pPr>
        <w:pStyle w:val="22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right="0" w:rightChars="0" w:firstLine="708" w:firstLineChars="0"/>
        <w:jc w:val="both"/>
        <w:textAlignment w:val="auto"/>
        <w:rPr>
          <w:rFonts w:hint="default" w:ascii="Times New Roman" w:hAnsi="Times New Roman" w:eastAsia="SimSun" w:cs="Times New Roman"/>
          <w:sz w:val="28"/>
          <w:szCs w:val="28"/>
        </w:rPr>
      </w:pPr>
      <w:r>
        <w:rPr>
          <w:rFonts w:hint="default" w:ascii="Times New Roman" w:hAnsi="Times New Roman" w:eastAsia="SimSun" w:cs="Times New Roman"/>
          <w:sz w:val="28"/>
          <w:szCs w:val="28"/>
        </w:rPr>
        <w:t xml:space="preserve">Программа подтвердила корректность реализации полиморфизма. Благодаря тому, что метод </w:t>
      </w:r>
      <w:r>
        <w:rPr>
          <w:rStyle w:val="15"/>
          <w:rFonts w:hint="default" w:ascii="Times New Roman" w:hAnsi="Times New Roman" w:eastAsia="SimSun" w:cs="Times New Roman"/>
          <w:sz w:val="28"/>
          <w:szCs w:val="28"/>
        </w:rPr>
        <w:t>Show()</w:t>
      </w:r>
      <w:r>
        <w:rPr>
          <w:rFonts w:hint="default" w:ascii="Times New Roman" w:hAnsi="Times New Roman" w:eastAsia="SimSun" w:cs="Times New Roman"/>
          <w:sz w:val="28"/>
          <w:szCs w:val="28"/>
        </w:rPr>
        <w:t xml:space="preserve"> объявлен виртуальным, при обходе </w:t>
      </w:r>
      <w:r>
        <w:rPr>
          <w:rStyle w:val="15"/>
          <w:rFonts w:hint="default" w:ascii="Times New Roman" w:hAnsi="Times New Roman" w:eastAsia="SimSun" w:cs="Times New Roman"/>
          <w:sz w:val="28"/>
          <w:szCs w:val="28"/>
        </w:rPr>
        <w:t>Vector</w:t>
      </w:r>
      <w:r>
        <w:rPr>
          <w:rFonts w:hint="default" w:ascii="Times New Roman" w:hAnsi="Times New Roman" w:eastAsia="SimSun" w:cs="Times New Roman"/>
          <w:sz w:val="28"/>
          <w:szCs w:val="28"/>
        </w:rPr>
        <w:t xml:space="preserve"> через указатели на </w:t>
      </w:r>
      <w:r>
        <w:rPr>
          <w:rStyle w:val="15"/>
          <w:rFonts w:hint="default" w:ascii="Times New Roman" w:hAnsi="Times New Roman" w:eastAsia="SimSun" w:cs="Times New Roman"/>
          <w:sz w:val="28"/>
          <w:szCs w:val="28"/>
        </w:rPr>
        <w:t>Object</w:t>
      </w:r>
      <w:r>
        <w:rPr>
          <w:rFonts w:hint="default" w:ascii="Times New Roman" w:hAnsi="Times New Roman" w:eastAsia="SimSun" w:cs="Times New Roman"/>
          <w:sz w:val="28"/>
          <w:szCs w:val="28"/>
        </w:rPr>
        <w:t xml:space="preserve"> вызывались функции именно тех классов, к которым принадлежали объекты. Это позволило вывести полные данные сотрудника (включая должность и оклад), несмотря на использование базового указателя.</w:t>
      </w:r>
    </w:p>
    <w:p w14:paraId="1FFADEB6">
      <w:pPr>
        <w:pStyle w:val="22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right="0" w:rightChars="0" w:firstLine="708" w:firstLineChars="0"/>
        <w:jc w:val="both"/>
        <w:textAlignment w:val="auto"/>
        <w:rPr>
          <w:rFonts w:hint="default" w:ascii="Times New Roman" w:hAnsi="Times New Roman" w:eastAsia="SimSun" w:cs="Times New Roman"/>
          <w:sz w:val="28"/>
          <w:szCs w:val="28"/>
        </w:rPr>
      </w:pPr>
    </w:p>
    <w:p w14:paraId="3D7DF2CE">
      <w:pPr>
        <w:numPr>
          <w:ilvl w:val="0"/>
          <w:numId w:val="1"/>
        </w:numPr>
        <w:spacing w:after="30" w:line="360" w:lineRule="auto"/>
        <w:ind w:left="440" w:leftChars="0" w:firstLine="0" w:firstLineChars="0"/>
        <w:jc w:val="center"/>
        <w:rPr>
          <w:rFonts w:hint="default" w:ascii="Times New Roman" w:hAnsi="Times New Roman" w:eastAsia="SimSun" w:cs="Times New Roman"/>
          <w:b/>
          <w:bCs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  <w:t>Ответы на контрольные вопросы.</w:t>
      </w:r>
    </w:p>
    <w:p w14:paraId="7F907788">
      <w:pPr>
        <w:pStyle w:val="22"/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0" w:line="360" w:lineRule="auto"/>
        <w:jc w:val="both"/>
        <w:rPr>
          <w:rFonts w:hint="default" w:ascii="Times New Roman" w:hAnsi="Times New Roman" w:eastAsia="sans-serif" w:cs="Times New Roman"/>
          <w:sz w:val="28"/>
          <w:szCs w:val="28"/>
        </w:rPr>
      </w:pPr>
      <w:r>
        <w:rPr>
          <w:rFonts w:hint="default" w:ascii="Times New Roman" w:hAnsi="Times New Roman" w:eastAsia="sans-serif" w:cs="Times New Roman"/>
          <w:b/>
          <w:bCs/>
          <w:sz w:val="28"/>
          <w:szCs w:val="28"/>
        </w:rPr>
        <w:t>Какой метод называется чисто виртуальным? Чем он отличается от виртуального?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 Метод с признаком </w:t>
      </w:r>
      <w:r>
        <w:rPr>
          <w:rStyle w:val="15"/>
          <w:rFonts w:hint="default" w:ascii="Times New Roman" w:hAnsi="Times New Roman" w:eastAsia="sans-serif" w:cs="Times New Roman"/>
          <w:sz w:val="28"/>
          <w:szCs w:val="28"/>
        </w:rPr>
        <w:t>= 0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 вместо тела (например, </w:t>
      </w:r>
      <w:r>
        <w:rPr>
          <w:rStyle w:val="15"/>
          <w:rFonts w:hint="default" w:ascii="Times New Roman" w:hAnsi="Times New Roman" w:eastAsia="sans-serif" w:cs="Times New Roman"/>
          <w:sz w:val="28"/>
          <w:szCs w:val="28"/>
        </w:rPr>
        <w:t>virtual void f() = 0;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). В отличие от обычного виртуального метода, он не имеет реализации в базовом классе и обязан быть переопределен в наследниках. </w:t>
      </w:r>
    </w:p>
    <w:p w14:paraId="11A06E1F">
      <w:pPr>
        <w:pStyle w:val="22"/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0" w:line="360" w:lineRule="auto"/>
        <w:jc w:val="both"/>
        <w:rPr>
          <w:rFonts w:hint="default" w:ascii="Times New Roman" w:hAnsi="Times New Roman" w:eastAsia="sans-serif" w:cs="Times New Roman"/>
          <w:sz w:val="28"/>
          <w:szCs w:val="28"/>
        </w:rPr>
      </w:pPr>
      <w:r>
        <w:rPr>
          <w:rFonts w:hint="default" w:ascii="Times New Roman" w:hAnsi="Times New Roman" w:eastAsia="sans-serif" w:cs="Times New Roman"/>
          <w:b/>
          <w:bCs/>
          <w:sz w:val="28"/>
          <w:szCs w:val="28"/>
        </w:rPr>
        <w:t>Какой класс называется абстрактным?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 Класс, содержащий хотя бы один чисто виртуальный метод. </w:t>
      </w:r>
    </w:p>
    <w:p w14:paraId="0DA4980D">
      <w:pPr>
        <w:pStyle w:val="22"/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0" w:line="360" w:lineRule="auto"/>
        <w:jc w:val="both"/>
        <w:rPr>
          <w:rFonts w:hint="default" w:ascii="Times New Roman" w:hAnsi="Times New Roman" w:eastAsia="sans-serif" w:cs="Times New Roman"/>
          <w:sz w:val="28"/>
          <w:szCs w:val="28"/>
        </w:rPr>
      </w:pPr>
      <w:r>
        <w:rPr>
          <w:rFonts w:hint="default" w:ascii="Times New Roman" w:hAnsi="Times New Roman" w:eastAsia="sans-serif" w:cs="Times New Roman"/>
          <w:b/>
          <w:bCs/>
          <w:sz w:val="28"/>
          <w:szCs w:val="28"/>
        </w:rPr>
        <w:t>Для чего предназначены абстрактные классы?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 Для представления общих понятий, которые конкретизируются в производных классах; они служат фундаментом для иерархии, запрещая создание объектов базового типа. </w:t>
      </w:r>
    </w:p>
    <w:p w14:paraId="1544649A">
      <w:pPr>
        <w:pStyle w:val="22"/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0" w:line="360" w:lineRule="auto"/>
        <w:jc w:val="both"/>
        <w:rPr>
          <w:rFonts w:hint="default" w:ascii="Times New Roman" w:hAnsi="Times New Roman" w:eastAsia="sans-serif" w:cs="Times New Roman"/>
          <w:sz w:val="28"/>
          <w:szCs w:val="28"/>
        </w:rPr>
      </w:pPr>
      <w:r>
        <w:rPr>
          <w:rFonts w:hint="default" w:ascii="Times New Roman" w:hAnsi="Times New Roman" w:eastAsia="sans-serif" w:cs="Times New Roman"/>
          <w:b/>
          <w:bCs/>
          <w:sz w:val="28"/>
          <w:szCs w:val="28"/>
        </w:rPr>
        <w:t>Что такое полиморфные функции?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 Это функции, параметром которых является указатель или ссылка на абстрактный (базовый) класс, что позволяет им работать с объектом любого производного типа в пределах одной иерархии. </w:t>
      </w:r>
    </w:p>
    <w:p w14:paraId="77762815">
      <w:pPr>
        <w:pStyle w:val="22"/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0" w:line="360" w:lineRule="auto"/>
        <w:jc w:val="both"/>
        <w:rPr>
          <w:rFonts w:hint="default" w:ascii="Times New Roman" w:hAnsi="Times New Roman" w:eastAsia="sans-serif" w:cs="Times New Roman"/>
          <w:sz w:val="28"/>
          <w:szCs w:val="28"/>
        </w:rPr>
      </w:pPr>
      <w:r>
        <w:rPr>
          <w:rFonts w:hint="default" w:ascii="Times New Roman" w:hAnsi="Times New Roman" w:eastAsia="sans-serif" w:cs="Times New Roman"/>
          <w:b/>
          <w:bCs/>
          <w:sz w:val="28"/>
          <w:szCs w:val="28"/>
        </w:rPr>
        <w:t>Чем полиморфизм отличается от принципа подстановки?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 Принцип подстановки — это возможность использовать наследника вместо базы. Полиморфизм — это механизм выбора конкретной реализации метода (через виртуальные функции) в зависимости от реального типа объекта при такой подстановке. </w:t>
      </w:r>
    </w:p>
    <w:p w14:paraId="0E0CF91D">
      <w:pPr>
        <w:pStyle w:val="22"/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0" w:line="360" w:lineRule="auto"/>
        <w:jc w:val="both"/>
        <w:rPr>
          <w:rFonts w:hint="default" w:ascii="Times New Roman" w:hAnsi="Times New Roman" w:eastAsia="sans-serif" w:cs="Times New Roman"/>
          <w:sz w:val="28"/>
          <w:szCs w:val="28"/>
        </w:rPr>
      </w:pPr>
      <w:r>
        <w:rPr>
          <w:rFonts w:hint="default" w:ascii="Times New Roman" w:hAnsi="Times New Roman" w:eastAsia="sans-serif" w:cs="Times New Roman"/>
          <w:b/>
          <w:bCs/>
          <w:sz w:val="28"/>
          <w:szCs w:val="28"/>
        </w:rPr>
        <w:t>Примеры иерархий с использованием абстрактных классов.</w:t>
      </w:r>
      <w:r>
        <w:rPr>
          <w:rFonts w:hint="default" w:ascii="Times New Roman" w:hAnsi="Times New Roman" w:eastAsia="SimSun" w:cs="Times New Roman"/>
          <w:sz w:val="28"/>
          <w:szCs w:val="28"/>
        </w:rPr>
        <w:t xml:space="preserve">  </w:t>
      </w:r>
    </w:p>
    <w:p w14:paraId="289C86BA">
      <w:pPr>
        <w:pStyle w:val="22"/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0" w:line="360" w:lineRule="auto"/>
        <w:ind w:left="1080" w:leftChars="0" w:hanging="420" w:firstLineChars="0"/>
        <w:jc w:val="both"/>
        <w:rPr>
          <w:rFonts w:hint="default" w:ascii="Times New Roman" w:hAnsi="Times New Roman" w:eastAsia="sans-serif" w:cs="Times New Roman"/>
          <w:sz w:val="28"/>
          <w:szCs w:val="28"/>
        </w:rPr>
      </w:pPr>
      <w:r>
        <w:rPr>
          <w:rStyle w:val="15"/>
          <w:rFonts w:hint="default" w:ascii="Times New Roman" w:hAnsi="Times New Roman" w:eastAsia="sans-serif" w:cs="Times New Roman"/>
          <w:sz w:val="28"/>
          <w:szCs w:val="28"/>
        </w:rPr>
        <w:t>Object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 (Show=0) -&gt; </w:t>
      </w:r>
      <w:r>
        <w:rPr>
          <w:rStyle w:val="15"/>
          <w:rFonts w:hint="default" w:ascii="Times New Roman" w:hAnsi="Times New Roman" w:eastAsia="sans-serif" w:cs="Times New Roman"/>
          <w:sz w:val="28"/>
          <w:szCs w:val="28"/>
        </w:rPr>
        <w:t>Person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 -&gt; </w:t>
      </w:r>
      <w:r>
        <w:rPr>
          <w:rStyle w:val="15"/>
          <w:rFonts w:hint="default" w:ascii="Times New Roman" w:hAnsi="Times New Roman" w:eastAsia="sans-serif" w:cs="Times New Roman"/>
          <w:sz w:val="28"/>
          <w:szCs w:val="28"/>
        </w:rPr>
        <w:t>Employee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. </w:t>
      </w:r>
    </w:p>
    <w:p w14:paraId="06F56453">
      <w:pPr>
        <w:pStyle w:val="22"/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0" w:line="360" w:lineRule="auto"/>
        <w:ind w:left="1080" w:leftChars="0" w:hanging="420" w:firstLineChars="0"/>
        <w:jc w:val="both"/>
        <w:rPr>
          <w:rFonts w:hint="default" w:ascii="Times New Roman" w:hAnsi="Times New Roman" w:eastAsia="sans-serif" w:cs="Times New Roman"/>
          <w:sz w:val="28"/>
          <w:szCs w:val="28"/>
        </w:rPr>
      </w:pPr>
      <w:r>
        <w:rPr>
          <w:rStyle w:val="15"/>
          <w:rFonts w:hint="default" w:ascii="Times New Roman" w:hAnsi="Times New Roman" w:eastAsia="sans-serif" w:cs="Times New Roman"/>
          <w:sz w:val="28"/>
          <w:szCs w:val="28"/>
        </w:rPr>
        <w:t>Shape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 (Area=0) -&gt; </w:t>
      </w:r>
      <w:r>
        <w:rPr>
          <w:rStyle w:val="15"/>
          <w:rFonts w:hint="default" w:ascii="Times New Roman" w:hAnsi="Times New Roman" w:eastAsia="sans-serif" w:cs="Times New Roman"/>
          <w:sz w:val="28"/>
          <w:szCs w:val="28"/>
        </w:rPr>
        <w:t>Circle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, </w:t>
      </w:r>
      <w:r>
        <w:rPr>
          <w:rStyle w:val="15"/>
          <w:rFonts w:hint="default" w:ascii="Times New Roman" w:hAnsi="Times New Roman" w:eastAsia="sans-serif" w:cs="Times New Roman"/>
          <w:sz w:val="28"/>
          <w:szCs w:val="28"/>
        </w:rPr>
        <w:t>Square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. </w:t>
      </w:r>
    </w:p>
    <w:p w14:paraId="529B3363">
      <w:pPr>
        <w:pStyle w:val="22"/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0" w:line="360" w:lineRule="auto"/>
        <w:ind w:left="1080" w:leftChars="0" w:hanging="420" w:firstLineChars="0"/>
        <w:jc w:val="both"/>
        <w:rPr>
          <w:rFonts w:hint="default" w:ascii="Times New Roman" w:hAnsi="Times New Roman" w:eastAsia="sans-serif" w:cs="Times New Roman"/>
          <w:sz w:val="28"/>
          <w:szCs w:val="28"/>
        </w:rPr>
      </w:pPr>
      <w:r>
        <w:rPr>
          <w:rStyle w:val="15"/>
          <w:rFonts w:hint="default" w:ascii="Times New Roman" w:hAnsi="Times New Roman" w:eastAsia="sans-serif" w:cs="Times New Roman"/>
          <w:sz w:val="28"/>
          <w:szCs w:val="28"/>
        </w:rPr>
        <w:t>Car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 (Show=0) -&gt; </w:t>
      </w:r>
      <w:r>
        <w:rPr>
          <w:rStyle w:val="15"/>
          <w:rFonts w:hint="default" w:ascii="Times New Roman" w:hAnsi="Times New Roman" w:eastAsia="sans-serif" w:cs="Times New Roman"/>
          <w:sz w:val="28"/>
          <w:szCs w:val="28"/>
        </w:rPr>
        <w:t>Lorry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. </w:t>
      </w:r>
    </w:p>
    <w:p w14:paraId="0B909160">
      <w:pPr>
        <w:pStyle w:val="22"/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0" w:line="360" w:lineRule="auto"/>
        <w:ind w:left="0" w:leftChars="0" w:firstLine="0" w:firstLineChars="0"/>
        <w:jc w:val="both"/>
        <w:rPr>
          <w:rFonts w:hint="default" w:ascii="Times New Roman" w:hAnsi="Times New Roman" w:eastAsia="sans-serif" w:cs="Times New Roman"/>
          <w:sz w:val="28"/>
          <w:szCs w:val="28"/>
        </w:rPr>
      </w:pPr>
      <w:r>
        <w:rPr>
          <w:rFonts w:hint="default" w:ascii="Times New Roman" w:hAnsi="Times New Roman" w:eastAsia="sans-serif" w:cs="Times New Roman"/>
          <w:b/>
          <w:bCs/>
          <w:sz w:val="28"/>
          <w:szCs w:val="28"/>
        </w:rPr>
        <w:t>Примеры полиморфных функций.</w:t>
      </w:r>
    </w:p>
    <w:p w14:paraId="29E1A424">
      <w:pPr>
        <w:pStyle w:val="22"/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0" w:line="360" w:lineRule="auto"/>
        <w:ind w:left="1080" w:leftChars="0" w:hanging="420" w:firstLineChars="0"/>
        <w:jc w:val="both"/>
        <w:rPr>
          <w:rFonts w:hint="default" w:ascii="Times New Roman" w:hAnsi="Times New Roman" w:eastAsia="sans-serif" w:cs="Times New Roman"/>
          <w:sz w:val="28"/>
          <w:szCs w:val="28"/>
        </w:rPr>
      </w:pPr>
      <w:r>
        <w:rPr>
          <w:rStyle w:val="15"/>
          <w:rFonts w:hint="default" w:ascii="Times New Roman" w:hAnsi="Times New Roman" w:eastAsia="sans-serif" w:cs="Times New Roman"/>
          <w:sz w:val="28"/>
          <w:szCs w:val="28"/>
        </w:rPr>
        <w:t>void Vector::Add(Object *p)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 — принимает указатель на любой объект иерархии.</w:t>
      </w:r>
    </w:p>
    <w:p w14:paraId="1486586B">
      <w:pPr>
        <w:pStyle w:val="22"/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0" w:line="360" w:lineRule="auto"/>
        <w:ind w:left="1080" w:leftChars="0" w:hanging="420" w:firstLineChars="0"/>
        <w:jc w:val="both"/>
        <w:rPr>
          <w:rFonts w:hint="default" w:ascii="Times New Roman" w:hAnsi="Times New Roman" w:eastAsia="sans-serif" w:cs="Times New Roman"/>
          <w:sz w:val="28"/>
          <w:szCs w:val="28"/>
        </w:rPr>
      </w:pPr>
      <w:r>
        <w:rPr>
          <w:rStyle w:val="15"/>
          <w:rFonts w:hint="default" w:ascii="Times New Roman" w:hAnsi="Times New Roman" w:eastAsia="sans-serif" w:cs="Times New Roman"/>
          <w:sz w:val="28"/>
          <w:szCs w:val="28"/>
        </w:rPr>
        <w:t>ostream&amp; operator&lt;&lt;(ostream&amp; out, const Vector&amp; v)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 — вызывает метод </w:t>
      </w:r>
      <w:r>
        <w:rPr>
          <w:rStyle w:val="15"/>
          <w:rFonts w:hint="default" w:ascii="Times New Roman" w:hAnsi="Times New Roman" w:eastAsia="sans-serif" w:cs="Times New Roman"/>
          <w:sz w:val="28"/>
          <w:szCs w:val="28"/>
        </w:rPr>
        <w:t>Show()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 для разных объектов через базовый указатель. </w:t>
      </w:r>
    </w:p>
    <w:p w14:paraId="7160DCA5">
      <w:pPr>
        <w:pStyle w:val="22"/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0" w:line="360" w:lineRule="auto"/>
        <w:ind w:left="0" w:leftChars="0" w:firstLine="0" w:firstLineChars="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sans-serif" w:cs="Times New Roman"/>
          <w:b/>
          <w:bCs/>
          <w:sz w:val="28"/>
          <w:szCs w:val="28"/>
        </w:rPr>
        <w:t>В каких случаях используется механизм позднего связывания?</w:t>
      </w:r>
      <w:r>
        <w:rPr>
          <w:rFonts w:hint="default" w:ascii="Times New Roman" w:hAnsi="Times New Roman" w:eastAsia="sans-serif" w:cs="Times New Roman"/>
          <w:sz w:val="28"/>
          <w:szCs w:val="28"/>
        </w:rPr>
        <w:t xml:space="preserve"> При вызове виртуальных функций через указатели или ссылки на базовый класс, когда конкретный метод выбирается во время выполнения программы, а не на этапе компиляции. </w:t>
      </w:r>
      <w:r>
        <w:rPr>
          <w:rFonts w:hint="default" w:ascii="Times New Roman" w:hAnsi="Times New Roman" w:eastAsia="SimSun" w:cs="Times New Roman"/>
          <w:sz w:val="28"/>
          <w:szCs w:val="28"/>
        </w:rPr>
        <w:t xml:space="preserve">  </w:t>
      </w:r>
    </w:p>
    <w:sectPr>
      <w:footerReference r:id="rId5" w:type="default"/>
      <w:pgSz w:w="11906" w:h="16838"/>
      <w:pgMar w:top="1134" w:right="851" w:bottom="1134" w:left="1701" w:header="709" w:footer="567" w:gutter="0"/>
      <w:pgNumType w:start="0"/>
      <w:cols w:space="708" w:num="1"/>
      <w:titlePg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libri Light">
    <w:panose1 w:val="020F0302020204030204"/>
    <w:charset w:val="CC"/>
    <w:family w:val="swiss"/>
    <w:pitch w:val="default"/>
    <w:sig w:usb0="E4002EFF" w:usb1="C200247B" w:usb2="00000009" w:usb3="00000000" w:csb0="200001FF" w:csb1="00000000"/>
  </w:font>
  <w:font w:name="等线 Ligh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ans-serif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itka Banner">
    <w:panose1 w:val="00000000000000000000"/>
    <w:charset w:val="00"/>
    <w:family w:val="auto"/>
    <w:pitch w:val="default"/>
    <w:sig w:usb0="A00002EF" w:usb1="4000204B" w:usb2="00000000" w:usb3="00000000" w:csb0="2000019F" w:csb1="00000000"/>
  </w:font>
  <w:font w:name="Calibri Light">
    <w:panose1 w:val="020F0302020204030204"/>
    <w:charset w:val="00"/>
    <w:family w:val="auto"/>
    <w:pitch w:val="default"/>
    <w:sig w:usb0="E4002EFF" w:usb1="C200247B" w:usb2="00000009" w:usb3="00000000" w:csb0="200001F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1218788178"/>
      <w:docPartObj>
        <w:docPartGallery w:val="autotext"/>
      </w:docPartObj>
    </w:sdtPr>
    <w:sdtContent>
      <w:p w14:paraId="1D8C684B">
        <w:pPr>
          <w:pStyle w:val="21"/>
          <w:jc w:val="center"/>
        </w:pPr>
        <w:r>
          <w:fldChar w:fldCharType="begin"/>
        </w:r>
        <w:r>
          <w:instrText xml:space="preserve"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A66C618">
    <w:pPr>
      <w:pStyle w:val="21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84A73C2"/>
    <w:multiLevelType w:val="singleLevel"/>
    <w:tmpl w:val="984A73C2"/>
    <w:lvl w:ilvl="0" w:tentative="0">
      <w:start w:val="1"/>
      <w:numFmt w:val="bullet"/>
      <w:lvlText w:val=""/>
      <w:lvlJc w:val="left"/>
      <w:pPr>
        <w:tabs>
          <w:tab w:val="left" w:pos="840"/>
        </w:tabs>
        <w:ind w:left="860" w:leftChars="0" w:hanging="420" w:firstLineChars="0"/>
      </w:pPr>
      <w:rPr>
        <w:rFonts w:hint="default" w:ascii="Wingdings" w:hAnsi="Wingdings"/>
        <w:sz w:val="18"/>
        <w:szCs w:val="18"/>
      </w:rPr>
    </w:lvl>
  </w:abstractNum>
  <w:abstractNum w:abstractNumId="1">
    <w:nsid w:val="A41C79D3"/>
    <w:multiLevelType w:val="singleLevel"/>
    <w:tmpl w:val="A41C79D3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  <w:sz w:val="18"/>
        <w:szCs w:val="18"/>
      </w:rPr>
    </w:lvl>
  </w:abstractNum>
  <w:abstractNum w:abstractNumId="2">
    <w:nsid w:val="E1D5BABC"/>
    <w:multiLevelType w:val="singleLevel"/>
    <w:tmpl w:val="E1D5BABC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  <w:sz w:val="18"/>
        <w:szCs w:val="18"/>
      </w:rPr>
    </w:lvl>
  </w:abstractNum>
  <w:abstractNum w:abstractNumId="3">
    <w:nsid w:val="F9BC435E"/>
    <w:multiLevelType w:val="singleLevel"/>
    <w:tmpl w:val="F9BC435E"/>
    <w:lvl w:ilvl="0" w:tentative="0">
      <w:start w:val="1"/>
      <w:numFmt w:val="decimal"/>
      <w:suff w:val="space"/>
      <w:lvlText w:val="%1."/>
      <w:lvlJc w:val="left"/>
    </w:lvl>
  </w:abstractNum>
  <w:abstractNum w:abstractNumId="4">
    <w:nsid w:val="379D5D0D"/>
    <w:multiLevelType w:val="singleLevel"/>
    <w:tmpl w:val="379D5D0D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  <w:sz w:val="18"/>
        <w:szCs w:val="18"/>
      </w:rPr>
    </w:lvl>
  </w:abstractNum>
  <w:abstractNum w:abstractNumId="5">
    <w:nsid w:val="446AD21A"/>
    <w:multiLevelType w:val="singleLevel"/>
    <w:tmpl w:val="446AD21A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1080" w:leftChars="0" w:hanging="420" w:firstLineChars="0"/>
      </w:pPr>
      <w:rPr>
        <w:rFonts w:hint="default" w:ascii="Wingdings" w:hAnsi="Wingdings"/>
        <w:sz w:val="18"/>
        <w:szCs w:val="18"/>
      </w:rPr>
    </w:lvl>
  </w:abstractNum>
  <w:abstractNum w:abstractNumId="6">
    <w:nsid w:val="51FC7A63"/>
    <w:multiLevelType w:val="multilevel"/>
    <w:tmpl w:val="51FC7A63"/>
    <w:lvl w:ilvl="0" w:tentative="0">
      <w:start w:val="1"/>
      <w:numFmt w:val="decimal"/>
      <w:lvlText w:val="%1."/>
      <w:lvlJc w:val="left"/>
      <w:pPr>
        <w:ind w:left="800" w:hanging="360"/>
      </w:pPr>
      <w:rPr>
        <w:rFonts w:hint="default"/>
        <w:b/>
        <w:bCs/>
        <w:sz w:val="28"/>
        <w:szCs w:val="28"/>
      </w:r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7D1F8CE3"/>
    <w:multiLevelType w:val="singleLevel"/>
    <w:tmpl w:val="7D1F8CE3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1080" w:leftChars="0" w:hanging="420" w:firstLineChars="0"/>
      </w:pPr>
      <w:rPr>
        <w:rFonts w:hint="default" w:ascii="Wingdings" w:hAnsi="Wingdings"/>
        <w:sz w:val="18"/>
        <w:szCs w:val="18"/>
      </w:rPr>
    </w:lvl>
  </w:abstractNum>
  <w:num w:numId="1">
    <w:abstractNumId w:val="6"/>
  </w:num>
  <w:num w:numId="2">
    <w:abstractNumId w:val="0"/>
  </w:num>
  <w:num w:numId="3">
    <w:abstractNumId w:val="4"/>
  </w:num>
  <w:num w:numId="4">
    <w:abstractNumId w:val="1"/>
  </w:num>
  <w:num w:numId="5">
    <w:abstractNumId w:val="2"/>
  </w:num>
  <w:num w:numId="6">
    <w:abstractNumId w:val="3"/>
  </w:num>
  <w:num w:numId="7">
    <w:abstractNumId w:val="5"/>
  </w:num>
  <w:num w:numId="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6"/>
  <w:bordersDoNotSurroundHeader w:val="0"/>
  <w:bordersDoNotSurroundFooter w:val="0"/>
  <w:documentProtection w:enforcement="0"/>
  <w:defaultTabStop w:val="708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72A27"/>
    <w:rsid w:val="000219B7"/>
    <w:rsid w:val="00045705"/>
    <w:rsid w:val="0005570A"/>
    <w:rsid w:val="00076815"/>
    <w:rsid w:val="000B53BE"/>
    <w:rsid w:val="000D0DA0"/>
    <w:rsid w:val="001897CC"/>
    <w:rsid w:val="001A5551"/>
    <w:rsid w:val="0026235D"/>
    <w:rsid w:val="002E7AB1"/>
    <w:rsid w:val="00306359"/>
    <w:rsid w:val="00315347"/>
    <w:rsid w:val="00330F5E"/>
    <w:rsid w:val="00366AC8"/>
    <w:rsid w:val="0037500A"/>
    <w:rsid w:val="00380E10"/>
    <w:rsid w:val="003E0E0B"/>
    <w:rsid w:val="003E6D21"/>
    <w:rsid w:val="00404A55"/>
    <w:rsid w:val="004A62BC"/>
    <w:rsid w:val="004F738E"/>
    <w:rsid w:val="005C5A24"/>
    <w:rsid w:val="0063426F"/>
    <w:rsid w:val="006E1492"/>
    <w:rsid w:val="006F3F7C"/>
    <w:rsid w:val="0077556F"/>
    <w:rsid w:val="00780676"/>
    <w:rsid w:val="007844C8"/>
    <w:rsid w:val="007928F1"/>
    <w:rsid w:val="007B69E0"/>
    <w:rsid w:val="007D144E"/>
    <w:rsid w:val="00801C1F"/>
    <w:rsid w:val="00817B2A"/>
    <w:rsid w:val="008806D5"/>
    <w:rsid w:val="00886D75"/>
    <w:rsid w:val="008D0FA8"/>
    <w:rsid w:val="00923CC5"/>
    <w:rsid w:val="009F6221"/>
    <w:rsid w:val="00A128EF"/>
    <w:rsid w:val="00A1669A"/>
    <w:rsid w:val="00A23FA3"/>
    <w:rsid w:val="00A3424E"/>
    <w:rsid w:val="00A465F2"/>
    <w:rsid w:val="00A57B27"/>
    <w:rsid w:val="00A72490"/>
    <w:rsid w:val="00A97DB7"/>
    <w:rsid w:val="00AA3167"/>
    <w:rsid w:val="00AB13DA"/>
    <w:rsid w:val="00AD1E8D"/>
    <w:rsid w:val="00AE2A89"/>
    <w:rsid w:val="00BD56F4"/>
    <w:rsid w:val="00BE5616"/>
    <w:rsid w:val="00C5223F"/>
    <w:rsid w:val="00C83463"/>
    <w:rsid w:val="00CB0796"/>
    <w:rsid w:val="00CEF807"/>
    <w:rsid w:val="00D30B18"/>
    <w:rsid w:val="00D569D6"/>
    <w:rsid w:val="00D570FD"/>
    <w:rsid w:val="00DC1D8B"/>
    <w:rsid w:val="00DF27B4"/>
    <w:rsid w:val="00E733F3"/>
    <w:rsid w:val="00E73CAE"/>
    <w:rsid w:val="00E9368D"/>
    <w:rsid w:val="00E99F31"/>
    <w:rsid w:val="00EA6EBE"/>
    <w:rsid w:val="00EC6741"/>
    <w:rsid w:val="00F6100F"/>
    <w:rsid w:val="00F84C88"/>
    <w:rsid w:val="00FA3C30"/>
    <w:rsid w:val="00FB1771"/>
    <w:rsid w:val="00FE48B1"/>
    <w:rsid w:val="00FF6013"/>
    <w:rsid w:val="013CC8A2"/>
    <w:rsid w:val="014F82A0"/>
    <w:rsid w:val="018EAFF4"/>
    <w:rsid w:val="01915B5A"/>
    <w:rsid w:val="019ABCD1"/>
    <w:rsid w:val="01D45300"/>
    <w:rsid w:val="01EDA90A"/>
    <w:rsid w:val="02BF4850"/>
    <w:rsid w:val="038B7A14"/>
    <w:rsid w:val="039FECA9"/>
    <w:rsid w:val="03DC295A"/>
    <w:rsid w:val="0402A25B"/>
    <w:rsid w:val="04308E75"/>
    <w:rsid w:val="04732C5D"/>
    <w:rsid w:val="0485E7AC"/>
    <w:rsid w:val="04BC179E"/>
    <w:rsid w:val="051E452F"/>
    <w:rsid w:val="06067009"/>
    <w:rsid w:val="062A40FE"/>
    <w:rsid w:val="06DA0C9C"/>
    <w:rsid w:val="07363CB1"/>
    <w:rsid w:val="073FA27F"/>
    <w:rsid w:val="07935F36"/>
    <w:rsid w:val="07D7BAE5"/>
    <w:rsid w:val="082511A4"/>
    <w:rsid w:val="094C46B0"/>
    <w:rsid w:val="094F0214"/>
    <w:rsid w:val="0991505C"/>
    <w:rsid w:val="09A63875"/>
    <w:rsid w:val="09B28509"/>
    <w:rsid w:val="0A0C45BF"/>
    <w:rsid w:val="0A44CDC8"/>
    <w:rsid w:val="0AE18E27"/>
    <w:rsid w:val="0AE34F75"/>
    <w:rsid w:val="0B5476B0"/>
    <w:rsid w:val="0B6512FA"/>
    <w:rsid w:val="0C8F73C7"/>
    <w:rsid w:val="0C9372A0"/>
    <w:rsid w:val="0CE08BC3"/>
    <w:rsid w:val="0DD6287D"/>
    <w:rsid w:val="0E16C536"/>
    <w:rsid w:val="0E9FDA2D"/>
    <w:rsid w:val="0F6CE029"/>
    <w:rsid w:val="0FC174AD"/>
    <w:rsid w:val="0FDDEC0F"/>
    <w:rsid w:val="100D1259"/>
    <w:rsid w:val="100E0F37"/>
    <w:rsid w:val="1055C8D8"/>
    <w:rsid w:val="11188E80"/>
    <w:rsid w:val="115A0CBE"/>
    <w:rsid w:val="1290EE05"/>
    <w:rsid w:val="1400FF07"/>
    <w:rsid w:val="145A8662"/>
    <w:rsid w:val="14B389F2"/>
    <w:rsid w:val="14F9D330"/>
    <w:rsid w:val="15E3BE21"/>
    <w:rsid w:val="163169CB"/>
    <w:rsid w:val="165B8D4A"/>
    <w:rsid w:val="165D6AC7"/>
    <w:rsid w:val="166ACB69"/>
    <w:rsid w:val="16864E7E"/>
    <w:rsid w:val="169EDDDC"/>
    <w:rsid w:val="16AD76C7"/>
    <w:rsid w:val="171CC138"/>
    <w:rsid w:val="17321FF4"/>
    <w:rsid w:val="175F5A53"/>
    <w:rsid w:val="17BCED36"/>
    <w:rsid w:val="17C01776"/>
    <w:rsid w:val="17CC1983"/>
    <w:rsid w:val="1890AAF6"/>
    <w:rsid w:val="19055B3C"/>
    <w:rsid w:val="199F8E1B"/>
    <w:rsid w:val="1A2447E4"/>
    <w:rsid w:val="1A9F3648"/>
    <w:rsid w:val="1AD50ADF"/>
    <w:rsid w:val="1AE5E3CE"/>
    <w:rsid w:val="1BA04C75"/>
    <w:rsid w:val="1BA8C0D7"/>
    <w:rsid w:val="1C2ABCF5"/>
    <w:rsid w:val="1C4CBB1D"/>
    <w:rsid w:val="1CEEB413"/>
    <w:rsid w:val="1D2C1E38"/>
    <w:rsid w:val="1D6067B1"/>
    <w:rsid w:val="1E389D40"/>
    <w:rsid w:val="1EE27027"/>
    <w:rsid w:val="1EFB1AC1"/>
    <w:rsid w:val="1F3F1F70"/>
    <w:rsid w:val="1F76B38C"/>
    <w:rsid w:val="1FC82820"/>
    <w:rsid w:val="1FE0DD4A"/>
    <w:rsid w:val="1FF3B176"/>
    <w:rsid w:val="1FF54A08"/>
    <w:rsid w:val="205191C2"/>
    <w:rsid w:val="20FCBB79"/>
    <w:rsid w:val="2102DA3E"/>
    <w:rsid w:val="2122D0B5"/>
    <w:rsid w:val="218AA157"/>
    <w:rsid w:val="218F70CE"/>
    <w:rsid w:val="2212D654"/>
    <w:rsid w:val="226F6976"/>
    <w:rsid w:val="230601F0"/>
    <w:rsid w:val="239442F7"/>
    <w:rsid w:val="239C7BA5"/>
    <w:rsid w:val="2467CB86"/>
    <w:rsid w:val="24D8E832"/>
    <w:rsid w:val="24F90098"/>
    <w:rsid w:val="250B743E"/>
    <w:rsid w:val="25814B21"/>
    <w:rsid w:val="25A8C542"/>
    <w:rsid w:val="26048EB7"/>
    <w:rsid w:val="26059389"/>
    <w:rsid w:val="263BC30D"/>
    <w:rsid w:val="26AEFCB5"/>
    <w:rsid w:val="26EECCD4"/>
    <w:rsid w:val="277ADA89"/>
    <w:rsid w:val="27922A64"/>
    <w:rsid w:val="27D1F152"/>
    <w:rsid w:val="28287CDB"/>
    <w:rsid w:val="288E3ABE"/>
    <w:rsid w:val="2921059F"/>
    <w:rsid w:val="2AF0E616"/>
    <w:rsid w:val="2B3F8A4B"/>
    <w:rsid w:val="2BF36F8D"/>
    <w:rsid w:val="2C51B5FD"/>
    <w:rsid w:val="2C9C0855"/>
    <w:rsid w:val="2D02CD5A"/>
    <w:rsid w:val="2D16A704"/>
    <w:rsid w:val="2D2D9D72"/>
    <w:rsid w:val="2D7829D1"/>
    <w:rsid w:val="2E083413"/>
    <w:rsid w:val="2E13A3E7"/>
    <w:rsid w:val="2E2AAC98"/>
    <w:rsid w:val="2E33AFDF"/>
    <w:rsid w:val="2E4D2B4D"/>
    <w:rsid w:val="2EBF15F7"/>
    <w:rsid w:val="2EFF03CB"/>
    <w:rsid w:val="2F991003"/>
    <w:rsid w:val="2FED2627"/>
    <w:rsid w:val="2FED4FD4"/>
    <w:rsid w:val="3066E3B8"/>
    <w:rsid w:val="30D5C21B"/>
    <w:rsid w:val="30EFA5A3"/>
    <w:rsid w:val="311AC9EF"/>
    <w:rsid w:val="31870639"/>
    <w:rsid w:val="31ACDD3F"/>
    <w:rsid w:val="31D83CDD"/>
    <w:rsid w:val="320BA3F4"/>
    <w:rsid w:val="324C4454"/>
    <w:rsid w:val="3268E5AA"/>
    <w:rsid w:val="327022DE"/>
    <w:rsid w:val="32A73B0E"/>
    <w:rsid w:val="32C9C650"/>
    <w:rsid w:val="32E8B4BD"/>
    <w:rsid w:val="32F1FFB2"/>
    <w:rsid w:val="3320ECC1"/>
    <w:rsid w:val="3470D980"/>
    <w:rsid w:val="349A9F4E"/>
    <w:rsid w:val="3531A7CC"/>
    <w:rsid w:val="35BA8048"/>
    <w:rsid w:val="35BF076C"/>
    <w:rsid w:val="3643F1F9"/>
    <w:rsid w:val="36627554"/>
    <w:rsid w:val="37362869"/>
    <w:rsid w:val="373A0DA8"/>
    <w:rsid w:val="38393AC9"/>
    <w:rsid w:val="385458A0"/>
    <w:rsid w:val="3857BF2E"/>
    <w:rsid w:val="385D2C4A"/>
    <w:rsid w:val="386C5BE0"/>
    <w:rsid w:val="391968C8"/>
    <w:rsid w:val="3928DB16"/>
    <w:rsid w:val="39493885"/>
    <w:rsid w:val="397DFF06"/>
    <w:rsid w:val="39B4A86A"/>
    <w:rsid w:val="3A49F916"/>
    <w:rsid w:val="3A685E77"/>
    <w:rsid w:val="3BA588E0"/>
    <w:rsid w:val="3BF5F56B"/>
    <w:rsid w:val="3C045CF2"/>
    <w:rsid w:val="3C6116C5"/>
    <w:rsid w:val="3CEAC866"/>
    <w:rsid w:val="3D70F52E"/>
    <w:rsid w:val="3D963B67"/>
    <w:rsid w:val="3D9A46E7"/>
    <w:rsid w:val="3DCA8A8E"/>
    <w:rsid w:val="3DCDB76F"/>
    <w:rsid w:val="3DF355A1"/>
    <w:rsid w:val="3E70335E"/>
    <w:rsid w:val="3E7E620D"/>
    <w:rsid w:val="3F1D4AE0"/>
    <w:rsid w:val="3FDDFDDE"/>
    <w:rsid w:val="4002F303"/>
    <w:rsid w:val="408A2720"/>
    <w:rsid w:val="40E03E14"/>
    <w:rsid w:val="40F47C22"/>
    <w:rsid w:val="413A97DF"/>
    <w:rsid w:val="41495F8E"/>
    <w:rsid w:val="42557A0D"/>
    <w:rsid w:val="4358F45B"/>
    <w:rsid w:val="43CF1829"/>
    <w:rsid w:val="43D15C76"/>
    <w:rsid w:val="4506FDBF"/>
    <w:rsid w:val="4543C4E6"/>
    <w:rsid w:val="45E003F9"/>
    <w:rsid w:val="45E60070"/>
    <w:rsid w:val="462B97AF"/>
    <w:rsid w:val="46D20130"/>
    <w:rsid w:val="47276C36"/>
    <w:rsid w:val="4758A6B6"/>
    <w:rsid w:val="47BB5318"/>
    <w:rsid w:val="48B56435"/>
    <w:rsid w:val="48BA7C00"/>
    <w:rsid w:val="491371AB"/>
    <w:rsid w:val="498E170A"/>
    <w:rsid w:val="49D71E03"/>
    <w:rsid w:val="4AA2B173"/>
    <w:rsid w:val="4B43561A"/>
    <w:rsid w:val="4B9D2DF3"/>
    <w:rsid w:val="4C0A803E"/>
    <w:rsid w:val="4C2B27C3"/>
    <w:rsid w:val="4CCB97EC"/>
    <w:rsid w:val="4DF025A6"/>
    <w:rsid w:val="4E1C32A0"/>
    <w:rsid w:val="4E363108"/>
    <w:rsid w:val="4EB02249"/>
    <w:rsid w:val="4ED3263D"/>
    <w:rsid w:val="4F874B07"/>
    <w:rsid w:val="4FF39F2E"/>
    <w:rsid w:val="5067A9B7"/>
    <w:rsid w:val="5073AF1C"/>
    <w:rsid w:val="511EDED4"/>
    <w:rsid w:val="512741B1"/>
    <w:rsid w:val="51362C41"/>
    <w:rsid w:val="517A181D"/>
    <w:rsid w:val="5187DD20"/>
    <w:rsid w:val="51B21A67"/>
    <w:rsid w:val="51D50D0E"/>
    <w:rsid w:val="522D4820"/>
    <w:rsid w:val="52ABD204"/>
    <w:rsid w:val="531B3F4E"/>
    <w:rsid w:val="5327AEDF"/>
    <w:rsid w:val="536F4224"/>
    <w:rsid w:val="5386385B"/>
    <w:rsid w:val="53BB8FC7"/>
    <w:rsid w:val="53F5D493"/>
    <w:rsid w:val="53FDE101"/>
    <w:rsid w:val="54A967C3"/>
    <w:rsid w:val="5515412C"/>
    <w:rsid w:val="551C271E"/>
    <w:rsid w:val="556E5398"/>
    <w:rsid w:val="55EF7978"/>
    <w:rsid w:val="560DAB1D"/>
    <w:rsid w:val="5671DAA8"/>
    <w:rsid w:val="567D7C03"/>
    <w:rsid w:val="575961A4"/>
    <w:rsid w:val="575A09F0"/>
    <w:rsid w:val="57A8FBB2"/>
    <w:rsid w:val="57C1164E"/>
    <w:rsid w:val="57DF658D"/>
    <w:rsid w:val="57F34610"/>
    <w:rsid w:val="5893C1DE"/>
    <w:rsid w:val="5973D0D9"/>
    <w:rsid w:val="59CD0743"/>
    <w:rsid w:val="59F10054"/>
    <w:rsid w:val="59F311E9"/>
    <w:rsid w:val="5A081C6D"/>
    <w:rsid w:val="5A3F91A3"/>
    <w:rsid w:val="5A4C2E48"/>
    <w:rsid w:val="5AD314F4"/>
    <w:rsid w:val="5BCE0B9F"/>
    <w:rsid w:val="5BE6AE2C"/>
    <w:rsid w:val="5C0753E7"/>
    <w:rsid w:val="5CB12D00"/>
    <w:rsid w:val="5D37C8CD"/>
    <w:rsid w:val="5E07DC9A"/>
    <w:rsid w:val="5E3550F4"/>
    <w:rsid w:val="5E97A50C"/>
    <w:rsid w:val="5FB599FC"/>
    <w:rsid w:val="5FE382F3"/>
    <w:rsid w:val="60015A74"/>
    <w:rsid w:val="60553154"/>
    <w:rsid w:val="614159D6"/>
    <w:rsid w:val="61A4F650"/>
    <w:rsid w:val="61EDC0A3"/>
    <w:rsid w:val="6207EF3A"/>
    <w:rsid w:val="6211D04B"/>
    <w:rsid w:val="62914012"/>
    <w:rsid w:val="63A8DB0B"/>
    <w:rsid w:val="63BC8366"/>
    <w:rsid w:val="64005D7D"/>
    <w:rsid w:val="6453E88E"/>
    <w:rsid w:val="648EBF52"/>
    <w:rsid w:val="65343160"/>
    <w:rsid w:val="65D30EF9"/>
    <w:rsid w:val="65D68CE0"/>
    <w:rsid w:val="660F0630"/>
    <w:rsid w:val="6634E4C1"/>
    <w:rsid w:val="665C57F7"/>
    <w:rsid w:val="67AD8E27"/>
    <w:rsid w:val="68AFCE89"/>
    <w:rsid w:val="690DCF13"/>
    <w:rsid w:val="697DFB0B"/>
    <w:rsid w:val="6A21F2EC"/>
    <w:rsid w:val="6A516D9E"/>
    <w:rsid w:val="6AAB6958"/>
    <w:rsid w:val="6AD0E84D"/>
    <w:rsid w:val="6AF62C52"/>
    <w:rsid w:val="6BA3E706"/>
    <w:rsid w:val="6C0E2AA9"/>
    <w:rsid w:val="6C131942"/>
    <w:rsid w:val="6C33C0F6"/>
    <w:rsid w:val="6C37256C"/>
    <w:rsid w:val="6C849C24"/>
    <w:rsid w:val="6C86C442"/>
    <w:rsid w:val="6C996124"/>
    <w:rsid w:val="6CA5CF88"/>
    <w:rsid w:val="6CD6B071"/>
    <w:rsid w:val="6CDB08E3"/>
    <w:rsid w:val="6CFBC61F"/>
    <w:rsid w:val="6D609C5B"/>
    <w:rsid w:val="6D748161"/>
    <w:rsid w:val="6D979D24"/>
    <w:rsid w:val="6DA50498"/>
    <w:rsid w:val="6F2E8AF9"/>
    <w:rsid w:val="6F649A07"/>
    <w:rsid w:val="6F797183"/>
    <w:rsid w:val="6FB1484B"/>
    <w:rsid w:val="6FC1CB04"/>
    <w:rsid w:val="705A4246"/>
    <w:rsid w:val="70AD0FEF"/>
    <w:rsid w:val="70B88A27"/>
    <w:rsid w:val="716791D0"/>
    <w:rsid w:val="71A520C2"/>
    <w:rsid w:val="71A8DEDC"/>
    <w:rsid w:val="7285D82F"/>
    <w:rsid w:val="731CC876"/>
    <w:rsid w:val="733FB8D8"/>
    <w:rsid w:val="736359D6"/>
    <w:rsid w:val="7376B9A8"/>
    <w:rsid w:val="7398C6EA"/>
    <w:rsid w:val="73A31596"/>
    <w:rsid w:val="73BE4543"/>
    <w:rsid w:val="73C6CE03"/>
    <w:rsid w:val="740A94E5"/>
    <w:rsid w:val="744FBC7F"/>
    <w:rsid w:val="745AE539"/>
    <w:rsid w:val="74652E69"/>
    <w:rsid w:val="7476C71E"/>
    <w:rsid w:val="74817D4E"/>
    <w:rsid w:val="74A0FA16"/>
    <w:rsid w:val="74B0B532"/>
    <w:rsid w:val="74C1E2FB"/>
    <w:rsid w:val="74CE5926"/>
    <w:rsid w:val="75394E0D"/>
    <w:rsid w:val="756B5123"/>
    <w:rsid w:val="75ADFA04"/>
    <w:rsid w:val="75D729F4"/>
    <w:rsid w:val="7611DD10"/>
    <w:rsid w:val="76136DC1"/>
    <w:rsid w:val="769AA10B"/>
    <w:rsid w:val="76C992C8"/>
    <w:rsid w:val="771C8F00"/>
    <w:rsid w:val="772D9A4D"/>
    <w:rsid w:val="77C9608A"/>
    <w:rsid w:val="77E31BAF"/>
    <w:rsid w:val="77E633A7"/>
    <w:rsid w:val="784F073F"/>
    <w:rsid w:val="789D2550"/>
    <w:rsid w:val="78B51780"/>
    <w:rsid w:val="78BEFCF2"/>
    <w:rsid w:val="78C37777"/>
    <w:rsid w:val="7907EBDD"/>
    <w:rsid w:val="7941F01F"/>
    <w:rsid w:val="7A1B87FB"/>
    <w:rsid w:val="7A246557"/>
    <w:rsid w:val="7A6F667A"/>
    <w:rsid w:val="7A82CFFE"/>
    <w:rsid w:val="7ACEF7F0"/>
    <w:rsid w:val="7AE6F168"/>
    <w:rsid w:val="7B1D5854"/>
    <w:rsid w:val="7B4CC7CC"/>
    <w:rsid w:val="7B80C438"/>
    <w:rsid w:val="7BED9D8C"/>
    <w:rsid w:val="7CEC9B8D"/>
    <w:rsid w:val="7D2D4701"/>
    <w:rsid w:val="7D34D245"/>
    <w:rsid w:val="7D8259D0"/>
    <w:rsid w:val="7DC139B8"/>
    <w:rsid w:val="7DD7014D"/>
    <w:rsid w:val="7E0777D3"/>
    <w:rsid w:val="7E08EDE2"/>
    <w:rsid w:val="7E506158"/>
    <w:rsid w:val="7E7E2881"/>
    <w:rsid w:val="7EB23727"/>
    <w:rsid w:val="7F1E6C22"/>
    <w:rsid w:val="7F22D642"/>
    <w:rsid w:val="7FBD70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qFormat="1"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qFormat="1"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qFormat="1" w:uiPriority="99" w:name="HTML Code"/>
    <w:lsdException w:uiPriority="99" w:name="HTML Definition"/>
    <w:lsdException w:uiPriority="99" w:name="HTML Keyboard"/>
    <w:lsdException w:qFormat="1"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qFormat="1"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kern w:val="2"/>
      <w:sz w:val="22"/>
      <w:szCs w:val="22"/>
      <w:lang w:val="ru-RU" w:eastAsia="en-US" w:bidi="ar-SA"/>
      <w14:ligatures w14:val="standardContextual"/>
    </w:rPr>
  </w:style>
  <w:style w:type="paragraph" w:styleId="2">
    <w:name w:val="heading 1"/>
    <w:basedOn w:val="1"/>
    <w:next w:val="1"/>
    <w:link w:val="25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paragraph" w:styleId="3">
    <w:name w:val="heading 2"/>
    <w:basedOn w:val="1"/>
    <w:next w:val="1"/>
    <w:link w:val="26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paragraph" w:styleId="4">
    <w:name w:val="heading 3"/>
    <w:basedOn w:val="1"/>
    <w:next w:val="1"/>
    <w:link w:val="27"/>
    <w:semiHidden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2F5597" w:themeColor="accent1" w:themeShade="BF"/>
      <w:sz w:val="28"/>
      <w:szCs w:val="28"/>
    </w:rPr>
  </w:style>
  <w:style w:type="paragraph" w:styleId="5">
    <w:name w:val="heading 4"/>
    <w:basedOn w:val="1"/>
    <w:next w:val="1"/>
    <w:link w:val="28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597" w:themeColor="accent1" w:themeShade="BF"/>
    </w:rPr>
  </w:style>
  <w:style w:type="paragraph" w:styleId="6">
    <w:name w:val="heading 5"/>
    <w:basedOn w:val="1"/>
    <w:next w:val="1"/>
    <w:link w:val="29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2F5597" w:themeColor="accent1" w:themeShade="BF"/>
    </w:rPr>
  </w:style>
  <w:style w:type="paragraph" w:styleId="7">
    <w:name w:val="heading 6"/>
    <w:basedOn w:val="1"/>
    <w:next w:val="1"/>
    <w:link w:val="30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31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32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33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3">
    <w:name w:val="annotation reference"/>
    <w:basedOn w:val="11"/>
    <w:semiHidden/>
    <w:unhideWhenUsed/>
    <w:qFormat/>
    <w:uiPriority w:val="99"/>
    <w:rPr>
      <w:sz w:val="16"/>
      <w:szCs w:val="16"/>
    </w:rPr>
  </w:style>
  <w:style w:type="character" w:styleId="14">
    <w:name w:val="Hyperlink"/>
    <w:basedOn w:val="11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15">
    <w:name w:val="HTML Code"/>
    <w:basedOn w:val="11"/>
    <w:semiHidden/>
    <w:unhideWhenUsed/>
    <w:qFormat/>
    <w:uiPriority w:val="99"/>
    <w:rPr>
      <w:rFonts w:ascii="Courier New" w:hAnsi="Courier New" w:cs="Courier New"/>
      <w:sz w:val="20"/>
      <w:szCs w:val="20"/>
    </w:rPr>
  </w:style>
  <w:style w:type="character" w:styleId="16">
    <w:name w:val="Strong"/>
    <w:basedOn w:val="11"/>
    <w:qFormat/>
    <w:uiPriority w:val="22"/>
    <w:rPr>
      <w:b/>
      <w:bCs/>
    </w:rPr>
  </w:style>
  <w:style w:type="paragraph" w:styleId="17">
    <w:name w:val="annotation text"/>
    <w:basedOn w:val="1"/>
    <w:link w:val="43"/>
    <w:semiHidden/>
    <w:unhideWhenUsed/>
    <w:qFormat/>
    <w:uiPriority w:val="99"/>
    <w:pPr>
      <w:spacing w:line="240" w:lineRule="auto"/>
    </w:pPr>
    <w:rPr>
      <w:sz w:val="20"/>
      <w:szCs w:val="20"/>
    </w:rPr>
  </w:style>
  <w:style w:type="paragraph" w:styleId="18">
    <w:name w:val="annotation subject"/>
    <w:basedOn w:val="17"/>
    <w:next w:val="17"/>
    <w:link w:val="44"/>
    <w:semiHidden/>
    <w:unhideWhenUsed/>
    <w:qFormat/>
    <w:uiPriority w:val="99"/>
    <w:rPr>
      <w:b/>
      <w:bCs/>
    </w:rPr>
  </w:style>
  <w:style w:type="paragraph" w:styleId="19">
    <w:name w:val="header"/>
    <w:basedOn w:val="1"/>
    <w:link w:val="46"/>
    <w:unhideWhenUsed/>
    <w:qFormat/>
    <w:uiPriority w:val="99"/>
    <w:pPr>
      <w:tabs>
        <w:tab w:val="center" w:pos="4677"/>
        <w:tab w:val="right" w:pos="9355"/>
      </w:tabs>
      <w:spacing w:after="0" w:line="240" w:lineRule="auto"/>
    </w:pPr>
  </w:style>
  <w:style w:type="paragraph" w:styleId="20">
    <w:name w:val="Title"/>
    <w:basedOn w:val="1"/>
    <w:next w:val="1"/>
    <w:link w:val="34"/>
    <w:qFormat/>
    <w:uiPriority w:val="10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21">
    <w:name w:val="footer"/>
    <w:basedOn w:val="1"/>
    <w:link w:val="47"/>
    <w:unhideWhenUsed/>
    <w:qFormat/>
    <w:uiPriority w:val="99"/>
    <w:pPr>
      <w:tabs>
        <w:tab w:val="center" w:pos="4677"/>
        <w:tab w:val="right" w:pos="9355"/>
      </w:tabs>
      <w:spacing w:after="0" w:line="240" w:lineRule="auto"/>
    </w:pPr>
  </w:style>
  <w:style w:type="paragraph" w:styleId="22">
    <w:name w:val="Normal (Web)"/>
    <w:semiHidden/>
    <w:unhideWhenUsed/>
    <w:qFormat/>
    <w:uiPriority w:val="99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paragraph" w:styleId="23">
    <w:name w:val="Subtitle"/>
    <w:basedOn w:val="1"/>
    <w:next w:val="1"/>
    <w:link w:val="35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4">
    <w:name w:val="HTML Preformatted"/>
    <w:semiHidden/>
    <w:unhideWhenUsed/>
    <w:qFormat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SimSun" w:hAnsi="SimSun" w:eastAsia="SimSun" w:cs="SimSun"/>
      <w:kern w:val="0"/>
      <w:sz w:val="24"/>
      <w:szCs w:val="24"/>
      <w:lang w:val="en-US" w:eastAsia="zh-CN" w:bidi="ar"/>
    </w:rPr>
  </w:style>
  <w:style w:type="character" w:customStyle="1" w:styleId="25">
    <w:name w:val="Заголовок 1 Знак"/>
    <w:basedOn w:val="11"/>
    <w:link w:val="2"/>
    <w:qFormat/>
    <w:uiPriority w:val="9"/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character" w:customStyle="1" w:styleId="26">
    <w:name w:val="Заголовок 2 Знак"/>
    <w:basedOn w:val="11"/>
    <w:link w:val="3"/>
    <w:semiHidden/>
    <w:qFormat/>
    <w:uiPriority w:val="9"/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character" w:customStyle="1" w:styleId="27">
    <w:name w:val="Заголовок 3 Знак"/>
    <w:basedOn w:val="11"/>
    <w:link w:val="4"/>
    <w:semiHidden/>
    <w:qFormat/>
    <w:uiPriority w:val="9"/>
    <w:rPr>
      <w:rFonts w:eastAsiaTheme="majorEastAsia" w:cstheme="majorBidi"/>
      <w:color w:val="2F5597" w:themeColor="accent1" w:themeShade="BF"/>
      <w:sz w:val="28"/>
      <w:szCs w:val="28"/>
    </w:rPr>
  </w:style>
  <w:style w:type="character" w:customStyle="1" w:styleId="28">
    <w:name w:val="Заголовок 4 Знак"/>
    <w:basedOn w:val="11"/>
    <w:link w:val="5"/>
    <w:semiHidden/>
    <w:qFormat/>
    <w:uiPriority w:val="9"/>
    <w:rPr>
      <w:rFonts w:eastAsiaTheme="majorEastAsia" w:cstheme="majorBidi"/>
      <w:i/>
      <w:iCs/>
      <w:color w:val="2F5597" w:themeColor="accent1" w:themeShade="BF"/>
    </w:rPr>
  </w:style>
  <w:style w:type="character" w:customStyle="1" w:styleId="29">
    <w:name w:val="Заголовок 5 Знак"/>
    <w:basedOn w:val="11"/>
    <w:link w:val="6"/>
    <w:semiHidden/>
    <w:qFormat/>
    <w:uiPriority w:val="9"/>
    <w:rPr>
      <w:rFonts w:eastAsiaTheme="majorEastAsia" w:cstheme="majorBidi"/>
      <w:color w:val="2F5597" w:themeColor="accent1" w:themeShade="BF"/>
    </w:rPr>
  </w:style>
  <w:style w:type="character" w:customStyle="1" w:styleId="30">
    <w:name w:val="Заголовок 6 Знак"/>
    <w:basedOn w:val="11"/>
    <w:link w:val="7"/>
    <w:semiHidden/>
    <w:qFormat/>
    <w:uiPriority w:val="9"/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31">
    <w:name w:val="Заголовок 7 Знак"/>
    <w:basedOn w:val="11"/>
    <w:link w:val="8"/>
    <w:semiHidden/>
    <w:qFormat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32">
    <w:name w:val="Заголовок 8 Знак"/>
    <w:basedOn w:val="11"/>
    <w:link w:val="9"/>
    <w:semiHidden/>
    <w:qFormat/>
    <w:uiPriority w:val="9"/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33">
    <w:name w:val="Заголовок 9 Знак"/>
    <w:basedOn w:val="11"/>
    <w:link w:val="10"/>
    <w:semiHidden/>
    <w:qFormat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34">
    <w:name w:val="Заголовок Знак"/>
    <w:basedOn w:val="11"/>
    <w:link w:val="20"/>
    <w:qFormat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35">
    <w:name w:val="Подзаголовок Знак"/>
    <w:basedOn w:val="11"/>
    <w:link w:val="23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36">
    <w:name w:val="Quote"/>
    <w:basedOn w:val="1"/>
    <w:next w:val="1"/>
    <w:link w:val="37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37">
    <w:name w:val="Цитата 2 Знак"/>
    <w:basedOn w:val="11"/>
    <w:link w:val="36"/>
    <w:qFormat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38">
    <w:name w:val="List Paragraph"/>
    <w:basedOn w:val="1"/>
    <w:qFormat/>
    <w:uiPriority w:val="34"/>
    <w:pPr>
      <w:ind w:left="720"/>
      <w:contextualSpacing/>
    </w:pPr>
  </w:style>
  <w:style w:type="character" w:customStyle="1" w:styleId="39">
    <w:name w:val="Intense Emphasis"/>
    <w:basedOn w:val="11"/>
    <w:qFormat/>
    <w:uiPriority w:val="21"/>
    <w:rPr>
      <w:i/>
      <w:iCs/>
      <w:color w:val="2F5597" w:themeColor="accent1" w:themeShade="BF"/>
    </w:rPr>
  </w:style>
  <w:style w:type="paragraph" w:styleId="40">
    <w:name w:val="Intense Quote"/>
    <w:basedOn w:val="1"/>
    <w:next w:val="1"/>
    <w:link w:val="41"/>
    <w:qFormat/>
    <w:uiPriority w:val="30"/>
    <w:pPr>
      <w:pBdr>
        <w:top w:val="single" w:color="2F5496" w:themeColor="accent1" w:themeShade="BF" w:sz="4" w:space="10"/>
        <w:bottom w:val="single" w:color="2F5496" w:themeColor="accent1" w:themeShade="BF" w:sz="4" w:space="10"/>
      </w:pBdr>
      <w:spacing w:before="360" w:after="360"/>
      <w:ind w:left="864" w:right="864"/>
      <w:jc w:val="center"/>
    </w:pPr>
    <w:rPr>
      <w:i/>
      <w:iCs/>
      <w:color w:val="2F5597" w:themeColor="accent1" w:themeShade="BF"/>
    </w:rPr>
  </w:style>
  <w:style w:type="character" w:customStyle="1" w:styleId="41">
    <w:name w:val="Выделенная цитата Знак"/>
    <w:basedOn w:val="11"/>
    <w:link w:val="40"/>
    <w:qFormat/>
    <w:uiPriority w:val="30"/>
    <w:rPr>
      <w:i/>
      <w:iCs/>
      <w:color w:val="2F5597" w:themeColor="accent1" w:themeShade="BF"/>
    </w:rPr>
  </w:style>
  <w:style w:type="character" w:customStyle="1" w:styleId="42">
    <w:name w:val="Intense Reference"/>
    <w:basedOn w:val="11"/>
    <w:qFormat/>
    <w:uiPriority w:val="32"/>
    <w:rPr>
      <w:b/>
      <w:bCs/>
      <w:smallCaps/>
      <w:color w:val="2F5597" w:themeColor="accent1" w:themeShade="BF"/>
      <w:spacing w:val="5"/>
    </w:rPr>
  </w:style>
  <w:style w:type="character" w:customStyle="1" w:styleId="43">
    <w:name w:val="Текст примечания Знак"/>
    <w:basedOn w:val="11"/>
    <w:link w:val="17"/>
    <w:semiHidden/>
    <w:qFormat/>
    <w:uiPriority w:val="99"/>
    <w:rPr>
      <w:sz w:val="20"/>
      <w:szCs w:val="20"/>
    </w:rPr>
  </w:style>
  <w:style w:type="character" w:customStyle="1" w:styleId="44">
    <w:name w:val="Тема примечания Знак"/>
    <w:basedOn w:val="43"/>
    <w:link w:val="18"/>
    <w:semiHidden/>
    <w:qFormat/>
    <w:uiPriority w:val="99"/>
    <w:rPr>
      <w:b/>
      <w:bCs/>
      <w:sz w:val="20"/>
      <w:szCs w:val="20"/>
    </w:rPr>
  </w:style>
  <w:style w:type="character" w:customStyle="1" w:styleId="45">
    <w:name w:val="Unresolved Mention"/>
    <w:basedOn w:val="11"/>
    <w:semiHidden/>
    <w:unhideWhenUsed/>
    <w:qFormat/>
    <w:uiPriority w:val="99"/>
    <w:rPr>
      <w:color w:val="605E5C"/>
      <w:shd w:val="clear" w:color="auto" w:fill="E1DFDD"/>
    </w:rPr>
  </w:style>
  <w:style w:type="character" w:customStyle="1" w:styleId="46">
    <w:name w:val="Верхний колонтитул Знак"/>
    <w:basedOn w:val="11"/>
    <w:link w:val="19"/>
    <w:qFormat/>
    <w:uiPriority w:val="99"/>
  </w:style>
  <w:style w:type="character" w:customStyle="1" w:styleId="47">
    <w:name w:val="Нижний колонтитул Знак"/>
    <w:basedOn w:val="11"/>
    <w:link w:val="21"/>
    <w:qFormat/>
    <w:uiPriority w:val="99"/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customXml" Target="../customXml/item1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57BF1CF-9C68-4CB8-9AD5-2EF3275352CE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TotalTime>0</TotalTime>
  <ScaleCrop>false</ScaleCrop>
  <LinksUpToDate>false</LinksUpToDate>
  <Application>WPS Office_12.2.0.23202_F1E327BC-269C-435d-A152-05C5408002CA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2025-12-07T19:17:00Z</dcterms:created>
  <dc:creator>Оксана Гордеева</dc:creator>
  <cp:lastModifiedBy>sgleb</cp:lastModifiedBy>
  <dcterms:modified xsi:type="dcterms:W3CDTF">2026-05-03T14:01:30Z</dcterms:modified>
  <cp:revision>17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1049-12.2.0.23202</vt:lpwstr>
  </property>
  <property fmtid="{D5CDD505-2E9C-101B-9397-08002B2CF9AE}" pid="3" name="ICV">
    <vt:lpwstr>2ABB26D544E146098599FAB66EDD069A_12</vt:lpwstr>
  </property>
</Properties>
</file>