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01698" w14:textId="32873E86" w:rsidR="008349B0" w:rsidRDefault="004425FE" w:rsidP="008349B0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="008349B0">
        <w:rPr>
          <w:b/>
          <w:sz w:val="28"/>
          <w:szCs w:val="28"/>
        </w:rPr>
        <w:t>emplate Use Case</w:t>
      </w:r>
    </w:p>
    <w:tbl>
      <w:tblPr>
        <w:tblW w:w="9870" w:type="dxa"/>
        <w:tblInd w:w="-1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8"/>
        <w:gridCol w:w="1272"/>
        <w:gridCol w:w="925"/>
        <w:gridCol w:w="3602"/>
        <w:gridCol w:w="1768"/>
        <w:gridCol w:w="1755"/>
      </w:tblGrid>
      <w:tr w:rsidR="008349B0" w14:paraId="0B316161" w14:textId="77777777" w:rsidTr="00300D68">
        <w:trPr>
          <w:trHeight w:val="143"/>
        </w:trPr>
        <w:tc>
          <w:tcPr>
            <w:tcW w:w="2745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FC45F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15D53B8" w14:textId="2CEB29A6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UC_</w:t>
            </w:r>
            <w:r w:rsidR="00992AB9">
              <w:rPr>
                <w:bCs/>
                <w:i/>
                <w:iCs/>
              </w:rPr>
              <w:t>9</w:t>
            </w:r>
          </w:p>
        </w:tc>
        <w:tc>
          <w:tcPr>
            <w:tcW w:w="36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18034" w14:textId="217541B5" w:rsidR="008349B0" w:rsidRDefault="00332707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Credenziale Errate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013DE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728B3" w14:textId="254AEC9E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</w:t>
            </w:r>
            <w:r w:rsidR="00992AB9">
              <w:rPr>
                <w:bCs/>
                <w:i/>
                <w:iCs/>
              </w:rPr>
              <w:t>0</w:t>
            </w:r>
            <w:r>
              <w:rPr>
                <w:bCs/>
                <w:i/>
                <w:iCs/>
              </w:rPr>
              <w:t>/11/20</w:t>
            </w:r>
          </w:p>
        </w:tc>
      </w:tr>
      <w:tr w:rsidR="008349B0" w14:paraId="2F424079" w14:textId="77777777" w:rsidTr="00300D68">
        <w:trPr>
          <w:trHeight w:val="270"/>
        </w:trPr>
        <w:tc>
          <w:tcPr>
            <w:tcW w:w="2745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00716D94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1A85881B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33646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 1.0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5DED4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0.00.000</w:t>
            </w:r>
          </w:p>
        </w:tc>
      </w:tr>
      <w:tr w:rsidR="008349B0" w14:paraId="2812A969" w14:textId="77777777" w:rsidTr="00300D68">
        <w:trPr>
          <w:trHeight w:val="270"/>
        </w:trPr>
        <w:tc>
          <w:tcPr>
            <w:tcW w:w="2745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1BB02ED6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51018927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78CF6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79382" w14:textId="3F6DF8BC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Mauro Umberto</w:t>
            </w:r>
          </w:p>
        </w:tc>
      </w:tr>
      <w:tr w:rsidR="008349B0" w14:paraId="5A412D71" w14:textId="77777777" w:rsidTr="00300D68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9EA0C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4C473" w14:textId="364FFA0B" w:rsidR="008349B0" w:rsidRDefault="00332707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Credenziali Errate </w:t>
            </w:r>
          </w:p>
        </w:tc>
      </w:tr>
      <w:tr w:rsidR="008349B0" w14:paraId="2F0EDF75" w14:textId="77777777" w:rsidTr="00300D68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934B3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18FD0" w14:textId="77777777" w:rsidR="00992AB9" w:rsidRDefault="00992AB9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2AC3A7F3" w14:textId="25FD90D3" w:rsidR="008349B0" w:rsidRDefault="004425FE">
            <w:pPr>
              <w:pStyle w:val="Standard"/>
              <w:spacing w:after="0" w:line="240" w:lineRule="auto"/>
            </w:pPr>
            <w:r>
              <w:t xml:space="preserve"> </w:t>
            </w:r>
            <w:r w:rsidR="00DC293D">
              <w:t xml:space="preserve">       </w:t>
            </w:r>
            <w:proofErr w:type="gramStart"/>
            <w:r w:rsidR="00DC293D">
              <w:t>E’</w:t>
            </w:r>
            <w:proofErr w:type="gramEnd"/>
            <w:r w:rsidR="00DC293D">
              <w:t xml:space="preserve"> intenzionato ad effettuare l’accesso alla piattaforma. </w:t>
            </w:r>
          </w:p>
        </w:tc>
      </w:tr>
      <w:tr w:rsidR="008349B0" w14:paraId="38B3DCCF" w14:textId="77777777" w:rsidTr="00300D68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F5E99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CFE48" w14:textId="271C1642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Utente d</w:t>
            </w:r>
            <w:r w:rsidR="00992AB9">
              <w:rPr>
                <w:b/>
                <w:bCs/>
              </w:rPr>
              <w:t>el forum</w:t>
            </w:r>
          </w:p>
        </w:tc>
      </w:tr>
      <w:tr w:rsidR="008349B0" w14:paraId="0D35E1E6" w14:textId="77777777" w:rsidTr="00300D68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AC411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0BC54" w14:textId="181ED7AF" w:rsidR="008349B0" w:rsidRDefault="00332707" w:rsidP="004425FE">
            <w:pPr>
              <w:pStyle w:val="Standard"/>
              <w:numPr>
                <w:ilvl w:val="0"/>
                <w:numId w:val="1"/>
              </w:numPr>
              <w:spacing w:after="0" w:line="240" w:lineRule="auto"/>
            </w:pPr>
            <w:r>
              <w:t>Compilazione errata di almeno un</w:t>
            </w:r>
            <w:r w:rsidR="00DC293D">
              <w:t>o</w:t>
            </w:r>
            <w:r>
              <w:t xml:space="preserve"> </w:t>
            </w:r>
            <w:r w:rsidR="00DC293D">
              <w:t>d</w:t>
            </w:r>
            <w:r w:rsidR="00AA6F79">
              <w:t xml:space="preserve">ei campi per l’accesso. </w:t>
            </w:r>
          </w:p>
        </w:tc>
      </w:tr>
      <w:tr w:rsidR="008349B0" w14:paraId="5F6BF93F" w14:textId="77777777" w:rsidTr="00300D68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7DFF0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7FC6DA8B" w14:textId="77777777" w:rsidR="008349B0" w:rsidRDefault="008349B0">
            <w:pPr>
              <w:pStyle w:val="Standard"/>
              <w:spacing w:after="0" w:line="240" w:lineRule="auto"/>
            </w:pPr>
            <w:r>
              <w:t xml:space="preserve">                       On success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12DEF" w14:textId="5160EEAF" w:rsidR="008349B0" w:rsidRPr="00DC293D" w:rsidRDefault="00DC293D" w:rsidP="00DC293D">
            <w:pPr>
              <w:pStyle w:val="Standard"/>
              <w:numPr>
                <w:ilvl w:val="0"/>
                <w:numId w:val="2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A</w:t>
            </w:r>
            <w:r w:rsidR="00A64C50">
              <w:rPr>
                <w:bCs/>
              </w:rPr>
              <w:t>c</w:t>
            </w:r>
            <w:r w:rsidRPr="00DC293D">
              <w:rPr>
                <w:bCs/>
              </w:rPr>
              <w:t>knowledgement</w:t>
            </w:r>
            <w:proofErr w:type="spellEnd"/>
            <w:r>
              <w:rPr>
                <w:bCs/>
              </w:rPr>
              <w:t xml:space="preserve"> da parte dell’utente degli errori durante l’accesso.</w:t>
            </w:r>
          </w:p>
        </w:tc>
      </w:tr>
      <w:tr w:rsidR="008349B0" w14:paraId="5F11DD64" w14:textId="77777777" w:rsidTr="00300D68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5D468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2DF2708D" w14:textId="77777777" w:rsidR="008349B0" w:rsidRDefault="008349B0">
            <w:pPr>
              <w:pStyle w:val="Standard"/>
              <w:spacing w:after="0" w:line="240" w:lineRule="auto"/>
            </w:pPr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7C233" w14:textId="77078D01" w:rsidR="008349B0" w:rsidRPr="004425FE" w:rsidRDefault="003E239B" w:rsidP="004425FE">
            <w:pPr>
              <w:pStyle w:val="Standard"/>
              <w:numPr>
                <w:ilvl w:val="0"/>
                <w:numId w:val="3"/>
              </w:numPr>
              <w:spacing w:after="0" w:line="240" w:lineRule="auto"/>
              <w:textAlignment w:val="baseline"/>
            </w:pPr>
            <w:r>
              <w:rPr>
                <w:bCs/>
              </w:rPr>
              <w:t xml:space="preserve">Il sistema </w:t>
            </w:r>
            <w:r>
              <w:rPr>
                <w:bCs/>
                <w:u w:val="single"/>
              </w:rPr>
              <w:t>notifica</w:t>
            </w:r>
            <w:r>
              <w:rPr>
                <w:bCs/>
              </w:rPr>
              <w:t xml:space="preserve"> che non è stato possibile completare l’operazione</w:t>
            </w:r>
            <w:r w:rsidR="004425FE">
              <w:rPr>
                <w:bCs/>
              </w:rPr>
              <w:t>.</w:t>
            </w:r>
          </w:p>
        </w:tc>
      </w:tr>
      <w:tr w:rsidR="008349B0" w14:paraId="35B9BC71" w14:textId="77777777" w:rsidTr="00300D68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72E61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Rilevanza/User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B0C0A" w14:textId="0D28F5DD" w:rsidR="008349B0" w:rsidRDefault="00AA6F79">
            <w:pPr>
              <w:pStyle w:val="Standard"/>
              <w:spacing w:after="0" w:line="240" w:lineRule="auto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8349B0" w14:paraId="6A0871D2" w14:textId="77777777" w:rsidTr="00300D68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F089A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9D5B5" w14:textId="62CBC934" w:rsidR="008349B0" w:rsidRDefault="004425FE">
            <w:pPr>
              <w:pStyle w:val="Standard"/>
              <w:spacing w:after="0" w:line="240" w:lineRule="auto"/>
            </w:pPr>
            <w:r>
              <w:t>3</w:t>
            </w:r>
            <w:r w:rsidR="00AA6F79">
              <w:t>00</w:t>
            </w:r>
            <w:r w:rsidR="008349B0">
              <w:t>/</w:t>
            </w:r>
            <w:r w:rsidR="00AA6F79">
              <w:t>giorno</w:t>
            </w:r>
          </w:p>
        </w:tc>
      </w:tr>
      <w:tr w:rsidR="008349B0" w14:paraId="27154952" w14:textId="77777777" w:rsidTr="00300D68">
        <w:trPr>
          <w:trHeight w:val="283"/>
        </w:trPr>
        <w:tc>
          <w:tcPr>
            <w:tcW w:w="274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362DF" w14:textId="77777777" w:rsidR="008349B0" w:rsidRDefault="008349B0">
            <w:pPr>
              <w:pStyle w:val="Standard"/>
              <w:spacing w:after="0" w:line="240" w:lineRule="auto"/>
            </w:pPr>
          </w:p>
        </w:tc>
        <w:tc>
          <w:tcPr>
            <w:tcW w:w="712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50031" w14:textId="77777777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54BE53F4" w14:textId="77777777" w:rsidTr="00300D68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AA8961" w14:textId="77777777" w:rsidR="008349B0" w:rsidRDefault="008349B0">
            <w:pPr>
              <w:pStyle w:val="Standard"/>
              <w:spacing w:after="0" w:line="240" w:lineRule="auto"/>
              <w:rPr>
                <w:rFonts w:eastAsia="Calibri"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Extension point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5018" w14:textId="77777777" w:rsidR="008349B0" w:rsidRDefault="008349B0">
            <w:pPr>
              <w:pStyle w:val="Standard"/>
              <w:spacing w:after="0" w:line="240" w:lineRule="auto"/>
            </w:pPr>
            <w:r>
              <w:rPr>
                <w:rFonts w:eastAsia="Calibri" w:cs="Times New Roman"/>
              </w:rPr>
              <w:t>&lt;</w:t>
            </w:r>
            <w:proofErr w:type="spellStart"/>
            <w:r>
              <w:rPr>
                <w:rFonts w:eastAsia="Calibri" w:cs="Times New Roman"/>
              </w:rPr>
              <w:t>condition</w:t>
            </w:r>
            <w:proofErr w:type="spellEnd"/>
            <w:r>
              <w:rPr>
                <w:rFonts w:eastAsia="Calibri" w:cs="Times New Roman"/>
              </w:rPr>
              <w:t>, UCE&gt;</w:t>
            </w:r>
            <w:r>
              <w:t xml:space="preserve"> </w:t>
            </w:r>
            <w:proofErr w:type="gramStart"/>
            <w:r>
              <w:rPr>
                <w:bCs/>
              </w:rPr>
              <w:t>Indica  che</w:t>
            </w:r>
            <w:proofErr w:type="gramEnd"/>
            <w:r>
              <w:rPr>
                <w:bCs/>
              </w:rPr>
              <w:t xml:space="preserve"> questo use case è esteso dallo use case UCE quando "</w:t>
            </w:r>
            <w:proofErr w:type="spellStart"/>
            <w:r>
              <w:rPr>
                <w:bCs/>
              </w:rPr>
              <w:t>condition</w:t>
            </w:r>
            <w:proofErr w:type="spellEnd"/>
            <w:r>
              <w:rPr>
                <w:bCs/>
              </w:rPr>
              <w:t xml:space="preserve">" è </w:t>
            </w:r>
            <w:proofErr w:type="spellStart"/>
            <w:r>
              <w:rPr>
                <w:bCs/>
              </w:rPr>
              <w:t>true</w:t>
            </w:r>
            <w:proofErr w:type="spellEnd"/>
            <w:r>
              <w:rPr>
                <w:bCs/>
              </w:rPr>
              <w:t>.</w:t>
            </w:r>
            <w:r>
              <w:rPr>
                <w:rStyle w:val="Rimandonotaapidipagina"/>
              </w:rPr>
              <w:footnoteReference w:id="1"/>
            </w:r>
          </w:p>
        </w:tc>
      </w:tr>
      <w:tr w:rsidR="008349B0" w14:paraId="2057A246" w14:textId="77777777" w:rsidTr="00300D68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A78A10" w14:textId="77777777" w:rsidR="008349B0" w:rsidRDefault="008349B0">
            <w:pPr>
              <w:pStyle w:val="Standard"/>
              <w:spacing w:after="0" w:line="240" w:lineRule="auto"/>
              <w:rPr>
                <w:rFonts w:eastAsia="Calibri" w:cs="Times New Roman"/>
                <w:b/>
                <w:bCs/>
              </w:rPr>
            </w:pPr>
            <w:proofErr w:type="spellStart"/>
            <w:r>
              <w:rPr>
                <w:rFonts w:eastAsia="Calibri" w:cs="Times New Roman"/>
                <w:b/>
                <w:bCs/>
              </w:rPr>
              <w:t>Generalization</w:t>
            </w:r>
            <w:proofErr w:type="spellEnd"/>
            <w:r>
              <w:rPr>
                <w:rFonts w:eastAsia="Calibri" w:cs="Times New Roman"/>
                <w:b/>
                <w:bCs/>
              </w:rPr>
              <w:t xml:space="preserve"> of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85A29" w14:textId="77777777" w:rsidR="008349B0" w:rsidRDefault="008349B0">
            <w:pPr>
              <w:pStyle w:val="Standard"/>
              <w:spacing w:after="0" w:line="240" w:lineRule="auto"/>
            </w:pPr>
            <w:r>
              <w:rPr>
                <w:rFonts w:eastAsia="Calibri" w:cs="Times New Roman"/>
              </w:rPr>
              <w:t>UCG</w:t>
            </w:r>
            <w:r>
              <w:rPr>
                <w:bCs/>
              </w:rPr>
              <w:t xml:space="preserve">           Indica che UCG è padre di questo use case</w:t>
            </w:r>
          </w:p>
        </w:tc>
      </w:tr>
      <w:tr w:rsidR="008349B0" w14:paraId="5D574795" w14:textId="77777777" w:rsidTr="00300D68">
        <w:tc>
          <w:tcPr>
            <w:tcW w:w="987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926ED" w14:textId="77777777" w:rsidR="008349B0" w:rsidRDefault="008349B0">
            <w:pPr>
              <w:pStyle w:val="Standard"/>
              <w:spacing w:after="0" w:line="240" w:lineRule="auto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 w:rsidR="008349B0" w14:paraId="6B08EC89" w14:textId="77777777" w:rsidTr="00300D68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21823" w14:textId="77777777" w:rsidR="008349B0" w:rsidRDefault="008349B0">
            <w:pPr>
              <w:pStyle w:val="Standard"/>
              <w:spacing w:after="0" w:line="240" w:lineRule="auto"/>
            </w:pPr>
            <w:r>
              <w:t>1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4DDF7" w14:textId="4DCC7530" w:rsidR="008349B0" w:rsidRDefault="00DC293D">
            <w:pPr>
              <w:pStyle w:val="Standard"/>
              <w:spacing w:after="0" w:line="240" w:lineRule="auto"/>
              <w:ind w:left="34"/>
            </w:pPr>
            <w:r>
              <w:t>Sistema</w:t>
            </w:r>
            <w:r w:rsidR="008349B0">
              <w:t>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43241" w14:textId="3E00A761" w:rsidR="008349B0" w:rsidRDefault="008349B0">
            <w:pPr>
              <w:pStyle w:val="Standard"/>
              <w:spacing w:after="0" w:line="240" w:lineRule="auto"/>
            </w:pPr>
            <w:r>
              <w:t xml:space="preserve">STEP 1 </w:t>
            </w:r>
            <w:r w:rsidR="00DC293D">
              <w:t>Il Sistema riceve la richiesta di accesso e controlla eventuali errori.</w:t>
            </w:r>
          </w:p>
        </w:tc>
      </w:tr>
      <w:tr w:rsidR="008349B0" w14:paraId="28F2B1DF" w14:textId="77777777" w:rsidTr="00300D68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72699" w14:textId="77777777" w:rsidR="008349B0" w:rsidRDefault="008349B0">
            <w:pPr>
              <w:pStyle w:val="Standard"/>
              <w:spacing w:after="0" w:line="240" w:lineRule="auto"/>
            </w:pPr>
            <w:r>
              <w:t>2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0ABE7" w14:textId="0B3A9CD3" w:rsidR="008349B0" w:rsidRDefault="008A041C">
            <w:pPr>
              <w:pStyle w:val="Standard"/>
              <w:spacing w:after="0" w:line="240" w:lineRule="auto"/>
              <w:ind w:left="34"/>
            </w:pPr>
            <w:proofErr w:type="gramStart"/>
            <w:r>
              <w:t>Sistema</w:t>
            </w:r>
            <w:r w:rsidR="008349B0">
              <w:t xml:space="preserve"> :</w:t>
            </w:r>
            <w:proofErr w:type="gramEnd"/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F7B1B" w14:textId="07B29414" w:rsidR="008349B0" w:rsidRDefault="008349B0">
            <w:pPr>
              <w:pStyle w:val="Standard"/>
              <w:spacing w:after="0" w:line="240" w:lineRule="auto"/>
            </w:pPr>
            <w:r>
              <w:t xml:space="preserve">STEP 2 </w:t>
            </w:r>
            <w:r w:rsidR="00DC293D">
              <w:t>Il Sistema riconosce l’incompatibilità delle credenziali o eventuali parti mancanti e notifica l’utente.</w:t>
            </w:r>
          </w:p>
        </w:tc>
      </w:tr>
      <w:tr w:rsidR="003E239B" w14:paraId="5DBBB94E" w14:textId="77777777" w:rsidTr="00300D68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4976E" w14:textId="382A83F1" w:rsidR="003E239B" w:rsidRDefault="003E239B">
            <w:pPr>
              <w:pStyle w:val="Standard"/>
              <w:spacing w:after="0" w:line="240" w:lineRule="auto"/>
            </w:pPr>
            <w:r>
              <w:t>3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2033F" w14:textId="27A58D0E" w:rsidR="003E239B" w:rsidRDefault="00223279">
            <w:pPr>
              <w:pStyle w:val="Standard"/>
              <w:spacing w:after="0" w:line="240" w:lineRule="auto"/>
              <w:ind w:left="34"/>
            </w:pPr>
            <w:proofErr w:type="gramStart"/>
            <w:r>
              <w:t>Utente</w:t>
            </w:r>
            <w:r w:rsidR="003E239B">
              <w:t xml:space="preserve"> :</w:t>
            </w:r>
            <w:proofErr w:type="gramEnd"/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348C7" w14:textId="49BEA4AC" w:rsidR="003E239B" w:rsidRDefault="003E239B">
            <w:pPr>
              <w:pStyle w:val="Standard"/>
              <w:spacing w:after="0" w:line="240" w:lineRule="auto"/>
            </w:pPr>
            <w:r>
              <w:t xml:space="preserve">STEP 3 </w:t>
            </w:r>
            <w:r w:rsidR="00DC293D">
              <w:t>L’utente riceve la notifica e procede alla ricompilazione.</w:t>
            </w:r>
          </w:p>
        </w:tc>
      </w:tr>
    </w:tbl>
    <w:p w14:paraId="0C2B5C31" w14:textId="77777777" w:rsidR="00223279" w:rsidRDefault="00223279" w:rsidP="00223279">
      <w:pPr>
        <w:pStyle w:val="Standard"/>
        <w:rPr>
          <w:b/>
          <w:sz w:val="28"/>
          <w:szCs w:val="28"/>
        </w:rPr>
      </w:pPr>
    </w:p>
    <w:sectPr w:rsidR="002232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EC919" w14:textId="77777777" w:rsidR="0018632F" w:rsidRDefault="0018632F" w:rsidP="008349B0">
      <w:pPr>
        <w:spacing w:after="0" w:line="240" w:lineRule="auto"/>
      </w:pPr>
      <w:r>
        <w:separator/>
      </w:r>
    </w:p>
  </w:endnote>
  <w:endnote w:type="continuationSeparator" w:id="0">
    <w:p w14:paraId="48C79084" w14:textId="77777777" w:rsidR="0018632F" w:rsidRDefault="0018632F" w:rsidP="00834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onciniGaramond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A4B88" w14:textId="77777777" w:rsidR="0018632F" w:rsidRDefault="0018632F" w:rsidP="008349B0">
      <w:pPr>
        <w:spacing w:after="0" w:line="240" w:lineRule="auto"/>
      </w:pPr>
      <w:r>
        <w:separator/>
      </w:r>
    </w:p>
  </w:footnote>
  <w:footnote w:type="continuationSeparator" w:id="0">
    <w:p w14:paraId="39245EB4" w14:textId="77777777" w:rsidR="0018632F" w:rsidRDefault="0018632F" w:rsidP="008349B0">
      <w:pPr>
        <w:spacing w:after="0" w:line="240" w:lineRule="auto"/>
      </w:pPr>
      <w:r>
        <w:continuationSeparator/>
      </w:r>
    </w:p>
  </w:footnote>
  <w:footnote w:id="1">
    <w:p w14:paraId="701E427F" w14:textId="77777777" w:rsidR="008349B0" w:rsidRDefault="008349B0" w:rsidP="008349B0">
      <w:pPr>
        <w:pStyle w:val="Testonotaapidipagina"/>
        <w:jc w:val="both"/>
      </w:pPr>
      <w:r>
        <w:rPr>
          <w:rStyle w:val="Rimandonotaapidipagina"/>
        </w:rPr>
        <w:footnoteRef/>
      </w:r>
      <w:r>
        <w:rPr>
          <w:rFonts w:ascii="SimonciniGaramond" w:hAnsi="SimonciniGaramond" w:cs="SimonciniGaramond"/>
          <w:color w:val="1B1C20"/>
          <w:sz w:val="16"/>
          <w:szCs w:val="16"/>
        </w:rPr>
        <w:t xml:space="preserve">Specificare </w:t>
      </w:r>
      <w:proofErr w:type="gramStart"/>
      <w:r>
        <w:rPr>
          <w:rFonts w:ascii="SimonciniGaramond" w:hAnsi="SimonciniGaramond" w:cs="SimonciniGaramond"/>
          <w:color w:val="1B1C20"/>
          <w:sz w:val="16"/>
          <w:szCs w:val="16"/>
        </w:rPr>
        <w:t>nello use</w:t>
      </w:r>
      <w:proofErr w:type="gramEnd"/>
      <w:r>
        <w:rPr>
          <w:rFonts w:ascii="SimonciniGaramond" w:hAnsi="SimonciniGaramond" w:cs="SimonciniGaramond"/>
          <w:color w:val="1B1C20"/>
          <w:sz w:val="16"/>
          <w:szCs w:val="16"/>
        </w:rPr>
        <w:t xml:space="preserve"> case esteso i casi d’uso estendenti, da un punto di vista formale, costituirebbe un problema: lo use case esteso non ha conoscenza di quanti e quali casi d’uso lo estendono… Però, in questo caso, si tratta esclusivamente di una convenzione che agevola produzione e manutenzione della documentazione.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74460"/>
    <w:multiLevelType w:val="multilevel"/>
    <w:tmpl w:val="D7208C1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CD96548"/>
    <w:multiLevelType w:val="multilevel"/>
    <w:tmpl w:val="ACBAFB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297250C"/>
    <w:multiLevelType w:val="multilevel"/>
    <w:tmpl w:val="CA1290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E9F061E"/>
    <w:multiLevelType w:val="multilevel"/>
    <w:tmpl w:val="954879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B0"/>
    <w:rsid w:val="0003656A"/>
    <w:rsid w:val="00055EE2"/>
    <w:rsid w:val="00180950"/>
    <w:rsid w:val="0018632F"/>
    <w:rsid w:val="001F337D"/>
    <w:rsid w:val="00223279"/>
    <w:rsid w:val="00274D50"/>
    <w:rsid w:val="00300D68"/>
    <w:rsid w:val="00332707"/>
    <w:rsid w:val="003A673A"/>
    <w:rsid w:val="003E239B"/>
    <w:rsid w:val="00420D1E"/>
    <w:rsid w:val="004425FE"/>
    <w:rsid w:val="00443E24"/>
    <w:rsid w:val="00496995"/>
    <w:rsid w:val="00526DCE"/>
    <w:rsid w:val="00527FD2"/>
    <w:rsid w:val="00531705"/>
    <w:rsid w:val="006E3E50"/>
    <w:rsid w:val="00775776"/>
    <w:rsid w:val="007D2F30"/>
    <w:rsid w:val="008349B0"/>
    <w:rsid w:val="008A041C"/>
    <w:rsid w:val="00900942"/>
    <w:rsid w:val="00992AB9"/>
    <w:rsid w:val="00A64C50"/>
    <w:rsid w:val="00AA6F79"/>
    <w:rsid w:val="00DC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026CB"/>
  <w15:chartTrackingRefBased/>
  <w15:docId w15:val="{CA57334F-F938-49A4-AE3C-2400C07C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349B0"/>
    <w:pPr>
      <w:widowControl w:val="0"/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8349B0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  <w:style w:type="character" w:styleId="Rimandonotaapidipagina">
    <w:name w:val="footnote reference"/>
    <w:basedOn w:val="Carpredefinitoparagrafo"/>
    <w:semiHidden/>
    <w:unhideWhenUsed/>
    <w:rsid w:val="008349B0"/>
    <w:rPr>
      <w:position w:val="0"/>
      <w:vertAlign w:val="superscript"/>
    </w:rPr>
  </w:style>
  <w:style w:type="paragraph" w:styleId="Testonotaapidipagina">
    <w:name w:val="footnote text"/>
    <w:basedOn w:val="Standard"/>
    <w:link w:val="TestonotaapidipaginaCarattere"/>
    <w:semiHidden/>
    <w:unhideWhenUsed/>
    <w:rsid w:val="008349B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8349B0"/>
    <w:rPr>
      <w:rFonts w:ascii="Calibri" w:eastAsia="SimSun" w:hAnsi="Calibri" w:cs="Tahoma"/>
      <w:kern w:val="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4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IOVINO</dc:creator>
  <cp:keywords/>
  <dc:description/>
  <cp:lastModifiedBy>umberto mauro</cp:lastModifiedBy>
  <cp:revision>6</cp:revision>
  <dcterms:created xsi:type="dcterms:W3CDTF">2020-11-20T15:03:00Z</dcterms:created>
  <dcterms:modified xsi:type="dcterms:W3CDTF">2020-11-21T17:00:00Z</dcterms:modified>
</cp:coreProperties>
</file>