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653FE0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42089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E239B">
              <w:rPr>
                <w:bCs/>
                <w:i/>
                <w:iCs/>
              </w:rPr>
              <w:t>5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3146C993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Rimozione di un utente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653FE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653FE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6BE9AF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Descrizione procedura per la rimozione di un utente da parte di un admin.</w:t>
            </w:r>
          </w:p>
        </w:tc>
      </w:tr>
      <w:tr w:rsidR="008349B0" w14:paraId="2F0EDF75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53557AC8" w:rsidR="008349B0" w:rsidRDefault="008349B0">
            <w:pPr>
              <w:pStyle w:val="Standard"/>
              <w:spacing w:after="0" w:line="240" w:lineRule="auto"/>
            </w:pPr>
            <w:r>
              <w:t xml:space="preserve"> E’ interessato a rimuovere un utente dal forum.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77777777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  <w:p w14:paraId="6EB0BC54" w14:textId="2C1B35BA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</w:t>
            </w:r>
            <w:r w:rsidR="00653FE0">
              <w:t>è già</w:t>
            </w:r>
            <w:r>
              <w:t xml:space="preserve"> registrato</w:t>
            </w:r>
          </w:p>
        </w:tc>
      </w:tr>
      <w:tr w:rsidR="008349B0" w14:paraId="5F6BF93F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2D7318EB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l'avvenuta rimozione dell’utente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1DE7C233" w14:textId="77777777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l'admin deve effettuare di nuovo il login.</w:t>
            </w:r>
          </w:p>
        </w:tc>
      </w:tr>
      <w:tr w:rsidR="008349B0" w14:paraId="35B9BC71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79DF4B3F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3637CB3F" w:rsidR="008349B0" w:rsidRDefault="003E239B">
            <w:pPr>
              <w:pStyle w:val="Standard"/>
              <w:spacing w:after="0" w:line="240" w:lineRule="auto"/>
            </w:pPr>
            <w:r>
              <w:t>2</w:t>
            </w:r>
            <w:r w:rsidR="008349B0">
              <w:t>/giorno</w:t>
            </w:r>
          </w:p>
        </w:tc>
      </w:tr>
      <w:tr w:rsidR="008349B0" w14:paraId="27154952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21F39110" w:rsidR="008349B0" w:rsidRDefault="008349B0">
            <w:pPr>
              <w:pStyle w:val="Standard"/>
              <w:spacing w:after="0" w:line="240" w:lineRule="auto"/>
            </w:pPr>
            <w:r>
              <w:t xml:space="preserve">STEP 1 Il sistema mostra una lista di </w:t>
            </w:r>
            <w:r w:rsidR="003E239B">
              <w:t>titoli e categorie</w:t>
            </w:r>
          </w:p>
        </w:tc>
      </w:tr>
      <w:tr w:rsidR="008349B0" w14:paraId="28F2B1DF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443D9DF3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61092DAF" w:rsidR="008349B0" w:rsidRDefault="008349B0">
            <w:pPr>
              <w:pStyle w:val="Standard"/>
              <w:spacing w:after="0" w:line="240" w:lineRule="auto"/>
            </w:pPr>
            <w:r>
              <w:t xml:space="preserve">STEP 2 L'admin </w:t>
            </w:r>
            <w:r w:rsidR="003E239B">
              <w:t>va nella sezione utenti</w:t>
            </w:r>
          </w:p>
        </w:tc>
      </w:tr>
      <w:tr w:rsidR="003E239B" w14:paraId="5DBBB94E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00722869" w:rsidR="003E239B" w:rsidRDefault="00653FE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03A95468" w:rsidR="003E239B" w:rsidRDefault="003E239B">
            <w:pPr>
              <w:pStyle w:val="Standard"/>
              <w:spacing w:after="0" w:line="240" w:lineRule="auto"/>
            </w:pPr>
            <w:r>
              <w:t>STEP 3 Mostra la lista degli utenti</w:t>
            </w:r>
          </w:p>
        </w:tc>
      </w:tr>
      <w:tr w:rsidR="008349B0" w14:paraId="3C42E9CC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345E6E5" w:rsidR="008349B0" w:rsidRDefault="003E239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36329F87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3E239B">
              <w:t>L’admin ricerca l’utente che vuole rimuovere</w:t>
            </w:r>
          </w:p>
        </w:tc>
      </w:tr>
      <w:tr w:rsidR="003E239B" w14:paraId="197C346D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263BFF04" w:rsidR="003E239B" w:rsidRDefault="00653FE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6040494C" w:rsidR="003E239B" w:rsidRDefault="003E239B">
            <w:pPr>
              <w:pStyle w:val="Standard"/>
              <w:spacing w:after="0" w:line="240" w:lineRule="auto"/>
            </w:pPr>
            <w:r>
              <w:t>STEP 5 Mostra il profilo dell’utente</w:t>
            </w:r>
          </w:p>
        </w:tc>
      </w:tr>
      <w:tr w:rsidR="008349B0" w14:paraId="0275AA4E" w14:textId="77777777" w:rsidTr="00653FE0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7A468825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54F9F8E0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L'admin seleziona “segnala e rimuovi utente”</w:t>
            </w:r>
          </w:p>
        </w:tc>
      </w:tr>
      <w:tr w:rsidR="00BB6982" w14:paraId="523C8538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BB6982" w:rsidRDefault="00BB6982" w:rsidP="00BB6982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77777777" w:rsidR="00BB6982" w:rsidRDefault="00BB6982" w:rsidP="00BB6982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48CEA8B0" w:rsidR="00BB6982" w:rsidRDefault="00BB6982" w:rsidP="00BB6982">
            <w:pPr>
              <w:pStyle w:val="Standard"/>
              <w:spacing w:after="0" w:line="240" w:lineRule="auto"/>
            </w:pPr>
            <w:r>
              <w:t xml:space="preserve">STEP </w:t>
            </w:r>
            <w:r>
              <w:t>7</w:t>
            </w:r>
            <w:r>
              <w:t xml:space="preserve"> Il sistema delega UC_10, per il controllo dei permessi</w:t>
            </w:r>
          </w:p>
        </w:tc>
      </w:tr>
      <w:tr w:rsidR="008349B0" w14:paraId="3A1EA2DF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4F72D830" w:rsidR="008349B0" w:rsidRDefault="003E239B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39750121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BB6982">
              <w:t>8 Mostra</w:t>
            </w:r>
            <w:r>
              <w:t xml:space="preserve"> la sezione per la rimozione dell’utente</w:t>
            </w:r>
          </w:p>
        </w:tc>
      </w:tr>
      <w:tr w:rsidR="008349B0" w14:paraId="6DA54807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909B" w14:textId="3D9C6CDA" w:rsidR="008349B0" w:rsidRDefault="003E239B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8C3B" w14:textId="3E60C646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B271" w14:textId="53C9809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9</w:t>
            </w:r>
            <w:r>
              <w:t xml:space="preserve"> L’admin riempie i campi per la rimozione dell’utente</w:t>
            </w:r>
          </w:p>
        </w:tc>
      </w:tr>
      <w:tr w:rsidR="008349B0" w14:paraId="48E061EA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2931" w14:textId="20AA868F" w:rsidR="008349B0" w:rsidRDefault="003E239B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1104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CCF2" w14:textId="06B28884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10</w:t>
            </w:r>
            <w:r>
              <w:t xml:space="preserve"> L'admin sottomette la rimozione dell’utente</w:t>
            </w:r>
          </w:p>
        </w:tc>
      </w:tr>
      <w:tr w:rsidR="008349B0" w14:paraId="6B4F5A3F" w14:textId="77777777" w:rsidTr="00653FE0">
        <w:trPr>
          <w:trHeight w:val="114"/>
        </w:trPr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92D8A" w14:textId="58DAD476" w:rsidR="008349B0" w:rsidRDefault="003E239B">
            <w:pPr>
              <w:pStyle w:val="Standard"/>
              <w:spacing w:after="0" w:line="240" w:lineRule="auto"/>
            </w:pPr>
            <w:r>
              <w:t>11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F7AD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AF1" w14:textId="4A5040F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 xml:space="preserve">11 </w:t>
            </w:r>
            <w:r>
              <w:t xml:space="preserve">Il sistema notifica </w:t>
            </w:r>
            <w:r w:rsidR="003E239B">
              <w:t xml:space="preserve">che non è stato possibile </w:t>
            </w:r>
            <w:r w:rsidR="007D2F30">
              <w:t>rim</w:t>
            </w:r>
            <w:r w:rsidR="003E239B">
              <w:t xml:space="preserve">uovere </w:t>
            </w:r>
            <w:r w:rsidR="007D2F30">
              <w:t>l’utente</w:t>
            </w:r>
          </w:p>
        </w:tc>
      </w:tr>
      <w:tr w:rsidR="008349B0" w14:paraId="22BA2941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17070D02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2584F0B2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653FE0">
              <w:rPr>
                <w:b/>
                <w:bCs/>
              </w:rPr>
              <w:t xml:space="preserve">Alternativo: </w:t>
            </w:r>
            <w:r w:rsidR="00653FE0" w:rsidRPr="00653FE0">
              <w:t>L’admin</w:t>
            </w:r>
            <w:r>
              <w:t xml:space="preserve"> tenta di</w:t>
            </w:r>
            <w:r w:rsidR="007D2F30">
              <w:t xml:space="preserve"> rimuovere</w:t>
            </w:r>
            <w:r>
              <w:t xml:space="preserve"> un </w:t>
            </w:r>
            <w:r w:rsidR="007D2F30">
              <w:t xml:space="preserve">utente </w:t>
            </w:r>
            <w:r>
              <w:t>senza aver effettuato l'accesso</w:t>
            </w:r>
          </w:p>
        </w:tc>
      </w:tr>
      <w:tr w:rsidR="008349B0" w14:paraId="0716B3F1" w14:textId="77777777" w:rsidTr="00653FE0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7777777" w:rsidR="008349B0" w:rsidRDefault="008349B0">
            <w:pPr>
              <w:pStyle w:val="Standard"/>
              <w:spacing w:after="0" w:line="240" w:lineRule="auto"/>
            </w:pPr>
            <w:r>
              <w:t>Il sistema Reindirizza l'admin alla sezione di login</w:t>
            </w:r>
          </w:p>
        </w:tc>
      </w:tr>
      <w:tr w:rsidR="008349B0" w14:paraId="40C180D3" w14:textId="77777777" w:rsidTr="00653FE0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77777777" w:rsidR="008349B0" w:rsidRDefault="008349B0">
            <w:pPr>
              <w:pStyle w:val="Standard"/>
              <w:spacing w:after="0" w:line="240" w:lineRule="auto"/>
            </w:pPr>
            <w:r>
              <w:t>L'admin inserisce le proprie credenziali ed effettua il login</w:t>
            </w:r>
          </w:p>
        </w:tc>
      </w:tr>
      <w:tr w:rsidR="008349B0" w14:paraId="4097E0FE" w14:textId="77777777" w:rsidTr="00653FE0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54E8D5D0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>Errore durante la cancellazione del</w:t>
            </w:r>
            <w:r w:rsidR="007D2F30">
              <w:t>l’utente</w:t>
            </w:r>
          </w:p>
        </w:tc>
      </w:tr>
      <w:tr w:rsidR="008349B0" w14:paraId="62EDDAC5" w14:textId="77777777" w:rsidTr="00653FE0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2F5BB969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7D2F30">
              <w:t>rimozione dell’utente</w:t>
            </w:r>
            <w:r>
              <w:t xml:space="preserve"> e invita l’admin a riprovare più tardi.</w:t>
            </w:r>
          </w:p>
        </w:tc>
      </w:tr>
      <w:tr w:rsidR="008349B0" w14:paraId="325B1CCA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1742AE" w:rsidP="00653FE0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8383A" w14:textId="77777777" w:rsidR="001742AE" w:rsidRDefault="001742AE" w:rsidP="008349B0">
      <w:pPr>
        <w:spacing w:after="0" w:line="240" w:lineRule="auto"/>
      </w:pPr>
      <w:r>
        <w:separator/>
      </w:r>
    </w:p>
  </w:endnote>
  <w:endnote w:type="continuationSeparator" w:id="0">
    <w:p w14:paraId="4DD7339A" w14:textId="77777777" w:rsidR="001742AE" w:rsidRDefault="001742AE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0BF81" w14:textId="77777777" w:rsidR="001742AE" w:rsidRDefault="001742AE" w:rsidP="008349B0">
      <w:pPr>
        <w:spacing w:after="0" w:line="240" w:lineRule="auto"/>
      </w:pPr>
      <w:r>
        <w:separator/>
      </w:r>
    </w:p>
  </w:footnote>
  <w:footnote w:type="continuationSeparator" w:id="0">
    <w:p w14:paraId="0E4836D4" w14:textId="77777777" w:rsidR="001742AE" w:rsidRDefault="001742AE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1742AE"/>
    <w:rsid w:val="00180950"/>
    <w:rsid w:val="003E239B"/>
    <w:rsid w:val="00496995"/>
    <w:rsid w:val="00526DCE"/>
    <w:rsid w:val="00531705"/>
    <w:rsid w:val="00653FE0"/>
    <w:rsid w:val="007D2F30"/>
    <w:rsid w:val="008349B0"/>
    <w:rsid w:val="00BB6982"/>
    <w:rsid w:val="00CE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4</cp:revision>
  <dcterms:created xsi:type="dcterms:W3CDTF">2020-11-12T21:43:00Z</dcterms:created>
  <dcterms:modified xsi:type="dcterms:W3CDTF">2020-11-24T14:24:00Z</dcterms:modified>
</cp:coreProperties>
</file>