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54F0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D713F39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C9344D9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C51C31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CD731BB" w14:textId="77777777" w:rsidR="00620BD0" w:rsidRDefault="00620BD0">
      <w:pPr>
        <w:pStyle w:val="Standard"/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620BD0" w:rsidRPr="00D97EBA" w14:paraId="51A492C0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BA09" w14:textId="77777777" w:rsidR="00620BD0" w:rsidRPr="00D97EBA" w:rsidRDefault="00C02DDE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 w14:paraId="5F3CC2B6" w14:textId="77777777" w:rsidR="00620BD0" w:rsidRPr="00D97EBA" w:rsidRDefault="00C02DDE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390698FC" w14:textId="77777777" w:rsidR="00620BD0" w:rsidRPr="00D97EBA" w:rsidRDefault="00C02DDE">
            <w:pPr>
              <w:pStyle w:val="TitoloDocumento"/>
              <w:rPr>
                <w:lang w:val="en-US"/>
              </w:rPr>
            </w:pPr>
            <w:r>
              <w:rPr>
                <w:color w:val="FF0000"/>
                <w:lang w:val="en-US"/>
              </w:rPr>
              <w:t>STRAGAME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</w:p>
          <w:p w14:paraId="4D27BF5B" w14:textId="77777777" w:rsidR="00620BD0" w:rsidRPr="00D97EBA" w:rsidRDefault="00C02DDE">
            <w:pPr>
              <w:pStyle w:val="TitoloDocumento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D52925" wp14:editId="5398784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620BD0" w14:paraId="7EB3C4D9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737D50A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3F4BAEC" w14:textId="77777777" w:rsidR="00620BD0" w:rsidRDefault="00620BD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20BD0" w14:paraId="7D8F2690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193C639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284942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 w:rsidR="00620BD0" w14:paraId="39109530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C76E5A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8E15F44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15/10/2020</w:t>
                                        </w:r>
                                      </w:p>
                                    </w:tc>
                                  </w:tr>
                                  <w:tr w:rsidR="00620BD0" w14:paraId="600D8BF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C3811FA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E167EDC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620BD0" w14:paraId="08ED5A95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2C099D2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1D9BB25" w14:textId="77777777" w:rsidR="00620BD0" w:rsidRDefault="00C02DDE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 xml:space="preserve">STRANIVERSITY (Umberto Mauro, Vincenzo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Iovino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, Mario Maffettone, Carmine Laudato)</w:t>
                                        </w:r>
                                      </w:p>
                                    </w:tc>
                                  </w:tr>
                                  <w:tr w:rsidR="00620BD0" w14:paraId="177B6E7A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4B8ABF8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AA1885" w14:textId="77777777" w:rsidR="00620BD0" w:rsidRDefault="00620BD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549EEB9" w14:textId="77777777" w:rsidR="004E5901" w:rsidRDefault="004E5901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D529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620BD0" w14:paraId="7EB3C4D9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737D50A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3F4BAEC" w14:textId="77777777" w:rsidR="00620BD0" w:rsidRDefault="00620BD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620BD0" w14:paraId="7D8F2690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193C639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284942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620BD0" w14:paraId="39109530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C76E5A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8E15F44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15/10/2020</w:t>
                                  </w:r>
                                </w:p>
                              </w:tc>
                            </w:tr>
                            <w:tr w:rsidR="00620BD0" w14:paraId="600D8BF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C3811FA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E167EDC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620BD0" w14:paraId="08ED5A95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2C099D2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1D9BB25" w14:textId="77777777" w:rsidR="00620BD0" w:rsidRDefault="00C02DDE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 xml:space="preserve">STRANIVERSITY (Umberto Mauro, Vincenzo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Iovino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, Mario Maffettone, Carmine Laudato)</w:t>
                                  </w:r>
                                </w:p>
                              </w:tc>
                            </w:tr>
                            <w:tr w:rsidR="00620BD0" w14:paraId="177B6E7A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4B8ABF8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AA1885" w14:textId="77777777" w:rsidR="00620BD0" w:rsidRDefault="00620BD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49EEB9" w14:textId="77777777" w:rsidR="004E5901" w:rsidRDefault="004E5901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08E4EEAA" w14:textId="77777777" w:rsidR="00620BD0" w:rsidRPr="00D97EBA" w:rsidRDefault="00620BD0">
            <w:pPr>
              <w:pStyle w:val="Standard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19EA2EC" w14:textId="77777777" w:rsidR="00620BD0" w:rsidRPr="00D97EBA" w:rsidRDefault="00C02DDE">
      <w:pPr>
        <w:pStyle w:val="Standard"/>
        <w:spacing w:after="0" w:line="276" w:lineRule="auto"/>
        <w:rPr>
          <w:lang w:val="en-US"/>
        </w:rPr>
      </w:pPr>
      <w:r w:rsidRPr="00D97EBA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2DDD030A" w14:textId="77777777" w:rsidR="00620BD0" w:rsidRPr="00D97EBA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val="en-US" w:eastAsia="it-IT"/>
        </w:rPr>
      </w:pPr>
    </w:p>
    <w:p w14:paraId="12CA5F2B" w14:textId="77777777" w:rsidR="00620BD0" w:rsidRPr="00D97EBA" w:rsidRDefault="00620BD0">
      <w:pPr>
        <w:pStyle w:val="Standard"/>
        <w:rPr>
          <w:lang w:val="en-US"/>
        </w:rPr>
      </w:pPr>
    </w:p>
    <w:p w14:paraId="78B1A180" w14:textId="77777777" w:rsidR="00620BD0" w:rsidRPr="00D97EBA" w:rsidRDefault="00620BD0">
      <w:pPr>
        <w:pStyle w:val="GpsTitolo"/>
        <w:outlineLvl w:val="9"/>
        <w:rPr>
          <w:lang w:val="en-US"/>
        </w:rPr>
        <w:sectPr w:rsidR="00620BD0" w:rsidRPr="00D97EBA">
          <w:headerReference w:type="default" r:id="rId7"/>
          <w:footerReference w:type="default" r:id="rId8"/>
          <w:headerReference w:type="first" r:id="rId9"/>
          <w:pgSz w:w="11906" w:h="16838"/>
          <w:pgMar w:top="1417" w:right="1134" w:bottom="1134" w:left="1134" w:header="708" w:footer="720" w:gutter="0"/>
          <w:cols w:space="720"/>
          <w:titlePg/>
        </w:sectPr>
      </w:pPr>
      <w:bookmarkStart w:id="0" w:name="_Toc465941687"/>
    </w:p>
    <w:p w14:paraId="518DA422" w14:textId="77777777" w:rsidR="00620BD0" w:rsidRDefault="00C02DDE">
      <w:pPr>
        <w:pStyle w:val="GpsTitolo"/>
        <w:outlineLvl w:val="9"/>
      </w:pPr>
      <w:proofErr w:type="spellStart"/>
      <w:r>
        <w:rPr>
          <w:rFonts w:eastAsia="Droid Sans"/>
          <w:u w:val="single" w:color="1F4E79"/>
        </w:rPr>
        <w:lastRenderedPageBreak/>
        <w:t>Revision</w:t>
      </w:r>
      <w:proofErr w:type="spellEnd"/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41DE9746" w14:textId="77777777" w:rsidR="00620BD0" w:rsidRDefault="00620BD0">
      <w:pPr>
        <w:pStyle w:val="Standard"/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620BD0" w14:paraId="644BC309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E39FD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656B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690CA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D63D5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620BD0" w14:paraId="381C1D56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6163F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15/10/2020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050E5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C2B25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0EFF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hAnsi="Century Gothic"/>
              </w:rPr>
              <w:t>STRANIVERSITY</w:t>
            </w:r>
          </w:p>
        </w:tc>
      </w:tr>
    </w:tbl>
    <w:p w14:paraId="299E37C6" w14:textId="77777777" w:rsidR="00620BD0" w:rsidRDefault="00620BD0">
      <w:pPr>
        <w:pStyle w:val="Standard"/>
      </w:pPr>
    </w:p>
    <w:p w14:paraId="35CE5E01" w14:textId="77777777" w:rsidR="00620BD0" w:rsidRDefault="00620BD0">
      <w:pPr>
        <w:pStyle w:val="Standard"/>
      </w:pPr>
    </w:p>
    <w:p w14:paraId="48F9133F" w14:textId="77777777" w:rsidR="00620BD0" w:rsidRPr="00D97EBA" w:rsidRDefault="00C02DDE">
      <w:pPr>
        <w:pStyle w:val="GpsTitolo"/>
        <w:pageBreakBefore/>
        <w:jc w:val="center"/>
        <w:outlineLvl w:val="9"/>
        <w:rPr>
          <w:lang w:val="en-US"/>
        </w:rPr>
      </w:pPr>
      <w:r>
        <w:rPr>
          <w:lang w:val="en-US"/>
        </w:rPr>
        <w:lastRenderedPageBreak/>
        <w:t>Statement of Work (SOW) del Progetto</w:t>
      </w:r>
      <w:r>
        <w:rPr>
          <w:lang w:val="en-US"/>
        </w:rPr>
        <w:br/>
        <w:t>STRAGAME</w:t>
      </w:r>
      <w:bookmarkStart w:id="1" w:name="_Toc465941688"/>
      <w:bookmarkEnd w:id="1"/>
    </w:p>
    <w:p w14:paraId="16642B49" w14:textId="77777777" w:rsidR="00620BD0" w:rsidRDefault="00C02DDE">
      <w:pPr>
        <w:pStyle w:val="GpsTitolo"/>
        <w:numPr>
          <w:ilvl w:val="0"/>
          <w:numId w:val="37"/>
        </w:numPr>
        <w:outlineLvl w:val="9"/>
      </w:pPr>
      <w:r>
        <w:t>Piano Strategico/Strategic Plan</w:t>
      </w:r>
    </w:p>
    <w:p w14:paraId="1BDD495E" w14:textId="7FA0F73A" w:rsidR="00620BD0" w:rsidRPr="002033B7" w:rsidRDefault="001C2B37" w:rsidP="00373D06">
      <w:pPr>
        <w:pStyle w:val="Standard"/>
        <w:spacing w:before="280" w:after="280" w:line="276" w:lineRule="auto"/>
        <w:jc w:val="both"/>
        <w:rPr>
          <w:rFonts w:ascii="Century Gothic" w:hAnsi="Century Gothic"/>
        </w:rPr>
      </w:pPr>
      <w:r w:rsidRPr="001C2B37">
        <w:rPr>
          <w:rFonts w:ascii="Century Gothic" w:eastAsia="Times New Roman" w:hAnsi="Century Gothic" w:cs="Segoe UI"/>
          <w:lang w:eastAsia="it-IT"/>
        </w:rPr>
        <w:t xml:space="preserve">Lo staff di </w:t>
      </w:r>
      <w:proofErr w:type="spellStart"/>
      <w:r w:rsidRPr="001C2B37">
        <w:rPr>
          <w:rFonts w:ascii="Century Gothic" w:eastAsia="Times New Roman" w:hAnsi="Century Gothic" w:cs="Segoe UI"/>
          <w:lang w:eastAsia="it-IT"/>
        </w:rPr>
        <w:t>StraGame</w:t>
      </w:r>
      <w:proofErr w:type="spellEnd"/>
      <w:r w:rsidRPr="001C2B37">
        <w:rPr>
          <w:rFonts w:ascii="Century Gothic" w:eastAsia="Times New Roman" w:hAnsi="Century Gothic" w:cs="Segoe UI"/>
          <w:lang w:eastAsia="it-IT"/>
        </w:rPr>
        <w:t xml:space="preserve"> intende fornire ai propri clienti prodotti videoludici appassionanti, vicini alle esigenze dei videogiocatori, solidi dal punto di vista tecnico, in modo da fornire un intrattenimento di alta qualità e privo di problemi di qualsiasi natura.</w:t>
      </w:r>
    </w:p>
    <w:p w14:paraId="13545752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 xml:space="preserve">Obiettivi di Business/Business </w:t>
      </w:r>
      <w:proofErr w:type="spellStart"/>
      <w:r>
        <w:t>Needs</w:t>
      </w:r>
      <w:proofErr w:type="spellEnd"/>
    </w:p>
    <w:p w14:paraId="25A692CC" w14:textId="46D1BE34" w:rsidR="00620BD0" w:rsidRPr="002033B7" w:rsidRDefault="00C201D4" w:rsidP="009B6451">
      <w:pPr>
        <w:pStyle w:val="Gpstesto"/>
        <w:spacing w:line="276" w:lineRule="auto"/>
        <w:rPr>
          <w:rFonts w:ascii="Century Gothic" w:hAnsi="Century Gothic"/>
          <w:sz w:val="22"/>
        </w:rPr>
      </w:pPr>
      <w:r w:rsidRPr="00C201D4">
        <w:rPr>
          <w:rFonts w:ascii="Century Gothic" w:hAnsi="Century Gothic"/>
          <w:sz w:val="22"/>
        </w:rPr>
        <w:t xml:space="preserve">Lo staff di </w:t>
      </w:r>
      <w:proofErr w:type="spellStart"/>
      <w:r w:rsidRPr="00C201D4">
        <w:rPr>
          <w:rFonts w:ascii="Century Gothic" w:hAnsi="Century Gothic"/>
          <w:sz w:val="22"/>
        </w:rPr>
        <w:t>StraGame</w:t>
      </w:r>
      <w:proofErr w:type="spellEnd"/>
      <w:r w:rsidRPr="00C201D4">
        <w:rPr>
          <w:rFonts w:ascii="Century Gothic" w:hAnsi="Century Gothic"/>
          <w:sz w:val="22"/>
        </w:rPr>
        <w:t xml:space="preserve"> vuole incrementare l’attività di supporto ai propri videogiocatori riguardo i titoli offerti, e al tempo stesso migliorare la qualità dei propri prodotti attraverso un’interazione attiva con i propri utenti. Si intende inoltre fornire una piattaforma di discussione ai videogiocatori, in modo da permettere loro di condividere interessi comuni.</w:t>
      </w:r>
    </w:p>
    <w:p w14:paraId="025A63D2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Ambito del Prodotto/Product Scope</w:t>
      </w:r>
    </w:p>
    <w:p w14:paraId="4E47E4BB" w14:textId="1642B1BB" w:rsidR="00C201D4" w:rsidRDefault="00C201D4" w:rsidP="00373D06">
      <w:pPr>
        <w:pStyle w:val="Gpstesto"/>
        <w:spacing w:line="276" w:lineRule="auto"/>
        <w:rPr>
          <w:rFonts w:ascii="Century Gothic" w:hAnsi="Century Gothic"/>
          <w:sz w:val="22"/>
          <w:szCs w:val="20"/>
        </w:rPr>
      </w:pPr>
      <w:r w:rsidRPr="00C201D4">
        <w:rPr>
          <w:rFonts w:ascii="Century Gothic" w:hAnsi="Century Gothic"/>
          <w:sz w:val="22"/>
          <w:szCs w:val="20"/>
        </w:rPr>
        <w:t>L’obiettivo del progetto è quello di creare uno strumento di supporto ai videogiocatori e agli sviluppatori, che possa fornire un feedback preciso ed affidabile riguardo ai prodotti offerti. Deve supportare:</w:t>
      </w:r>
    </w:p>
    <w:p w14:paraId="0B3CA749" w14:textId="77777777" w:rsidR="00620BD0" w:rsidRPr="002033B7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la creazione di nuove discussioni (</w:t>
      </w:r>
      <w:proofErr w:type="spellStart"/>
      <w:r w:rsidRPr="002033B7">
        <w:rPr>
          <w:rFonts w:ascii="Century Gothic" w:hAnsi="Century Gothic"/>
          <w:sz w:val="22"/>
          <w:szCs w:val="20"/>
        </w:rPr>
        <w:t>topic</w:t>
      </w:r>
      <w:proofErr w:type="spellEnd"/>
      <w:r w:rsidRPr="002033B7">
        <w:rPr>
          <w:rFonts w:ascii="Century Gothic" w:hAnsi="Century Gothic"/>
          <w:sz w:val="22"/>
          <w:szCs w:val="20"/>
        </w:rPr>
        <w:t>),</w:t>
      </w:r>
    </w:p>
    <w:p w14:paraId="30EA4029" w14:textId="77777777" w:rsidR="00620BD0" w:rsidRPr="002033B7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la catalogazione dei </w:t>
      </w:r>
      <w:proofErr w:type="spellStart"/>
      <w:r w:rsidRPr="002033B7">
        <w:rPr>
          <w:rFonts w:ascii="Century Gothic" w:hAnsi="Century Gothic"/>
          <w:sz w:val="22"/>
          <w:szCs w:val="20"/>
        </w:rPr>
        <w:t>topic</w:t>
      </w:r>
      <w:proofErr w:type="spellEnd"/>
      <w:r w:rsidRPr="002033B7">
        <w:rPr>
          <w:rFonts w:ascii="Century Gothic" w:hAnsi="Century Gothic"/>
          <w:sz w:val="22"/>
          <w:szCs w:val="20"/>
        </w:rPr>
        <w:t>,</w:t>
      </w:r>
    </w:p>
    <w:p w14:paraId="25AC37EB" w14:textId="77777777" w:rsidR="00620BD0" w:rsidRPr="002033B7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la recensione di titoli e prodotti videoludici,</w:t>
      </w:r>
    </w:p>
    <w:p w14:paraId="5AE9EFBC" w14:textId="7ED1B6D1" w:rsidR="00620BD0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il servizio di messagistica,</w:t>
      </w:r>
    </w:p>
    <w:p w14:paraId="4E5F5AA0" w14:textId="40AAADBD" w:rsidR="00524D5A" w:rsidRDefault="00524D5A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524D5A">
        <w:rPr>
          <w:rFonts w:ascii="Century Gothic" w:hAnsi="Century Gothic"/>
          <w:sz w:val="22"/>
          <w:szCs w:val="20"/>
        </w:rPr>
        <w:t>la segnalazione di bug riguardanti i titoli offerti,</w:t>
      </w:r>
    </w:p>
    <w:p w14:paraId="6ED808E8" w14:textId="44B36F3E" w:rsidR="00524D5A" w:rsidRPr="00D97EBA" w:rsidRDefault="00524D5A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524D5A">
        <w:rPr>
          <w:rFonts w:ascii="Century Gothic" w:hAnsi="Century Gothic"/>
          <w:sz w:val="22"/>
          <w:szCs w:val="20"/>
        </w:rPr>
        <w:t xml:space="preserve">la raccolta </w:t>
      </w:r>
      <w:r w:rsidRPr="00D97EBA">
        <w:rPr>
          <w:rFonts w:ascii="Century Gothic" w:hAnsi="Century Gothic"/>
          <w:sz w:val="22"/>
          <w:szCs w:val="20"/>
        </w:rPr>
        <w:t>di valutazioni e recensioni riguardo i titoli offerti,</w:t>
      </w:r>
    </w:p>
    <w:p w14:paraId="32BF66BB" w14:textId="2A534894" w:rsidR="00524D5A" w:rsidRPr="00D97EBA" w:rsidRDefault="00524D5A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D97EBA">
        <w:rPr>
          <w:rFonts w:ascii="Century Gothic" w:hAnsi="Century Gothic"/>
          <w:sz w:val="22"/>
          <w:szCs w:val="20"/>
        </w:rPr>
        <w:t>la pubblicazione di aggiornamenti e notizie da parte della casa produttrice,</w:t>
      </w:r>
    </w:p>
    <w:p w14:paraId="7C60D2D1" w14:textId="629E4BC8" w:rsidR="00620BD0" w:rsidRPr="00D97EBA" w:rsidRDefault="00524D5A" w:rsidP="00373D06">
      <w:pPr>
        <w:pStyle w:val="Gpstesto"/>
        <w:numPr>
          <w:ilvl w:val="0"/>
          <w:numId w:val="34"/>
        </w:numPr>
        <w:spacing w:after="240" w:line="276" w:lineRule="auto"/>
        <w:rPr>
          <w:rFonts w:ascii="Century Gothic" w:hAnsi="Century Gothic"/>
          <w:sz w:val="22"/>
          <w:szCs w:val="20"/>
        </w:rPr>
      </w:pPr>
      <w:r w:rsidRPr="00D97EBA">
        <w:rPr>
          <w:rFonts w:ascii="Century Gothic" w:hAnsi="Century Gothic"/>
          <w:sz w:val="22"/>
          <w:szCs w:val="20"/>
        </w:rPr>
        <w:t>Attività di supporto tecnico da parte di sviluppatori ed utenti esperti.</w:t>
      </w:r>
    </w:p>
    <w:p w14:paraId="558F3532" w14:textId="24C69A2A" w:rsidR="00524D5A" w:rsidRPr="00524D5A" w:rsidRDefault="00524D5A" w:rsidP="00373D06">
      <w:pPr>
        <w:pStyle w:val="Gpstesto"/>
        <w:spacing w:after="240" w:line="276" w:lineRule="auto"/>
        <w:rPr>
          <w:rFonts w:ascii="Century Gothic" w:hAnsi="Century Gothic"/>
        </w:rPr>
      </w:pPr>
      <w:r w:rsidRPr="00524D5A">
        <w:rPr>
          <w:rFonts w:ascii="Century Gothic" w:hAnsi="Century Gothic"/>
          <w:sz w:val="22"/>
        </w:rPr>
        <w:t>Si vuole inoltre fornire uno strumento di comunicazione agli utenti che possa permettergli di condividere le proprie opinioni riguardo i titoli offerti</w:t>
      </w:r>
      <w:r w:rsidRPr="00524D5A">
        <w:rPr>
          <w:rFonts w:ascii="Century Gothic" w:hAnsi="Century Gothic"/>
        </w:rPr>
        <w:t>.</w:t>
      </w:r>
    </w:p>
    <w:p w14:paraId="3B550F15" w14:textId="2454FFF0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1: Recensione prodotto videoludico</w:t>
      </w:r>
    </w:p>
    <w:p w14:paraId="49305FA9" w14:textId="4216E854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Alfredo accede al forum con le proprie credenziali. Dall’homepage seleziona il titolo che vuole recensire, e accede all’area riservata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alle recensioni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. Qui il sistema mostra le recensioni fatte dai vari utenti.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Alfredo, quindi,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seleziona “inserisci una nuova recensione”.</w:t>
      </w:r>
    </w:p>
    <w:p w14:paraId="31DF328A" w14:textId="4F8105C5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mostra la pagina per la redazione della recensione. Al suo interno sono presenti varie categorie, a cui Alfredo dovrà dare una valutazione: Trama, Gameplay, Grafica e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lastRenderedPageBreak/>
        <w:t>Voto Complessivo. Per ognuna di esse Alfredo fornisce una valutazione compresa tra 1 e 10. Dopo aver completato queste valutazioni, il sistema richiede un titolo, e di redigere il corpo della recensione. Alfredo inserisce il titolo e il corpo della recensione e seleziona “pubblica”. Il sistema notificherà che la recensione è stata pubblicata correttamente.</w:t>
      </w:r>
    </w:p>
    <w:p w14:paraId="29F80A35" w14:textId="77777777" w:rsid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5AA2950C" w14:textId="23C7258B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</w:t>
      </w:r>
    </w:p>
    <w:p w14:paraId="2A3CE10D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Istanza di una creazione di una nuova recensione.</w:t>
      </w:r>
    </w:p>
    <w:p w14:paraId="7C927494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</w:t>
      </w:r>
    </w:p>
    <w:p w14:paraId="198F4F33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Alfredo</w:t>
      </w:r>
    </w:p>
    <w:p w14:paraId="46C07261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34AA81EC" w14:textId="6BEB6663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2: Creazione di un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</w:p>
    <w:p w14:paraId="1A104991" w14:textId="6DBD9BC5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Vincenzo ha appena finito il suo gioco preferito, e vuole discutere online del finale della trama del videogioco.</w:t>
      </w:r>
    </w:p>
    <w:p w14:paraId="7B61D8C6" w14:textId="3A6EA861" w:rsidR="00D97EBA" w:rsidRPr="00D97EBA" w:rsidRDefault="00D97EBA" w:rsidP="00373D06">
      <w:pPr>
        <w:pStyle w:val="Standarduser"/>
        <w:numPr>
          <w:ilvl w:val="0"/>
          <w:numId w:val="45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accede a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Stra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ame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utilizzando le proprie credenziali. Dall’area principale, seleziona il titolo d’interesse, e accede alla sezione per la creazione di un nuovo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42939CBC" w14:textId="72671737" w:rsidR="00D97EBA" w:rsidRPr="00D97EBA" w:rsidRDefault="00D97EBA" w:rsidP="00373D06">
      <w:pPr>
        <w:pStyle w:val="Standarduser"/>
        <w:numPr>
          <w:ilvl w:val="0"/>
          <w:numId w:val="45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chiede innanzitutto di selezionare la categoria nella quale apparirà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 Vincenzo seleziona “Discussioni Generali”.</w:t>
      </w:r>
    </w:p>
    <w:p w14:paraId="321FEF36" w14:textId="418C9ADB" w:rsidR="00D97EBA" w:rsidRPr="00D97EBA" w:rsidRDefault="00D97EBA" w:rsidP="00373D06">
      <w:pPr>
        <w:pStyle w:val="Standarduser"/>
        <w:numPr>
          <w:ilvl w:val="0"/>
          <w:numId w:val="45"/>
        </w:numPr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chiede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di fornire un titolo per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, un’eventuale immagine, e di riempire il corpo del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48E69DA3" w14:textId="2BAC5C63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In particolare, il sistema notifica a Vincenzo le regole per la creazione del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:</w:t>
      </w:r>
    </w:p>
    <w:p w14:paraId="3698BF5B" w14:textId="009C22D0" w:rsidR="00D97EBA" w:rsidRDefault="00D97EBA" w:rsidP="00373D06">
      <w:pPr>
        <w:pStyle w:val="Standarduser"/>
        <w:numPr>
          <w:ilvl w:val="0"/>
          <w:numId w:val="44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titolo non deve contenere più di 40 caratteri;</w:t>
      </w:r>
    </w:p>
    <w:p w14:paraId="7771E40A" w14:textId="4E70EE46" w:rsidR="00D97EBA" w:rsidRDefault="00D97EBA" w:rsidP="00373D06">
      <w:pPr>
        <w:pStyle w:val="Standarduser"/>
        <w:numPr>
          <w:ilvl w:val="0"/>
          <w:numId w:val="44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corpo deve contenere al più 300 caratteri;</w:t>
      </w:r>
    </w:p>
    <w:p w14:paraId="573304CB" w14:textId="51424C31" w:rsidR="00D97EBA" w:rsidRPr="00D97EBA" w:rsidRDefault="00D97EBA" w:rsidP="00373D06">
      <w:pPr>
        <w:pStyle w:val="Standarduser"/>
        <w:numPr>
          <w:ilvl w:val="0"/>
          <w:numId w:val="44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è proibito l’utilizzo di linguaggio scurrile;</w:t>
      </w:r>
    </w:p>
    <w:p w14:paraId="7DF37399" w14:textId="6AC57D30" w:rsidR="00D97EBA" w:rsidRPr="00D97EBA" w:rsidRDefault="00D97EBA" w:rsidP="00373D06">
      <w:pPr>
        <w:pStyle w:val="Standarduser"/>
        <w:numPr>
          <w:ilvl w:val="0"/>
          <w:numId w:val="44"/>
        </w:numPr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è proibito il caricamento di immagini relative a scene di sesso esplicito e violenza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45F09A34" w14:textId="0151DA2A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fornisce quindi le relative informazioni: “Finale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Resident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Evil: la mia esperienza” come titolo, scrive una descrizione della sua esperienza, e seleziona “carica foto” per scegliere l’immagine da caricare.</w:t>
      </w:r>
    </w:p>
    <w:p w14:paraId="3A589754" w14:textId="4B22638C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infine seleziona “Pubblica” per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condivedere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il proprio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1B6343D3" w14:textId="44F435B4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notifica a Vincenzo che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è stato correttamente pubblicato nella categoria selezionata.</w:t>
      </w:r>
    </w:p>
    <w:p w14:paraId="4A2DC6F3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concreto: Istanza di una creazione di un nuovo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. </w:t>
      </w:r>
    </w:p>
    <w:p w14:paraId="59363530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 Vincenzo.</w:t>
      </w:r>
    </w:p>
    <w:p w14:paraId="0FA35545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080B01F3" w14:textId="77777777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3: Servizio di Messaggistica</w:t>
      </w:r>
    </w:p>
    <w:p w14:paraId="763FC951" w14:textId="56F36BD5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 vuole inviare un messaggio a Mario per chiedergli se è disponibile per una partita al loro videogioco preferito.</w:t>
      </w:r>
    </w:p>
    <w:p w14:paraId="12BF1396" w14:textId="07A34EB8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 effettua l’accesso al forum usando le proprie credenziali. Dalla sezione principale del forum, Umberto accede all’area riservata. Utilizzando lo strumento di ricerca degli utenti,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cerca Mario tramite il suo nome utente. Una volta trovato, apre il profilo di Mario. Da qui,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controlla che lo stato di Mario sia ‘online’.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, quindi,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seleziona “scrivi messaggio”,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lastRenderedPageBreak/>
        <w:t>e procede alla compilazione del corpo. Umberto quindi invia il messaggio. Una notifica informa Umberto che il messaggio è stato inviato correttamente.</w:t>
      </w:r>
    </w:p>
    <w:p w14:paraId="475F1D96" w14:textId="1297AFEE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Descrive una singola istanza del servizio di Messaggistica</w:t>
      </w:r>
    </w:p>
    <w:p w14:paraId="26FED0E5" w14:textId="2C9CEB7F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Umberto, l’utente mittente, e Mario, l’utente destinatario del messaggio.</w:t>
      </w:r>
    </w:p>
    <w:p w14:paraId="18A0AD06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7BA4F499" w14:textId="26097E76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4: Segnalazione bug</w:t>
      </w:r>
    </w:p>
    <w:p w14:paraId="344FE64E" w14:textId="3D7D2CE5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Alice, giocando al suo gioco preferito, si accorge che l’audio sparisce ogni volta che accede ad una determinata area. Vuole quindi segnalare il problema in modo che venga risolto.</w:t>
      </w:r>
    </w:p>
    <w:p w14:paraId="7842FBC7" w14:textId="74811D8C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effettua l’accesso al forum usando le proprie credenziali. Accede quindi alla sezione principale del forum, e seleziona il titolo in questione.</w:t>
      </w:r>
    </w:p>
    <w:p w14:paraId="77227517" w14:textId="37F5A3AB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mostra varie scelte: “segnala bug”, “visualizza recensioni”, “visualizza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”. Alice seleziona “segnala bug”.</w:t>
      </w:r>
    </w:p>
    <w:p w14:paraId="1EEBFBA1" w14:textId="5957D348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a questo punto chiede di selezionare, fra una serie di opzioni consigliate, la categoria del bug: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seleziona “problemi audio” e conferma per proseguire.</w:t>
      </w:r>
    </w:p>
    <w:p w14:paraId="3C776D6E" w14:textId="59965849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chiede di fornire una breve descrizione del problema riscontrato. Inoltre, fornisce la possibilità di inserire uno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screenshot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, per facilitare l’identificazione del problema.</w:t>
      </w:r>
    </w:p>
    <w:p w14:paraId="49D8106F" w14:textId="77777777" w:rsid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redige una piccola descrizione del problema. Successivamente, seleziona “allega” per caricare un’immagine. Seleziona il file, e conferma per proseguire.</w:t>
      </w:r>
    </w:p>
    <w:p w14:paraId="103BFA69" w14:textId="77777777" w:rsid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Alice clicca su “Pubblica”. </w:t>
      </w:r>
    </w:p>
    <w:p w14:paraId="4DBE6A9D" w14:textId="71B03707" w:rsidR="00620BD0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notifica l’avvenuta sottomissione della segnalazione.</w:t>
      </w:r>
    </w:p>
    <w:p w14:paraId="1D0CF083" w14:textId="77777777" w:rsidR="00620BD0" w:rsidRDefault="00620BD0">
      <w:pPr>
        <w:pStyle w:val="Gpstesto"/>
        <w:rPr>
          <w:sz w:val="22"/>
        </w:rPr>
      </w:pPr>
    </w:p>
    <w:p w14:paraId="1473A583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Data di Inizio e di Fine</w:t>
      </w:r>
    </w:p>
    <w:p w14:paraId="33A156DA" w14:textId="77777777" w:rsidR="00620BD0" w:rsidRPr="002033B7" w:rsidRDefault="00C02DDE">
      <w:pPr>
        <w:pStyle w:val="Gpstes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Inizio: </w:t>
      </w:r>
      <w:proofErr w:type="gramStart"/>
      <w:r w:rsidRPr="002033B7">
        <w:rPr>
          <w:rFonts w:ascii="Century Gothic" w:hAnsi="Century Gothic"/>
          <w:sz w:val="22"/>
          <w:szCs w:val="20"/>
        </w:rPr>
        <w:t>Ottobre</w:t>
      </w:r>
      <w:proofErr w:type="gramEnd"/>
      <w:r w:rsidRPr="002033B7">
        <w:rPr>
          <w:rFonts w:ascii="Century Gothic" w:hAnsi="Century Gothic"/>
          <w:sz w:val="22"/>
          <w:szCs w:val="20"/>
        </w:rPr>
        <w:t xml:space="preserve"> 2020</w:t>
      </w:r>
    </w:p>
    <w:p w14:paraId="4F8DAEE1" w14:textId="77777777" w:rsidR="00620BD0" w:rsidRPr="002033B7" w:rsidRDefault="00C02DDE">
      <w:pPr>
        <w:pStyle w:val="Gpstes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Fine: </w:t>
      </w:r>
      <w:r w:rsidR="002033B7">
        <w:rPr>
          <w:rFonts w:ascii="Century Gothic" w:hAnsi="Century Gothic"/>
          <w:sz w:val="22"/>
          <w:szCs w:val="20"/>
        </w:rPr>
        <w:t xml:space="preserve">Prima data, </w:t>
      </w:r>
      <w:r w:rsidRPr="002033B7">
        <w:rPr>
          <w:rFonts w:ascii="Century Gothic" w:hAnsi="Century Gothic"/>
          <w:sz w:val="22"/>
          <w:szCs w:val="20"/>
        </w:rPr>
        <w:t xml:space="preserve">circa metà </w:t>
      </w:r>
      <w:proofErr w:type="gramStart"/>
      <w:r w:rsidRPr="002033B7">
        <w:rPr>
          <w:rFonts w:ascii="Century Gothic" w:hAnsi="Century Gothic"/>
          <w:sz w:val="22"/>
          <w:szCs w:val="20"/>
        </w:rPr>
        <w:t>Gennaio</w:t>
      </w:r>
      <w:proofErr w:type="gramEnd"/>
      <w:r w:rsidRPr="002033B7">
        <w:rPr>
          <w:rFonts w:ascii="Century Gothic" w:hAnsi="Century Gothic"/>
          <w:sz w:val="22"/>
          <w:szCs w:val="20"/>
        </w:rPr>
        <w:t xml:space="preserve"> 2021.</w:t>
      </w:r>
    </w:p>
    <w:p w14:paraId="097AC4BC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Deliverables</w:t>
      </w:r>
    </w:p>
    <w:p w14:paraId="45DA0F5A" w14:textId="77777777" w:rsidR="00620BD0" w:rsidRPr="00D97EBA" w:rsidRDefault="00C02DDE" w:rsidP="009B6451">
      <w:pPr>
        <w:pStyle w:val="Gpstesto"/>
        <w:numPr>
          <w:ilvl w:val="0"/>
          <w:numId w:val="40"/>
        </w:numPr>
        <w:spacing w:line="276" w:lineRule="auto"/>
        <w:ind w:hanging="314"/>
        <w:rPr>
          <w:rFonts w:ascii="Century Gothic" w:hAnsi="Century Gothic"/>
          <w:sz w:val="22"/>
          <w:szCs w:val="20"/>
          <w:lang w:val="en-US"/>
        </w:rPr>
      </w:pPr>
      <w:r w:rsidRPr="002033B7">
        <w:rPr>
          <w:rFonts w:ascii="Century Gothic" w:hAnsi="Century Gothic"/>
          <w:sz w:val="22"/>
          <w:szCs w:val="20"/>
          <w:lang w:val="en-US"/>
        </w:rPr>
        <w:t xml:space="preserve">Project Management: business case, charter, team contract, scope statement, WBS, schedule, PM Plan, cost baseline, status reports, final project presentation, final project report, lessons-learned report, e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ogni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altro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documento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richieso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per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gestire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il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progetto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>.</w:t>
      </w:r>
    </w:p>
    <w:p w14:paraId="598BCC3B" w14:textId="77777777" w:rsidR="00620BD0" w:rsidRPr="002033B7" w:rsidRDefault="00C02DDE" w:rsidP="009B6451">
      <w:pPr>
        <w:pStyle w:val="Gpstesto"/>
        <w:numPr>
          <w:ilvl w:val="0"/>
          <w:numId w:val="21"/>
        </w:numPr>
        <w:spacing w:line="276" w:lineRule="auto"/>
        <w:ind w:hanging="314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Di Prodotto: RAD, SDD, ODD, Matrice di Tracciabilità, Test Plan, Test Case </w:t>
      </w:r>
      <w:proofErr w:type="spellStart"/>
      <w:r w:rsidRPr="002033B7">
        <w:rPr>
          <w:rFonts w:ascii="Century Gothic" w:hAnsi="Century Gothic"/>
          <w:sz w:val="22"/>
          <w:szCs w:val="20"/>
        </w:rPr>
        <w:t>Specification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, Test </w:t>
      </w:r>
      <w:proofErr w:type="spellStart"/>
      <w:r w:rsidRPr="002033B7">
        <w:rPr>
          <w:rFonts w:ascii="Century Gothic" w:hAnsi="Century Gothic"/>
          <w:sz w:val="22"/>
          <w:szCs w:val="20"/>
        </w:rPr>
        <w:t>incident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 Report, Test </w:t>
      </w:r>
      <w:proofErr w:type="spellStart"/>
      <w:r w:rsidRPr="002033B7">
        <w:rPr>
          <w:rFonts w:ascii="Century Gothic" w:hAnsi="Century Gothic"/>
          <w:sz w:val="22"/>
          <w:szCs w:val="20"/>
        </w:rPr>
        <w:t>Summary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 Report, Manuale D’Uso, Manuale Installazione e ogni altro documento richiesto per lo sviluppo del sistema.</w:t>
      </w:r>
    </w:p>
    <w:p w14:paraId="6326D9C9" w14:textId="3E49C088" w:rsidR="00620BD0" w:rsidRDefault="00C02DDE" w:rsidP="00373D06">
      <w:pPr>
        <w:pStyle w:val="GpsTitolo"/>
        <w:numPr>
          <w:ilvl w:val="0"/>
          <w:numId w:val="26"/>
        </w:numPr>
        <w:outlineLvl w:val="9"/>
      </w:pPr>
      <w:r>
        <w:t>Vincoli/</w:t>
      </w:r>
      <w:proofErr w:type="spellStart"/>
      <w:r>
        <w:t>Constraints</w:t>
      </w:r>
      <w:proofErr w:type="spellEnd"/>
    </w:p>
    <w:p w14:paraId="647DD281" w14:textId="77777777" w:rsidR="00620BD0" w:rsidRPr="002033B7" w:rsidRDefault="00C02DDE" w:rsidP="009B6451">
      <w:pPr>
        <w:pStyle w:val="Gpstesto"/>
        <w:numPr>
          <w:ilvl w:val="0"/>
          <w:numId w:val="41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Rispetto scadenze</w:t>
      </w:r>
    </w:p>
    <w:p w14:paraId="4A017A93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lastRenderedPageBreak/>
        <w:t>Budget/</w:t>
      </w:r>
      <w:proofErr w:type="spellStart"/>
      <w:r w:rsidRPr="002033B7">
        <w:rPr>
          <w:rFonts w:ascii="Century Gothic" w:hAnsi="Century Gothic"/>
          <w:sz w:val="22"/>
          <w:szCs w:val="20"/>
        </w:rPr>
        <w:t>Effort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 non superiore a 50*n ore dove n sono i membri del team (compresi PM)</w:t>
      </w:r>
    </w:p>
    <w:p w14:paraId="35C83FD5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Applicazione in Java o derivati</w:t>
      </w:r>
    </w:p>
    <w:p w14:paraId="5E458D78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Uso di tre Design Pattern</w:t>
      </w:r>
    </w:p>
    <w:p w14:paraId="2D510C30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Uso di UML</w:t>
      </w:r>
    </w:p>
    <w:p w14:paraId="194D4DE1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Utilizzo di un sistema di </w:t>
      </w:r>
      <w:proofErr w:type="spellStart"/>
      <w:r w:rsidRPr="002033B7">
        <w:rPr>
          <w:rFonts w:ascii="Century Gothic" w:hAnsi="Century Gothic"/>
          <w:sz w:val="22"/>
          <w:szCs w:val="20"/>
        </w:rPr>
        <w:t>versioning</w:t>
      </w:r>
      <w:proofErr w:type="spellEnd"/>
      <w:r w:rsidRPr="002033B7">
        <w:rPr>
          <w:rFonts w:ascii="Century Gothic" w:hAnsi="Century Gothic"/>
          <w:sz w:val="22"/>
          <w:szCs w:val="20"/>
        </w:rPr>
        <w:t>, dove tutti i membri del team forniscono il loro contributo</w:t>
      </w:r>
    </w:p>
    <w:p w14:paraId="35C4C2B9" w14:textId="34ED32B5" w:rsidR="00373D06" w:rsidRDefault="00C02DDE" w:rsidP="00373D06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Utilizzo di tool di management (</w:t>
      </w:r>
      <w:proofErr w:type="spellStart"/>
      <w:r w:rsidRPr="002033B7">
        <w:rPr>
          <w:rFonts w:ascii="Century Gothic" w:hAnsi="Century Gothic"/>
          <w:sz w:val="22"/>
          <w:szCs w:val="20"/>
        </w:rPr>
        <w:t>Trello</w:t>
      </w:r>
      <w:proofErr w:type="spellEnd"/>
      <w:r w:rsidR="00373D06">
        <w:rPr>
          <w:rFonts w:ascii="Century Gothic" w:hAnsi="Century Gothic"/>
          <w:sz w:val="22"/>
          <w:szCs w:val="20"/>
        </w:rPr>
        <w:t>)</w:t>
      </w:r>
      <w:r w:rsidRPr="002033B7">
        <w:rPr>
          <w:rFonts w:ascii="Century Gothic" w:hAnsi="Century Gothic"/>
          <w:sz w:val="22"/>
          <w:szCs w:val="20"/>
        </w:rPr>
        <w:t>per divisione compiti</w:t>
      </w:r>
    </w:p>
    <w:p w14:paraId="62D6833F" w14:textId="5E7B2845" w:rsidR="00620BD0" w:rsidRPr="00373D06" w:rsidRDefault="00C02DDE" w:rsidP="00373D06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373D06">
        <w:rPr>
          <w:rFonts w:ascii="Century Gothic" w:hAnsi="Century Gothic"/>
          <w:sz w:val="22"/>
          <w:szCs w:val="20"/>
        </w:rPr>
        <w:t xml:space="preserve">Utilizzo di </w:t>
      </w:r>
      <w:proofErr w:type="spellStart"/>
      <w:r w:rsidRPr="00373D06">
        <w:rPr>
          <w:rFonts w:ascii="Century Gothic" w:hAnsi="Century Gothic"/>
          <w:sz w:val="22"/>
          <w:szCs w:val="20"/>
        </w:rPr>
        <w:t>quality</w:t>
      </w:r>
      <w:proofErr w:type="spellEnd"/>
      <w:r w:rsidRPr="00373D06">
        <w:rPr>
          <w:rFonts w:ascii="Century Gothic" w:hAnsi="Century Gothic"/>
          <w:sz w:val="22"/>
          <w:szCs w:val="20"/>
        </w:rPr>
        <w:t xml:space="preserve"> tool come </w:t>
      </w:r>
      <w:proofErr w:type="spellStart"/>
      <w:r w:rsidRPr="00373D06">
        <w:rPr>
          <w:rFonts w:ascii="Century Gothic" w:hAnsi="Century Gothic"/>
          <w:sz w:val="22"/>
          <w:szCs w:val="20"/>
        </w:rPr>
        <w:t>Checkstyle</w:t>
      </w:r>
      <w:proofErr w:type="spellEnd"/>
    </w:p>
    <w:p w14:paraId="5A75FE92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Parte di progetto con approccio Agile (</w:t>
      </w:r>
      <w:proofErr w:type="spellStart"/>
      <w:r w:rsidRPr="002033B7">
        <w:rPr>
          <w:rFonts w:ascii="Century Gothic" w:hAnsi="Century Gothic"/>
          <w:sz w:val="22"/>
          <w:szCs w:val="20"/>
        </w:rPr>
        <w:t>Scrum</w:t>
      </w:r>
      <w:proofErr w:type="spellEnd"/>
      <w:r w:rsidRPr="002033B7">
        <w:rPr>
          <w:rFonts w:ascii="Century Gothic" w:hAnsi="Century Gothic"/>
          <w:sz w:val="22"/>
          <w:szCs w:val="20"/>
        </w:rPr>
        <w:t>)</w:t>
      </w:r>
    </w:p>
    <w:p w14:paraId="7BB41C73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47B459D1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proofErr w:type="spellStart"/>
      <w:r w:rsidRPr="009B6451">
        <w:rPr>
          <w:rFonts w:ascii="Century Gothic" w:hAnsi="Century Gothic"/>
          <w:sz w:val="22"/>
          <w:szCs w:val="20"/>
        </w:rPr>
        <w:t>Branch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coverage dei casi di test: almeno 75%</w:t>
      </w:r>
    </w:p>
    <w:p w14:paraId="6CE69272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>Buona manutenibilità</w:t>
      </w:r>
    </w:p>
    <w:p w14:paraId="648D125A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 xml:space="preserve">Il numero di warning dati in output da </w:t>
      </w:r>
      <w:proofErr w:type="spellStart"/>
      <w:r w:rsidRPr="009B6451">
        <w:rPr>
          <w:rFonts w:ascii="Century Gothic" w:hAnsi="Century Gothic"/>
          <w:sz w:val="22"/>
          <w:szCs w:val="20"/>
        </w:rPr>
        <w:t>Checkstyle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inferiore ad una soglia da definire (molto bassa).</w:t>
      </w:r>
    </w:p>
    <w:p w14:paraId="1305F91D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Criteri di premialità</w:t>
      </w:r>
    </w:p>
    <w:p w14:paraId="67328F05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 xml:space="preserve">Utilizzo di sistemi di build, come </w:t>
      </w:r>
      <w:proofErr w:type="spellStart"/>
      <w:r w:rsidRPr="009B6451">
        <w:rPr>
          <w:rFonts w:ascii="Century Gothic" w:hAnsi="Century Gothic"/>
          <w:sz w:val="22"/>
          <w:szCs w:val="20"/>
        </w:rPr>
        <w:t>Maven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o </w:t>
      </w:r>
      <w:proofErr w:type="spellStart"/>
      <w:r w:rsidRPr="009B6451">
        <w:rPr>
          <w:rFonts w:ascii="Century Gothic" w:hAnsi="Century Gothic"/>
          <w:sz w:val="22"/>
          <w:szCs w:val="20"/>
        </w:rPr>
        <w:t>Gradle</w:t>
      </w:r>
      <w:proofErr w:type="spellEnd"/>
      <w:r w:rsidRPr="009B6451">
        <w:rPr>
          <w:rFonts w:ascii="Century Gothic" w:hAnsi="Century Gothic"/>
          <w:sz w:val="22"/>
          <w:szCs w:val="20"/>
        </w:rPr>
        <w:t>;</w:t>
      </w:r>
    </w:p>
    <w:p w14:paraId="19A5A995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>Utilizzo del pull-</w:t>
      </w:r>
      <w:proofErr w:type="spellStart"/>
      <w:r w:rsidRPr="009B6451">
        <w:rPr>
          <w:rFonts w:ascii="Century Gothic" w:hAnsi="Century Gothic"/>
          <w:sz w:val="22"/>
          <w:szCs w:val="20"/>
        </w:rPr>
        <w:t>based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</w:t>
      </w:r>
      <w:proofErr w:type="spellStart"/>
      <w:r w:rsidRPr="009B6451">
        <w:rPr>
          <w:rFonts w:ascii="Century Gothic" w:hAnsi="Century Gothic"/>
          <w:sz w:val="22"/>
          <w:szCs w:val="20"/>
        </w:rPr>
        <w:t>development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tramite l’applicazione di code review;</w:t>
      </w:r>
    </w:p>
    <w:p w14:paraId="036768CA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 xml:space="preserve">Utilizzo di un processo di </w:t>
      </w:r>
      <w:proofErr w:type="spellStart"/>
      <w:r w:rsidRPr="009B6451">
        <w:rPr>
          <w:rFonts w:ascii="Century Gothic" w:hAnsi="Century Gothic"/>
          <w:sz w:val="22"/>
          <w:szCs w:val="20"/>
        </w:rPr>
        <w:t>Continuous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Integration, tramite l’utilizzo di Travis. </w:t>
      </w:r>
    </w:p>
    <w:p w14:paraId="312BAE94" w14:textId="77777777" w:rsidR="00620BD0" w:rsidRDefault="00620BD0">
      <w:pPr>
        <w:pStyle w:val="Gpstesto"/>
      </w:pPr>
    </w:p>
    <w:sectPr w:rsidR="00620BD0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AB952" w14:textId="77777777" w:rsidR="00A84744" w:rsidRDefault="00A84744">
      <w:r>
        <w:separator/>
      </w:r>
    </w:p>
  </w:endnote>
  <w:endnote w:type="continuationSeparator" w:id="0">
    <w:p w14:paraId="0F4E6370" w14:textId="77777777" w:rsidR="00A84744" w:rsidRDefault="00A8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Helvetica">
    <w:panose1 w:val="020B0604020202020204"/>
    <w:charset w:val="00"/>
    <w:family w:val="roman"/>
    <w:pitch w:val="variable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4CA7" w14:textId="77777777" w:rsidR="000147E0" w:rsidRDefault="00A84744">
    <w:pPr>
      <w:pStyle w:val="Standard"/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19B88CC5" w14:textId="77777777" w:rsidR="000147E0" w:rsidRDefault="00C02DDE">
    <w:pPr>
      <w:pStyle w:val="Standard"/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4E79"/>
        <w:spacing w:val="60"/>
        <w:sz w:val="16"/>
        <w:szCs w:val="16"/>
      </w:rPr>
      <w:t>SOW_TirocinioSmart</w:t>
    </w:r>
    <w:proofErr w:type="spellEnd"/>
    <w:r>
      <w:rPr>
        <w:rFonts w:ascii="Century Gothic" w:hAnsi="Century Gothic"/>
        <w:color w:val="1F4E79"/>
        <w:spacing w:val="60"/>
        <w:sz w:val="16"/>
        <w:szCs w:val="16"/>
      </w:rPr>
      <w:t xml:space="preserve"> V0.1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PAGE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57FD1CD5" w14:textId="77777777" w:rsidR="000147E0" w:rsidRDefault="00A8474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8DD28" w14:textId="77777777" w:rsidR="000147E0" w:rsidRDefault="00A84744">
    <w:pPr>
      <w:pStyle w:val="Standard"/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6028FC5B" w14:textId="77777777" w:rsidR="000147E0" w:rsidRDefault="00C02DDE">
    <w:pPr>
      <w:pStyle w:val="Standard"/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4E79"/>
        <w:spacing w:val="60"/>
        <w:sz w:val="16"/>
        <w:szCs w:val="16"/>
      </w:rPr>
      <w:t>SOW_</w:t>
    </w:r>
    <w:r w:rsidR="002033B7">
      <w:rPr>
        <w:rFonts w:ascii="Century Gothic" w:hAnsi="Century Gothic"/>
        <w:color w:val="1F4E79"/>
        <w:spacing w:val="60"/>
        <w:sz w:val="16"/>
        <w:szCs w:val="16"/>
      </w:rPr>
      <w:t>Stragame</w:t>
    </w:r>
    <w:proofErr w:type="spellEnd"/>
    <w:r>
      <w:rPr>
        <w:rFonts w:ascii="Century Gothic" w:hAnsi="Century Gothic"/>
        <w:color w:val="1F4E79"/>
        <w:spacing w:val="60"/>
        <w:sz w:val="16"/>
        <w:szCs w:val="16"/>
      </w:rPr>
      <w:t xml:space="preserve"> V0.1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PAGE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1F660B13" w14:textId="77777777" w:rsidR="000147E0" w:rsidRDefault="00A847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3EDB" w14:textId="77777777" w:rsidR="00A84744" w:rsidRDefault="00A84744">
      <w:r>
        <w:rPr>
          <w:color w:val="000000"/>
        </w:rPr>
        <w:separator/>
      </w:r>
    </w:p>
  </w:footnote>
  <w:footnote w:type="continuationSeparator" w:id="0">
    <w:p w14:paraId="7883EF06" w14:textId="77777777" w:rsidR="00A84744" w:rsidRDefault="00A84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6AB87" w14:textId="77777777" w:rsidR="000147E0" w:rsidRDefault="00A84744">
    <w:pPr>
      <w:pStyle w:val="Intestazione"/>
    </w:pPr>
  </w:p>
  <w:p w14:paraId="705F609D" w14:textId="77777777" w:rsidR="000147E0" w:rsidRDefault="00A84744">
    <w:pPr>
      <w:pStyle w:val="Intestazione"/>
      <w:rPr>
        <w:rFonts w:ascii="Garamond" w:hAnsi="Garamond"/>
      </w:rPr>
    </w:pPr>
  </w:p>
  <w:p w14:paraId="160A4992" w14:textId="77777777" w:rsidR="000147E0" w:rsidRDefault="00C02DDE">
    <w:pPr>
      <w:pStyle w:val="Intestazione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5D01D8" wp14:editId="631C7ED4">
          <wp:simplePos x="0" y="0"/>
          <wp:positionH relativeFrom="column">
            <wp:posOffset>178920</wp:posOffset>
          </wp:positionH>
          <wp:positionV relativeFrom="page">
            <wp:posOffset>388800</wp:posOffset>
          </wp:positionV>
          <wp:extent cx="867239" cy="867239"/>
          <wp:effectExtent l="0" t="0" r="9061" b="9061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Magistrale in informatica-Università di Salerno</w:t>
    </w:r>
  </w:p>
  <w:p w14:paraId="23B5141F" w14:textId="77777777" w:rsidR="000147E0" w:rsidRDefault="00C02DDE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Gestione dei Progetti Software</w:t>
    </w:r>
    <w:r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74D1B7EF" w14:textId="77777777" w:rsidR="000147E0" w:rsidRDefault="00A84744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33623" w14:textId="77777777" w:rsidR="000147E0" w:rsidRDefault="00C02DD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73A702B" wp14:editId="77EE03B3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9A0D1E6" w14:textId="77777777" w:rsidR="000147E0" w:rsidRDefault="00A84744">
    <w:pPr>
      <w:pStyle w:val="Intestazione"/>
      <w:jc w:val="center"/>
      <w:rPr>
        <w:sz w:val="24"/>
        <w:szCs w:val="24"/>
      </w:rPr>
    </w:pPr>
  </w:p>
  <w:p w14:paraId="29A1680E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021B289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="002033B7"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Prof.ssa F. Ferrucci</w:t>
    </w:r>
  </w:p>
  <w:p w14:paraId="17CAF642" w14:textId="77777777" w:rsidR="000147E0" w:rsidRDefault="00A84744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F385" w14:textId="77777777" w:rsidR="000147E0" w:rsidRDefault="00A84744">
    <w:pPr>
      <w:pStyle w:val="Intestazione"/>
    </w:pPr>
  </w:p>
  <w:p w14:paraId="23D50BDC" w14:textId="77777777" w:rsidR="000147E0" w:rsidRDefault="00A84744">
    <w:pPr>
      <w:pStyle w:val="Intestazione"/>
      <w:rPr>
        <w:rFonts w:ascii="Garamond" w:hAnsi="Garamond"/>
      </w:rPr>
    </w:pPr>
  </w:p>
  <w:p w14:paraId="3F34C8E5" w14:textId="77777777" w:rsidR="000147E0" w:rsidRPr="002033B7" w:rsidRDefault="00C02DDE">
    <w:pPr>
      <w:pStyle w:val="Intestazione"/>
      <w:jc w:val="center"/>
      <w:rPr>
        <w:rFonts w:ascii="Century Gothic" w:hAnsi="Century Gothic"/>
      </w:rPr>
    </w:pPr>
    <w:r w:rsidRPr="002033B7">
      <w:rPr>
        <w:rFonts w:ascii="Century Gothic" w:hAnsi="Century Gothic"/>
        <w:noProof/>
      </w:rPr>
      <w:drawing>
        <wp:anchor distT="0" distB="0" distL="114300" distR="114300" simplePos="0" relativeHeight="251663360" behindDoc="0" locked="0" layoutInCell="1" allowOverlap="1" wp14:anchorId="0110E151" wp14:editId="7FA09A7E">
          <wp:simplePos x="0" y="0"/>
          <wp:positionH relativeFrom="column">
            <wp:posOffset>178920</wp:posOffset>
          </wp:positionH>
          <wp:positionV relativeFrom="page">
            <wp:posOffset>388800</wp:posOffset>
          </wp:positionV>
          <wp:extent cx="867239" cy="867239"/>
          <wp:effectExtent l="0" t="0" r="9061" b="9061"/>
          <wp:wrapSquare wrapText="right"/>
          <wp:docPr id="3" name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2033B7">
      <w:rPr>
        <w:rFonts w:ascii="Century Gothic" w:hAnsi="Century Gothic"/>
        <w:sz w:val="24"/>
        <w:szCs w:val="24"/>
      </w:rPr>
      <w:t>Laurea Magistrale in informatica-Università di Salerno</w:t>
    </w:r>
  </w:p>
  <w:p w14:paraId="670BC817" w14:textId="77777777" w:rsidR="000147E0" w:rsidRPr="002033B7" w:rsidRDefault="00C02DDE">
    <w:pPr>
      <w:pStyle w:val="Intestazione"/>
      <w:jc w:val="center"/>
      <w:rPr>
        <w:rFonts w:ascii="Century Gothic" w:hAnsi="Century Gothic"/>
      </w:rPr>
    </w:pPr>
    <w:r w:rsidRPr="002033B7">
      <w:rPr>
        <w:rFonts w:ascii="Century Gothic" w:hAnsi="Century Gothic"/>
        <w:sz w:val="24"/>
        <w:szCs w:val="24"/>
      </w:rPr>
      <w:t xml:space="preserve">Corso di </w:t>
    </w:r>
    <w:r w:rsidR="002033B7" w:rsidRPr="002033B7">
      <w:rPr>
        <w:rFonts w:ascii="Century Gothic" w:hAnsi="Century Gothic"/>
        <w:i/>
        <w:sz w:val="24"/>
        <w:szCs w:val="24"/>
      </w:rPr>
      <w:t>Ingegneria del Software</w:t>
    </w:r>
    <w:r w:rsidRPr="002033B7">
      <w:rPr>
        <w:rFonts w:ascii="Century Gothic" w:hAnsi="Century Gothic"/>
        <w:sz w:val="24"/>
        <w:szCs w:val="24"/>
      </w:rPr>
      <w:t xml:space="preserve">- Prof.ssa </w:t>
    </w:r>
    <w:proofErr w:type="spellStart"/>
    <w:proofErr w:type="gramStart"/>
    <w:r w:rsidRPr="002033B7">
      <w:rPr>
        <w:rFonts w:ascii="Century Gothic" w:hAnsi="Century Gothic"/>
        <w:sz w:val="24"/>
        <w:szCs w:val="24"/>
      </w:rPr>
      <w:t>F.Ferrucci</w:t>
    </w:r>
    <w:proofErr w:type="spellEnd"/>
    <w:proofErr w:type="gramEnd"/>
  </w:p>
  <w:p w14:paraId="4A07FE76" w14:textId="77777777" w:rsidR="000147E0" w:rsidRDefault="00A84744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5649" w14:textId="77777777" w:rsidR="000147E0" w:rsidRDefault="00C02DD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5408" behindDoc="0" locked="0" layoutInCell="1" allowOverlap="1" wp14:anchorId="4F53CB36" wp14:editId="5CA7AA29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7562DF9" w14:textId="77777777" w:rsidR="000147E0" w:rsidRDefault="00A84744">
    <w:pPr>
      <w:pStyle w:val="Intestazione"/>
      <w:jc w:val="center"/>
      <w:rPr>
        <w:sz w:val="24"/>
        <w:szCs w:val="24"/>
      </w:rPr>
    </w:pPr>
  </w:p>
  <w:p w14:paraId="302E8240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03478E19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="002033B7"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Prof.ssa F. Ferrucci</w:t>
    </w:r>
  </w:p>
  <w:p w14:paraId="6B22F513" w14:textId="77777777" w:rsidR="000147E0" w:rsidRDefault="00A84744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87F"/>
    <w:multiLevelType w:val="multilevel"/>
    <w:tmpl w:val="3EB4CAA0"/>
    <w:styleLink w:val="WWNum12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" w15:restartNumberingAfterBreak="0">
    <w:nsid w:val="090C353E"/>
    <w:multiLevelType w:val="multilevel"/>
    <w:tmpl w:val="798C56F4"/>
    <w:styleLink w:val="WWNum3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2A2E6D"/>
    <w:multiLevelType w:val="multilevel"/>
    <w:tmpl w:val="A55A034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6712"/>
    <w:multiLevelType w:val="multilevel"/>
    <w:tmpl w:val="F07E93EA"/>
    <w:styleLink w:val="WWNum11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4" w15:restartNumberingAfterBreak="0">
    <w:nsid w:val="0E494136"/>
    <w:multiLevelType w:val="multilevel"/>
    <w:tmpl w:val="E11A2124"/>
    <w:styleLink w:val="WWNum15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5" w15:restartNumberingAfterBreak="0">
    <w:nsid w:val="0FB005C3"/>
    <w:multiLevelType w:val="hybridMultilevel"/>
    <w:tmpl w:val="79CE6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24154"/>
    <w:multiLevelType w:val="multilevel"/>
    <w:tmpl w:val="DB328F26"/>
    <w:styleLink w:val="WWNum23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7" w15:restartNumberingAfterBreak="0">
    <w:nsid w:val="1265622F"/>
    <w:multiLevelType w:val="multilevel"/>
    <w:tmpl w:val="F39ADE3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53E25E1"/>
    <w:multiLevelType w:val="multilevel"/>
    <w:tmpl w:val="E4EE321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8622742"/>
    <w:multiLevelType w:val="multilevel"/>
    <w:tmpl w:val="A830C924"/>
    <w:styleLink w:val="WWNum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1905177F"/>
    <w:multiLevelType w:val="multilevel"/>
    <w:tmpl w:val="53D8E59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A3512BD"/>
    <w:multiLevelType w:val="multilevel"/>
    <w:tmpl w:val="45F8BCB6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BC21B74"/>
    <w:multiLevelType w:val="multilevel"/>
    <w:tmpl w:val="C4ACA676"/>
    <w:styleLink w:val="WWNum19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3" w15:restartNumberingAfterBreak="0">
    <w:nsid w:val="21236FCD"/>
    <w:multiLevelType w:val="multilevel"/>
    <w:tmpl w:val="99E4245C"/>
    <w:styleLink w:val="WWNum33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4" w15:restartNumberingAfterBreak="0">
    <w:nsid w:val="21323F28"/>
    <w:multiLevelType w:val="multilevel"/>
    <w:tmpl w:val="31B2C77C"/>
    <w:styleLink w:val="WWNum24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5" w15:restartNumberingAfterBreak="0">
    <w:nsid w:val="21417093"/>
    <w:multiLevelType w:val="multilevel"/>
    <w:tmpl w:val="20A84B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A4F7A"/>
    <w:multiLevelType w:val="multilevel"/>
    <w:tmpl w:val="837831F6"/>
    <w:styleLink w:val="WWNum14"/>
    <w:lvl w:ilvl="0"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7" w15:restartNumberingAfterBreak="0">
    <w:nsid w:val="2EB34C94"/>
    <w:multiLevelType w:val="hybridMultilevel"/>
    <w:tmpl w:val="852C47F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F46432F"/>
    <w:multiLevelType w:val="multilevel"/>
    <w:tmpl w:val="649E7174"/>
    <w:styleLink w:val="WWNum17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9" w15:restartNumberingAfterBreak="0">
    <w:nsid w:val="32797DC5"/>
    <w:multiLevelType w:val="multilevel"/>
    <w:tmpl w:val="6F4ADCC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D5CA7"/>
    <w:multiLevelType w:val="multilevel"/>
    <w:tmpl w:val="9D62517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F64A5"/>
    <w:multiLevelType w:val="multilevel"/>
    <w:tmpl w:val="D67C0C88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DAF171F"/>
    <w:multiLevelType w:val="multilevel"/>
    <w:tmpl w:val="7D7EEFE4"/>
    <w:styleLink w:val="WWNum6"/>
    <w:lvl w:ilvl="0">
      <w:numFmt w:val="bullet"/>
      <w:lvlText w:val="-"/>
      <w:lvlJc w:val="left"/>
      <w:pPr>
        <w:ind w:left="720" w:hanging="360"/>
      </w:pPr>
      <w:rPr>
        <w:rFonts w:eastAsia="Calibri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EDA5F3D"/>
    <w:multiLevelType w:val="multilevel"/>
    <w:tmpl w:val="DF9ACB6C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43488"/>
    <w:multiLevelType w:val="multilevel"/>
    <w:tmpl w:val="FA6A3632"/>
    <w:styleLink w:val="WWNum20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5" w15:restartNumberingAfterBreak="0">
    <w:nsid w:val="41CC7978"/>
    <w:multiLevelType w:val="multilevel"/>
    <w:tmpl w:val="8CDC786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4B63A42"/>
    <w:multiLevelType w:val="multilevel"/>
    <w:tmpl w:val="5998852C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82C15"/>
    <w:multiLevelType w:val="multilevel"/>
    <w:tmpl w:val="B79A133C"/>
    <w:styleLink w:val="WWNum22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8" w15:restartNumberingAfterBreak="0">
    <w:nsid w:val="493C45B2"/>
    <w:multiLevelType w:val="multilevel"/>
    <w:tmpl w:val="DEBA2284"/>
    <w:styleLink w:val="WWNum21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9" w15:restartNumberingAfterBreak="0">
    <w:nsid w:val="49697C36"/>
    <w:multiLevelType w:val="multilevel"/>
    <w:tmpl w:val="F8B6E70E"/>
    <w:styleLink w:val="WWNum7"/>
    <w:lvl w:ilvl="0"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30" w15:restartNumberingAfterBreak="0">
    <w:nsid w:val="4A1D6E92"/>
    <w:multiLevelType w:val="hybridMultilevel"/>
    <w:tmpl w:val="847AD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D453C"/>
    <w:multiLevelType w:val="multilevel"/>
    <w:tmpl w:val="C1080754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15F6"/>
    <w:multiLevelType w:val="multilevel"/>
    <w:tmpl w:val="7EB0B106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7BE6258"/>
    <w:multiLevelType w:val="hybridMultilevel"/>
    <w:tmpl w:val="4D1EE5A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A28002D"/>
    <w:multiLevelType w:val="multilevel"/>
    <w:tmpl w:val="D0889BF4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006FA"/>
    <w:multiLevelType w:val="multilevel"/>
    <w:tmpl w:val="89C49FAC"/>
    <w:styleLink w:val="WWNum3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6" w15:restartNumberingAfterBreak="0">
    <w:nsid w:val="5D717061"/>
    <w:multiLevelType w:val="hybridMultilevel"/>
    <w:tmpl w:val="2610A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F197C"/>
    <w:multiLevelType w:val="multilevel"/>
    <w:tmpl w:val="B030C4E6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 w15:restartNumberingAfterBreak="0">
    <w:nsid w:val="73734A52"/>
    <w:multiLevelType w:val="multilevel"/>
    <w:tmpl w:val="C3F28ED2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46920A0"/>
    <w:multiLevelType w:val="multilevel"/>
    <w:tmpl w:val="C6CC3674"/>
    <w:styleLink w:val="WWNum16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40" w15:restartNumberingAfterBreak="0">
    <w:nsid w:val="747C053C"/>
    <w:multiLevelType w:val="multilevel"/>
    <w:tmpl w:val="F9F27B92"/>
    <w:styleLink w:val="WWNum18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num w:numId="1">
    <w:abstractNumId w:val="37"/>
  </w:num>
  <w:num w:numId="2">
    <w:abstractNumId w:val="15"/>
  </w:num>
  <w:num w:numId="3">
    <w:abstractNumId w:val="20"/>
  </w:num>
  <w:num w:numId="4">
    <w:abstractNumId w:val="35"/>
  </w:num>
  <w:num w:numId="5">
    <w:abstractNumId w:val="9"/>
  </w:num>
  <w:num w:numId="6">
    <w:abstractNumId w:val="7"/>
  </w:num>
  <w:num w:numId="7">
    <w:abstractNumId w:val="22"/>
  </w:num>
  <w:num w:numId="8">
    <w:abstractNumId w:val="29"/>
  </w:num>
  <w:num w:numId="9">
    <w:abstractNumId w:val="25"/>
  </w:num>
  <w:num w:numId="10">
    <w:abstractNumId w:val="8"/>
  </w:num>
  <w:num w:numId="11">
    <w:abstractNumId w:val="10"/>
  </w:num>
  <w:num w:numId="12">
    <w:abstractNumId w:val="3"/>
  </w:num>
  <w:num w:numId="13">
    <w:abstractNumId w:val="0"/>
  </w:num>
  <w:num w:numId="14">
    <w:abstractNumId w:val="2"/>
  </w:num>
  <w:num w:numId="15">
    <w:abstractNumId w:val="16"/>
  </w:num>
  <w:num w:numId="16">
    <w:abstractNumId w:val="4"/>
  </w:num>
  <w:num w:numId="17">
    <w:abstractNumId w:val="39"/>
  </w:num>
  <w:num w:numId="18">
    <w:abstractNumId w:val="18"/>
  </w:num>
  <w:num w:numId="19">
    <w:abstractNumId w:val="40"/>
  </w:num>
  <w:num w:numId="20">
    <w:abstractNumId w:val="12"/>
  </w:num>
  <w:num w:numId="21">
    <w:abstractNumId w:val="24"/>
  </w:num>
  <w:num w:numId="22">
    <w:abstractNumId w:val="28"/>
  </w:num>
  <w:num w:numId="23">
    <w:abstractNumId w:val="27"/>
  </w:num>
  <w:num w:numId="24">
    <w:abstractNumId w:val="6"/>
  </w:num>
  <w:num w:numId="25">
    <w:abstractNumId w:val="14"/>
  </w:num>
  <w:num w:numId="26">
    <w:abstractNumId w:val="19"/>
  </w:num>
  <w:num w:numId="27">
    <w:abstractNumId w:val="32"/>
  </w:num>
  <w:num w:numId="28">
    <w:abstractNumId w:val="38"/>
  </w:num>
  <w:num w:numId="29">
    <w:abstractNumId w:val="34"/>
  </w:num>
  <w:num w:numId="30">
    <w:abstractNumId w:val="23"/>
  </w:num>
  <w:num w:numId="31">
    <w:abstractNumId w:val="31"/>
  </w:num>
  <w:num w:numId="32">
    <w:abstractNumId w:val="26"/>
  </w:num>
  <w:num w:numId="33">
    <w:abstractNumId w:val="21"/>
  </w:num>
  <w:num w:numId="34">
    <w:abstractNumId w:val="13"/>
  </w:num>
  <w:num w:numId="35">
    <w:abstractNumId w:val="11"/>
  </w:num>
  <w:num w:numId="36">
    <w:abstractNumId w:val="1"/>
  </w:num>
  <w:num w:numId="37">
    <w:abstractNumId w:val="19"/>
    <w:lvlOverride w:ilvl="0">
      <w:startOverride w:val="1"/>
    </w:lvlOverride>
  </w:num>
  <w:num w:numId="38">
    <w:abstractNumId w:val="13"/>
  </w:num>
  <w:num w:numId="39">
    <w:abstractNumId w:val="1"/>
  </w:num>
  <w:num w:numId="40">
    <w:abstractNumId w:val="24"/>
  </w:num>
  <w:num w:numId="41">
    <w:abstractNumId w:val="21"/>
  </w:num>
  <w:num w:numId="42">
    <w:abstractNumId w:val="17"/>
  </w:num>
  <w:num w:numId="43">
    <w:abstractNumId w:val="33"/>
  </w:num>
  <w:num w:numId="44">
    <w:abstractNumId w:val="36"/>
  </w:num>
  <w:num w:numId="45">
    <w:abstractNumId w:val="30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D0"/>
    <w:rsid w:val="001C2B37"/>
    <w:rsid w:val="002033B7"/>
    <w:rsid w:val="00373D06"/>
    <w:rsid w:val="003C38FF"/>
    <w:rsid w:val="004E5901"/>
    <w:rsid w:val="00524D5A"/>
    <w:rsid w:val="00620BD0"/>
    <w:rsid w:val="009B6451"/>
    <w:rsid w:val="00A84744"/>
    <w:rsid w:val="00C02DDE"/>
    <w:rsid w:val="00C201D4"/>
    <w:rsid w:val="00D97EBA"/>
    <w:rsid w:val="00EA4213"/>
    <w:rsid w:val="00F817F9"/>
    <w:rsid w:val="00F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FB602"/>
  <w15:docId w15:val="{DC44BD53-7F60-4962-A305-B18C346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E74B5"/>
      <w:sz w:val="32"/>
      <w:szCs w:val="32"/>
    </w:rPr>
  </w:style>
  <w:style w:type="paragraph" w:styleId="Tito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Mangal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GpsTitolo">
    <w:name w:val="Gps Titolo"/>
    <w:basedOn w:val="Titolo1"/>
    <w:pPr>
      <w:pBdr>
        <w:bottom w:val="single" w:sz="2" w:space="1" w:color="DEEAF6"/>
      </w:pBdr>
      <w:spacing w:before="120" w:after="120" w:line="360" w:lineRule="auto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styleId="Titolo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customStyle="1" w:styleId="GpsParagrafo">
    <w:name w:val="Gps Paragrafo"/>
    <w:basedOn w:val="Titolo2"/>
    <w:pPr>
      <w:spacing w:before="360" w:after="240" w:line="360" w:lineRule="auto"/>
    </w:pPr>
    <w:rPr>
      <w:rFonts w:ascii="Garamond" w:eastAsia="Garamond" w:hAnsi="Garamond" w:cs="Garamond"/>
      <w:b/>
      <w:color w:val="auto"/>
    </w:rPr>
  </w:style>
  <w:style w:type="paragraph" w:customStyle="1" w:styleId="Gpstesto">
    <w:name w:val="Gps testo"/>
    <w:basedOn w:val="Standard"/>
    <w:pPr>
      <w:spacing w:after="0" w:line="360" w:lineRule="auto"/>
      <w:jc w:val="both"/>
    </w:pPr>
    <w:rPr>
      <w:rFonts w:ascii="Garamond" w:eastAsia="Garamond" w:hAnsi="Garamond" w:cs="Garamond"/>
      <w:sz w:val="24"/>
    </w:rPr>
  </w:style>
  <w:style w:type="paragraph" w:styleId="Titolosommario">
    <w:name w:val="TOC Heading"/>
    <w:basedOn w:val="Titolo1"/>
    <w:next w:val="Standard"/>
    <w:rPr>
      <w:lang w:eastAsia="it-IT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Standard"/>
    <w:pPr>
      <w:ind w:left="720"/>
    </w:pPr>
  </w:style>
  <w:style w:type="paragraph" w:customStyle="1" w:styleId="SottotitoloDocumento">
    <w:name w:val="Sottotitolo Documento"/>
    <w:basedOn w:val="Standard"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pPr>
      <w:ind w:right="-285"/>
    </w:pPr>
    <w:rPr>
      <w:rFonts w:ascii="Garamond" w:eastAsia="Garamond" w:hAnsi="Garamond" w:cs="Garamond"/>
      <w:b/>
      <w:i/>
      <w:color w:val="auto"/>
    </w:rPr>
  </w:style>
  <w:style w:type="paragraph" w:customStyle="1" w:styleId="TitoloDocumento">
    <w:name w:val="Titolo Documento"/>
    <w:basedOn w:val="Standard"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Standard"/>
    <w:pPr>
      <w:spacing w:after="0" w:line="240" w:lineRule="auto"/>
    </w:pPr>
    <w:rPr>
      <w:rFonts w:ascii="Helvetica" w:eastAsia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tandarduser">
    <w:name w:val="Standard (user)"/>
    <w:pPr>
      <w:widowControl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Standard"/>
  </w:style>
  <w:style w:type="character" w:customStyle="1" w:styleId="GpsTitoloCarattere">
    <w:name w:val="Gps Titolo Carattere"/>
    <w:basedOn w:val="TitoloCarattere"/>
    <w:rPr>
      <w:rFonts w:ascii="Century Gothic" w:eastAsia="F" w:hAnsi="Century Gothic" w:cs="F"/>
      <w:color w:val="1F4E79"/>
      <w:spacing w:val="-10"/>
      <w:kern w:val="3"/>
      <w:sz w:val="36"/>
      <w:szCs w:val="36"/>
      <w:u w:val="none"/>
    </w:rPr>
  </w:style>
  <w:style w:type="character" w:customStyle="1" w:styleId="TitoloCarattere">
    <w:name w:val="Titolo Carattere"/>
    <w:basedOn w:val="Carpredefinitoparagrafo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GpsParagrafoCarattere">
    <w:name w:val="Gps Paragrafo Carattere"/>
    <w:basedOn w:val="Titolo2Carattere"/>
    <w:rPr>
      <w:rFonts w:ascii="Garamond" w:eastAsia="F" w:hAnsi="Garamond" w:cs="F"/>
      <w:b/>
      <w:color w:val="2E74B5"/>
      <w:sz w:val="26"/>
      <w:szCs w:val="26"/>
    </w:rPr>
  </w:style>
  <w:style w:type="character" w:customStyle="1" w:styleId="GpstestoCarattere">
    <w:name w:val="Gps testo Carattere"/>
    <w:basedOn w:val="Carpredefinitoparagrafo"/>
    <w:rPr>
      <w:rFonts w:ascii="Garamond" w:eastAsia="Garamond" w:hAnsi="Garamond" w:cs="Garamond"/>
      <w:sz w:val="24"/>
    </w:rPr>
  </w:style>
  <w:style w:type="character" w:customStyle="1" w:styleId="Titolo2Carattere">
    <w:name w:val="Titolo 2 Carattere"/>
    <w:basedOn w:val="Carpredefinitoparagrafo"/>
    <w:rPr>
      <w:rFonts w:ascii="Calibri Light" w:eastAsia="F" w:hAnsi="Calibri Light" w:cs="F"/>
      <w:color w:val="2E74B5"/>
      <w:sz w:val="26"/>
      <w:szCs w:val="26"/>
    </w:rPr>
  </w:style>
  <w:style w:type="character" w:customStyle="1" w:styleId="Titolo1Carattere">
    <w:name w:val="Titolo 1 Carattere"/>
    <w:basedOn w:val="Carpredefinitoparagrafo"/>
    <w:rPr>
      <w:rFonts w:ascii="Calibri Light" w:eastAsia="F" w:hAnsi="Calibri Light" w:cs="F"/>
      <w:color w:val="2E74B5"/>
      <w:sz w:val="32"/>
      <w:szCs w:val="32"/>
    </w:rPr>
  </w:style>
  <w:style w:type="character" w:customStyle="1" w:styleId="Internetlink">
    <w:name w:val="Internet link"/>
    <w:basedOn w:val="Carpredefinitoparagrafo"/>
    <w:rPr>
      <w:color w:val="0563C1"/>
      <w:u w:val="single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customStyle="1" w:styleId="SottotitoloDocumentoCarattere">
    <w:name w:val="Sottotitolo Documento Carattere"/>
    <w:basedOn w:val="Carpredefinitoparagrafo"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rPr>
      <w:rFonts w:ascii="Garamond" w:eastAsia="F" w:hAnsi="Garamond" w:cs="F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normaltextrun">
    <w:name w:val="normaltextrun"/>
    <w:basedOn w:val="Carpredefinitoparagrafo"/>
  </w:style>
  <w:style w:type="character" w:customStyle="1" w:styleId="eop">
    <w:name w:val="eop"/>
    <w:basedOn w:val="Carpredefinitoparagraf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F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9">
    <w:name w:val="ListLabel 2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9">
    <w:name w:val="ListLabel 4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8">
    <w:name w:val="ListLabel 6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9">
    <w:name w:val="ListLabel 6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0">
    <w:name w:val="ListLabel 7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1">
    <w:name w:val="ListLabel 7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2">
    <w:name w:val="ListLabel 7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3">
    <w:name w:val="ListLabel 7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4">
    <w:name w:val="ListLabel 74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5">
    <w:name w:val="ListLabel 7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6">
    <w:name w:val="ListLabel 7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7">
    <w:name w:val="ListLabel 7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8">
    <w:name w:val="ListLabel 7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9">
    <w:name w:val="ListLabel 7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0">
    <w:name w:val="ListLabel 8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1">
    <w:name w:val="ListLabel 8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2">
    <w:name w:val="ListLabel 8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3">
    <w:name w:val="ListLabel 83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4">
    <w:name w:val="ListLabel 8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5">
    <w:name w:val="ListLabel 8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6">
    <w:name w:val="ListLabel 8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7">
    <w:name w:val="ListLabel 8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8">
    <w:name w:val="ListLabel 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9">
    <w:name w:val="ListLabel 8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0">
    <w:name w:val="ListLabel 9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1">
    <w:name w:val="ListLabel 9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2">
    <w:name w:val="ListLabel 92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3">
    <w:name w:val="ListLabel 9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4">
    <w:name w:val="ListLabel 9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5">
    <w:name w:val="ListLabel 9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6">
    <w:name w:val="ListLabel 9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7">
    <w:name w:val="ListLabel 9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8">
    <w:name w:val="ListLabel 9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9">
    <w:name w:val="ListLabel 9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0">
    <w:name w:val="ListLabel 10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1">
    <w:name w:val="ListLabel 101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2">
    <w:name w:val="ListLabel 10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3">
    <w:name w:val="ListLabel 10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4">
    <w:name w:val="ListLabel 10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5">
    <w:name w:val="ListLabel 10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6">
    <w:name w:val="ListLabel 10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7">
    <w:name w:val="ListLabel 10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8">
    <w:name w:val="ListLabel 10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9">
    <w:name w:val="ListLabel 10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0">
    <w:name w:val="ListLabel 110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1">
    <w:name w:val="ListLabel 11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2">
    <w:name w:val="ListLabel 11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3">
    <w:name w:val="ListLabel 11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4">
    <w:name w:val="ListLabel 11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5">
    <w:name w:val="ListLabel 11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6">
    <w:name w:val="ListLabel 11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7">
    <w:name w:val="ListLabel 11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8">
    <w:name w:val="ListLabel 11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9">
    <w:name w:val="ListLabel 119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0">
    <w:name w:val="ListLabel 12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1">
    <w:name w:val="ListLabel 12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2">
    <w:name w:val="ListLabel 12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3">
    <w:name w:val="ListLabel 12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4">
    <w:name w:val="ListLabel 12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5">
    <w:name w:val="ListLabel 12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6">
    <w:name w:val="ListLabel 12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7">
    <w:name w:val="ListLabel 12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8">
    <w:name w:val="ListLabel 128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9">
    <w:name w:val="ListLabel 12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0">
    <w:name w:val="ListLabel 13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1">
    <w:name w:val="ListLabel 13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2">
    <w:name w:val="ListLabel 13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3">
    <w:name w:val="ListLabel 13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4">
    <w:name w:val="ListLabel 13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5">
    <w:name w:val="ListLabel 13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ascii="Garamond" w:eastAsia="OpenSymbol" w:hAnsi="Garamond" w:cs="OpenSymbol"/>
      <w:sz w:val="22"/>
    </w:rPr>
  </w:style>
  <w:style w:type="character" w:customStyle="1" w:styleId="ListLabel153">
    <w:name w:val="ListLabel 153"/>
    <w:rPr>
      <w:rFonts w:eastAsia="OpenSymbol" w:cs="OpenSymbol"/>
    </w:rPr>
  </w:style>
  <w:style w:type="character" w:customStyle="1" w:styleId="ListLabel154">
    <w:name w:val="ListLabel 154"/>
    <w:rPr>
      <w:rFonts w:eastAsia="OpenSymbol" w:cs="OpenSymbol"/>
    </w:rPr>
  </w:style>
  <w:style w:type="character" w:customStyle="1" w:styleId="ListLabel155">
    <w:name w:val="ListLabel 155"/>
    <w:rPr>
      <w:rFonts w:eastAsia="OpenSymbol" w:cs="OpenSymbol"/>
    </w:rPr>
  </w:style>
  <w:style w:type="character" w:customStyle="1" w:styleId="ListLabel156">
    <w:name w:val="ListLabel 156"/>
    <w:rPr>
      <w:rFonts w:eastAsia="OpenSymbol" w:cs="OpenSymbol"/>
    </w:rPr>
  </w:style>
  <w:style w:type="character" w:customStyle="1" w:styleId="ListLabel157">
    <w:name w:val="ListLabel 157"/>
    <w:rPr>
      <w:rFonts w:eastAsia="OpenSymbol" w:cs="OpenSymbol"/>
    </w:rPr>
  </w:style>
  <w:style w:type="character" w:customStyle="1" w:styleId="ListLabel158">
    <w:name w:val="ListLabel 158"/>
    <w:rPr>
      <w:rFonts w:eastAsia="OpenSymbol" w:cs="OpenSymbol"/>
    </w:rPr>
  </w:style>
  <w:style w:type="character" w:customStyle="1" w:styleId="ListLabel159">
    <w:name w:val="ListLabel 159"/>
    <w:rPr>
      <w:rFonts w:eastAsia="OpenSymbol" w:cs="OpenSymbol"/>
    </w:rPr>
  </w:style>
  <w:style w:type="character" w:customStyle="1" w:styleId="ListLabel160">
    <w:name w:val="ListLabel 160"/>
    <w:rPr>
      <w:rFonts w:eastAsia="OpenSymbol" w:cs="OpenSymbol"/>
    </w:rPr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Carmine</cp:lastModifiedBy>
  <cp:revision>7</cp:revision>
  <cp:lastPrinted>2020-10-15T16:56:00Z</cp:lastPrinted>
  <dcterms:created xsi:type="dcterms:W3CDTF">2020-10-15T16:55:00Z</dcterms:created>
  <dcterms:modified xsi:type="dcterms:W3CDTF">2020-11-06T08:22:00Z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0x010100EF10C102774CC343B14B44E209154F29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