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EE84A" w14:textId="77777777" w:rsidR="007651BD" w:rsidRPr="007651BD" w:rsidRDefault="007651BD" w:rsidP="007651BD">
      <w:pPr>
        <w:rPr>
          <w:b/>
          <w:bCs/>
          <w:sz w:val="24"/>
          <w:szCs w:val="24"/>
          <w:lang w:val="pl-PL"/>
        </w:rPr>
      </w:pPr>
      <w:r w:rsidRPr="007651BD">
        <w:rPr>
          <w:b/>
          <w:bCs/>
          <w:sz w:val="24"/>
          <w:szCs w:val="24"/>
          <w:lang w:val="pl-PL"/>
        </w:rPr>
        <w:t>Sprawozdanie z Projektu Uproszczonego Systemu Bankowego Klient-Serwer</w:t>
      </w:r>
    </w:p>
    <w:p w14:paraId="29A22910" w14:textId="77777777" w:rsidR="007651BD" w:rsidRPr="007651BD" w:rsidRDefault="007651BD" w:rsidP="007651BD">
      <w:pPr>
        <w:rPr>
          <w:lang w:val="pl-PL"/>
        </w:rPr>
      </w:pPr>
      <w:r w:rsidRPr="007651BD">
        <w:rPr>
          <w:lang w:val="pl-PL"/>
        </w:rPr>
        <w:t>Data: 28.05.2025</w:t>
      </w:r>
      <w:r w:rsidRPr="007651BD">
        <w:rPr>
          <w:lang w:val="pl-PL"/>
        </w:rPr>
        <w:br/>
        <w:t>Autorzy: Illia Bazyliv, Artur Hryban</w:t>
      </w:r>
    </w:p>
    <w:p w14:paraId="4D0E1DE8" w14:textId="5901643E" w:rsidR="007651BD" w:rsidRPr="007651BD" w:rsidRDefault="007651BD" w:rsidP="007651BD">
      <w:pPr>
        <w:rPr>
          <w:lang w:val="pl-PL"/>
        </w:rPr>
      </w:pPr>
    </w:p>
    <w:p w14:paraId="319E37FB" w14:textId="77777777" w:rsidR="007651BD" w:rsidRPr="007651BD" w:rsidRDefault="007651BD" w:rsidP="007651BD">
      <w:pPr>
        <w:rPr>
          <w:b/>
          <w:bCs/>
          <w:lang w:val="pl-PL"/>
        </w:rPr>
      </w:pPr>
      <w:r w:rsidRPr="007651BD">
        <w:rPr>
          <w:b/>
          <w:bCs/>
          <w:lang w:val="pl-PL"/>
        </w:rPr>
        <w:t>Część 1: Wstęp i Architektura</w:t>
      </w:r>
    </w:p>
    <w:p w14:paraId="1DD664D6" w14:textId="77777777" w:rsidR="007651BD" w:rsidRPr="007651BD" w:rsidRDefault="007651BD" w:rsidP="007651BD">
      <w:pPr>
        <w:rPr>
          <w:b/>
          <w:bCs/>
          <w:lang w:val="pl-PL"/>
        </w:rPr>
      </w:pPr>
      <w:r w:rsidRPr="007651BD">
        <w:rPr>
          <w:b/>
          <w:bCs/>
          <w:lang w:val="pl-PL"/>
        </w:rPr>
        <w:t>1. Wstęp</w:t>
      </w:r>
    </w:p>
    <w:p w14:paraId="4E13216F" w14:textId="77777777" w:rsidR="007651BD" w:rsidRPr="007651BD" w:rsidRDefault="007651BD" w:rsidP="007651BD">
      <w:pPr>
        <w:rPr>
          <w:lang w:val="pl-PL"/>
        </w:rPr>
      </w:pPr>
      <w:r w:rsidRPr="007651BD">
        <w:rPr>
          <w:lang w:val="pl-PL"/>
        </w:rPr>
        <w:t>Projekt przedstawia uproszczony system bankowy w architekturze klient-serwer, umożliwiający klientom logowanie, sprawdzanie salda, wpłaty, wypłaty i przelewy, a bankierom zarządzanie danymi klientów i kontami poprzez aplikacje konsolowe. Celem było stworzenie funkcjonalnego rozwiązania, które pokazuje zastosowanie programowania sieciowego i bazodanowego w Javie, wybranej ze względu na niezawodność, wsparcie dla wielowątkowości i wieloplatformowość dzięki JVM. Projekt ma też wartość edukacyjną, ilustrując integrację komunikacji sieciowej, wielowątkowości i zarządzania bazą danych.</w:t>
      </w:r>
    </w:p>
    <w:p w14:paraId="0973BEA8" w14:textId="77777777" w:rsidR="007651BD" w:rsidRPr="007651BD" w:rsidRDefault="007651BD" w:rsidP="007651BD">
      <w:pPr>
        <w:rPr>
          <w:b/>
          <w:bCs/>
          <w:lang w:val="pl-PL"/>
        </w:rPr>
      </w:pPr>
      <w:r w:rsidRPr="007651BD">
        <w:rPr>
          <w:b/>
          <w:bCs/>
          <w:lang w:val="pl-PL"/>
        </w:rPr>
        <w:t>2. Architektura</w:t>
      </w:r>
    </w:p>
    <w:p w14:paraId="3865ED1A" w14:textId="77777777" w:rsidR="007651BD" w:rsidRPr="007651BD" w:rsidRDefault="007651BD" w:rsidP="007651BD">
      <w:pPr>
        <w:rPr>
          <w:lang w:val="pl-PL"/>
        </w:rPr>
      </w:pPr>
      <w:r w:rsidRPr="007651BD">
        <w:rPr>
          <w:lang w:val="pl-PL"/>
        </w:rPr>
        <w:t>System został zaprojektowany w oparciu o klasyczny model klient-serwer, który jest powszechnie stosowany w aplikacjach rozproszonych. W tym modelu serwer pełni rolę centralnego komponentu, odpowiedzialnego za odbieranie i obsługę żądań pochodzących od wielu klientów jednocześnie. Aby zapewnić efektywną obsługę wielu połączeń, zaimplementowano wielowątkowość – każde połączenie klienta jest obsługiwane w osobnym wątku. Taki mechanizm pozwala uniknąć blokowania serwera i zapewnia płynne działanie nawet przy większej liczbie użytkowników.</w:t>
      </w:r>
    </w:p>
    <w:p w14:paraId="3945CF85" w14:textId="77777777" w:rsidR="007651BD" w:rsidRPr="007651BD" w:rsidRDefault="007651BD" w:rsidP="007651BD">
      <w:pPr>
        <w:rPr>
          <w:lang w:val="pl-PL"/>
        </w:rPr>
      </w:pPr>
      <w:r w:rsidRPr="007651BD">
        <w:rPr>
          <w:lang w:val="pl-PL"/>
        </w:rPr>
        <w:t>Komunikacja między klientami a serwerem opiera się na prostym, tekstowym protokole, w którym wiadomości są formatowane za pomocą średników i przesyłane przez gniazda TCP/IP. Protokół ten, mimo swojej prostoty, jest skuteczny i umożliwia łatwe przesyłanie komend oraz danych w ustandaryzowany sposób. Przykładowo, żądanie logowania może mieć postać: LOGIN;user_id;password, na co serwer odpowiada: OK;LOGIN_SUCCESSFUL w przypadku powodzenia lub ERROR;INVALID_CREDENTIALS w razie niepowodzenia. Użycie TCP/IP gwarantuje niezawodność i uporządkowaną transmisję danych, co jest kluczowe dla systemu bankowego.</w:t>
      </w:r>
    </w:p>
    <w:p w14:paraId="4636E953" w14:textId="77777777" w:rsidR="007651BD" w:rsidRPr="007651BD" w:rsidRDefault="007651BD" w:rsidP="007651BD">
      <w:pPr>
        <w:rPr>
          <w:lang w:val="pl-PL"/>
        </w:rPr>
      </w:pPr>
      <w:r w:rsidRPr="007651BD">
        <w:rPr>
          <w:lang w:val="pl-PL"/>
        </w:rPr>
        <w:t>Kod źródłowy projektu został podzielony na trzy główne pakiety, co zwiększa jego czytelność i ułatwia zarządzanie:</w:t>
      </w:r>
    </w:p>
    <w:p w14:paraId="43A1DDFC" w14:textId="77777777" w:rsidR="007651BD" w:rsidRPr="007651BD" w:rsidRDefault="007651BD" w:rsidP="007651BD">
      <w:pPr>
        <w:numPr>
          <w:ilvl w:val="0"/>
          <w:numId w:val="10"/>
        </w:numPr>
        <w:rPr>
          <w:lang w:val="pl-PL"/>
        </w:rPr>
      </w:pPr>
      <w:r w:rsidRPr="007651BD">
        <w:rPr>
          <w:lang w:val="pl-PL"/>
        </w:rPr>
        <w:t>common: Zawiera klasy i modele danych wspólne dla klienta i serwera, takie jak definicje struktur danych używanych w komunikacji.</w:t>
      </w:r>
    </w:p>
    <w:p w14:paraId="33CDD54E" w14:textId="77777777" w:rsidR="007651BD" w:rsidRPr="007651BD" w:rsidRDefault="007651BD" w:rsidP="007651BD">
      <w:pPr>
        <w:numPr>
          <w:ilvl w:val="0"/>
          <w:numId w:val="10"/>
        </w:numPr>
        <w:rPr>
          <w:lang w:val="pl-PL"/>
        </w:rPr>
      </w:pPr>
      <w:r w:rsidRPr="007651BD">
        <w:rPr>
          <w:lang w:val="pl-PL"/>
        </w:rPr>
        <w:t>client: Obejmuje logikę aplikacji klienckich, w tym interfejs użytkownika i obsługę żądań wysyłanych do serwera.</w:t>
      </w:r>
    </w:p>
    <w:p w14:paraId="7A7CD31F" w14:textId="77777777" w:rsidR="007651BD" w:rsidRPr="007651BD" w:rsidRDefault="007651BD" w:rsidP="007651BD">
      <w:pPr>
        <w:numPr>
          <w:ilvl w:val="0"/>
          <w:numId w:val="10"/>
        </w:numPr>
        <w:rPr>
          <w:lang w:val="pl-PL"/>
        </w:rPr>
      </w:pPr>
      <w:r w:rsidRPr="007651BD">
        <w:rPr>
          <w:lang w:val="pl-PL"/>
        </w:rPr>
        <w:t>server: Zawiera implementację serwera, w tym mechanizmy obsługi połączeń, wielowątkowość oraz przetwarzanie żądań.</w:t>
      </w:r>
    </w:p>
    <w:p w14:paraId="21BC3889" w14:textId="77777777" w:rsidR="007651BD" w:rsidRPr="007651BD" w:rsidRDefault="007651BD" w:rsidP="007651BD">
      <w:pPr>
        <w:rPr>
          <w:lang w:val="pl-PL"/>
        </w:rPr>
      </w:pPr>
      <w:r w:rsidRPr="007651BD">
        <w:rPr>
          <w:lang w:val="pl-PL"/>
        </w:rPr>
        <w:t>Taka modularna struktura nie tylko poprawia przejrzystość kodu, ale również ułatwia jego dalsze utrzymanie i rozbudowę, co jest istotne w projektach o większej skali. Dodatkowo, zastosowanie wielowątkowości w połączeniu z protokołem TCP/IP pozwala na elastyczne i niezawodne działanie systemu.</w:t>
      </w:r>
    </w:p>
    <w:p w14:paraId="4CD1A561" w14:textId="256F96B6" w:rsidR="007651BD" w:rsidRPr="007651BD" w:rsidRDefault="007651BD" w:rsidP="007651BD">
      <w:pPr>
        <w:rPr>
          <w:lang w:val="pl-PL"/>
        </w:rPr>
      </w:pPr>
    </w:p>
    <w:p w14:paraId="21C24A44" w14:textId="77777777" w:rsidR="007651BD" w:rsidRPr="007651BD" w:rsidRDefault="007651BD" w:rsidP="007651BD">
      <w:pPr>
        <w:rPr>
          <w:b/>
          <w:bCs/>
          <w:lang w:val="pl-PL"/>
        </w:rPr>
      </w:pPr>
      <w:r w:rsidRPr="007651BD">
        <w:rPr>
          <w:b/>
          <w:bCs/>
          <w:lang w:val="pl-PL"/>
        </w:rPr>
        <w:t>Część 2: Działanie Systemu, Użyte Technologie i Podsumowanie</w:t>
      </w:r>
    </w:p>
    <w:p w14:paraId="35A7C5E1" w14:textId="77777777" w:rsidR="007651BD" w:rsidRPr="007651BD" w:rsidRDefault="007651BD" w:rsidP="007651BD">
      <w:pPr>
        <w:rPr>
          <w:b/>
          <w:bCs/>
          <w:lang w:val="pl-PL"/>
        </w:rPr>
      </w:pPr>
      <w:r w:rsidRPr="007651BD">
        <w:rPr>
          <w:b/>
          <w:bCs/>
          <w:lang w:val="pl-PL"/>
        </w:rPr>
        <w:t>3. Działanie Systemu</w:t>
      </w:r>
    </w:p>
    <w:p w14:paraId="005F24E7" w14:textId="77777777" w:rsidR="007651BD" w:rsidRPr="007651BD" w:rsidRDefault="007651BD" w:rsidP="007651BD">
      <w:pPr>
        <w:rPr>
          <w:lang w:val="pl-PL"/>
        </w:rPr>
      </w:pPr>
      <w:r w:rsidRPr="007651BD">
        <w:rPr>
          <w:lang w:val="pl-PL"/>
        </w:rPr>
        <w:t xml:space="preserve">Serwer w systemie bankowym jest zaprojektowany tak, aby odbierać żądania od klientów i przetwarzać je w sposób asynchroniczny, co realizowane jest poprzez obsługę każdego połączenia w osobnym wątku. Dzięki temu system może jednocześnie obsługiwać wielu użytkowników bez utraty wydajności. Komunikacja z bazą </w:t>
      </w:r>
      <w:r w:rsidRPr="007651BD">
        <w:rPr>
          <w:lang w:val="pl-PL"/>
        </w:rPr>
        <w:lastRenderedPageBreak/>
        <w:t>danych MySQL odbywa się za pomocą JDBC (Java Database Connectivity), co pozwala na przechowywanie, aktualizację i pobieranie informacji o kontach oraz użytkownikach w sposób zorganizowany i bezpieczny.</w:t>
      </w:r>
    </w:p>
    <w:p w14:paraId="5D17756D" w14:textId="77777777" w:rsidR="007651BD" w:rsidRPr="007651BD" w:rsidRDefault="007651BD" w:rsidP="007651BD">
      <w:pPr>
        <w:rPr>
          <w:lang w:val="pl-PL"/>
        </w:rPr>
      </w:pPr>
      <w:r w:rsidRPr="007651BD">
        <w:rPr>
          <w:lang w:val="pl-PL"/>
        </w:rPr>
        <w:t>Baza danych została zaprojektowana z użyciem dwóch głównych tabel:</w:t>
      </w:r>
    </w:p>
    <w:p w14:paraId="6800C9B0" w14:textId="77777777" w:rsidR="007651BD" w:rsidRPr="007651BD" w:rsidRDefault="007651BD" w:rsidP="007651BD">
      <w:pPr>
        <w:numPr>
          <w:ilvl w:val="0"/>
          <w:numId w:val="11"/>
        </w:numPr>
        <w:rPr>
          <w:lang w:val="pl-PL"/>
        </w:rPr>
      </w:pPr>
      <w:r w:rsidRPr="007651BD">
        <w:rPr>
          <w:lang w:val="pl-PL"/>
        </w:rPr>
        <w:t>clients: Przechowuje dane klientów, takie jak identyfikator użytkownika i dane logowania.</w:t>
      </w:r>
    </w:p>
    <w:p w14:paraId="01464D2B" w14:textId="77777777" w:rsidR="007651BD" w:rsidRPr="007651BD" w:rsidRDefault="007651BD" w:rsidP="007651BD">
      <w:pPr>
        <w:numPr>
          <w:ilvl w:val="0"/>
          <w:numId w:val="11"/>
        </w:numPr>
        <w:rPr>
          <w:lang w:val="pl-PL"/>
        </w:rPr>
      </w:pPr>
      <w:r w:rsidRPr="007651BD">
        <w:rPr>
          <w:lang w:val="pl-PL"/>
        </w:rPr>
        <w:t>accounts: Zawiera informacje o kontach bankowych, powiązanych z klientami relacją jeden-do-wielu, co oznacza, że jeden klient może posiadać wiele kont.</w:t>
      </w:r>
    </w:p>
    <w:p w14:paraId="010B1123" w14:textId="77777777" w:rsidR="007651BD" w:rsidRPr="007651BD" w:rsidRDefault="007651BD" w:rsidP="007651BD">
      <w:pPr>
        <w:rPr>
          <w:lang w:val="pl-PL"/>
        </w:rPr>
      </w:pPr>
      <w:r w:rsidRPr="007651BD">
        <w:rPr>
          <w:lang w:val="pl-PL"/>
        </w:rPr>
        <w:t>Aplikacje klienckie występują w dwóch wersjach, dostosowanych do różnych grup użytkowników:</w:t>
      </w:r>
    </w:p>
    <w:p w14:paraId="209D2D21" w14:textId="77777777" w:rsidR="007651BD" w:rsidRPr="007651BD" w:rsidRDefault="007651BD" w:rsidP="007651BD">
      <w:pPr>
        <w:numPr>
          <w:ilvl w:val="0"/>
          <w:numId w:val="12"/>
        </w:numPr>
        <w:rPr>
          <w:lang w:val="pl-PL"/>
        </w:rPr>
      </w:pPr>
      <w:r w:rsidRPr="007651BD">
        <w:rPr>
          <w:lang w:val="pl-PL"/>
        </w:rPr>
        <w:t>ClientApp: Dedykowana klientom indywidualnym, oferuje konsolowy interfejs z menu umożliwiającym logowanie, sprawdzanie salda, dokonywanie wpłat, wypłat i przelewów.</w:t>
      </w:r>
    </w:p>
    <w:p w14:paraId="48D91FEB" w14:textId="77777777" w:rsidR="007651BD" w:rsidRPr="007651BD" w:rsidRDefault="007651BD" w:rsidP="007651BD">
      <w:pPr>
        <w:numPr>
          <w:ilvl w:val="0"/>
          <w:numId w:val="12"/>
        </w:numPr>
        <w:rPr>
          <w:lang w:val="pl-PL"/>
        </w:rPr>
      </w:pPr>
      <w:r w:rsidRPr="007651BD">
        <w:rPr>
          <w:lang w:val="pl-PL"/>
        </w:rPr>
        <w:t>BankerApp: Przeznaczona dla bankierów, pozwala na administracyjne zarządzanie danymi klientów, w tym dodawanie nowych użytkowników i edytowanie ich kont.</w:t>
      </w:r>
    </w:p>
    <w:p w14:paraId="4CAA4C28" w14:textId="77777777" w:rsidR="007651BD" w:rsidRPr="007651BD" w:rsidRDefault="007651BD" w:rsidP="007651BD">
      <w:pPr>
        <w:rPr>
          <w:lang w:val="pl-PL"/>
        </w:rPr>
      </w:pPr>
      <w:r w:rsidRPr="007651BD">
        <w:rPr>
          <w:lang w:val="pl-PL"/>
        </w:rPr>
        <w:t>Przykładowy przepływ operacji przelewu wygląda następująco:</w:t>
      </w:r>
    </w:p>
    <w:p w14:paraId="3C386B28" w14:textId="77777777" w:rsidR="007651BD" w:rsidRPr="007651BD" w:rsidRDefault="007651BD" w:rsidP="007651BD">
      <w:pPr>
        <w:numPr>
          <w:ilvl w:val="0"/>
          <w:numId w:val="13"/>
        </w:numPr>
        <w:rPr>
          <w:lang w:val="pl-PL"/>
        </w:rPr>
      </w:pPr>
      <w:r w:rsidRPr="007651BD">
        <w:rPr>
          <w:lang w:val="pl-PL"/>
        </w:rPr>
        <w:t>Użytkownik wybiera opcję przelewu w menu aplikacji ClientApp.</w:t>
      </w:r>
    </w:p>
    <w:p w14:paraId="5B73A217" w14:textId="77777777" w:rsidR="007651BD" w:rsidRPr="007651BD" w:rsidRDefault="007651BD" w:rsidP="007651BD">
      <w:pPr>
        <w:numPr>
          <w:ilvl w:val="0"/>
          <w:numId w:val="13"/>
        </w:numPr>
        <w:rPr>
          <w:lang w:val="pl-PL"/>
        </w:rPr>
      </w:pPr>
      <w:r w:rsidRPr="007651BD">
        <w:rPr>
          <w:lang w:val="pl-PL"/>
        </w:rPr>
        <w:t>Aplikacja prosi o podanie numeru konta źródłowego, docelowego oraz kwoty przelewu.</w:t>
      </w:r>
    </w:p>
    <w:p w14:paraId="7E1E2DE9" w14:textId="77777777" w:rsidR="007651BD" w:rsidRPr="007651BD" w:rsidRDefault="007651BD" w:rsidP="007651BD">
      <w:pPr>
        <w:numPr>
          <w:ilvl w:val="0"/>
          <w:numId w:val="13"/>
        </w:numPr>
        <w:rPr>
          <w:lang w:val="pl-PL"/>
        </w:rPr>
      </w:pPr>
      <w:r w:rsidRPr="007651BD">
        <w:rPr>
          <w:lang w:val="pl-PL"/>
        </w:rPr>
        <w:t>Żądanie w formacie TRANSFER;from_account;to_account;amount jest wysyłane do serwera.</w:t>
      </w:r>
    </w:p>
    <w:p w14:paraId="66D43083" w14:textId="77777777" w:rsidR="007651BD" w:rsidRPr="007651BD" w:rsidRDefault="007651BD" w:rsidP="007651BD">
      <w:pPr>
        <w:numPr>
          <w:ilvl w:val="0"/>
          <w:numId w:val="13"/>
        </w:numPr>
        <w:rPr>
          <w:lang w:val="pl-PL"/>
        </w:rPr>
      </w:pPr>
      <w:r w:rsidRPr="007651BD">
        <w:rPr>
          <w:lang w:val="pl-PL"/>
        </w:rPr>
        <w:t>Serwer weryfikuje dostępność środków na koncie źródłowym, wykonuje transakcję w bazie danych i aktualizuje salda.</w:t>
      </w:r>
    </w:p>
    <w:p w14:paraId="75560EF1" w14:textId="77777777" w:rsidR="007651BD" w:rsidRPr="007651BD" w:rsidRDefault="007651BD" w:rsidP="007651BD">
      <w:pPr>
        <w:numPr>
          <w:ilvl w:val="0"/>
          <w:numId w:val="13"/>
        </w:numPr>
        <w:rPr>
          <w:lang w:val="pl-PL"/>
        </w:rPr>
      </w:pPr>
      <w:r w:rsidRPr="007651BD">
        <w:rPr>
          <w:lang w:val="pl-PL"/>
        </w:rPr>
        <w:t>Odpowiedź, np. OK;TRANSFER_SUCCESSFUL lub ERROR;INSUFFICIENT_FUNDS, jest zwracana do klienta i wyświetlana w interfejsie.</w:t>
      </w:r>
    </w:p>
    <w:p w14:paraId="01882F56" w14:textId="77777777" w:rsidR="007651BD" w:rsidRPr="007651BD" w:rsidRDefault="007651BD" w:rsidP="007651BD">
      <w:pPr>
        <w:rPr>
          <w:lang w:val="pl-PL"/>
        </w:rPr>
      </w:pPr>
      <w:r w:rsidRPr="007651BD">
        <w:rPr>
          <w:lang w:val="pl-PL"/>
        </w:rPr>
        <w:t>Taki proces pokazuje, jak system integruje komunikację sieciową z operacjami bazodanowymi, zapewniając użytkownikom intuicyjne i niezawodne narzędzie.</w:t>
      </w:r>
    </w:p>
    <w:p w14:paraId="608CAC6A" w14:textId="77777777" w:rsidR="007651BD" w:rsidRPr="007651BD" w:rsidRDefault="007651BD" w:rsidP="007651BD">
      <w:pPr>
        <w:rPr>
          <w:b/>
          <w:bCs/>
          <w:lang w:val="pl-PL"/>
        </w:rPr>
      </w:pPr>
      <w:r w:rsidRPr="007651BD">
        <w:rPr>
          <w:b/>
          <w:bCs/>
          <w:lang w:val="pl-PL"/>
        </w:rPr>
        <w:t>4. Użyte Technologie</w:t>
      </w:r>
    </w:p>
    <w:p w14:paraId="0FBF44DD" w14:textId="77777777" w:rsidR="007651BD" w:rsidRPr="007651BD" w:rsidRDefault="007651BD" w:rsidP="007651BD">
      <w:pPr>
        <w:rPr>
          <w:lang w:val="pl-PL"/>
        </w:rPr>
      </w:pPr>
      <w:r w:rsidRPr="007651BD">
        <w:rPr>
          <w:lang w:val="pl-PL"/>
        </w:rPr>
        <w:t>Do realizacji projektu wykorzystano następujące technologie i narzędzia:</w:t>
      </w:r>
    </w:p>
    <w:p w14:paraId="37C195DF" w14:textId="19FF3C9D" w:rsidR="007651BD" w:rsidRPr="007651BD" w:rsidRDefault="007651BD" w:rsidP="007651BD">
      <w:pPr>
        <w:numPr>
          <w:ilvl w:val="0"/>
          <w:numId w:val="14"/>
        </w:numPr>
        <w:rPr>
          <w:lang w:val="pl-PL"/>
        </w:rPr>
      </w:pPr>
      <w:r w:rsidRPr="007651BD">
        <w:rPr>
          <w:lang w:val="pl-PL"/>
        </w:rPr>
        <w:t>Język programowania: Java 17</w:t>
      </w:r>
    </w:p>
    <w:p w14:paraId="189F5FB6" w14:textId="77777777" w:rsidR="007651BD" w:rsidRPr="007651BD" w:rsidRDefault="007651BD" w:rsidP="007651BD">
      <w:pPr>
        <w:numPr>
          <w:ilvl w:val="0"/>
          <w:numId w:val="14"/>
        </w:numPr>
        <w:rPr>
          <w:lang w:val="pl-PL"/>
        </w:rPr>
      </w:pPr>
      <w:r w:rsidRPr="007651BD">
        <w:rPr>
          <w:lang w:val="pl-PL"/>
        </w:rPr>
        <w:t xml:space="preserve">Narzędzia i biblioteki: </w:t>
      </w:r>
    </w:p>
    <w:p w14:paraId="35277879" w14:textId="216F5644" w:rsidR="007651BD" w:rsidRPr="007651BD" w:rsidRDefault="007651BD" w:rsidP="007651BD">
      <w:pPr>
        <w:numPr>
          <w:ilvl w:val="1"/>
          <w:numId w:val="14"/>
        </w:numPr>
        <w:rPr>
          <w:lang w:val="pl-PL"/>
        </w:rPr>
      </w:pPr>
      <w:r w:rsidRPr="007651BD">
        <w:rPr>
          <w:lang w:val="pl-PL"/>
        </w:rPr>
        <w:t>Maven</w:t>
      </w:r>
      <w:r w:rsidR="00E20A40">
        <w:rPr>
          <w:lang w:val="pl-PL"/>
        </w:rPr>
        <w:t>;</w:t>
      </w:r>
    </w:p>
    <w:p w14:paraId="46458C01" w14:textId="4A9DC3DA" w:rsidR="007651BD" w:rsidRPr="007651BD" w:rsidRDefault="007651BD" w:rsidP="007651BD">
      <w:pPr>
        <w:numPr>
          <w:ilvl w:val="1"/>
          <w:numId w:val="14"/>
        </w:numPr>
        <w:rPr>
          <w:lang w:val="pl-PL"/>
        </w:rPr>
      </w:pPr>
      <w:r w:rsidRPr="007651BD">
        <w:rPr>
          <w:lang w:val="pl-PL"/>
        </w:rPr>
        <w:t>MySQL</w:t>
      </w:r>
      <w:r w:rsidR="00E20A40">
        <w:rPr>
          <w:lang w:val="pl-PL"/>
        </w:rPr>
        <w:t>;</w:t>
      </w:r>
    </w:p>
    <w:p w14:paraId="7518D83A" w14:textId="474D40E6" w:rsidR="007651BD" w:rsidRPr="007651BD" w:rsidRDefault="007651BD" w:rsidP="007651BD">
      <w:pPr>
        <w:numPr>
          <w:ilvl w:val="1"/>
          <w:numId w:val="14"/>
        </w:numPr>
        <w:rPr>
          <w:lang w:val="pl-PL"/>
        </w:rPr>
      </w:pPr>
      <w:r w:rsidRPr="007651BD">
        <w:rPr>
          <w:lang w:val="pl-PL"/>
        </w:rPr>
        <w:t>TCP/IP</w:t>
      </w:r>
      <w:r w:rsidR="00E20A40">
        <w:rPr>
          <w:lang w:val="pl-PL"/>
        </w:rPr>
        <w:t>;</w:t>
      </w:r>
    </w:p>
    <w:p w14:paraId="552C2F6A" w14:textId="46B7F02A" w:rsidR="007651BD" w:rsidRPr="007651BD" w:rsidRDefault="007651BD" w:rsidP="007651BD">
      <w:pPr>
        <w:numPr>
          <w:ilvl w:val="1"/>
          <w:numId w:val="14"/>
        </w:numPr>
        <w:rPr>
          <w:lang w:val="pl-PL"/>
        </w:rPr>
      </w:pPr>
      <w:r w:rsidRPr="007651BD">
        <w:rPr>
          <w:lang w:val="pl-PL"/>
        </w:rPr>
        <w:t>ExecutorService: Mechanizm zarządzania pulą wątków, który upraszcza implementację wielowątkowości na serwerze, zwiększając jego skalowalność</w:t>
      </w:r>
      <w:r w:rsidR="00E20A40">
        <w:rPr>
          <w:lang w:val="pl-PL"/>
        </w:rPr>
        <w:t>;</w:t>
      </w:r>
    </w:p>
    <w:p w14:paraId="1B23E993" w14:textId="77777777" w:rsidR="007651BD" w:rsidRPr="007651BD" w:rsidRDefault="007651BD" w:rsidP="007651BD">
      <w:pPr>
        <w:numPr>
          <w:ilvl w:val="1"/>
          <w:numId w:val="14"/>
        </w:numPr>
        <w:rPr>
          <w:lang w:val="pl-PL"/>
        </w:rPr>
      </w:pPr>
      <w:r w:rsidRPr="007651BD">
        <w:rPr>
          <w:lang w:val="pl-PL"/>
        </w:rPr>
        <w:t>java.util.logging: Biblioteka do rejestrowania zdarzeń, która ułatwia monitorowanie działania serwera i debugowanie w razie problemów.</w:t>
      </w:r>
    </w:p>
    <w:p w14:paraId="49B2D47C" w14:textId="77777777" w:rsidR="007651BD" w:rsidRPr="007651BD" w:rsidRDefault="007651BD" w:rsidP="007651BD">
      <w:pPr>
        <w:rPr>
          <w:b/>
          <w:bCs/>
          <w:lang w:val="pl-PL"/>
        </w:rPr>
      </w:pPr>
      <w:r w:rsidRPr="007651BD">
        <w:rPr>
          <w:b/>
          <w:bCs/>
          <w:lang w:val="pl-PL"/>
        </w:rPr>
        <w:t>5. Podsumowanie</w:t>
      </w:r>
    </w:p>
    <w:p w14:paraId="44656BD3" w14:textId="2F38A1A9" w:rsidR="009C59BB" w:rsidRPr="003D587D" w:rsidRDefault="007651BD" w:rsidP="007651BD">
      <w:pPr>
        <w:rPr>
          <w:lang w:val="pl-PL"/>
        </w:rPr>
      </w:pPr>
      <w:r w:rsidRPr="007651BD">
        <w:rPr>
          <w:lang w:val="pl-PL"/>
        </w:rPr>
        <w:t>Projekt skutecznie realizuje podstawowe funkcje systemu bankowego, takie jak zarządzanie kontami, przelewy i administracja użytkownikami, łącząc prostotę z użytecznością w Javie. Jest stabilny, z potencjałem do rozbudowy o funkcje jak uwierzytelnianie dwuskładnikowe czy cache’owanie dla lepszej wydajności. Ma wartość edukacyjną, przystępnie pokazując wielowątkowość, komunikację sieciową i zarządzanie bazami danych, stanowiąc bazę do dalszej nauki lub tworzenia złożonych systemów.</w:t>
      </w:r>
    </w:p>
    <w:sectPr w:rsidR="009C59BB" w:rsidRPr="003D587D" w:rsidSect="005209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77142"/>
    <w:multiLevelType w:val="multilevel"/>
    <w:tmpl w:val="70E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5238B"/>
    <w:multiLevelType w:val="multilevel"/>
    <w:tmpl w:val="A7D4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66475"/>
    <w:multiLevelType w:val="multilevel"/>
    <w:tmpl w:val="48D8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A2C1C"/>
    <w:multiLevelType w:val="multilevel"/>
    <w:tmpl w:val="D000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D2E16"/>
    <w:multiLevelType w:val="multilevel"/>
    <w:tmpl w:val="7340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4B2B3A"/>
    <w:multiLevelType w:val="multilevel"/>
    <w:tmpl w:val="2992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B1659"/>
    <w:multiLevelType w:val="multilevel"/>
    <w:tmpl w:val="003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D112C"/>
    <w:multiLevelType w:val="multilevel"/>
    <w:tmpl w:val="DAFC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772E9"/>
    <w:multiLevelType w:val="multilevel"/>
    <w:tmpl w:val="3826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5404C"/>
    <w:multiLevelType w:val="multilevel"/>
    <w:tmpl w:val="B5E4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52B54"/>
    <w:multiLevelType w:val="multilevel"/>
    <w:tmpl w:val="C228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FB357A"/>
    <w:multiLevelType w:val="multilevel"/>
    <w:tmpl w:val="AABC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72DA2"/>
    <w:multiLevelType w:val="multilevel"/>
    <w:tmpl w:val="A47A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F14C17"/>
    <w:multiLevelType w:val="multilevel"/>
    <w:tmpl w:val="929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305949">
    <w:abstractNumId w:val="11"/>
  </w:num>
  <w:num w:numId="2" w16cid:durableId="1174221757">
    <w:abstractNumId w:val="3"/>
  </w:num>
  <w:num w:numId="3" w16cid:durableId="766342140">
    <w:abstractNumId w:val="0"/>
  </w:num>
  <w:num w:numId="4" w16cid:durableId="1860046095">
    <w:abstractNumId w:val="10"/>
  </w:num>
  <w:num w:numId="5" w16cid:durableId="781147553">
    <w:abstractNumId w:val="4"/>
  </w:num>
  <w:num w:numId="6" w16cid:durableId="1530411163">
    <w:abstractNumId w:val="6"/>
  </w:num>
  <w:num w:numId="7" w16cid:durableId="1930772331">
    <w:abstractNumId w:val="7"/>
  </w:num>
  <w:num w:numId="8" w16cid:durableId="997612716">
    <w:abstractNumId w:val="5"/>
  </w:num>
  <w:num w:numId="9" w16cid:durableId="1747993383">
    <w:abstractNumId w:val="8"/>
  </w:num>
  <w:num w:numId="10" w16cid:durableId="1420755936">
    <w:abstractNumId w:val="2"/>
  </w:num>
  <w:num w:numId="11" w16cid:durableId="1452895646">
    <w:abstractNumId w:val="9"/>
  </w:num>
  <w:num w:numId="12" w16cid:durableId="1167091357">
    <w:abstractNumId w:val="1"/>
  </w:num>
  <w:num w:numId="13" w16cid:durableId="616987996">
    <w:abstractNumId w:val="12"/>
  </w:num>
  <w:num w:numId="14" w16cid:durableId="404374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43"/>
    <w:rsid w:val="003D587D"/>
    <w:rsid w:val="0045040E"/>
    <w:rsid w:val="004B1875"/>
    <w:rsid w:val="005209E5"/>
    <w:rsid w:val="006C147C"/>
    <w:rsid w:val="007651BD"/>
    <w:rsid w:val="0082295C"/>
    <w:rsid w:val="00943DE3"/>
    <w:rsid w:val="009C59BB"/>
    <w:rsid w:val="00BA3EE8"/>
    <w:rsid w:val="00BA4A71"/>
    <w:rsid w:val="00C92DD5"/>
    <w:rsid w:val="00E20A40"/>
    <w:rsid w:val="00E6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8A34"/>
  <w15:chartTrackingRefBased/>
  <w15:docId w15:val="{2F4F40E3-6544-4287-B7AC-3B3C27AD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A4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A4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A4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A4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A4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A4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A4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A4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A4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67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A4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A4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67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A4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67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A4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67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802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94763</dc:creator>
  <cp:keywords/>
  <dc:description/>
  <cp:lastModifiedBy>Artur 94763</cp:lastModifiedBy>
  <cp:revision>5</cp:revision>
  <dcterms:created xsi:type="dcterms:W3CDTF">2025-05-28T20:06:00Z</dcterms:created>
  <dcterms:modified xsi:type="dcterms:W3CDTF">2025-05-28T20:21:00Z</dcterms:modified>
</cp:coreProperties>
</file>