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86B" w:rsidRPr="001E1C8B" w:rsidRDefault="00C4186B" w:rsidP="00837F1C">
      <w:pPr>
        <w:pStyle w:val="Cabealho1"/>
        <w:jc w:val="center"/>
        <w:rPr>
          <w:rFonts w:ascii="Arial" w:eastAsia="DejaVu Sans Condensed" w:hAnsi="Arial"/>
          <w:color w:val="0D0D0D" w:themeColor="text1" w:themeTint="F2"/>
          <w:sz w:val="37"/>
          <w:szCs w:val="37"/>
          <w:lang w:val="en-GB"/>
        </w:rPr>
      </w:pPr>
      <w:r w:rsidRPr="001E1C8B">
        <w:rPr>
          <w:rFonts w:ascii="Arial" w:eastAsia="DejaVu Sans Condensed" w:hAnsi="Arial"/>
          <w:color w:val="0D0D0D" w:themeColor="text1" w:themeTint="F2"/>
          <w:sz w:val="37"/>
          <w:szCs w:val="37"/>
          <w:lang w:val="en-GB"/>
        </w:rPr>
        <w:t>Information Visualization</w:t>
      </w:r>
    </w:p>
    <w:p w:rsidR="00BA2C6B" w:rsidRPr="001E1C8B" w:rsidRDefault="005D7B88" w:rsidP="005A762A">
      <w:pPr>
        <w:pStyle w:val="Cabealho1"/>
        <w:spacing w:before="0"/>
        <w:jc w:val="center"/>
        <w:rPr>
          <w:rFonts w:ascii="Arial" w:eastAsia="DejaVu Sans Condensed" w:hAnsi="Arial"/>
          <w:color w:val="0D0D0D" w:themeColor="text1" w:themeTint="F2"/>
          <w:sz w:val="24"/>
          <w:lang w:val="en-GB"/>
        </w:rPr>
      </w:pPr>
      <w:r w:rsidRPr="001E1C8B">
        <w:rPr>
          <w:rFonts w:ascii="Arial" w:eastAsia="DejaVu Sans Condensed" w:hAnsi="Arial"/>
          <w:color w:val="0D0D0D" w:themeColor="text1" w:themeTint="F2"/>
          <w:sz w:val="24"/>
          <w:lang w:val="en-GB"/>
        </w:rPr>
        <w:t xml:space="preserve"> </w:t>
      </w:r>
      <w:r w:rsidR="005A762A" w:rsidRPr="001E1C8B">
        <w:rPr>
          <w:rFonts w:ascii="Arial" w:eastAsia="DejaVu Sans Condensed" w:hAnsi="Arial"/>
          <w:color w:val="0D0D0D" w:themeColor="text1" w:themeTint="F2"/>
          <w:sz w:val="24"/>
          <w:lang w:val="en-GB"/>
        </w:rPr>
        <w:t>CHECKPOINT I: Visualization Proposal</w:t>
      </w:r>
    </w:p>
    <w:p w:rsidR="005A762A" w:rsidRPr="001E1C8B" w:rsidRDefault="005A762A" w:rsidP="00C4186B">
      <w:pPr>
        <w:spacing w:after="0"/>
        <w:jc w:val="center"/>
        <w:rPr>
          <w:rFonts w:ascii="Calibri" w:eastAsia="DejaVu Sans Condensed" w:hAnsi="Calibri"/>
          <w:color w:val="0D0D0D" w:themeColor="text1" w:themeTint="F2"/>
          <w:highlight w:val="yellow"/>
          <w:lang w:val="en-GB"/>
        </w:rPr>
      </w:pPr>
    </w:p>
    <w:p w:rsidR="00C4186B" w:rsidRPr="001E1C8B" w:rsidRDefault="00644F60" w:rsidP="00C4186B">
      <w:pPr>
        <w:jc w:val="center"/>
        <w:rPr>
          <w:color w:val="0D0D0D" w:themeColor="text1" w:themeTint="F2"/>
          <w:lang w:val="en-GB"/>
        </w:rPr>
      </w:pP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>G08</w:t>
      </w:r>
    </w:p>
    <w:p w:rsidR="00BA2C6B" w:rsidRPr="001E1C8B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color w:val="0D0D0D" w:themeColor="text1" w:themeTint="F2"/>
          <w:lang w:val="en-GB"/>
        </w:rPr>
      </w:pPr>
      <w:r w:rsidRPr="001E1C8B">
        <w:rPr>
          <w:rFonts w:ascii="Calibri" w:eastAsia="DejaVu Sans Condensed" w:hAnsi="Calibri" w:cs="DejaVu Sans Condensed"/>
          <w:b/>
          <w:bCs/>
          <w:color w:val="0D0D0D" w:themeColor="text1" w:themeTint="F2"/>
          <w:lang w:val="en-GB"/>
        </w:rPr>
        <w:t>1. Domain</w:t>
      </w:r>
    </w:p>
    <w:p w:rsidR="00F32780" w:rsidRPr="001E1C8B" w:rsidRDefault="00503CE7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  <w:r w:rsidR="003F09E0"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Our domain for the project is the </w:t>
      </w:r>
      <w:r w:rsidR="0084267C" w:rsidRPr="001E1C8B">
        <w:rPr>
          <w:rFonts w:ascii="Calibri" w:eastAsia="DejaVu Sans Condensed" w:hAnsi="Calibri"/>
          <w:b/>
          <w:color w:val="0D0D0D" w:themeColor="text1" w:themeTint="F2"/>
          <w:lang w:val="en-GB"/>
        </w:rPr>
        <w:t>employment</w:t>
      </w:r>
      <w:r w:rsidR="00661491" w:rsidRPr="001E1C8B">
        <w:rPr>
          <w:rFonts w:ascii="Calibri" w:eastAsia="DejaVu Sans Condensed" w:hAnsi="Calibri"/>
          <w:b/>
          <w:color w:val="0D0D0D" w:themeColor="text1" w:themeTint="F2"/>
          <w:lang w:val="en-GB"/>
        </w:rPr>
        <w:t>/unemployment</w:t>
      </w:r>
      <w:r w:rsidR="0084267C"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 of </w:t>
      </w:r>
      <w:r w:rsidR="003F09E0" w:rsidRPr="001E1C8B">
        <w:rPr>
          <w:rFonts w:ascii="Calibri" w:eastAsia="DejaVu Sans Condensed" w:hAnsi="Calibri"/>
          <w:color w:val="0D0D0D" w:themeColor="text1" w:themeTint="F2"/>
          <w:lang w:val="en-GB"/>
        </w:rPr>
        <w:t>higher education courses</w:t>
      </w:r>
      <w:r w:rsidR="00710647"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 from</w:t>
      </w:r>
      <w:r w:rsidR="003F09E0"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 all the public and </w:t>
      </w:r>
      <w:r w:rsidR="00071C9C" w:rsidRPr="001E1C8B">
        <w:rPr>
          <w:rFonts w:ascii="Calibri" w:eastAsia="DejaVu Sans Condensed" w:hAnsi="Calibri"/>
          <w:color w:val="0D0D0D" w:themeColor="text1" w:themeTint="F2"/>
          <w:lang w:val="en-GB"/>
        </w:rPr>
        <w:t>private universities</w:t>
      </w:r>
      <w:r w:rsidR="00687BAF"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 </w:t>
      </w:r>
      <w:r w:rsidR="0084267C" w:rsidRPr="001E1C8B">
        <w:rPr>
          <w:rFonts w:ascii="Calibri" w:eastAsia="DejaVu Sans Condensed" w:hAnsi="Calibri"/>
          <w:color w:val="0D0D0D" w:themeColor="text1" w:themeTint="F2"/>
          <w:lang w:val="en-GB"/>
        </w:rPr>
        <w:t>of Portugal</w:t>
      </w:r>
      <w:r w:rsidR="00A607BF"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 during the period of 2007-2015</w:t>
      </w:r>
      <w:r w:rsidR="003F09E0" w:rsidRPr="001E1C8B">
        <w:rPr>
          <w:rFonts w:ascii="Calibri" w:eastAsia="DejaVu Sans Condensed" w:hAnsi="Calibri"/>
          <w:color w:val="0D0D0D" w:themeColor="text1" w:themeTint="F2"/>
          <w:lang w:val="en-GB"/>
        </w:rPr>
        <w:t>.</w:t>
      </w:r>
    </w:p>
    <w:p w:rsidR="00C4186B" w:rsidRPr="001E1C8B" w:rsidRDefault="00C4186B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color w:val="0D0D0D" w:themeColor="text1" w:themeTint="F2"/>
          <w:lang w:val="en-GB"/>
        </w:rPr>
      </w:pPr>
      <w:r w:rsidRPr="001E1C8B">
        <w:rPr>
          <w:rFonts w:ascii="Calibri" w:eastAsia="DejaVu Sans Condensed" w:hAnsi="Calibri" w:cs="DejaVu Sans Condensed"/>
          <w:b/>
          <w:bCs/>
          <w:color w:val="0D0D0D" w:themeColor="text1" w:themeTint="F2"/>
          <w:lang w:val="en-GB"/>
        </w:rPr>
        <w:t>2. Dataset</w:t>
      </w:r>
    </w:p>
    <w:p w:rsidR="005A762A" w:rsidRPr="001E1C8B" w:rsidRDefault="003F09E0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</w:pPr>
      <w:r w:rsidRPr="001E1C8B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>- We will use a set of documents (excel format) provided by DGEEC (“</w:t>
      </w:r>
      <w:proofErr w:type="spellStart"/>
      <w:r w:rsidRPr="001E1C8B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>Direção-Geral</w:t>
      </w:r>
      <w:proofErr w:type="spellEnd"/>
      <w:r w:rsidR="00503CE7" w:rsidRPr="001E1C8B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 xml:space="preserve"> de </w:t>
      </w:r>
      <w:proofErr w:type="spellStart"/>
      <w:r w:rsidR="00503CE7" w:rsidRPr="001E1C8B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>Estatí</w:t>
      </w:r>
      <w:r w:rsidR="00071C9C" w:rsidRPr="001E1C8B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>st</w:t>
      </w:r>
      <w:r w:rsidR="00503CE7" w:rsidRPr="001E1C8B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>i</w:t>
      </w:r>
      <w:r w:rsidR="00071C9C" w:rsidRPr="001E1C8B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>cas</w:t>
      </w:r>
      <w:proofErr w:type="spellEnd"/>
      <w:r w:rsidR="00071C9C" w:rsidRPr="001E1C8B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 xml:space="preserve"> </w:t>
      </w:r>
      <w:r w:rsidR="00503CE7" w:rsidRPr="001E1C8B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>d</w:t>
      </w:r>
      <w:r w:rsidR="00071C9C" w:rsidRPr="001E1C8B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 xml:space="preserve">a </w:t>
      </w:r>
      <w:proofErr w:type="spellStart"/>
      <w:r w:rsidR="00071C9C" w:rsidRPr="001E1C8B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>Educação</w:t>
      </w:r>
      <w:proofErr w:type="spellEnd"/>
      <w:r w:rsidR="00071C9C" w:rsidRPr="001E1C8B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 xml:space="preserve"> e </w:t>
      </w:r>
      <w:proofErr w:type="spellStart"/>
      <w:r w:rsidR="00071C9C" w:rsidRPr="001E1C8B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>Ciência</w:t>
      </w:r>
      <w:proofErr w:type="spellEnd"/>
      <w:r w:rsidR="00071C9C" w:rsidRPr="001E1C8B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>”) with the information about all the course</w:t>
      </w:r>
      <w:r w:rsidR="00CB7E24" w:rsidRPr="001E1C8B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>s</w:t>
      </w:r>
      <w:r w:rsidR="00071C9C" w:rsidRPr="001E1C8B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 xml:space="preserve"> and the respective year.</w:t>
      </w:r>
    </w:p>
    <w:p w:rsidR="00071C9C" w:rsidRPr="001E1C8B" w:rsidRDefault="00071C9C" w:rsidP="00503CE7">
      <w:pPr>
        <w:keepNext/>
        <w:widowControl w:val="0"/>
        <w:numPr>
          <w:ilvl w:val="2"/>
          <w:numId w:val="1"/>
        </w:numPr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</w:pPr>
      <w:r w:rsidRPr="001E1C8B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>-</w:t>
      </w:r>
      <w:r w:rsidR="00AC288E" w:rsidRPr="001E1C8B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 xml:space="preserve"> </w:t>
      </w:r>
      <w:r w:rsidRPr="001E1C8B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>The data mentioned ab</w:t>
      </w:r>
      <w:r w:rsidR="00AC288E" w:rsidRPr="001E1C8B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 xml:space="preserve">ove is </w:t>
      </w:r>
      <w:r w:rsidR="00503CE7" w:rsidRPr="001E1C8B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 xml:space="preserve">in the DGEEC website, available at </w:t>
      </w:r>
      <w:r w:rsidR="00503CE7" w:rsidRPr="001E1C8B">
        <w:rPr>
          <w:rFonts w:ascii="Calibri" w:eastAsia="DejaVu Sans Condensed" w:hAnsi="Calibri" w:cs="DejaVu Sans Condensed"/>
          <w:bCs/>
          <w:color w:val="0D0D0D" w:themeColor="text1" w:themeTint="F2"/>
          <w:u w:val="single"/>
          <w:lang w:val="en-GB"/>
        </w:rPr>
        <w:t>http://www.dgeec.mec.pt/np4/92</w:t>
      </w:r>
      <w:r w:rsidR="00506A7A" w:rsidRPr="001E1C8B">
        <w:rPr>
          <w:rFonts w:ascii="Calibri" w:eastAsia="DejaVu Sans Condensed" w:hAnsi="Calibri" w:cs="DejaVu Sans Condensed"/>
          <w:bCs/>
          <w:color w:val="0D0D0D" w:themeColor="text1" w:themeTint="F2"/>
          <w:u w:val="single"/>
          <w:lang w:val="en-GB"/>
        </w:rPr>
        <w:t>/</w:t>
      </w:r>
    </w:p>
    <w:p w:rsidR="00071C9C" w:rsidRPr="001E1C8B" w:rsidRDefault="00C4186B" w:rsidP="00E61B3C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color w:val="0D0D0D" w:themeColor="text1" w:themeTint="F2"/>
          <w:lang w:val="en-GB"/>
        </w:rPr>
      </w:pPr>
      <w:r w:rsidRPr="001E1C8B">
        <w:rPr>
          <w:rFonts w:ascii="Calibri" w:eastAsia="DejaVu Sans Condensed" w:hAnsi="Calibri" w:cs="DejaVu Sans Condensed"/>
          <w:b/>
          <w:bCs/>
          <w:color w:val="0D0D0D" w:themeColor="text1" w:themeTint="F2"/>
          <w:lang w:val="en-GB"/>
        </w:rPr>
        <w:t>3. Tasks to be supported</w:t>
      </w:r>
    </w:p>
    <w:p w:rsidR="005D7B88" w:rsidRPr="001E1C8B" w:rsidRDefault="00071C9C" w:rsidP="00071C9C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>-</w:t>
      </w:r>
      <w:r w:rsidR="00BC337E"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 Task </w:t>
      </w:r>
      <w:r w:rsidR="00033A2F" w:rsidRPr="001E1C8B">
        <w:rPr>
          <w:rFonts w:ascii="Calibri" w:eastAsia="DejaVu Sans Condensed" w:hAnsi="Calibri"/>
          <w:color w:val="0D0D0D" w:themeColor="text1" w:themeTint="F2"/>
          <w:lang w:val="en-GB"/>
        </w:rPr>
        <w:t>1:</w:t>
      </w:r>
      <w:r w:rsidR="00C77AE5"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 </w:t>
      </w:r>
      <w:r w:rsidR="009A7807" w:rsidRPr="001E1C8B">
        <w:rPr>
          <w:rFonts w:ascii="Calibri" w:eastAsia="DejaVu Sans Condensed" w:hAnsi="Calibri"/>
          <w:color w:val="0D0D0D" w:themeColor="text1" w:themeTint="F2"/>
          <w:highlight w:val="yellow"/>
          <w:lang w:val="en-GB"/>
        </w:rPr>
        <w:t>Query-&gt;</w:t>
      </w:r>
      <w:r w:rsidR="00464A57" w:rsidRPr="001E1C8B">
        <w:rPr>
          <w:rFonts w:ascii="Calibri" w:eastAsia="DejaVu Sans Condensed" w:hAnsi="Calibri"/>
          <w:color w:val="0D0D0D" w:themeColor="text1" w:themeTint="F2"/>
          <w:highlight w:val="yellow"/>
          <w:lang w:val="en-GB"/>
        </w:rPr>
        <w:t>Compare</w:t>
      </w:r>
      <w:r w:rsidR="00464A57"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 -</w:t>
      </w:r>
      <w:r w:rsidR="00C77AE5"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 </w:t>
      </w:r>
      <w:r w:rsidR="00C77AE5" w:rsidRPr="001E1C8B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>Compare the</w:t>
      </w:r>
      <w:r w:rsidR="00DE47BB" w:rsidRPr="001E1C8B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 xml:space="preserve"> </w:t>
      </w:r>
      <w:r w:rsidR="009823FB" w:rsidRPr="001E1C8B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>unemployment (%)</w:t>
      </w:r>
      <w:r w:rsidR="00C77AE5" w:rsidRPr="001E1C8B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 xml:space="preserve"> </w:t>
      </w:r>
      <w:r w:rsidR="00E82B9A" w:rsidRPr="001E1C8B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 xml:space="preserve">of </w:t>
      </w:r>
      <w:r w:rsidR="001D7F80" w:rsidRPr="001E1C8B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>different courses</w:t>
      </w:r>
      <w:r w:rsidR="00503CE7" w:rsidRPr="001E1C8B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 xml:space="preserve"> (regardless of </w:t>
      </w:r>
      <w:r w:rsidR="009823FB" w:rsidRPr="001E1C8B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 xml:space="preserve">course </w:t>
      </w:r>
      <w:r w:rsidR="00503CE7" w:rsidRPr="001E1C8B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>conclusion year</w:t>
      </w:r>
      <w:r w:rsidR="006C06E3" w:rsidRPr="001E1C8B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 xml:space="preserve"> of the graduates</w:t>
      </w:r>
      <w:r w:rsidR="00503CE7" w:rsidRPr="001E1C8B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>)</w:t>
      </w:r>
      <w:r w:rsidR="005D7B88" w:rsidRPr="001E1C8B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ab/>
      </w:r>
    </w:p>
    <w:p w:rsidR="00071C9C" w:rsidRPr="001E1C8B" w:rsidRDefault="00071C9C" w:rsidP="00071C9C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>-</w:t>
      </w:r>
      <w:r w:rsidR="00A44316"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 Task </w:t>
      </w:r>
      <w:r w:rsidR="00033A2F" w:rsidRPr="001E1C8B">
        <w:rPr>
          <w:rFonts w:ascii="Calibri" w:eastAsia="DejaVu Sans Condensed" w:hAnsi="Calibri"/>
          <w:color w:val="0D0D0D" w:themeColor="text1" w:themeTint="F2"/>
          <w:lang w:val="en-GB"/>
        </w:rPr>
        <w:t>2:</w:t>
      </w:r>
      <w:r w:rsidR="009A7807"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 </w:t>
      </w:r>
      <w:r w:rsidR="009A7807" w:rsidRPr="001E1C8B">
        <w:rPr>
          <w:rFonts w:ascii="Calibri" w:eastAsia="DejaVu Sans Condensed" w:hAnsi="Calibri"/>
          <w:color w:val="0D0D0D" w:themeColor="text1" w:themeTint="F2"/>
          <w:highlight w:val="yellow"/>
          <w:lang w:val="en-GB"/>
        </w:rPr>
        <w:t>Analyze-&gt;Consume-&gt;</w:t>
      </w:r>
      <w:r w:rsidR="00DE47BB" w:rsidRPr="001E1C8B">
        <w:rPr>
          <w:rFonts w:ascii="Calibri" w:eastAsia="DejaVu Sans Condensed" w:hAnsi="Calibri"/>
          <w:color w:val="0D0D0D" w:themeColor="text1" w:themeTint="F2"/>
          <w:highlight w:val="yellow"/>
          <w:lang w:val="en-GB"/>
        </w:rPr>
        <w:t>Present</w:t>
      </w:r>
      <w:r w:rsidR="00DE47BB"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 – Present the information about </w:t>
      </w:r>
      <w:r w:rsidR="009823FB" w:rsidRPr="001E1C8B">
        <w:rPr>
          <w:rFonts w:ascii="Calibri" w:eastAsia="DejaVu Sans Condensed" w:hAnsi="Calibri"/>
          <w:color w:val="0D0D0D" w:themeColor="text1" w:themeTint="F2"/>
          <w:lang w:val="en-GB"/>
        </w:rPr>
        <w:t>unemployment</w:t>
      </w:r>
      <w:r w:rsidR="00DE47BB"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 </w:t>
      </w:r>
      <w:r w:rsidR="009823FB"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(%) </w:t>
      </w:r>
      <w:r w:rsidR="00DE47BB" w:rsidRPr="001E1C8B">
        <w:rPr>
          <w:rFonts w:ascii="Calibri" w:eastAsia="DejaVu Sans Condensed" w:hAnsi="Calibri"/>
          <w:color w:val="0D0D0D" w:themeColor="text1" w:themeTint="F2"/>
          <w:lang w:val="en-GB"/>
        </w:rPr>
        <w:t>from a specific course</w:t>
      </w:r>
      <w:r w:rsidR="009823FB"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 graduates</w:t>
      </w:r>
      <w:r w:rsidR="00033A2F"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 across time</w:t>
      </w:r>
    </w:p>
    <w:p w:rsidR="00071C9C" w:rsidRPr="001E1C8B" w:rsidRDefault="00071C9C" w:rsidP="00071C9C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- Task 3: </w:t>
      </w:r>
      <w:r w:rsidR="00464A57" w:rsidRPr="001E1C8B">
        <w:rPr>
          <w:rFonts w:ascii="Calibri" w:eastAsia="DejaVu Sans Condensed" w:hAnsi="Calibri"/>
          <w:color w:val="0D0D0D" w:themeColor="text1" w:themeTint="F2"/>
          <w:highlight w:val="yellow"/>
          <w:lang w:val="en-GB"/>
        </w:rPr>
        <w:t>Query</w:t>
      </w:r>
      <w:r w:rsidR="009A7807" w:rsidRPr="001E1C8B">
        <w:rPr>
          <w:rFonts w:ascii="Calibri" w:eastAsia="DejaVu Sans Condensed" w:hAnsi="Calibri"/>
          <w:color w:val="0D0D0D" w:themeColor="text1" w:themeTint="F2"/>
          <w:highlight w:val="yellow"/>
          <w:lang w:val="en-GB"/>
        </w:rPr>
        <w:t>-&gt;</w:t>
      </w:r>
      <w:r w:rsidR="00464A57" w:rsidRPr="001E1C8B">
        <w:rPr>
          <w:rFonts w:ascii="Calibri" w:eastAsia="DejaVu Sans Condensed" w:hAnsi="Calibri"/>
          <w:color w:val="0D0D0D" w:themeColor="text1" w:themeTint="F2"/>
          <w:highlight w:val="yellow"/>
          <w:lang w:val="en-GB"/>
        </w:rPr>
        <w:t>Identify</w:t>
      </w:r>
      <w:r w:rsidR="00DE47BB"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 – </w:t>
      </w:r>
      <w:r w:rsidR="00693369" w:rsidRPr="001E1C8B">
        <w:rPr>
          <w:rFonts w:ascii="Calibri" w:eastAsia="DejaVu Sans Condensed" w:hAnsi="Calibri"/>
          <w:color w:val="0D0D0D" w:themeColor="text1" w:themeTint="F2"/>
          <w:lang w:val="en-GB"/>
        </w:rPr>
        <w:t>Identify</w:t>
      </w:r>
      <w:r w:rsidR="00464A57"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 the</w:t>
      </w:r>
      <w:r w:rsidR="00DE47BB"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 </w:t>
      </w:r>
      <w:r w:rsidR="00464A57" w:rsidRPr="001E1C8B">
        <w:rPr>
          <w:rFonts w:ascii="Calibri" w:eastAsia="DejaVu Sans Condensed" w:hAnsi="Calibri"/>
          <w:color w:val="0D0D0D" w:themeColor="text1" w:themeTint="F2"/>
          <w:lang w:val="en-GB"/>
        </w:rPr>
        <w:t>university</w:t>
      </w:r>
      <w:r w:rsidR="00033A2F"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 </w:t>
      </w:r>
      <w:r w:rsidR="00464A57" w:rsidRPr="001E1C8B">
        <w:rPr>
          <w:rFonts w:ascii="Calibri" w:eastAsia="DejaVu Sans Condensed" w:hAnsi="Calibri"/>
          <w:color w:val="0D0D0D" w:themeColor="text1" w:themeTint="F2"/>
          <w:lang w:val="en-GB"/>
        </w:rPr>
        <w:t>with</w:t>
      </w:r>
      <w:r w:rsidR="00033A2F"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 </w:t>
      </w:r>
      <w:r w:rsidR="00464A57" w:rsidRPr="001E1C8B">
        <w:rPr>
          <w:rFonts w:ascii="Calibri" w:eastAsia="DejaVu Sans Condensed" w:hAnsi="Calibri"/>
          <w:color w:val="0D0D0D" w:themeColor="text1" w:themeTint="F2"/>
          <w:lang w:val="en-GB"/>
        </w:rPr>
        <w:t>more</w:t>
      </w:r>
      <w:r w:rsidR="001569CE"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 unemployment</w:t>
      </w:r>
      <w:r w:rsidR="00EB7DDD"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 (%)</w:t>
      </w:r>
    </w:p>
    <w:p w:rsidR="00524848" w:rsidRPr="001E1C8B" w:rsidRDefault="00584BBE" w:rsidP="00071C9C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- Task 4: </w:t>
      </w:r>
      <w:r w:rsidR="00464A57" w:rsidRPr="001E1C8B">
        <w:rPr>
          <w:rFonts w:ascii="Calibri" w:eastAsia="DejaVu Sans Condensed" w:hAnsi="Calibri"/>
          <w:color w:val="0D0D0D" w:themeColor="text1" w:themeTint="F2"/>
          <w:highlight w:val="yellow"/>
          <w:lang w:val="en-GB"/>
        </w:rPr>
        <w:t>Consum</w:t>
      </w:r>
      <w:r w:rsidR="009A7807" w:rsidRPr="001E1C8B">
        <w:rPr>
          <w:rFonts w:ascii="Calibri" w:eastAsia="DejaVu Sans Condensed" w:hAnsi="Calibri"/>
          <w:color w:val="0D0D0D" w:themeColor="text1" w:themeTint="F2"/>
          <w:highlight w:val="yellow"/>
          <w:lang w:val="en-GB"/>
        </w:rPr>
        <w:t>e-&gt;</w:t>
      </w:r>
      <w:r w:rsidR="00464A57" w:rsidRPr="001E1C8B">
        <w:rPr>
          <w:rFonts w:ascii="Calibri" w:eastAsia="DejaVu Sans Condensed" w:hAnsi="Calibri"/>
          <w:color w:val="0D0D0D" w:themeColor="text1" w:themeTint="F2"/>
          <w:highlight w:val="yellow"/>
          <w:lang w:val="en-GB"/>
        </w:rPr>
        <w:t>Present</w:t>
      </w:r>
      <w:r w:rsidR="0068170F"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 – Relation between</w:t>
      </w:r>
      <w:r w:rsidR="00D80124"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 minimum e</w:t>
      </w:r>
      <w:r w:rsidR="0068170F" w:rsidRPr="001E1C8B">
        <w:rPr>
          <w:rFonts w:ascii="Calibri" w:eastAsia="DejaVu Sans Condensed" w:hAnsi="Calibri"/>
          <w:color w:val="0D0D0D" w:themeColor="text1" w:themeTint="F2"/>
          <w:lang w:val="en-GB"/>
        </w:rPr>
        <w:t>ntry grade and unemployment</w:t>
      </w:r>
      <w:r w:rsidR="00D80124"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 </w:t>
      </w:r>
      <w:r w:rsidR="00DE1A15" w:rsidRPr="001E1C8B">
        <w:rPr>
          <w:rFonts w:ascii="Calibri" w:eastAsia="DejaVu Sans Condensed" w:hAnsi="Calibri"/>
          <w:color w:val="0D0D0D" w:themeColor="text1" w:themeTint="F2"/>
          <w:lang w:val="en-GB"/>
        </w:rPr>
        <w:t>(%)</w:t>
      </w:r>
    </w:p>
    <w:p w:rsidR="00F23660" w:rsidRPr="001E1C8B" w:rsidRDefault="00524848" w:rsidP="00F23660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1E1C8B">
        <w:rPr>
          <w:rFonts w:ascii="Calibri" w:eastAsia="DejaVu Sans Condensed" w:hAnsi="Calibri"/>
          <w:color w:val="0D0D0D" w:themeColor="text1" w:themeTint="F2"/>
          <w:highlight w:val="yellow"/>
          <w:lang w:val="en-GB"/>
        </w:rPr>
        <w:t>-Task</w:t>
      </w:r>
      <w:r w:rsidR="006372B7" w:rsidRPr="001E1C8B">
        <w:rPr>
          <w:rFonts w:ascii="Calibri" w:eastAsia="DejaVu Sans Condensed" w:hAnsi="Calibri"/>
          <w:color w:val="0D0D0D" w:themeColor="text1" w:themeTint="F2"/>
          <w:highlight w:val="yellow"/>
          <w:lang w:val="en-GB"/>
        </w:rPr>
        <w:t xml:space="preserve"> 5</w:t>
      </w:r>
      <w:r w:rsidRPr="001E1C8B">
        <w:rPr>
          <w:rFonts w:ascii="Calibri" w:eastAsia="DejaVu Sans Condensed" w:hAnsi="Calibri"/>
          <w:color w:val="0D0D0D" w:themeColor="text1" w:themeTint="F2"/>
          <w:highlight w:val="yellow"/>
          <w:lang w:val="en-GB"/>
        </w:rPr>
        <w:t>:</w:t>
      </w:r>
      <w:r w:rsidR="009A7807" w:rsidRPr="001E1C8B">
        <w:rPr>
          <w:rFonts w:ascii="Calibri" w:eastAsia="DejaVu Sans Condensed" w:hAnsi="Calibri"/>
          <w:color w:val="0D0D0D" w:themeColor="text1" w:themeTint="F2"/>
          <w:highlight w:val="yellow"/>
          <w:lang w:val="en-GB"/>
        </w:rPr>
        <w:t xml:space="preserve"> Query-&gt;</w:t>
      </w:r>
      <w:r w:rsidR="006372B7" w:rsidRPr="001E1C8B">
        <w:rPr>
          <w:rFonts w:ascii="Calibri" w:eastAsia="DejaVu Sans Condensed" w:hAnsi="Calibri"/>
          <w:color w:val="0D0D0D" w:themeColor="text1" w:themeTint="F2"/>
          <w:highlight w:val="yellow"/>
          <w:lang w:val="en-GB"/>
        </w:rPr>
        <w:t>Summarize – Summarize the employment</w:t>
      </w:r>
      <w:r w:rsidR="006B103E" w:rsidRPr="001E1C8B">
        <w:rPr>
          <w:rFonts w:ascii="Calibri" w:eastAsia="DejaVu Sans Condensed" w:hAnsi="Calibri"/>
          <w:color w:val="0D0D0D" w:themeColor="text1" w:themeTint="F2"/>
          <w:highlight w:val="yellow"/>
          <w:lang w:val="en-GB"/>
        </w:rPr>
        <w:t>/unemployment</w:t>
      </w:r>
      <w:r w:rsidR="006372B7" w:rsidRPr="001E1C8B">
        <w:rPr>
          <w:rFonts w:ascii="Calibri" w:eastAsia="DejaVu Sans Condensed" w:hAnsi="Calibri"/>
          <w:color w:val="0D0D0D" w:themeColor="text1" w:themeTint="F2"/>
          <w:highlight w:val="yellow"/>
          <w:lang w:val="en-GB"/>
        </w:rPr>
        <w:t xml:space="preserve"> by graduation areas</w:t>
      </w:r>
    </w:p>
    <w:p w:rsidR="00F23660" w:rsidRPr="001E1C8B" w:rsidRDefault="005A762A" w:rsidP="00F23660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1E1C8B">
        <w:rPr>
          <w:rFonts w:ascii="Calibri" w:eastAsia="DejaVu Sans Condensed" w:hAnsi="Calibri" w:cs="DejaVu Sans Condensed"/>
          <w:b/>
          <w:bCs/>
          <w:color w:val="0D0D0D" w:themeColor="text1" w:themeTint="F2"/>
          <w:lang w:val="en-GB"/>
        </w:rPr>
        <w:t>4. Example Questions</w:t>
      </w:r>
    </w:p>
    <w:p w:rsidR="00F23660" w:rsidRPr="001E1C8B" w:rsidRDefault="00E82B9A" w:rsidP="00F23660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  <w:r w:rsidR="005D7B88"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Does </w:t>
      </w: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>Computer Science</w:t>
      </w:r>
      <w:r w:rsidR="001D7F80"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 graduates</w:t>
      </w: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 in IST ha</w:t>
      </w:r>
      <w:r w:rsidR="005D7B88"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ve </w:t>
      </w: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>more unemploy</w:t>
      </w:r>
      <w:r w:rsidR="005D7B88" w:rsidRPr="001E1C8B">
        <w:rPr>
          <w:rFonts w:ascii="Calibri" w:eastAsia="DejaVu Sans Condensed" w:hAnsi="Calibri"/>
          <w:color w:val="0D0D0D" w:themeColor="text1" w:themeTint="F2"/>
          <w:lang w:val="en-GB"/>
        </w:rPr>
        <w:t>ment</w:t>
      </w:r>
      <w:r w:rsidR="00C13C86"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, </w:t>
      </w:r>
      <w:r w:rsidR="001D7F80" w:rsidRPr="001E1C8B">
        <w:rPr>
          <w:rFonts w:ascii="Calibri" w:eastAsia="DejaVu Sans Condensed" w:hAnsi="Calibri"/>
          <w:color w:val="0D0D0D" w:themeColor="text1" w:themeTint="F2"/>
          <w:lang w:val="en-GB"/>
        </w:rPr>
        <w:t>in 2015</w:t>
      </w:r>
      <w:r w:rsidR="00C13C86" w:rsidRPr="001E1C8B">
        <w:rPr>
          <w:rFonts w:ascii="Calibri" w:eastAsia="DejaVu Sans Condensed" w:hAnsi="Calibri"/>
          <w:color w:val="0D0D0D" w:themeColor="text1" w:themeTint="F2"/>
          <w:lang w:val="en-GB"/>
        </w:rPr>
        <w:t>,</w:t>
      </w: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 than Computer Science in ISEL?</w:t>
      </w:r>
      <w:r w:rsidR="00C13C86"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 </w:t>
      </w:r>
      <w:r w:rsidR="00E8505C"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And in </w:t>
      </w:r>
      <w:r w:rsidR="006D071C" w:rsidRPr="001E1C8B">
        <w:rPr>
          <w:rFonts w:ascii="Calibri" w:eastAsia="DejaVu Sans Condensed" w:hAnsi="Calibri"/>
          <w:color w:val="0D0D0D" w:themeColor="text1" w:themeTint="F2"/>
          <w:lang w:val="en-GB"/>
        </w:rPr>
        <w:t>2007</w:t>
      </w:r>
      <w:r w:rsidR="00AC288E" w:rsidRPr="001E1C8B">
        <w:rPr>
          <w:rFonts w:ascii="Calibri" w:eastAsia="DejaVu Sans Condensed" w:hAnsi="Calibri"/>
          <w:color w:val="0D0D0D" w:themeColor="text1" w:themeTint="F2"/>
          <w:lang w:val="en-GB"/>
        </w:rPr>
        <w:t>? (</w:t>
      </w:r>
      <w:r w:rsidR="00C13C86" w:rsidRPr="001E1C8B">
        <w:rPr>
          <w:rFonts w:ascii="Calibri" w:eastAsia="DejaVu Sans Condensed" w:hAnsi="Calibri"/>
          <w:color w:val="0D0D0D" w:themeColor="text1" w:themeTint="F2"/>
          <w:lang w:val="en-GB"/>
        </w:rPr>
        <w:t>Task 1)</w:t>
      </w:r>
    </w:p>
    <w:p w:rsidR="00F23660" w:rsidRPr="001E1C8B" w:rsidRDefault="00DE47BB" w:rsidP="00F23660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  <w:r w:rsidR="00AC288E"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Is </w:t>
      </w: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Computer Science in </w:t>
      </w:r>
      <w:r w:rsidR="00AC288E" w:rsidRPr="001E1C8B">
        <w:rPr>
          <w:rFonts w:ascii="Calibri" w:eastAsia="DejaVu Sans Condensed" w:hAnsi="Calibri"/>
          <w:color w:val="0D0D0D" w:themeColor="text1" w:themeTint="F2"/>
          <w:lang w:val="en-GB"/>
        </w:rPr>
        <w:t>IST having</w:t>
      </w: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 less unemployed graduates in last years? (Task 2)</w:t>
      </w:r>
    </w:p>
    <w:p w:rsidR="00F23660" w:rsidRPr="001E1C8B" w:rsidRDefault="00DE47BB" w:rsidP="00F23660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- What was the year which had less unemployed </w:t>
      </w:r>
      <w:r w:rsidR="00AC288E" w:rsidRPr="001E1C8B">
        <w:rPr>
          <w:rFonts w:ascii="Calibri" w:eastAsia="DejaVu Sans Condensed" w:hAnsi="Calibri"/>
          <w:color w:val="0D0D0D" w:themeColor="text1" w:themeTint="F2"/>
          <w:lang w:val="en-GB"/>
        </w:rPr>
        <w:t>people</w:t>
      </w: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 from Computer Science in IST? (Task 2)</w:t>
      </w:r>
    </w:p>
    <w:p w:rsidR="00F23660" w:rsidRPr="001E1C8B" w:rsidRDefault="001569CE" w:rsidP="00F23660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- What is </w:t>
      </w:r>
      <w:r w:rsidR="00693369" w:rsidRPr="001E1C8B">
        <w:rPr>
          <w:rFonts w:ascii="Calibri" w:eastAsia="DejaVu Sans Condensed" w:hAnsi="Calibri"/>
          <w:color w:val="0D0D0D" w:themeColor="text1" w:themeTint="F2"/>
          <w:lang w:val="en-GB"/>
        </w:rPr>
        <w:t>the university with more unemployment</w:t>
      </w:r>
      <w:r w:rsidR="00503CE7" w:rsidRPr="001E1C8B">
        <w:rPr>
          <w:rFonts w:ascii="Calibri" w:eastAsia="DejaVu Sans Condensed" w:hAnsi="Calibri"/>
          <w:color w:val="0D0D0D" w:themeColor="text1" w:themeTint="F2"/>
          <w:lang w:val="en-GB"/>
        </w:rPr>
        <w:t>? (Task 3)</w:t>
      </w:r>
    </w:p>
    <w:p w:rsidR="00F23660" w:rsidRPr="001E1C8B" w:rsidRDefault="00D80124" w:rsidP="00F23660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>- Where the unemployment will be higher? In a course with 14 minimum entry grade or one with 17? (Task 4)</w:t>
      </w:r>
    </w:p>
    <w:p w:rsidR="006372B7" w:rsidRPr="001E1C8B" w:rsidRDefault="006372B7" w:rsidP="00F23660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1E1C8B">
        <w:rPr>
          <w:rFonts w:ascii="Calibri" w:eastAsia="DejaVu Sans Condensed" w:hAnsi="Calibri"/>
          <w:color w:val="0D0D0D" w:themeColor="text1" w:themeTint="F2"/>
          <w:highlight w:val="yellow"/>
          <w:lang w:val="en-GB"/>
        </w:rPr>
        <w:t>- What is the graduation area with less</w:t>
      </w:r>
      <w:r w:rsidR="006B103E" w:rsidRPr="001E1C8B">
        <w:rPr>
          <w:rFonts w:ascii="Calibri" w:eastAsia="DejaVu Sans Condensed" w:hAnsi="Calibri"/>
          <w:color w:val="0D0D0D" w:themeColor="text1" w:themeTint="F2"/>
          <w:highlight w:val="yellow"/>
          <w:lang w:val="en-GB"/>
        </w:rPr>
        <w:t>/more</w:t>
      </w:r>
      <w:r w:rsidRPr="001E1C8B">
        <w:rPr>
          <w:rFonts w:ascii="Calibri" w:eastAsia="DejaVu Sans Condensed" w:hAnsi="Calibri"/>
          <w:color w:val="0D0D0D" w:themeColor="text1" w:themeTint="F2"/>
          <w:highlight w:val="yellow"/>
          <w:lang w:val="en-GB"/>
        </w:rPr>
        <w:t xml:space="preserve"> unemployment? (Task 5)</w:t>
      </w:r>
    </w:p>
    <w:p w:rsidR="00C4186B" w:rsidRPr="001E1C8B" w:rsidRDefault="005A762A" w:rsidP="00F23660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color w:val="0D0D0D" w:themeColor="text1" w:themeTint="F2"/>
          <w:lang w:val="en-GB"/>
        </w:rPr>
      </w:pPr>
      <w:r w:rsidRPr="001E1C8B">
        <w:rPr>
          <w:rFonts w:ascii="Calibri" w:eastAsia="DejaVu Sans Condensed" w:hAnsi="Calibri" w:cs="DejaVu Sans Condensed"/>
          <w:b/>
          <w:bCs/>
          <w:color w:val="0D0D0D" w:themeColor="text1" w:themeTint="F2"/>
          <w:lang w:val="en-GB"/>
        </w:rPr>
        <w:t>5</w:t>
      </w:r>
      <w:r w:rsidR="00C4186B" w:rsidRPr="001E1C8B">
        <w:rPr>
          <w:rFonts w:ascii="Calibri" w:eastAsia="DejaVu Sans Condensed" w:hAnsi="Calibri" w:cs="DejaVu Sans Condensed"/>
          <w:b/>
          <w:bCs/>
          <w:color w:val="0D0D0D" w:themeColor="text1" w:themeTint="F2"/>
          <w:lang w:val="en-GB"/>
        </w:rPr>
        <w:t xml:space="preserve">. </w:t>
      </w:r>
      <w:r w:rsidRPr="001E1C8B">
        <w:rPr>
          <w:rFonts w:ascii="Calibri" w:eastAsia="DejaVu Sans Condensed" w:hAnsi="Calibri" w:cs="DejaVu Sans Condensed"/>
          <w:b/>
          <w:bCs/>
          <w:color w:val="0D0D0D" w:themeColor="text1" w:themeTint="F2"/>
          <w:lang w:val="en-GB"/>
        </w:rPr>
        <w:t>Data Sample</w:t>
      </w:r>
    </w:p>
    <w:p w:rsidR="00486B9C" w:rsidRPr="001E1C8B" w:rsidRDefault="00486B9C" w:rsidP="00F23660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</w:pPr>
      <w:r w:rsidRPr="001E1C8B">
        <w:rPr>
          <w:rFonts w:ascii="Calibri" w:eastAsia="DejaVu Sans Condensed" w:hAnsi="Calibri" w:cs="DejaVu Sans Condensed"/>
          <w:bCs/>
          <w:color w:val="0D0D0D" w:themeColor="text1" w:themeTint="F2"/>
          <w:highlight w:val="yellow"/>
          <w:lang w:val="en-GB"/>
        </w:rPr>
        <w:t>Unemployment data is available from 2007 to 2015</w:t>
      </w:r>
    </w:p>
    <w:p w:rsidR="0035237E" w:rsidRPr="001E1C8B" w:rsidRDefault="0035237E" w:rsidP="006B7B09">
      <w:pPr>
        <w:spacing w:after="0"/>
        <w:rPr>
          <w:rFonts w:ascii="Courier New" w:hAnsi="Courier New" w:cs="Courier New"/>
          <w:color w:val="0D0D0D" w:themeColor="text1" w:themeTint="F2"/>
          <w:sz w:val="18"/>
          <w:lang w:val="en-GB"/>
        </w:rPr>
      </w:pPr>
    </w:p>
    <w:p w:rsidR="00F23660" w:rsidRPr="001E1C8B" w:rsidRDefault="00F23660" w:rsidP="009823FB">
      <w:pPr>
        <w:spacing w:after="0"/>
        <w:rPr>
          <w:rFonts w:ascii="Courier New" w:hAnsi="Courier New" w:cs="Courier New"/>
          <w:color w:val="0D0D0D" w:themeColor="text1" w:themeTint="F2"/>
          <w:sz w:val="18"/>
        </w:rPr>
      </w:pPr>
      <w:r w:rsidRPr="001E1C8B">
        <w:rPr>
          <w:rFonts w:ascii="Courier New" w:hAnsi="Courier New" w:cs="Courier New"/>
          <w:color w:val="0D0D0D" w:themeColor="text1" w:themeTint="F2"/>
          <w:sz w:val="18"/>
          <w:highlight w:val="yellow"/>
        </w:rPr>
        <w:t>(from “Unemployment201</w:t>
      </w:r>
      <w:r w:rsidR="00B12C7A" w:rsidRPr="001E1C8B">
        <w:rPr>
          <w:rFonts w:ascii="Courier New" w:hAnsi="Courier New" w:cs="Courier New"/>
          <w:color w:val="0D0D0D" w:themeColor="text1" w:themeTint="F2"/>
          <w:sz w:val="18"/>
          <w:highlight w:val="yellow"/>
        </w:rPr>
        <w:t>3</w:t>
      </w:r>
      <w:r w:rsidRPr="001E1C8B">
        <w:rPr>
          <w:rFonts w:ascii="Courier New" w:hAnsi="Courier New" w:cs="Courier New"/>
          <w:color w:val="0D0D0D" w:themeColor="text1" w:themeTint="F2"/>
          <w:sz w:val="18"/>
          <w:highlight w:val="yellow"/>
        </w:rPr>
        <w:t>.</w:t>
      </w:r>
      <w:r w:rsidR="00805C1E" w:rsidRPr="001E1C8B">
        <w:rPr>
          <w:rFonts w:ascii="Courier New" w:hAnsi="Courier New" w:cs="Courier New"/>
          <w:color w:val="0D0D0D" w:themeColor="text1" w:themeTint="F2"/>
          <w:sz w:val="18"/>
          <w:highlight w:val="yellow"/>
        </w:rPr>
        <w:t>xls</w:t>
      </w:r>
      <w:r w:rsidRPr="001E1C8B">
        <w:rPr>
          <w:rFonts w:ascii="Courier New" w:hAnsi="Courier New" w:cs="Courier New"/>
          <w:color w:val="0D0D0D" w:themeColor="text1" w:themeTint="F2"/>
          <w:sz w:val="18"/>
          <w:highlight w:val="yellow"/>
        </w:rPr>
        <w:t>”)</w:t>
      </w:r>
    </w:p>
    <w:p w:rsidR="00F23660" w:rsidRPr="001E1C8B" w:rsidRDefault="00F23660" w:rsidP="009823FB">
      <w:pPr>
        <w:spacing w:after="0"/>
        <w:rPr>
          <w:rFonts w:ascii="Courier New" w:hAnsi="Courier New" w:cs="Courier New"/>
          <w:color w:val="0D0D0D" w:themeColor="text1" w:themeTint="F2"/>
          <w:sz w:val="18"/>
        </w:rPr>
      </w:pPr>
      <w:r w:rsidRPr="001E1C8B">
        <w:rPr>
          <w:rFonts w:ascii="Courier New" w:hAnsi="Courier New" w:cs="Courier New"/>
          <w:noProof/>
          <w:color w:val="0D0D0D" w:themeColor="text1" w:themeTint="F2"/>
          <w:sz w:val="18"/>
          <w:lang w:val="pt-PT" w:eastAsia="pt-PT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5715</wp:posOffset>
            </wp:positionV>
            <wp:extent cx="5620385" cy="1560830"/>
            <wp:effectExtent l="19050" t="0" r="0" b="0"/>
            <wp:wrapTight wrapText="bothSides">
              <wp:wrapPolygon edited="0">
                <wp:start x="-73" y="0"/>
                <wp:lineTo x="-73" y="21354"/>
                <wp:lineTo x="21598" y="21354"/>
                <wp:lineTo x="21598" y="0"/>
                <wp:lineTo x="-73" y="0"/>
              </wp:wrapPolygon>
            </wp:wrapTight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660" t="28546" r="4810" b="25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85" cy="156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3660" w:rsidRPr="001E1C8B" w:rsidRDefault="00F23660" w:rsidP="009823FB">
      <w:pPr>
        <w:spacing w:after="0"/>
        <w:rPr>
          <w:rFonts w:ascii="Courier New" w:hAnsi="Courier New" w:cs="Courier New"/>
          <w:color w:val="0D0D0D" w:themeColor="text1" w:themeTint="F2"/>
          <w:sz w:val="18"/>
        </w:rPr>
      </w:pPr>
    </w:p>
    <w:p w:rsidR="00F23660" w:rsidRPr="001E1C8B" w:rsidRDefault="00F23660" w:rsidP="009823FB">
      <w:pPr>
        <w:spacing w:after="0"/>
        <w:rPr>
          <w:rFonts w:ascii="Courier New" w:hAnsi="Courier New" w:cs="Courier New"/>
          <w:color w:val="0D0D0D" w:themeColor="text1" w:themeTint="F2"/>
          <w:sz w:val="18"/>
        </w:rPr>
      </w:pPr>
    </w:p>
    <w:p w:rsidR="00F23660" w:rsidRPr="001E1C8B" w:rsidRDefault="00F23660" w:rsidP="009823FB">
      <w:pPr>
        <w:spacing w:after="0"/>
        <w:rPr>
          <w:rFonts w:ascii="Courier New" w:hAnsi="Courier New" w:cs="Courier New"/>
          <w:color w:val="0D0D0D" w:themeColor="text1" w:themeTint="F2"/>
          <w:sz w:val="18"/>
        </w:rPr>
      </w:pPr>
    </w:p>
    <w:p w:rsidR="00F23660" w:rsidRPr="001E1C8B" w:rsidRDefault="00F23660" w:rsidP="009823FB">
      <w:pPr>
        <w:spacing w:after="0"/>
        <w:rPr>
          <w:rFonts w:ascii="Courier New" w:hAnsi="Courier New" w:cs="Courier New"/>
          <w:color w:val="0D0D0D" w:themeColor="text1" w:themeTint="F2"/>
          <w:sz w:val="18"/>
        </w:rPr>
      </w:pPr>
    </w:p>
    <w:p w:rsidR="00F23660" w:rsidRPr="001E1C8B" w:rsidRDefault="00F23660" w:rsidP="009823FB">
      <w:pPr>
        <w:spacing w:after="0"/>
        <w:rPr>
          <w:rFonts w:ascii="Courier New" w:hAnsi="Courier New" w:cs="Courier New"/>
          <w:color w:val="0D0D0D" w:themeColor="text1" w:themeTint="F2"/>
          <w:sz w:val="18"/>
        </w:rPr>
      </w:pPr>
    </w:p>
    <w:p w:rsidR="00F23660" w:rsidRPr="001E1C8B" w:rsidRDefault="00F23660" w:rsidP="009823FB">
      <w:pPr>
        <w:spacing w:after="0"/>
        <w:rPr>
          <w:rFonts w:ascii="Courier New" w:hAnsi="Courier New" w:cs="Courier New"/>
          <w:color w:val="0D0D0D" w:themeColor="text1" w:themeTint="F2"/>
          <w:sz w:val="18"/>
        </w:rPr>
      </w:pPr>
    </w:p>
    <w:p w:rsidR="00F23660" w:rsidRPr="001E1C8B" w:rsidRDefault="00F23660" w:rsidP="009823FB">
      <w:pPr>
        <w:spacing w:after="0"/>
        <w:rPr>
          <w:rFonts w:ascii="Courier New" w:hAnsi="Courier New" w:cs="Courier New"/>
          <w:color w:val="0D0D0D" w:themeColor="text1" w:themeTint="F2"/>
          <w:sz w:val="18"/>
        </w:rPr>
      </w:pPr>
    </w:p>
    <w:p w:rsidR="00F23660" w:rsidRPr="001E1C8B" w:rsidRDefault="00F23660" w:rsidP="009823FB">
      <w:pPr>
        <w:spacing w:after="0"/>
        <w:rPr>
          <w:rFonts w:ascii="Courier New" w:hAnsi="Courier New" w:cs="Courier New"/>
          <w:color w:val="0D0D0D" w:themeColor="text1" w:themeTint="F2"/>
          <w:sz w:val="18"/>
        </w:rPr>
      </w:pPr>
    </w:p>
    <w:p w:rsidR="00F23660" w:rsidRPr="001E1C8B" w:rsidRDefault="00F23660" w:rsidP="009823FB">
      <w:pPr>
        <w:spacing w:after="0"/>
        <w:rPr>
          <w:rFonts w:ascii="Courier New" w:hAnsi="Courier New" w:cs="Courier New"/>
          <w:color w:val="0D0D0D" w:themeColor="text1" w:themeTint="F2"/>
          <w:sz w:val="18"/>
        </w:rPr>
      </w:pPr>
    </w:p>
    <w:p w:rsidR="00F23660" w:rsidRPr="001E1C8B" w:rsidRDefault="00F23660" w:rsidP="009823FB">
      <w:pPr>
        <w:spacing w:after="0"/>
        <w:rPr>
          <w:rFonts w:ascii="Courier New" w:hAnsi="Courier New" w:cs="Courier New"/>
          <w:color w:val="0D0D0D" w:themeColor="text1" w:themeTint="F2"/>
          <w:sz w:val="18"/>
        </w:rPr>
      </w:pPr>
    </w:p>
    <w:p w:rsidR="00F23660" w:rsidRPr="001E1C8B" w:rsidRDefault="00F23660" w:rsidP="009823FB">
      <w:pPr>
        <w:spacing w:after="0"/>
        <w:rPr>
          <w:rFonts w:ascii="Courier New" w:hAnsi="Courier New" w:cs="Courier New"/>
          <w:color w:val="0D0D0D" w:themeColor="text1" w:themeTint="F2"/>
          <w:sz w:val="18"/>
        </w:rPr>
      </w:pPr>
    </w:p>
    <w:p w:rsidR="00F23660" w:rsidRPr="001E1C8B" w:rsidRDefault="00B12C7A" w:rsidP="00B12C7A">
      <w:pPr>
        <w:tabs>
          <w:tab w:val="left" w:pos="3437"/>
        </w:tabs>
        <w:spacing w:after="0"/>
        <w:rPr>
          <w:rFonts w:ascii="Courier New" w:hAnsi="Courier New" w:cs="Courier New"/>
          <w:color w:val="0D0D0D" w:themeColor="text1" w:themeTint="F2"/>
          <w:sz w:val="18"/>
        </w:rPr>
      </w:pPr>
      <w:r w:rsidRPr="001E1C8B">
        <w:rPr>
          <w:rFonts w:ascii="Courier New" w:hAnsi="Courier New" w:cs="Courier New"/>
          <w:color w:val="0D0D0D" w:themeColor="text1" w:themeTint="F2"/>
          <w:sz w:val="18"/>
        </w:rPr>
        <w:tab/>
      </w:r>
    </w:p>
    <w:p w:rsidR="00F23660" w:rsidRPr="001E1C8B" w:rsidRDefault="00B12C7A" w:rsidP="004E34C3">
      <w:pPr>
        <w:tabs>
          <w:tab w:val="left" w:pos="3437"/>
        </w:tabs>
        <w:spacing w:after="0"/>
        <w:rPr>
          <w:rFonts w:ascii="Courier New" w:hAnsi="Courier New" w:cs="Courier New"/>
          <w:color w:val="0D0D0D" w:themeColor="text1" w:themeTint="F2"/>
          <w:sz w:val="18"/>
        </w:rPr>
      </w:pPr>
      <w:r w:rsidRPr="001E1C8B">
        <w:rPr>
          <w:rFonts w:ascii="Courier New" w:hAnsi="Courier New" w:cs="Courier New"/>
          <w:color w:val="0D0D0D" w:themeColor="text1" w:themeTint="F2"/>
          <w:sz w:val="18"/>
          <w:highlight w:val="yellow"/>
        </w:rPr>
        <w:t>(from “Unemployment2012.</w:t>
      </w:r>
      <w:r w:rsidR="00805C1E" w:rsidRPr="001E1C8B">
        <w:rPr>
          <w:rFonts w:ascii="Courier New" w:hAnsi="Courier New" w:cs="Courier New"/>
          <w:color w:val="0D0D0D" w:themeColor="text1" w:themeTint="F2"/>
          <w:sz w:val="18"/>
          <w:highlight w:val="yellow"/>
        </w:rPr>
        <w:t>xls</w:t>
      </w:r>
      <w:r w:rsidRPr="001E1C8B">
        <w:rPr>
          <w:rFonts w:ascii="Courier New" w:hAnsi="Courier New" w:cs="Courier New"/>
          <w:color w:val="0D0D0D" w:themeColor="text1" w:themeTint="F2"/>
          <w:sz w:val="18"/>
          <w:highlight w:val="yellow"/>
        </w:rPr>
        <w:t>”)</w:t>
      </w:r>
    </w:p>
    <w:p w:rsidR="00F23660" w:rsidRPr="001E1C8B" w:rsidRDefault="00B12C7A" w:rsidP="009823FB">
      <w:pPr>
        <w:spacing w:after="0"/>
        <w:rPr>
          <w:rFonts w:ascii="Courier New" w:hAnsi="Courier New" w:cs="Courier New"/>
          <w:color w:val="0D0D0D" w:themeColor="text1" w:themeTint="F2"/>
          <w:sz w:val="18"/>
        </w:rPr>
      </w:pPr>
      <w:r w:rsidRPr="001E1C8B">
        <w:rPr>
          <w:rFonts w:ascii="Courier New" w:hAnsi="Courier New" w:cs="Courier New"/>
          <w:noProof/>
          <w:color w:val="0D0D0D" w:themeColor="text1" w:themeTint="F2"/>
          <w:sz w:val="18"/>
          <w:lang w:val="pt-PT"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635</wp:posOffset>
            </wp:positionV>
            <wp:extent cx="5617845" cy="1569720"/>
            <wp:effectExtent l="19050" t="0" r="1905" b="0"/>
            <wp:wrapTight wrapText="bothSides">
              <wp:wrapPolygon edited="0">
                <wp:start x="-73" y="0"/>
                <wp:lineTo x="-73" y="21233"/>
                <wp:lineTo x="21607" y="21233"/>
                <wp:lineTo x="21607" y="0"/>
                <wp:lineTo x="-73" y="0"/>
              </wp:wrapPolygon>
            </wp:wrapTight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851" t="33266" r="5172" b="20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3660" w:rsidRPr="001E1C8B" w:rsidRDefault="00F23660" w:rsidP="009823FB">
      <w:pPr>
        <w:spacing w:after="0"/>
        <w:rPr>
          <w:rFonts w:ascii="Courier New" w:hAnsi="Courier New" w:cs="Courier New"/>
          <w:color w:val="0D0D0D" w:themeColor="text1" w:themeTint="F2"/>
          <w:sz w:val="18"/>
        </w:rPr>
      </w:pPr>
    </w:p>
    <w:p w:rsidR="00F23660" w:rsidRPr="001E1C8B" w:rsidRDefault="00F23660" w:rsidP="009823FB">
      <w:pPr>
        <w:spacing w:after="0"/>
        <w:rPr>
          <w:rFonts w:ascii="Courier New" w:hAnsi="Courier New" w:cs="Courier New"/>
          <w:color w:val="0D0D0D" w:themeColor="text1" w:themeTint="F2"/>
          <w:sz w:val="18"/>
        </w:rPr>
      </w:pPr>
    </w:p>
    <w:p w:rsidR="00F23660" w:rsidRPr="001E1C8B" w:rsidRDefault="00F23660" w:rsidP="009823FB">
      <w:pPr>
        <w:spacing w:after="0"/>
        <w:rPr>
          <w:rFonts w:ascii="Courier New" w:hAnsi="Courier New" w:cs="Courier New"/>
          <w:color w:val="0D0D0D" w:themeColor="text1" w:themeTint="F2"/>
          <w:sz w:val="18"/>
        </w:rPr>
      </w:pPr>
    </w:p>
    <w:p w:rsidR="00F23660" w:rsidRPr="001E1C8B" w:rsidRDefault="00F23660" w:rsidP="009823FB">
      <w:pPr>
        <w:spacing w:after="0"/>
        <w:rPr>
          <w:rFonts w:ascii="Courier New" w:hAnsi="Courier New" w:cs="Courier New"/>
          <w:color w:val="0D0D0D" w:themeColor="text1" w:themeTint="F2"/>
          <w:sz w:val="18"/>
        </w:rPr>
      </w:pPr>
    </w:p>
    <w:p w:rsidR="00F23660" w:rsidRPr="001E1C8B" w:rsidRDefault="00F23660" w:rsidP="009823FB">
      <w:pPr>
        <w:spacing w:after="0"/>
        <w:rPr>
          <w:rFonts w:ascii="Courier New" w:hAnsi="Courier New" w:cs="Courier New"/>
          <w:color w:val="0D0D0D" w:themeColor="text1" w:themeTint="F2"/>
          <w:sz w:val="18"/>
        </w:rPr>
      </w:pPr>
    </w:p>
    <w:p w:rsidR="00F23660" w:rsidRPr="001E1C8B" w:rsidRDefault="00F23660" w:rsidP="009823FB">
      <w:pPr>
        <w:spacing w:after="0"/>
        <w:rPr>
          <w:rFonts w:ascii="Courier New" w:hAnsi="Courier New" w:cs="Courier New"/>
          <w:color w:val="0D0D0D" w:themeColor="text1" w:themeTint="F2"/>
          <w:sz w:val="18"/>
        </w:rPr>
      </w:pPr>
    </w:p>
    <w:p w:rsidR="00F23660" w:rsidRPr="001E1C8B" w:rsidRDefault="00F23660" w:rsidP="009823FB">
      <w:pPr>
        <w:spacing w:after="0"/>
        <w:rPr>
          <w:rFonts w:ascii="Courier New" w:hAnsi="Courier New" w:cs="Courier New"/>
          <w:color w:val="0D0D0D" w:themeColor="text1" w:themeTint="F2"/>
          <w:sz w:val="18"/>
        </w:rPr>
      </w:pPr>
    </w:p>
    <w:p w:rsidR="00B12C7A" w:rsidRPr="001E1C8B" w:rsidRDefault="00B12C7A" w:rsidP="009823FB">
      <w:pPr>
        <w:spacing w:after="0"/>
        <w:rPr>
          <w:rFonts w:ascii="Courier New" w:hAnsi="Courier New" w:cs="Courier New"/>
          <w:color w:val="0D0D0D" w:themeColor="text1" w:themeTint="F2"/>
          <w:sz w:val="18"/>
        </w:rPr>
      </w:pPr>
    </w:p>
    <w:p w:rsidR="00B12C7A" w:rsidRPr="001E1C8B" w:rsidRDefault="00B12C7A" w:rsidP="009823FB">
      <w:pPr>
        <w:spacing w:after="0"/>
        <w:rPr>
          <w:rFonts w:ascii="Courier New" w:hAnsi="Courier New" w:cs="Courier New"/>
          <w:color w:val="0D0D0D" w:themeColor="text1" w:themeTint="F2"/>
          <w:sz w:val="18"/>
        </w:rPr>
      </w:pPr>
    </w:p>
    <w:p w:rsidR="00B12C7A" w:rsidRPr="001E1C8B" w:rsidRDefault="00B12C7A" w:rsidP="009823FB">
      <w:pPr>
        <w:spacing w:after="0"/>
        <w:rPr>
          <w:rFonts w:ascii="Courier New" w:hAnsi="Courier New" w:cs="Courier New"/>
          <w:color w:val="0D0D0D" w:themeColor="text1" w:themeTint="F2"/>
          <w:sz w:val="18"/>
        </w:rPr>
      </w:pPr>
    </w:p>
    <w:p w:rsidR="00B12C7A" w:rsidRPr="001E1C8B" w:rsidRDefault="00B12C7A" w:rsidP="009823FB">
      <w:pPr>
        <w:spacing w:after="0"/>
        <w:rPr>
          <w:rFonts w:ascii="Courier New" w:hAnsi="Courier New" w:cs="Courier New"/>
          <w:color w:val="0D0D0D" w:themeColor="text1" w:themeTint="F2"/>
          <w:sz w:val="18"/>
        </w:rPr>
      </w:pPr>
    </w:p>
    <w:p w:rsidR="005F4EEA" w:rsidRPr="001E1C8B" w:rsidRDefault="005F4EEA" w:rsidP="006B7B09">
      <w:pPr>
        <w:spacing w:after="0"/>
        <w:rPr>
          <w:rFonts w:ascii="Courier New" w:hAnsi="Courier New" w:cs="Courier New"/>
          <w:color w:val="0D0D0D" w:themeColor="text1" w:themeTint="F2"/>
          <w:sz w:val="18"/>
        </w:rPr>
      </w:pPr>
    </w:p>
    <w:p w:rsidR="004E34C3" w:rsidRPr="001E1C8B" w:rsidRDefault="004E34C3" w:rsidP="006B7B09">
      <w:pPr>
        <w:spacing w:after="0"/>
        <w:rPr>
          <w:rFonts w:ascii="Courier New" w:hAnsi="Courier New" w:cs="Courier New"/>
          <w:color w:val="0D0D0D" w:themeColor="text1" w:themeTint="F2"/>
          <w:sz w:val="18"/>
        </w:rPr>
      </w:pPr>
    </w:p>
    <w:p w:rsidR="00DA6270" w:rsidRPr="001E1C8B" w:rsidRDefault="00DA6270" w:rsidP="006B7B09">
      <w:pPr>
        <w:spacing w:after="0"/>
        <w:rPr>
          <w:rFonts w:ascii="Courier New" w:hAnsi="Courier New" w:cs="Courier New"/>
          <w:color w:val="0D0D0D" w:themeColor="text1" w:themeTint="F2"/>
          <w:sz w:val="18"/>
        </w:rPr>
      </w:pPr>
      <w:r w:rsidRPr="001E1C8B">
        <w:rPr>
          <w:rFonts w:ascii="Courier New" w:hAnsi="Courier New" w:cs="Courier New"/>
          <w:color w:val="0D0D0D" w:themeColor="text1" w:themeTint="F2"/>
          <w:sz w:val="18"/>
          <w:highlight w:val="yellow"/>
        </w:rPr>
        <w:t>(from “EntryGrades2016.</w:t>
      </w:r>
      <w:r w:rsidR="00805C1E" w:rsidRPr="001E1C8B">
        <w:rPr>
          <w:rFonts w:ascii="Courier New" w:hAnsi="Courier New" w:cs="Courier New"/>
          <w:color w:val="0D0D0D" w:themeColor="text1" w:themeTint="F2"/>
          <w:sz w:val="18"/>
          <w:highlight w:val="yellow"/>
        </w:rPr>
        <w:t>xls</w:t>
      </w:r>
      <w:r w:rsidRPr="001E1C8B">
        <w:rPr>
          <w:rFonts w:ascii="Courier New" w:hAnsi="Courier New" w:cs="Courier New"/>
          <w:color w:val="0D0D0D" w:themeColor="text1" w:themeTint="F2"/>
          <w:sz w:val="18"/>
          <w:highlight w:val="yellow"/>
        </w:rPr>
        <w:t>”)</w:t>
      </w:r>
    </w:p>
    <w:p w:rsidR="00DA6270" w:rsidRPr="001E1C8B" w:rsidRDefault="00DA6270" w:rsidP="006B7B09">
      <w:pPr>
        <w:spacing w:after="0"/>
        <w:rPr>
          <w:rFonts w:ascii="Courier New" w:hAnsi="Courier New" w:cs="Courier New"/>
          <w:color w:val="0D0D0D" w:themeColor="text1" w:themeTint="F2"/>
          <w:sz w:val="18"/>
        </w:rPr>
      </w:pPr>
      <w:r w:rsidRPr="001E1C8B">
        <w:rPr>
          <w:rFonts w:ascii="Courier New" w:hAnsi="Courier New" w:cs="Courier New"/>
          <w:noProof/>
          <w:color w:val="0D0D0D" w:themeColor="text1" w:themeTint="F2"/>
          <w:sz w:val="18"/>
          <w:lang w:val="pt-PT" w:eastAsia="pt-PT"/>
        </w:rPr>
        <w:drawing>
          <wp:inline distT="0" distB="0" distL="0" distR="0">
            <wp:extent cx="5612130" cy="1191260"/>
            <wp:effectExtent l="19050" t="0" r="7620" b="0"/>
            <wp:docPr id="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851" t="29328" r="17347" b="40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9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05B" w:rsidRPr="001E1C8B" w:rsidRDefault="0027305B" w:rsidP="006B7B09">
      <w:pPr>
        <w:spacing w:after="0"/>
        <w:rPr>
          <w:rFonts w:ascii="Courier New" w:hAnsi="Courier New" w:cs="Courier New"/>
          <w:color w:val="0D0D0D" w:themeColor="text1" w:themeTint="F2"/>
          <w:sz w:val="18"/>
        </w:rPr>
      </w:pPr>
    </w:p>
    <w:p w:rsidR="0027305B" w:rsidRPr="001E1C8B" w:rsidRDefault="0027305B" w:rsidP="006B7B09">
      <w:pPr>
        <w:spacing w:after="0"/>
        <w:rPr>
          <w:rFonts w:ascii="Courier New" w:hAnsi="Courier New" w:cs="Courier New"/>
          <w:color w:val="0D0D0D" w:themeColor="text1" w:themeTint="F2"/>
          <w:sz w:val="18"/>
        </w:rPr>
      </w:pPr>
      <w:r w:rsidRPr="001E1C8B">
        <w:rPr>
          <w:rFonts w:ascii="Courier New" w:hAnsi="Courier New" w:cs="Courier New"/>
          <w:color w:val="0D0D0D" w:themeColor="text1" w:themeTint="F2"/>
          <w:sz w:val="18"/>
          <w:highlight w:val="yellow"/>
        </w:rPr>
        <w:t>(from “CourseAreas.</w:t>
      </w:r>
      <w:r w:rsidR="00805C1E" w:rsidRPr="001E1C8B">
        <w:rPr>
          <w:rFonts w:ascii="Courier New" w:hAnsi="Courier New" w:cs="Courier New"/>
          <w:color w:val="0D0D0D" w:themeColor="text1" w:themeTint="F2"/>
          <w:sz w:val="18"/>
          <w:highlight w:val="yellow"/>
        </w:rPr>
        <w:t>xls</w:t>
      </w:r>
      <w:r w:rsidRPr="001E1C8B">
        <w:rPr>
          <w:rFonts w:ascii="Courier New" w:hAnsi="Courier New" w:cs="Courier New"/>
          <w:color w:val="0D0D0D" w:themeColor="text1" w:themeTint="F2"/>
          <w:sz w:val="18"/>
          <w:highlight w:val="yellow"/>
        </w:rPr>
        <w:t>”)</w:t>
      </w:r>
    </w:p>
    <w:p w:rsidR="0027305B" w:rsidRPr="00A607BF" w:rsidRDefault="0027305B" w:rsidP="006B7B09">
      <w:pPr>
        <w:spacing w:after="0"/>
        <w:rPr>
          <w:rFonts w:ascii="Courier New" w:hAnsi="Courier New" w:cs="Courier New"/>
          <w:sz w:val="18"/>
        </w:rPr>
      </w:pPr>
      <w:bookmarkStart w:id="0" w:name="_GoBack"/>
      <w:r w:rsidRPr="0027305B">
        <w:rPr>
          <w:rFonts w:ascii="Courier New" w:hAnsi="Courier New" w:cs="Courier New"/>
          <w:noProof/>
          <w:sz w:val="18"/>
          <w:lang w:val="pt-PT" w:eastAsia="pt-PT"/>
        </w:rPr>
        <w:drawing>
          <wp:inline distT="0" distB="0" distL="0" distR="0">
            <wp:extent cx="5612130" cy="1236345"/>
            <wp:effectExtent l="19050" t="0" r="7620" b="0"/>
            <wp:docPr id="5" name="Image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851" t="24407" r="5172" b="39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3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27305B" w:rsidRPr="00A607BF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 w15:restartNumberingAfterBreak="0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F053A3"/>
    <w:rsid w:val="00033A2F"/>
    <w:rsid w:val="00056B53"/>
    <w:rsid w:val="00071C9C"/>
    <w:rsid w:val="000750F9"/>
    <w:rsid w:val="00075B63"/>
    <w:rsid w:val="000C0169"/>
    <w:rsid w:val="000E3D4F"/>
    <w:rsid w:val="0010724C"/>
    <w:rsid w:val="001208E4"/>
    <w:rsid w:val="001368C0"/>
    <w:rsid w:val="00142BEA"/>
    <w:rsid w:val="001569CE"/>
    <w:rsid w:val="00156B15"/>
    <w:rsid w:val="001D5339"/>
    <w:rsid w:val="001D7F80"/>
    <w:rsid w:val="001E1C8B"/>
    <w:rsid w:val="002476D1"/>
    <w:rsid w:val="0027305B"/>
    <w:rsid w:val="002A06E5"/>
    <w:rsid w:val="002D1B40"/>
    <w:rsid w:val="00302A69"/>
    <w:rsid w:val="00333286"/>
    <w:rsid w:val="0035237E"/>
    <w:rsid w:val="0039062B"/>
    <w:rsid w:val="00391031"/>
    <w:rsid w:val="003B1399"/>
    <w:rsid w:val="003C7865"/>
    <w:rsid w:val="003F09E0"/>
    <w:rsid w:val="0041308D"/>
    <w:rsid w:val="00461898"/>
    <w:rsid w:val="00464A57"/>
    <w:rsid w:val="00486B9C"/>
    <w:rsid w:val="004A2EE4"/>
    <w:rsid w:val="004E34C3"/>
    <w:rsid w:val="00503CE7"/>
    <w:rsid w:val="00506A7A"/>
    <w:rsid w:val="00524848"/>
    <w:rsid w:val="00542B88"/>
    <w:rsid w:val="00584BBE"/>
    <w:rsid w:val="005A762A"/>
    <w:rsid w:val="005B4550"/>
    <w:rsid w:val="005D44F1"/>
    <w:rsid w:val="005D7B88"/>
    <w:rsid w:val="005E73C0"/>
    <w:rsid w:val="005F4EEA"/>
    <w:rsid w:val="005F55CE"/>
    <w:rsid w:val="00635D49"/>
    <w:rsid w:val="006372B7"/>
    <w:rsid w:val="006410B2"/>
    <w:rsid w:val="00644F60"/>
    <w:rsid w:val="00661491"/>
    <w:rsid w:val="006703DB"/>
    <w:rsid w:val="0068170F"/>
    <w:rsid w:val="00687BAF"/>
    <w:rsid w:val="00693369"/>
    <w:rsid w:val="006A1271"/>
    <w:rsid w:val="006B103E"/>
    <w:rsid w:val="006B7B09"/>
    <w:rsid w:val="006C06E3"/>
    <w:rsid w:val="006C1E8C"/>
    <w:rsid w:val="006D071C"/>
    <w:rsid w:val="00710647"/>
    <w:rsid w:val="00746CDD"/>
    <w:rsid w:val="00783546"/>
    <w:rsid w:val="00805C1E"/>
    <w:rsid w:val="00812160"/>
    <w:rsid w:val="008376B6"/>
    <w:rsid w:val="00837F1C"/>
    <w:rsid w:val="0084267C"/>
    <w:rsid w:val="00901728"/>
    <w:rsid w:val="00914DA3"/>
    <w:rsid w:val="00976128"/>
    <w:rsid w:val="009823FB"/>
    <w:rsid w:val="009A7807"/>
    <w:rsid w:val="00A44316"/>
    <w:rsid w:val="00A607BF"/>
    <w:rsid w:val="00A666B2"/>
    <w:rsid w:val="00AC288E"/>
    <w:rsid w:val="00AC633D"/>
    <w:rsid w:val="00B12C7A"/>
    <w:rsid w:val="00B42698"/>
    <w:rsid w:val="00B4746F"/>
    <w:rsid w:val="00B63724"/>
    <w:rsid w:val="00B71509"/>
    <w:rsid w:val="00B766B9"/>
    <w:rsid w:val="00BA2C6B"/>
    <w:rsid w:val="00BC337E"/>
    <w:rsid w:val="00BE099B"/>
    <w:rsid w:val="00C13537"/>
    <w:rsid w:val="00C13C86"/>
    <w:rsid w:val="00C4186B"/>
    <w:rsid w:val="00C70F42"/>
    <w:rsid w:val="00C77AE5"/>
    <w:rsid w:val="00CB7E24"/>
    <w:rsid w:val="00CE1D0F"/>
    <w:rsid w:val="00D30D76"/>
    <w:rsid w:val="00D80124"/>
    <w:rsid w:val="00D80F3A"/>
    <w:rsid w:val="00DA6270"/>
    <w:rsid w:val="00DE1A15"/>
    <w:rsid w:val="00DE47BB"/>
    <w:rsid w:val="00DF4628"/>
    <w:rsid w:val="00E21775"/>
    <w:rsid w:val="00E61B3C"/>
    <w:rsid w:val="00E82B9A"/>
    <w:rsid w:val="00E8505C"/>
    <w:rsid w:val="00EA3524"/>
    <w:rsid w:val="00EB7DDD"/>
    <w:rsid w:val="00EF5BB4"/>
    <w:rsid w:val="00F053A3"/>
    <w:rsid w:val="00F23660"/>
    <w:rsid w:val="00F32780"/>
    <w:rsid w:val="00FA5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DFD48B"/>
  <w15:docId w15:val="{CFA32720-E404-4361-B078-32593D44A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Cabealho1">
    <w:name w:val="heading 1"/>
    <w:basedOn w:val="Normal"/>
    <w:next w:val="Normal"/>
    <w:link w:val="Cabealho1Carte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Cabealho2">
    <w:name w:val="heading 2"/>
    <w:basedOn w:val="Normal"/>
    <w:next w:val="Normal"/>
    <w:link w:val="Cabealho2Carte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link w:val="Cabealho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Cabealho1Carter">
    <w:name w:val="Cabeçalho 1 Caráter"/>
    <w:link w:val="Cabealho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Textodebalo">
    <w:name w:val="Balloon Text"/>
    <w:basedOn w:val="Normal"/>
    <w:link w:val="TextodebaloCarte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link w:val="Textodebalo"/>
    <w:rsid w:val="00BA2C6B"/>
    <w:rPr>
      <w:rFonts w:ascii="Lucida Grande" w:hAnsi="Lucida Grande"/>
      <w:sz w:val="18"/>
      <w:szCs w:val="18"/>
    </w:rPr>
  </w:style>
  <w:style w:type="character" w:styleId="Hiperligao">
    <w:name w:val="Hyperlink"/>
    <w:basedOn w:val="Tipodeletrapredefinidodopargrafo"/>
    <w:uiPriority w:val="99"/>
    <w:rsid w:val="00AC633D"/>
    <w:rPr>
      <w:color w:val="0000FF" w:themeColor="hyperlink"/>
      <w:u w:val="single"/>
    </w:rPr>
  </w:style>
  <w:style w:type="paragraph" w:styleId="PargrafodaLista">
    <w:name w:val="List Paragraph"/>
    <w:basedOn w:val="Normal"/>
    <w:rsid w:val="00F3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2</Pages>
  <Words>291</Words>
  <Characters>1576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INESC-ID/IST/UTL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Artur José Lourenço Fonseca</cp:lastModifiedBy>
  <cp:revision>50</cp:revision>
  <cp:lastPrinted>2016-10-13T18:50:00Z</cp:lastPrinted>
  <dcterms:created xsi:type="dcterms:W3CDTF">2015-09-18T10:19:00Z</dcterms:created>
  <dcterms:modified xsi:type="dcterms:W3CDTF">2016-10-13T18:52:00Z</dcterms:modified>
</cp:coreProperties>
</file>