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86B" w:rsidRPr="00C4186B" w:rsidRDefault="001C1B1A" w:rsidP="001C1B1A">
      <w:pPr>
        <w:pStyle w:val="Cabealho1"/>
        <w:tabs>
          <w:tab w:val="left" w:pos="2280"/>
          <w:tab w:val="center" w:pos="4816"/>
        </w:tabs>
        <w:rPr>
          <w:rFonts w:ascii="Arial" w:eastAsia="DejaVu Sans Condensed" w:hAnsi="Arial"/>
          <w:color w:val="auto"/>
          <w:sz w:val="37"/>
          <w:szCs w:val="37"/>
          <w:lang w:val="en-GB"/>
        </w:rPr>
      </w:pPr>
      <w:r>
        <w:rPr>
          <w:rFonts w:ascii="Arial" w:eastAsia="DejaVu Sans Condensed" w:hAnsi="Arial"/>
          <w:color w:val="auto"/>
          <w:sz w:val="37"/>
          <w:szCs w:val="37"/>
          <w:lang w:val="en-GB"/>
        </w:rPr>
        <w:tab/>
      </w:r>
      <w:r>
        <w:rPr>
          <w:rFonts w:ascii="Arial" w:eastAsia="DejaVu Sans Condensed" w:hAnsi="Arial"/>
          <w:color w:val="auto"/>
          <w:sz w:val="37"/>
          <w:szCs w:val="37"/>
          <w:lang w:val="en-GB"/>
        </w:rPr>
        <w:tab/>
      </w:r>
      <w:r w:rsidR="00C4186B" w:rsidRPr="00C4186B">
        <w:rPr>
          <w:rFonts w:ascii="Arial" w:eastAsia="DejaVu Sans Condensed" w:hAnsi="Arial"/>
          <w:color w:val="auto"/>
          <w:sz w:val="37"/>
          <w:szCs w:val="37"/>
          <w:lang w:val="en-GB"/>
        </w:rPr>
        <w:t>Information Visualization</w:t>
      </w:r>
    </w:p>
    <w:p w:rsidR="00BA2C6B" w:rsidRPr="005A762A" w:rsidRDefault="005A762A" w:rsidP="005A762A">
      <w:pPr>
        <w:pStyle w:val="Cabealh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rsidR="005A762A" w:rsidRDefault="005A762A" w:rsidP="00C4186B">
      <w:pPr>
        <w:spacing w:after="0"/>
        <w:jc w:val="center"/>
        <w:rPr>
          <w:rFonts w:ascii="Calibri" w:eastAsia="DejaVu Sans Condensed" w:hAnsi="Calibri"/>
          <w:highlight w:val="yellow"/>
          <w:lang w:val="en-GB"/>
        </w:rPr>
      </w:pPr>
    </w:p>
    <w:p w:rsidR="00C4186B" w:rsidRPr="003B1399" w:rsidRDefault="008D2F9C" w:rsidP="00C4186B">
      <w:pPr>
        <w:jc w:val="center"/>
        <w:rPr>
          <w:lang w:val="en-GB"/>
        </w:rPr>
      </w:pPr>
      <w:r>
        <w:rPr>
          <w:rFonts w:ascii="Calibri" w:eastAsia="DejaVu Sans Condensed" w:hAnsi="Calibri"/>
          <w:lang w:val="en-GB"/>
        </w:rPr>
        <w:t>G08</w:t>
      </w:r>
      <w:r w:rsidR="00C4186B">
        <w:rPr>
          <w:rFonts w:ascii="Calibri" w:eastAsia="DejaVu Sans Condensed" w:hAnsi="Calibri"/>
          <w:lang w:val="en-GB"/>
        </w:rPr>
        <w:t>-A</w:t>
      </w:r>
    </w:p>
    <w:p w:rsidR="00BA2C6B" w:rsidRPr="00913921" w:rsidRDefault="00C4186B" w:rsidP="00BA2C6B">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 xml:space="preserve">1. </w:t>
      </w:r>
      <w:r w:rsidR="009D7C87" w:rsidRPr="00913921">
        <w:rPr>
          <w:rFonts w:ascii="Calibri" w:eastAsia="DejaVu Sans Condensed" w:hAnsi="Calibri" w:cs="DejaVu Sans Condensed"/>
          <w:b/>
          <w:bCs/>
          <w:sz w:val="26"/>
          <w:szCs w:val="26"/>
          <w:lang w:val="en-GB"/>
        </w:rPr>
        <w:t>Visual Encoding</w:t>
      </w:r>
    </w:p>
    <w:p w:rsidR="00F32780"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 Unemployment % – Encoded as </w:t>
      </w:r>
      <w:r w:rsidRPr="008A21CA">
        <w:rPr>
          <w:rFonts w:ascii="Calibri" w:eastAsia="DejaVu Sans Condensed" w:hAnsi="Calibri"/>
          <w:b/>
          <w:lang w:val="en-GB"/>
        </w:rPr>
        <w:t>position</w:t>
      </w:r>
      <w:r>
        <w:rPr>
          <w:rFonts w:ascii="Calibri" w:eastAsia="DejaVu Sans Condensed" w:hAnsi="Calibri"/>
          <w:lang w:val="en-GB"/>
        </w:rPr>
        <w:t xml:space="preserve"> in vertical axis</w:t>
      </w:r>
    </w:p>
    <w:p w:rsidR="00AA3A6D" w:rsidRPr="000F29AA" w:rsidRDefault="000F1E0E" w:rsidP="00AA3A6D">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University Unemployment % - Encoded as </w:t>
      </w:r>
      <w:r w:rsidRPr="000F1E0E">
        <w:rPr>
          <w:rFonts w:ascii="Calibri" w:eastAsia="DejaVu Sans Condensed" w:hAnsi="Calibri"/>
          <w:b/>
          <w:lang w:val="en-GB"/>
        </w:rPr>
        <w:t>circle area</w:t>
      </w:r>
    </w:p>
    <w:p w:rsidR="000F29AA" w:rsidRPr="000F29AA" w:rsidRDefault="000F29AA" w:rsidP="000F29A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Area Unemployment</w:t>
      </w:r>
      <w:r w:rsidR="00C53287">
        <w:rPr>
          <w:rFonts w:ascii="Calibri" w:eastAsia="DejaVu Sans Condensed" w:hAnsi="Calibri"/>
          <w:lang w:val="en-GB"/>
        </w:rPr>
        <w:t xml:space="preserve"> [total]</w:t>
      </w:r>
      <w:r>
        <w:rPr>
          <w:rFonts w:ascii="Calibri" w:eastAsia="DejaVu Sans Condensed" w:hAnsi="Calibri"/>
          <w:lang w:val="en-GB"/>
        </w:rPr>
        <w:t xml:space="preserve"> – Encoded as </w:t>
      </w:r>
      <w:r w:rsidRPr="00606CDE">
        <w:rPr>
          <w:rFonts w:ascii="Calibri" w:eastAsia="DejaVu Sans Condensed" w:hAnsi="Calibri"/>
          <w:b/>
          <w:lang w:val="en-GB"/>
        </w:rPr>
        <w:t>area</w:t>
      </w:r>
      <w:r>
        <w:rPr>
          <w:rFonts w:ascii="Calibri" w:eastAsia="DejaVu Sans Condensed" w:hAnsi="Calibri"/>
          <w:b/>
          <w:lang w:val="en-GB"/>
        </w:rPr>
        <w:t xml:space="preserve"> in “Sunburst”</w:t>
      </w:r>
    </w:p>
    <w:p w:rsid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Year – Encoded as </w:t>
      </w:r>
      <w:r w:rsidRPr="008A21CA">
        <w:rPr>
          <w:rFonts w:ascii="Calibri" w:eastAsia="DejaVu Sans Condensed" w:hAnsi="Calibri"/>
          <w:b/>
          <w:lang w:val="en-GB"/>
        </w:rPr>
        <w:t>position</w:t>
      </w:r>
      <w:r>
        <w:rPr>
          <w:rFonts w:ascii="Calibri" w:eastAsia="DejaVu Sans Condensed" w:hAnsi="Calibri"/>
          <w:b/>
          <w:lang w:val="en-GB"/>
        </w:rPr>
        <w:t xml:space="preserve"> </w:t>
      </w:r>
      <w:r>
        <w:rPr>
          <w:rFonts w:ascii="Calibri" w:eastAsia="DejaVu Sans Condensed" w:hAnsi="Calibri"/>
          <w:lang w:val="en-GB"/>
        </w:rPr>
        <w:t>in horizontal axis</w:t>
      </w:r>
    </w:p>
    <w:p w:rsidR="008A21CA" w:rsidRP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Course/University Name – Encoded as </w:t>
      </w:r>
      <w:r w:rsidRPr="008A21CA">
        <w:rPr>
          <w:rFonts w:ascii="Calibri" w:eastAsia="DejaVu Sans Condensed" w:hAnsi="Calibri"/>
          <w:b/>
          <w:lang w:val="en-GB"/>
        </w:rPr>
        <w:t>colour</w:t>
      </w:r>
      <w:r>
        <w:rPr>
          <w:rFonts w:ascii="Calibri" w:eastAsia="DejaVu Sans Condensed" w:hAnsi="Calibri"/>
          <w:b/>
          <w:lang w:val="en-GB"/>
        </w:rPr>
        <w:t>s “hue”</w:t>
      </w:r>
      <w:r w:rsidR="000F1E0E">
        <w:rPr>
          <w:rFonts w:ascii="Calibri" w:eastAsia="DejaVu Sans Condensed" w:hAnsi="Calibri"/>
          <w:b/>
          <w:lang w:val="en-GB"/>
        </w:rPr>
        <w:t xml:space="preserve"> </w:t>
      </w:r>
      <w:r w:rsidR="000F1E0E" w:rsidRPr="00AA3A6D">
        <w:rPr>
          <w:rFonts w:ascii="Calibri" w:eastAsia="DejaVu Sans Condensed" w:hAnsi="Calibri"/>
          <w:lang w:val="en-GB"/>
        </w:rPr>
        <w:t>and</w:t>
      </w:r>
      <w:r w:rsidR="000F1E0E">
        <w:rPr>
          <w:rFonts w:ascii="Calibri" w:eastAsia="DejaVu Sans Condensed" w:hAnsi="Calibri"/>
          <w:b/>
          <w:lang w:val="en-GB"/>
        </w:rPr>
        <w:t xml:space="preserve"> position</w:t>
      </w:r>
    </w:p>
    <w:p w:rsid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Entry Grade – Encoded as </w:t>
      </w:r>
      <w:r w:rsidRPr="008A21CA">
        <w:rPr>
          <w:rFonts w:ascii="Calibri" w:eastAsia="DejaVu Sans Condensed" w:hAnsi="Calibri"/>
          <w:b/>
          <w:lang w:val="en-GB"/>
        </w:rPr>
        <w:t>position</w:t>
      </w:r>
      <w:r>
        <w:rPr>
          <w:rFonts w:ascii="Calibri" w:eastAsia="DejaVu Sans Condensed" w:hAnsi="Calibri"/>
          <w:lang w:val="en-GB"/>
        </w:rPr>
        <w:t xml:space="preserve"> in horizontal axis</w:t>
      </w:r>
      <w:r>
        <w:rPr>
          <w:rFonts w:ascii="Calibri" w:eastAsia="DejaVu Sans Condensed" w:hAnsi="Calibri"/>
          <w:b/>
          <w:lang w:val="en-GB"/>
        </w:rPr>
        <w:t xml:space="preserve"> </w:t>
      </w:r>
      <w:r>
        <w:rPr>
          <w:rFonts w:ascii="Calibri" w:eastAsia="DejaVu Sans Condensed" w:hAnsi="Calibri"/>
          <w:lang w:val="en-GB"/>
        </w:rPr>
        <w:t xml:space="preserve"> </w:t>
      </w:r>
    </w:p>
    <w:p w:rsidR="00606CDE" w:rsidRPr="00606CDE" w:rsidRDefault="00606CDE"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 Area - Encoded as </w:t>
      </w:r>
      <w:r w:rsidRPr="00606CDE">
        <w:rPr>
          <w:rFonts w:ascii="Calibri" w:eastAsia="DejaVu Sans Condensed" w:hAnsi="Calibri"/>
          <w:lang w:val="en-GB"/>
        </w:rPr>
        <w:t>colour</w:t>
      </w:r>
      <w:r>
        <w:rPr>
          <w:rFonts w:ascii="Calibri" w:eastAsia="DejaVu Sans Condensed" w:hAnsi="Calibri"/>
          <w:b/>
          <w:lang w:val="en-GB"/>
        </w:rPr>
        <w:t xml:space="preserve"> intensity</w:t>
      </w:r>
    </w:p>
    <w:p w:rsidR="00E34890" w:rsidRPr="00913921" w:rsidRDefault="00C4186B" w:rsidP="00E34890">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 xml:space="preserve">2. </w:t>
      </w:r>
      <w:r w:rsidR="009D7C87" w:rsidRPr="00913921">
        <w:rPr>
          <w:rFonts w:ascii="Calibri" w:eastAsia="DejaVu Sans Condensed" w:hAnsi="Calibri" w:cs="DejaVu Sans Condensed"/>
          <w:b/>
          <w:bCs/>
          <w:sz w:val="26"/>
          <w:szCs w:val="26"/>
          <w:lang w:val="en-GB"/>
        </w:rPr>
        <w:t>Idiom and Tasks/Question</w:t>
      </w:r>
    </w:p>
    <w:p w:rsidR="006B4818" w:rsidRPr="00913921" w:rsidRDefault="006B4818" w:rsidP="00E34890">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2.1. Task 1 and 2</w:t>
      </w:r>
    </w:p>
    <w:p w:rsidR="008F4729" w:rsidRDefault="008C0831" w:rsidP="00E34890">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noProof/>
          <w:lang w:val="pt-PT" w:eastAsia="pt-PT"/>
        </w:rPr>
        <w:drawing>
          <wp:anchor distT="0" distB="0" distL="114300" distR="114300" simplePos="0" relativeHeight="251623424" behindDoc="1" locked="0" layoutInCell="1" allowOverlap="1">
            <wp:simplePos x="0" y="0"/>
            <wp:positionH relativeFrom="column">
              <wp:posOffset>1407160</wp:posOffset>
            </wp:positionH>
            <wp:positionV relativeFrom="paragraph">
              <wp:posOffset>1827530</wp:posOffset>
            </wp:positionV>
            <wp:extent cx="3041650" cy="1764030"/>
            <wp:effectExtent l="19050" t="0" r="6350" b="0"/>
            <wp:wrapTight wrapText="bothSides">
              <wp:wrapPolygon edited="0">
                <wp:start x="-135" y="0"/>
                <wp:lineTo x="-135" y="21460"/>
                <wp:lineTo x="21645" y="21460"/>
                <wp:lineTo x="21645" y="0"/>
                <wp:lineTo x="-135" y="0"/>
              </wp:wrapPolygon>
            </wp:wrapTight>
            <wp:docPr id="3" name="Imagem 3" descr="C:\ProgrammingWorkspace\OtherWorkspace\VI-Project\III-Checkpoint\LineChartCourse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Workspace\OtherWorkspace\VI-Project\III-Checkpoint\LineChartCourseSelected.png"/>
                    <pic:cNvPicPr>
                      <a:picLocks noChangeAspect="1" noChangeArrowheads="1"/>
                    </pic:cNvPicPr>
                  </pic:nvPicPr>
                  <pic:blipFill>
                    <a:blip r:embed="rId5"/>
                    <a:srcRect/>
                    <a:stretch>
                      <a:fillRect/>
                    </a:stretch>
                  </pic:blipFill>
                  <pic:spPr bwMode="auto">
                    <a:xfrm>
                      <a:off x="0" y="0"/>
                      <a:ext cx="3041650" cy="1764030"/>
                    </a:xfrm>
                    <a:prstGeom prst="rect">
                      <a:avLst/>
                    </a:prstGeom>
                    <a:noFill/>
                    <a:ln w="9525">
                      <a:noFill/>
                      <a:miter lim="800000"/>
                      <a:headEnd/>
                      <a:tailEnd/>
                    </a:ln>
                  </pic:spPr>
                </pic:pic>
              </a:graphicData>
            </a:graphic>
          </wp:anchor>
        </w:drawing>
      </w:r>
      <w:r w:rsidR="006B4818">
        <w:rPr>
          <w:rFonts w:ascii="Calibri" w:eastAsia="DejaVu Sans Condensed" w:hAnsi="Calibri" w:cs="DejaVu Sans Condensed"/>
          <w:b/>
          <w:bCs/>
          <w:noProof/>
          <w:lang w:val="pt-PT" w:eastAsia="pt-PT"/>
        </w:rPr>
        <w:drawing>
          <wp:anchor distT="0" distB="0" distL="114300" distR="114300" simplePos="0" relativeHeight="251620352" behindDoc="1" locked="0" layoutInCell="1" allowOverlap="1">
            <wp:simplePos x="0" y="0"/>
            <wp:positionH relativeFrom="column">
              <wp:posOffset>3088005</wp:posOffset>
            </wp:positionH>
            <wp:positionV relativeFrom="paragraph">
              <wp:posOffset>85090</wp:posOffset>
            </wp:positionV>
            <wp:extent cx="3015615" cy="1742440"/>
            <wp:effectExtent l="19050" t="0" r="0" b="0"/>
            <wp:wrapTight wrapText="bothSides">
              <wp:wrapPolygon edited="0">
                <wp:start x="-136" y="0"/>
                <wp:lineTo x="-136" y="21254"/>
                <wp:lineTo x="21559" y="21254"/>
                <wp:lineTo x="21559" y="0"/>
                <wp:lineTo x="-136" y="0"/>
              </wp:wrapPolygon>
            </wp:wrapTight>
            <wp:docPr id="2" name="Imagem 2" descr="C:\ProgrammingWorkspace\OtherWorkspace\VI-Project\III-Checkpoint\Lin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OtherWorkspace\VI-Project\III-Checkpoint\LineChart.png"/>
                    <pic:cNvPicPr>
                      <a:picLocks noChangeAspect="1" noChangeArrowheads="1"/>
                    </pic:cNvPicPr>
                  </pic:nvPicPr>
                  <pic:blipFill>
                    <a:blip r:embed="rId6"/>
                    <a:srcRect/>
                    <a:stretch>
                      <a:fillRect/>
                    </a:stretch>
                  </pic:blipFill>
                  <pic:spPr bwMode="auto">
                    <a:xfrm>
                      <a:off x="0" y="0"/>
                      <a:ext cx="3015615" cy="1742440"/>
                    </a:xfrm>
                    <a:prstGeom prst="rect">
                      <a:avLst/>
                    </a:prstGeom>
                    <a:noFill/>
                    <a:ln w="9525">
                      <a:noFill/>
                      <a:miter lim="800000"/>
                      <a:headEnd/>
                      <a:tailEnd/>
                    </a:ln>
                  </pic:spPr>
                </pic:pic>
              </a:graphicData>
            </a:graphic>
          </wp:anchor>
        </w:drawing>
      </w:r>
      <w:r w:rsidR="006B4818">
        <w:rPr>
          <w:rFonts w:ascii="Calibri" w:eastAsia="DejaVu Sans Condensed" w:hAnsi="Calibri"/>
          <w:noProof/>
          <w:lang w:val="pt-PT" w:eastAsia="pt-PT"/>
        </w:rPr>
        <w:drawing>
          <wp:anchor distT="0" distB="0" distL="114300" distR="114300" simplePos="0" relativeHeight="251627520" behindDoc="1" locked="0" layoutInCell="1" allowOverlap="1">
            <wp:simplePos x="0" y="0"/>
            <wp:positionH relativeFrom="column">
              <wp:posOffset>54237</wp:posOffset>
            </wp:positionH>
            <wp:positionV relativeFrom="paragraph">
              <wp:posOffset>88190</wp:posOffset>
            </wp:positionV>
            <wp:extent cx="3028950" cy="1752600"/>
            <wp:effectExtent l="0" t="0" r="0" b="0"/>
            <wp:wrapTight wrapText="bothSides">
              <wp:wrapPolygon edited="0">
                <wp:start x="0" y="0"/>
                <wp:lineTo x="0" y="21365"/>
                <wp:lineTo x="21464" y="21365"/>
                <wp:lineTo x="21464" y="0"/>
                <wp:lineTo x="0" y="0"/>
              </wp:wrapPolygon>
            </wp:wrapTight>
            <wp:docPr id="1" name="Imagem 1" descr="C:\ProgrammingWorkspace\OtherWorkspace\VI-Project\III-Checkpoint\LineChartOne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Workspace\OtherWorkspace\VI-Project\III-Checkpoint\LineChartOneCourse.png"/>
                    <pic:cNvPicPr>
                      <a:picLocks noChangeAspect="1" noChangeArrowheads="1"/>
                    </pic:cNvPicPr>
                  </pic:nvPicPr>
                  <pic:blipFill>
                    <a:blip r:embed="rId7"/>
                    <a:srcRect/>
                    <a:stretch>
                      <a:fillRect/>
                    </a:stretch>
                  </pic:blipFill>
                  <pic:spPr bwMode="auto">
                    <a:xfrm>
                      <a:off x="0" y="0"/>
                      <a:ext cx="3028950" cy="1752600"/>
                    </a:xfrm>
                    <a:prstGeom prst="rect">
                      <a:avLst/>
                    </a:prstGeom>
                    <a:noFill/>
                    <a:ln w="9525">
                      <a:noFill/>
                      <a:miter lim="800000"/>
                      <a:headEnd/>
                      <a:tailEnd/>
                    </a:ln>
                  </pic:spPr>
                </pic:pic>
              </a:graphicData>
            </a:graphic>
          </wp:anchor>
        </w:drawing>
      </w: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930A5D" w:rsidRDefault="00930A5D" w:rsidP="00847BD4">
      <w:pPr>
        <w:widowControl w:val="0"/>
        <w:suppressAutoHyphens/>
        <w:spacing w:after="120"/>
        <w:jc w:val="both"/>
        <w:rPr>
          <w:rFonts w:ascii="Calibri" w:eastAsia="DejaVu Sans Condensed" w:hAnsi="Calibri"/>
          <w:color w:val="0D0D0D" w:themeColor="text1" w:themeTint="F2"/>
          <w:lang w:val="en-GB"/>
        </w:rPr>
      </w:pPr>
    </w:p>
    <w:p w:rsidR="005125A4" w:rsidRDefault="009F4D09" w:rsidP="00930A5D">
      <w:pPr>
        <w:widowControl w:val="0"/>
        <w:suppressAutoHyphens/>
        <w:spacing w:after="0"/>
        <w:jc w:val="both"/>
        <w:rPr>
          <w:rFonts w:ascii="Calibri" w:eastAsia="DejaVu Sans Condensed" w:hAnsi="Calibri"/>
          <w:color w:val="0D0D0D" w:themeColor="text1" w:themeTint="F2"/>
          <w:lang w:val="en-GB"/>
        </w:rPr>
      </w:pPr>
      <w:r>
        <w:rPr>
          <w:noProof/>
        </w:rPr>
        <w:pict>
          <v:shapetype id="_x0000_t202" coordsize="21600,21600" o:spt="202" path="m,l,21600r21600,l21600,xe">
            <v:stroke joinstyle="miter"/>
            <v:path gradientshapeok="t" o:connecttype="rect"/>
          </v:shapetype>
          <v:shape id="_x0000_s1026" type="#_x0000_t202" style="position:absolute;left:0;text-align:left;margin-left:4.8pt;margin-top:10.25pt;width:491.25pt;height:34.5pt;z-index:251659776" wrapcoords="-63 0 -63 21109 21600 21109 21600 0 -63 0" stroked="f">
            <v:textbox style="mso-next-textbox:#_x0000_s1026" inset="0,0,0,0">
              <w:txbxContent>
                <w:p w:rsidR="005B28F2" w:rsidRPr="00325632" w:rsidRDefault="005B28F2" w:rsidP="00B648B9">
                  <w:pPr>
                    <w:pStyle w:val="Legenda"/>
                    <w:jc w:val="both"/>
                    <w:rPr>
                      <w:rFonts w:ascii="Calibri" w:eastAsia="DejaVu Sans Condensed" w:hAnsi="Calibri" w:cs="DejaVu Sans Condensed"/>
                      <w:noProof/>
                      <w:sz w:val="24"/>
                      <w:szCs w:val="24"/>
                    </w:rPr>
                  </w:pPr>
                  <w:r>
                    <w:t xml:space="preserve">Image </w:t>
                  </w:r>
                  <w:r w:rsidR="00F74C39">
                    <w:fldChar w:fldCharType="begin"/>
                  </w:r>
                  <w:r w:rsidR="00CF240C">
                    <w:instrText xml:space="preserve"> SEQ Image \* ARABIC </w:instrText>
                  </w:r>
                  <w:r w:rsidR="00F74C39">
                    <w:fldChar w:fldCharType="separate"/>
                  </w:r>
                  <w:r w:rsidR="000F1E0E">
                    <w:rPr>
                      <w:noProof/>
                    </w:rPr>
                    <w:t>1</w:t>
                  </w:r>
                  <w:r w:rsidR="00F74C39">
                    <w:rPr>
                      <w:noProof/>
                    </w:rPr>
                    <w:fldChar w:fldCharType="end"/>
                  </w:r>
                  <w:r>
                    <w:t xml:space="preserve"> – </w:t>
                  </w:r>
                  <w:r w:rsidR="00F73A69">
                    <w:t xml:space="preserve">(Top Left) </w:t>
                  </w:r>
                  <w:r w:rsidR="00624E96">
                    <w:t xml:space="preserve">Line chart presenting unemployment of one course. (Top Right) Due to interaction we can add more courses to the line chart and </w:t>
                  </w:r>
                  <w:r w:rsidR="00624E96" w:rsidRPr="00624E96">
                    <w:t>compare</w:t>
                  </w:r>
                  <w:r w:rsidR="00624E96">
                    <w:t xml:space="preserve"> them.</w:t>
                  </w:r>
                  <w:r w:rsidR="00A75296">
                    <w:t xml:space="preserve"> </w:t>
                  </w:r>
                  <w:r w:rsidR="00624E96">
                    <w:t xml:space="preserve">(Bottom) </w:t>
                  </w:r>
                  <w:r w:rsidR="00B648B9">
                    <w:t>It’s p</w:t>
                  </w:r>
                  <w:r w:rsidR="00624E96">
                    <w:t>ossible</w:t>
                  </w:r>
                  <w:r w:rsidR="00B648B9">
                    <w:t xml:space="preserve"> to</w:t>
                  </w:r>
                  <w:r w:rsidR="00624E96">
                    <w:t xml:space="preserve"> select a course line and highlight the course in the other views ex: Highlight the course dot in the next presented idiom</w:t>
                  </w:r>
                  <w:r w:rsidR="00B648B9">
                    <w:t xml:space="preserve"> (Image 2 – Bottom)</w:t>
                  </w:r>
                  <w:r w:rsidR="00624E96">
                    <w:t>.</w:t>
                  </w:r>
                </w:p>
              </w:txbxContent>
            </v:textbox>
            <w10:wrap type="tight"/>
          </v:shape>
        </w:pict>
      </w:r>
    </w:p>
    <w:p w:rsidR="005125A4" w:rsidRPr="00847BD4" w:rsidRDefault="00847BD4" w:rsidP="00847BD4">
      <w:pPr>
        <w:widowControl w:val="0"/>
        <w:suppressAutoHyphens/>
        <w:spacing w:after="120"/>
        <w:jc w:val="both"/>
        <w:rPr>
          <w:rFonts w:ascii="Calibri" w:eastAsia="DejaVu Sans Condensed" w:hAnsi="Calibri" w:cs="DejaVu Sans Condensed"/>
          <w:bCs/>
          <w:color w:val="0D0D0D" w:themeColor="text1" w:themeTint="F2"/>
          <w:lang w:val="en-GB"/>
        </w:rPr>
      </w:pPr>
      <w:r w:rsidRPr="00847BD4">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1</w:t>
      </w:r>
      <w:r w:rsidRPr="00847BD4">
        <w:rPr>
          <w:rFonts w:ascii="Calibri" w:eastAsia="DejaVu Sans Condensed" w:hAnsi="Calibri"/>
          <w:color w:val="0D0D0D" w:themeColor="text1" w:themeTint="F2"/>
          <w:lang w:val="en-GB"/>
        </w:rPr>
        <w:t xml:space="preserve">: Query-&gt;Compare - </w:t>
      </w:r>
      <w:r w:rsidRPr="00847BD4">
        <w:rPr>
          <w:rFonts w:ascii="Calibri" w:eastAsia="DejaVu Sans Condensed" w:hAnsi="Calibri" w:cs="DejaVu Sans Condensed"/>
          <w:bCs/>
          <w:color w:val="0D0D0D" w:themeColor="text1" w:themeTint="F2"/>
          <w:lang w:val="en-GB"/>
        </w:rPr>
        <w:t>Compare the unemployment (%) of different courses (regardless of course conclusion year of the graduates)</w:t>
      </w:r>
      <w:r w:rsidR="00B648B9">
        <w:rPr>
          <w:rFonts w:ascii="Calibri" w:eastAsia="DejaVu Sans Condensed" w:hAnsi="Calibri" w:cs="DejaVu Sans Condensed"/>
          <w:bCs/>
          <w:color w:val="0D0D0D" w:themeColor="text1" w:themeTint="F2"/>
          <w:lang w:val="en-GB"/>
        </w:rPr>
        <w:t xml:space="preserve">. </w:t>
      </w:r>
      <w:r w:rsidR="00B648B9" w:rsidRPr="00B648B9">
        <w:rPr>
          <w:rFonts w:ascii="Calibri" w:eastAsia="DejaVu Sans Condensed" w:hAnsi="Calibri"/>
          <w:b/>
          <w:color w:val="4F81BD" w:themeColor="accent1"/>
          <w:lang w:val="en-GB"/>
        </w:rPr>
        <w:t>(I</w:t>
      </w:r>
      <w:r w:rsidR="00B648B9" w:rsidRPr="00525B7B">
        <w:rPr>
          <w:rFonts w:ascii="Calibri" w:eastAsia="DejaVu Sans Condensed" w:hAnsi="Calibri"/>
          <w:b/>
          <w:color w:val="4F81BD" w:themeColor="accent1"/>
          <w:lang w:val="en-GB"/>
        </w:rPr>
        <w:t xml:space="preserve">mage </w:t>
      </w:r>
      <w:r w:rsidR="00B648B9">
        <w:rPr>
          <w:rFonts w:ascii="Calibri" w:eastAsia="DejaVu Sans Condensed" w:hAnsi="Calibri"/>
          <w:b/>
          <w:color w:val="4F81BD" w:themeColor="accent1"/>
          <w:lang w:val="en-GB"/>
        </w:rPr>
        <w:t>1 -</w:t>
      </w:r>
      <w:r w:rsidR="00B648B9" w:rsidRPr="00525B7B">
        <w:rPr>
          <w:rFonts w:ascii="Calibri" w:eastAsia="DejaVu Sans Condensed" w:hAnsi="Calibri"/>
          <w:b/>
          <w:color w:val="4F81BD" w:themeColor="accent1"/>
          <w:lang w:val="en-GB"/>
        </w:rPr>
        <w:t xml:space="preserve"> Top </w:t>
      </w:r>
      <w:r w:rsidR="00B648B9">
        <w:rPr>
          <w:rFonts w:ascii="Calibri" w:eastAsia="DejaVu Sans Condensed" w:hAnsi="Calibri"/>
          <w:b/>
          <w:color w:val="4F81BD" w:themeColor="accent1"/>
          <w:lang w:val="en-GB"/>
        </w:rPr>
        <w:t>Right)</w:t>
      </w:r>
      <w:r w:rsidRPr="00847BD4">
        <w:rPr>
          <w:rFonts w:ascii="Calibri" w:eastAsia="DejaVu Sans Condensed" w:hAnsi="Calibri" w:cs="DejaVu Sans Condensed"/>
          <w:bCs/>
          <w:color w:val="0D0D0D" w:themeColor="text1" w:themeTint="F2"/>
          <w:lang w:val="en-GB"/>
        </w:rPr>
        <w:tab/>
      </w:r>
    </w:p>
    <w:p w:rsidR="005125A4" w:rsidRDefault="00847BD4" w:rsidP="00847BD4">
      <w:pPr>
        <w:widowControl w:val="0"/>
        <w:suppressAutoHyphens/>
        <w:spacing w:after="120"/>
        <w:jc w:val="both"/>
        <w:rPr>
          <w:rFonts w:ascii="Calibri" w:eastAsia="DejaVu Sans Condensed" w:hAnsi="Calibri"/>
          <w:color w:val="0D0D0D" w:themeColor="text1" w:themeTint="F2"/>
          <w:lang w:val="en-GB"/>
        </w:rPr>
      </w:pPr>
      <w:r w:rsidRPr="00847BD4">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2</w:t>
      </w:r>
      <w:r w:rsidRPr="00847BD4">
        <w:rPr>
          <w:rFonts w:ascii="Calibri" w:eastAsia="DejaVu Sans Condensed" w:hAnsi="Calibri"/>
          <w:color w:val="0D0D0D" w:themeColor="text1" w:themeTint="F2"/>
          <w:lang w:val="en-GB"/>
        </w:rPr>
        <w:t>: Analyze-&gt;Consume-&gt;Present – Present the information about unemployment (%) from a specific course graduates across time</w:t>
      </w:r>
      <w:r w:rsidR="00525B7B">
        <w:rPr>
          <w:rFonts w:ascii="Calibri" w:eastAsia="DejaVu Sans Condensed" w:hAnsi="Calibri"/>
          <w:color w:val="0D0D0D" w:themeColor="text1" w:themeTint="F2"/>
          <w:lang w:val="en-GB"/>
        </w:rPr>
        <w:t xml:space="preserve">. </w:t>
      </w:r>
      <w:r w:rsidR="00525B7B" w:rsidRPr="00B648B9">
        <w:rPr>
          <w:rFonts w:ascii="Calibri" w:eastAsia="DejaVu Sans Condensed" w:hAnsi="Calibri"/>
          <w:b/>
          <w:color w:val="4F81BD" w:themeColor="accent1"/>
          <w:lang w:val="en-GB"/>
        </w:rPr>
        <w:t>(Image 1</w:t>
      </w:r>
      <w:r w:rsidR="00B648B9">
        <w:rPr>
          <w:rFonts w:ascii="Calibri" w:eastAsia="DejaVu Sans Condensed" w:hAnsi="Calibri"/>
          <w:b/>
          <w:color w:val="4F81BD" w:themeColor="accent1"/>
          <w:lang w:val="en-GB"/>
        </w:rPr>
        <w:t xml:space="preserve"> - </w:t>
      </w:r>
      <w:r w:rsidR="00525B7B" w:rsidRPr="00B648B9">
        <w:rPr>
          <w:rFonts w:ascii="Calibri" w:eastAsia="DejaVu Sans Condensed" w:hAnsi="Calibri"/>
          <w:b/>
          <w:color w:val="4F81BD" w:themeColor="accent1"/>
          <w:lang w:val="en-GB"/>
        </w:rPr>
        <w:t>Top Left)</w:t>
      </w:r>
    </w:p>
    <w:p w:rsidR="00847BD4" w:rsidRPr="001E1C8B" w:rsidRDefault="00847BD4" w:rsidP="00847BD4">
      <w:pPr>
        <w:widowControl w:val="0"/>
        <w:suppressAutoHyphens/>
        <w:spacing w:after="120"/>
        <w:jc w:val="both"/>
        <w:rPr>
          <w:rFonts w:ascii="Calibri" w:eastAsia="DejaVu Sans Condensed" w:hAnsi="Calibri"/>
          <w:color w:val="0D0D0D" w:themeColor="text1" w:themeTint="F2"/>
          <w:lang w:val="en-GB"/>
        </w:rPr>
      </w:pPr>
      <w:r w:rsidRPr="001E1C8B">
        <w:rPr>
          <w:rFonts w:ascii="Calibri" w:eastAsia="DejaVu Sans Condensed" w:hAnsi="Calibri"/>
          <w:color w:val="0D0D0D" w:themeColor="text1" w:themeTint="F2"/>
          <w:lang w:val="en-GB"/>
        </w:rPr>
        <w:t xml:space="preserve">- </w:t>
      </w:r>
      <w:r w:rsidR="005B28F2" w:rsidRPr="005B28F2">
        <w:rPr>
          <w:rFonts w:ascii="Calibri" w:eastAsia="DejaVu Sans Condensed" w:hAnsi="Calibri"/>
          <w:b/>
          <w:color w:val="0D0D0D" w:themeColor="text1" w:themeTint="F2"/>
          <w:lang w:val="en-GB"/>
        </w:rPr>
        <w:t>Questio</w:t>
      </w:r>
      <w:r w:rsidR="008F4729">
        <w:rPr>
          <w:rFonts w:ascii="Calibri" w:eastAsia="DejaVu Sans Condensed" w:hAnsi="Calibri"/>
          <w:b/>
          <w:color w:val="0D0D0D" w:themeColor="text1" w:themeTint="F2"/>
          <w:lang w:val="en-GB"/>
        </w:rPr>
        <w:t>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Does Computer Science graduates in IST have more unemployment, in 2015, than Computer Science in </w:t>
      </w:r>
      <w:r w:rsidR="00B648B9">
        <w:rPr>
          <w:rFonts w:ascii="Calibri" w:eastAsia="DejaVu Sans Condensed" w:hAnsi="Calibri"/>
          <w:color w:val="0D0D0D" w:themeColor="text1" w:themeTint="F2"/>
          <w:lang w:val="en-GB"/>
        </w:rPr>
        <w:t>FCUL</w:t>
      </w:r>
      <w:r w:rsidRPr="001E1C8B">
        <w:rPr>
          <w:rFonts w:ascii="Calibri" w:eastAsia="DejaVu Sans Condensed" w:hAnsi="Calibri"/>
          <w:color w:val="0D0D0D" w:themeColor="text1" w:themeTint="F2"/>
          <w:lang w:val="en-GB"/>
        </w:rPr>
        <w:t xml:space="preserve">? And in 2007? </w:t>
      </w:r>
      <w:r w:rsidRPr="005B28F2">
        <w:rPr>
          <w:rFonts w:ascii="Calibri" w:eastAsia="DejaVu Sans Condensed" w:hAnsi="Calibri"/>
          <w:b/>
          <w:color w:val="0D0D0D" w:themeColor="text1" w:themeTint="F2"/>
          <w:lang w:val="en-GB"/>
        </w:rPr>
        <w:t>(Task 1)</w:t>
      </w:r>
      <w:r w:rsidR="00B648B9">
        <w:rPr>
          <w:rFonts w:ascii="Calibri" w:eastAsia="DejaVu Sans Condensed" w:hAnsi="Calibri"/>
          <w:b/>
          <w:color w:val="0D0D0D" w:themeColor="text1" w:themeTint="F2"/>
          <w:lang w:val="en-GB"/>
        </w:rPr>
        <w:t xml:space="preserve"> </w:t>
      </w:r>
      <w:r w:rsidR="00B648B9" w:rsidRPr="00B648B9">
        <w:rPr>
          <w:rFonts w:ascii="Calibri" w:eastAsia="DejaVu Sans Condensed" w:hAnsi="Calibri"/>
          <w:b/>
          <w:color w:val="4F81BD" w:themeColor="accent1"/>
          <w:lang w:val="en-GB"/>
        </w:rPr>
        <w:t xml:space="preserve">(Image </w:t>
      </w:r>
      <w:r w:rsidR="00B648B9">
        <w:rPr>
          <w:rFonts w:ascii="Calibri" w:eastAsia="DejaVu Sans Condensed" w:hAnsi="Calibri"/>
          <w:b/>
          <w:color w:val="4F81BD" w:themeColor="accent1"/>
          <w:lang w:val="en-GB"/>
        </w:rPr>
        <w:t>1 - Top Right</w:t>
      </w:r>
      <w:r w:rsidR="00B648B9" w:rsidRPr="00B648B9">
        <w:rPr>
          <w:rFonts w:ascii="Calibri" w:eastAsia="DejaVu Sans Condensed" w:hAnsi="Calibri"/>
          <w:b/>
          <w:color w:val="4F81BD" w:themeColor="accent1"/>
          <w:lang w:val="en-GB"/>
        </w:rPr>
        <w:t>)</w:t>
      </w:r>
    </w:p>
    <w:p w:rsidR="00930A5D" w:rsidRDefault="00847BD4" w:rsidP="00847BD4">
      <w:pPr>
        <w:widowControl w:val="0"/>
        <w:suppressAutoHyphens/>
        <w:spacing w:after="120"/>
        <w:jc w:val="both"/>
        <w:rPr>
          <w:rFonts w:ascii="Calibri" w:eastAsia="DejaVu Sans Condensed" w:hAnsi="Calibri"/>
          <w:b/>
          <w:color w:val="0D0D0D" w:themeColor="text1" w:themeTint="F2"/>
          <w:lang w:val="en-GB"/>
        </w:rPr>
      </w:pPr>
      <w:r w:rsidRPr="001E1C8B">
        <w:rPr>
          <w:rFonts w:ascii="Calibri" w:eastAsia="DejaVu Sans Condensed" w:hAnsi="Calibri"/>
          <w:color w:val="0D0D0D" w:themeColor="text1" w:themeTint="F2"/>
          <w:lang w:val="en-GB"/>
        </w:rPr>
        <w:t xml:space="preserve">- </w:t>
      </w:r>
      <w:r w:rsidR="008F4729">
        <w:rPr>
          <w:rFonts w:ascii="Calibri" w:eastAsia="DejaVu Sans Condensed" w:hAnsi="Calibri"/>
          <w:b/>
          <w:color w:val="0D0D0D" w:themeColor="text1" w:themeTint="F2"/>
          <w:lang w:val="en-GB"/>
        </w:rPr>
        <w:t>Question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Is Computer Science in IST having less unemployed graduates in last </w:t>
      </w:r>
      <w:r w:rsidR="00B648B9" w:rsidRPr="001E1C8B">
        <w:rPr>
          <w:rFonts w:ascii="Calibri" w:eastAsia="DejaVu Sans Condensed" w:hAnsi="Calibri"/>
          <w:color w:val="0D0D0D" w:themeColor="text1" w:themeTint="F2"/>
          <w:lang w:val="en-GB"/>
        </w:rPr>
        <w:t>year’s</w:t>
      </w:r>
      <w:r w:rsidRPr="001E1C8B">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2)</w:t>
      </w:r>
    </w:p>
    <w:p w:rsidR="00847BD4" w:rsidRPr="001E1C8B" w:rsidRDefault="00B648B9" w:rsidP="00847BD4">
      <w:pPr>
        <w:widowControl w:val="0"/>
        <w:suppressAutoHyphens/>
        <w:spacing w:after="120"/>
        <w:jc w:val="both"/>
        <w:rPr>
          <w:rFonts w:ascii="Calibri" w:eastAsia="DejaVu Sans Condensed" w:hAnsi="Calibri"/>
          <w:color w:val="0D0D0D" w:themeColor="text1" w:themeTint="F2"/>
          <w:lang w:val="en-GB"/>
        </w:rPr>
      </w:pPr>
      <w:r w:rsidRPr="00B648B9">
        <w:rPr>
          <w:rFonts w:ascii="Calibri" w:eastAsia="DejaVu Sans Condensed" w:hAnsi="Calibri"/>
          <w:b/>
          <w:color w:val="4F81BD" w:themeColor="accent1"/>
          <w:lang w:val="en-GB"/>
        </w:rPr>
        <w:lastRenderedPageBreak/>
        <w:t xml:space="preserve">(Image 1 </w:t>
      </w:r>
      <w:r>
        <w:rPr>
          <w:rFonts w:ascii="Calibri" w:eastAsia="DejaVu Sans Condensed" w:hAnsi="Calibri"/>
          <w:b/>
          <w:color w:val="4F81BD" w:themeColor="accent1"/>
          <w:lang w:val="en-GB"/>
        </w:rPr>
        <w:t xml:space="preserve">- </w:t>
      </w:r>
      <w:r w:rsidRPr="00B648B9">
        <w:rPr>
          <w:rFonts w:ascii="Calibri" w:eastAsia="DejaVu Sans Condensed" w:hAnsi="Calibri"/>
          <w:b/>
          <w:color w:val="4F81BD" w:themeColor="accent1"/>
          <w:lang w:val="en-GB"/>
        </w:rPr>
        <w:t>Top Left)</w:t>
      </w:r>
    </w:p>
    <w:p w:rsidR="006B4818" w:rsidRDefault="00847BD4" w:rsidP="00847BD4">
      <w:pPr>
        <w:widowControl w:val="0"/>
        <w:suppressAutoHyphens/>
        <w:spacing w:after="120"/>
        <w:jc w:val="both"/>
        <w:rPr>
          <w:rFonts w:ascii="Calibri" w:eastAsia="DejaVu Sans Condensed" w:hAnsi="Calibri"/>
          <w:b/>
          <w:color w:val="4F81BD" w:themeColor="accent1"/>
          <w:lang w:val="en-GB"/>
        </w:rPr>
      </w:pPr>
      <w:r w:rsidRPr="001E1C8B">
        <w:rPr>
          <w:rFonts w:ascii="Calibri" w:eastAsia="DejaVu Sans Condensed" w:hAnsi="Calibri"/>
          <w:color w:val="0D0D0D" w:themeColor="text1" w:themeTint="F2"/>
          <w:lang w:val="en-GB"/>
        </w:rPr>
        <w:t xml:space="preserve">- </w:t>
      </w:r>
      <w:r w:rsidR="005B28F2" w:rsidRPr="005B28F2">
        <w:rPr>
          <w:rFonts w:ascii="Calibri" w:eastAsia="DejaVu Sans Condensed" w:hAnsi="Calibri"/>
          <w:b/>
          <w:color w:val="0D0D0D" w:themeColor="text1" w:themeTint="F2"/>
          <w:lang w:val="en-GB"/>
        </w:rPr>
        <w:t>Question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What was the year which had less unemployed people from Computer Science in IST? </w:t>
      </w:r>
      <w:r w:rsidRPr="005B28F2">
        <w:rPr>
          <w:rFonts w:ascii="Calibri" w:eastAsia="DejaVu Sans Condensed" w:hAnsi="Calibri"/>
          <w:b/>
          <w:color w:val="0D0D0D" w:themeColor="text1" w:themeTint="F2"/>
          <w:lang w:val="en-GB"/>
        </w:rPr>
        <w:t>(Task 2)</w:t>
      </w:r>
      <w:r w:rsidR="00B648B9">
        <w:rPr>
          <w:rFonts w:ascii="Calibri" w:eastAsia="DejaVu Sans Condensed" w:hAnsi="Calibri"/>
          <w:b/>
          <w:color w:val="0D0D0D" w:themeColor="text1" w:themeTint="F2"/>
          <w:lang w:val="en-GB"/>
        </w:rPr>
        <w:t xml:space="preserve"> </w:t>
      </w:r>
      <w:r w:rsidR="00B648B9" w:rsidRPr="00B648B9">
        <w:rPr>
          <w:rFonts w:ascii="Calibri" w:eastAsia="DejaVu Sans Condensed" w:hAnsi="Calibri"/>
          <w:b/>
          <w:color w:val="4F81BD" w:themeColor="accent1"/>
          <w:lang w:val="en-GB"/>
        </w:rPr>
        <w:t xml:space="preserve">(Image 1 </w:t>
      </w:r>
      <w:r w:rsidR="00B648B9">
        <w:rPr>
          <w:rFonts w:ascii="Calibri" w:eastAsia="DejaVu Sans Condensed" w:hAnsi="Calibri"/>
          <w:b/>
          <w:color w:val="4F81BD" w:themeColor="accent1"/>
          <w:lang w:val="en-GB"/>
        </w:rPr>
        <w:t xml:space="preserve">- </w:t>
      </w:r>
      <w:r w:rsidR="00B648B9" w:rsidRPr="00B648B9">
        <w:rPr>
          <w:rFonts w:ascii="Calibri" w:eastAsia="DejaVu Sans Condensed" w:hAnsi="Calibri"/>
          <w:b/>
          <w:color w:val="4F81BD" w:themeColor="accent1"/>
          <w:lang w:val="en-GB"/>
        </w:rPr>
        <w:t>Top Left)</w:t>
      </w:r>
    </w:p>
    <w:p w:rsidR="00FE4478" w:rsidRPr="00FE4478" w:rsidRDefault="006B4818" w:rsidP="00FE4478">
      <w:pPr>
        <w:widowControl w:val="0"/>
        <w:suppressAutoHyphens/>
        <w:spacing w:after="120"/>
        <w:jc w:val="both"/>
        <w:rPr>
          <w:rFonts w:ascii="Calibri" w:eastAsia="DejaVu Sans Condensed" w:hAnsi="Calibri"/>
          <w:b/>
          <w:color w:val="0D0D0D" w:themeColor="text1" w:themeTint="F2"/>
          <w:sz w:val="26"/>
          <w:szCs w:val="26"/>
          <w:lang w:val="en-GB"/>
        </w:rPr>
      </w:pPr>
      <w:r w:rsidRPr="0054261F">
        <w:rPr>
          <w:rFonts w:ascii="Calibri" w:eastAsia="DejaVu Sans Condensed" w:hAnsi="Calibri"/>
          <w:b/>
          <w:color w:val="0D0D0D" w:themeColor="text1" w:themeTint="F2"/>
          <w:sz w:val="26"/>
          <w:szCs w:val="26"/>
          <w:highlight w:val="yellow"/>
          <w:lang w:val="en-GB"/>
        </w:rPr>
        <w:t>2.2. Task 3</w:t>
      </w:r>
    </w:p>
    <w:p w:rsidR="00FE4478" w:rsidRDefault="00930A5D" w:rsidP="00AA3A6D">
      <w:pPr>
        <w:spacing w:after="0"/>
        <w:rPr>
          <w:rFonts w:ascii="Calibri" w:eastAsia="DejaVu Sans Condensed" w:hAnsi="Calibri"/>
          <w:b/>
          <w:color w:val="0D0D0D" w:themeColor="text1" w:themeTint="F2"/>
          <w:lang w:val="en-GB"/>
        </w:rPr>
      </w:pPr>
      <w:r>
        <w:rPr>
          <w:rFonts w:ascii="Calibri" w:eastAsia="DejaVu Sans Condensed" w:hAnsi="Calibri"/>
          <w:b/>
          <w:noProof/>
          <w:color w:val="0D0D0D" w:themeColor="text1" w:themeTint="F2"/>
          <w:lang w:val="pt-PT" w:eastAsia="pt-PT"/>
        </w:rPr>
        <w:drawing>
          <wp:anchor distT="0" distB="0" distL="114300" distR="114300" simplePos="0" relativeHeight="251697152" behindDoc="1" locked="0" layoutInCell="1" allowOverlap="1">
            <wp:simplePos x="0" y="0"/>
            <wp:positionH relativeFrom="column">
              <wp:posOffset>3066415</wp:posOffset>
            </wp:positionH>
            <wp:positionV relativeFrom="paragraph">
              <wp:posOffset>224790</wp:posOffset>
            </wp:positionV>
            <wp:extent cx="2981960" cy="1892935"/>
            <wp:effectExtent l="19050" t="0" r="8890" b="0"/>
            <wp:wrapTight wrapText="bothSides">
              <wp:wrapPolygon edited="0">
                <wp:start x="-138" y="0"/>
                <wp:lineTo x="-138" y="21303"/>
                <wp:lineTo x="21664" y="21303"/>
                <wp:lineTo x="21664" y="0"/>
                <wp:lineTo x="-138" y="0"/>
              </wp:wrapPolygon>
            </wp:wrapTight>
            <wp:docPr id="13" name="Imagem 1" descr="C:\ProgrammingWorkspace\OtherWorkspace\VI-Project\III-Checkpoint\BertinMatrixWith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Workspace\OtherWorkspace\VI-Project\III-Checkpoint\BertinMatrixWithCourses.png"/>
                    <pic:cNvPicPr>
                      <a:picLocks noChangeAspect="1" noChangeArrowheads="1"/>
                    </pic:cNvPicPr>
                  </pic:nvPicPr>
                  <pic:blipFill>
                    <a:blip r:embed="rId8"/>
                    <a:srcRect l="5324" t="15728" r="5476" b="6544"/>
                    <a:stretch>
                      <a:fillRect/>
                    </a:stretch>
                  </pic:blipFill>
                  <pic:spPr bwMode="auto">
                    <a:xfrm>
                      <a:off x="0" y="0"/>
                      <a:ext cx="2981960" cy="1892935"/>
                    </a:xfrm>
                    <a:prstGeom prst="rect">
                      <a:avLst/>
                    </a:prstGeom>
                    <a:noFill/>
                    <a:ln w="9525">
                      <a:noFill/>
                      <a:miter lim="800000"/>
                      <a:headEnd/>
                      <a:tailEnd/>
                    </a:ln>
                  </pic:spPr>
                </pic:pic>
              </a:graphicData>
            </a:graphic>
          </wp:anchor>
        </w:drawing>
      </w:r>
    </w:p>
    <w:p w:rsidR="000F1E0E" w:rsidRPr="00930A5D" w:rsidRDefault="009F4D09" w:rsidP="00AA3A6D">
      <w:pPr>
        <w:spacing w:after="0"/>
        <w:rPr>
          <w:rFonts w:ascii="Courier New" w:hAnsi="Courier New" w:cs="Courier New"/>
          <w:sz w:val="18"/>
        </w:rPr>
      </w:pPr>
      <w:r>
        <w:rPr>
          <w:noProof/>
        </w:rPr>
        <w:pict>
          <v:shape id="_x0000_s1033" type="#_x0000_t202" style="position:absolute;margin-left:1.8pt;margin-top:156.85pt;width:486.75pt;height:22.45pt;z-index:251660800" wrapcoords="-67 0 -67 20057 21600 20057 21600 0 -67 0" stroked="f">
            <v:textbox style="mso-next-textbox:#_x0000_s1033" inset="0,0,0,0">
              <w:txbxContent>
                <w:p w:rsidR="000F1E0E" w:rsidRPr="00681B07" w:rsidRDefault="000F1E0E" w:rsidP="000F1E0E">
                  <w:pPr>
                    <w:pStyle w:val="Legenda"/>
                    <w:rPr>
                      <w:rFonts w:ascii="Courier New" w:hAnsi="Courier New" w:cs="Courier New"/>
                      <w:noProof/>
                      <w:szCs w:val="24"/>
                    </w:rPr>
                  </w:pPr>
                  <w:r>
                    <w:t xml:space="preserve">Image </w:t>
                  </w:r>
                  <w:r w:rsidR="006B4818">
                    <w:t>2</w:t>
                  </w:r>
                  <w:r>
                    <w:t xml:space="preserve"> – (Left) Universities unemployment ordered in descending order. </w:t>
                  </w:r>
                  <w:r w:rsidRPr="00930A5D">
                    <w:rPr>
                      <w:highlight w:val="yellow"/>
                    </w:rPr>
                    <w:t xml:space="preserve">(Right) </w:t>
                  </w:r>
                  <w:r w:rsidR="00D87818">
                    <w:rPr>
                      <w:highlight w:val="yellow"/>
                    </w:rPr>
                    <w:t xml:space="preserve">New Opportunity: </w:t>
                  </w:r>
                  <w:r w:rsidR="0054261F">
                    <w:rPr>
                      <w:highlight w:val="yellow"/>
                    </w:rPr>
                    <w:t>When clicked on a university the data will be d</w:t>
                  </w:r>
                  <w:r w:rsidR="00930A5D" w:rsidRPr="00930A5D">
                    <w:rPr>
                      <w:highlight w:val="yellow"/>
                    </w:rPr>
                    <w:t>rill down to see the universities courses unemployment across the years.</w:t>
                  </w:r>
                </w:p>
              </w:txbxContent>
            </v:textbox>
            <w10:wrap type="tight"/>
          </v:shape>
        </w:pict>
      </w:r>
      <w:r w:rsidR="00047BBB">
        <w:rPr>
          <w:rFonts w:ascii="Courier New" w:hAnsi="Courier New" w:cs="Courier New"/>
          <w:noProof/>
          <w:sz w:val="18"/>
          <w:lang w:val="pt-PT" w:eastAsia="pt-PT"/>
        </w:rPr>
        <w:drawing>
          <wp:anchor distT="0" distB="0" distL="114300" distR="114300" simplePos="0" relativeHeight="251624448" behindDoc="1" locked="0" layoutInCell="1" allowOverlap="1">
            <wp:simplePos x="0" y="0"/>
            <wp:positionH relativeFrom="column">
              <wp:posOffset>22860</wp:posOffset>
            </wp:positionH>
            <wp:positionV relativeFrom="paragraph">
              <wp:posOffset>39370</wp:posOffset>
            </wp:positionV>
            <wp:extent cx="3063875" cy="1895475"/>
            <wp:effectExtent l="19050" t="0" r="3175" b="0"/>
            <wp:wrapTight wrapText="bothSides">
              <wp:wrapPolygon edited="0">
                <wp:start x="-134" y="0"/>
                <wp:lineTo x="-134" y="21491"/>
                <wp:lineTo x="21622" y="21491"/>
                <wp:lineTo x="21622" y="0"/>
                <wp:lineTo x="-134" y="0"/>
              </wp:wrapPolygon>
            </wp:wrapTight>
            <wp:docPr id="9" name="Imagem 2" descr="C:\ProgrammingWorkspace\OtherWorkspace\VI-Project\III-Checkpoint\BertinMatr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OtherWorkspace\VI-Project\III-Checkpoint\BertinMatrix2.png"/>
                    <pic:cNvPicPr>
                      <a:picLocks noChangeAspect="1" noChangeArrowheads="1"/>
                    </pic:cNvPicPr>
                  </pic:nvPicPr>
                  <pic:blipFill>
                    <a:blip r:embed="rId9"/>
                    <a:srcRect/>
                    <a:stretch>
                      <a:fillRect/>
                    </a:stretch>
                  </pic:blipFill>
                  <pic:spPr bwMode="auto">
                    <a:xfrm>
                      <a:off x="0" y="0"/>
                      <a:ext cx="3063875" cy="1895475"/>
                    </a:xfrm>
                    <a:prstGeom prst="rect">
                      <a:avLst/>
                    </a:prstGeom>
                    <a:noFill/>
                    <a:ln w="9525">
                      <a:noFill/>
                      <a:miter lim="800000"/>
                      <a:headEnd/>
                      <a:tailEnd/>
                    </a:ln>
                  </pic:spPr>
                </pic:pic>
              </a:graphicData>
            </a:graphic>
          </wp:anchor>
        </w:drawing>
      </w:r>
      <w:r w:rsidR="000F1E0E" w:rsidRPr="00B57DFA">
        <w:rPr>
          <w:rFonts w:ascii="Calibri" w:eastAsia="DejaVu Sans Condensed" w:hAnsi="Calibri"/>
          <w:b/>
          <w:color w:val="0D0D0D" w:themeColor="text1" w:themeTint="F2"/>
          <w:lang w:val="en-GB"/>
        </w:rPr>
        <w:t>New Opportunity</w:t>
      </w:r>
      <w:r w:rsidR="000F1E0E">
        <w:rPr>
          <w:rFonts w:ascii="Calibri" w:eastAsia="DejaVu Sans Condensed" w:hAnsi="Calibri"/>
          <w:color w:val="0D0D0D" w:themeColor="text1" w:themeTint="F2"/>
          <w:lang w:val="en-GB"/>
        </w:rPr>
        <w:t>: Sort the universities in ascending and descending order</w:t>
      </w:r>
      <w:r w:rsidR="00C30479">
        <w:rPr>
          <w:rFonts w:ascii="Calibri" w:eastAsia="DejaVu Sans Condensed" w:hAnsi="Calibri"/>
          <w:color w:val="0D0D0D" w:themeColor="text1" w:themeTint="F2"/>
          <w:lang w:val="en-GB"/>
        </w:rPr>
        <w:t xml:space="preserve"> to give user both perspectives of the data</w:t>
      </w:r>
      <w:r w:rsidR="000F1E0E">
        <w:rPr>
          <w:rFonts w:ascii="Calibri" w:eastAsia="DejaVu Sans Condensed" w:hAnsi="Calibri"/>
          <w:color w:val="0D0D0D" w:themeColor="text1" w:themeTint="F2"/>
          <w:lang w:val="en-GB"/>
        </w:rPr>
        <w:t>.</w:t>
      </w:r>
      <w:r w:rsidR="007B0F7F" w:rsidRPr="007B0F7F">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C30479" w:rsidRDefault="00C30479" w:rsidP="00C30479">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b/>
          <w:color w:val="0D0D0D" w:themeColor="text1" w:themeTint="F2"/>
          <w:lang w:val="en-GB"/>
        </w:rPr>
        <w:t xml:space="preserve"> 2</w:t>
      </w:r>
      <w:r>
        <w:rPr>
          <w:rFonts w:ascii="Calibri" w:eastAsia="DejaVu Sans Condensed" w:hAnsi="Calibri"/>
          <w:color w:val="0D0D0D" w:themeColor="text1" w:themeTint="F2"/>
          <w:lang w:val="en-GB"/>
        </w:rPr>
        <w:t xml:space="preserve">: It will be possible to choose a particular university to see in the top of the matrix using interactivity, and the selection of a course </w:t>
      </w:r>
      <w:r w:rsidRPr="00930A5D">
        <w:rPr>
          <w:rFonts w:ascii="Calibri" w:eastAsia="DejaVu Sans Condensed" w:hAnsi="Calibri"/>
          <w:b/>
          <w:color w:val="4BACC6" w:themeColor="accent5"/>
          <w:lang w:val="en-GB"/>
        </w:rPr>
        <w:t>(Image 1 – Bottom)</w:t>
      </w:r>
      <w:r>
        <w:rPr>
          <w:rFonts w:ascii="Calibri" w:eastAsia="DejaVu Sans Condensed" w:hAnsi="Calibri"/>
          <w:color w:val="0D0D0D" w:themeColor="text1" w:themeTint="F2"/>
          <w:lang w:val="en-GB"/>
        </w:rPr>
        <w:t xml:space="preserve"> will put that course university in the top and highlighted.</w:t>
      </w:r>
    </w:p>
    <w:p w:rsidR="00FE4478" w:rsidRDefault="00FE4478" w:rsidP="00C30479">
      <w:pPr>
        <w:widowControl w:val="0"/>
        <w:suppressAutoHyphens/>
        <w:spacing w:after="120"/>
        <w:jc w:val="both"/>
        <w:rPr>
          <w:rFonts w:ascii="Calibri" w:eastAsia="DejaVu Sans Condensed" w:hAnsi="Calibri"/>
          <w:color w:val="0D0D0D" w:themeColor="text1" w:themeTint="F2"/>
          <w:lang w:val="en-GB"/>
        </w:rPr>
      </w:pPr>
      <w:r w:rsidRPr="00FE4478">
        <w:rPr>
          <w:rFonts w:ascii="Calibri" w:eastAsia="DejaVu Sans Condensed" w:hAnsi="Calibri"/>
          <w:b/>
          <w:color w:val="0D0D0D" w:themeColor="text1" w:themeTint="F2"/>
          <w:lang w:val="en-GB"/>
        </w:rPr>
        <w:t>New Opportunity 3:</w:t>
      </w:r>
      <w:r w:rsidR="00752210">
        <w:rPr>
          <w:rFonts w:ascii="Calibri" w:eastAsia="DejaVu Sans Condensed" w:hAnsi="Calibri"/>
          <w:b/>
          <w:color w:val="0D0D0D" w:themeColor="text1" w:themeTint="F2"/>
          <w:lang w:val="en-GB"/>
        </w:rPr>
        <w:t xml:space="preserve"> </w:t>
      </w:r>
      <w:r w:rsidR="00752210">
        <w:rPr>
          <w:rFonts w:ascii="Calibri" w:eastAsia="DejaVu Sans Condensed" w:hAnsi="Calibri"/>
          <w:color w:val="0D0D0D" w:themeColor="text1" w:themeTint="F2"/>
          <w:lang w:val="en-GB"/>
        </w:rPr>
        <w:t>We don’t have in our tasks nothing related to the university unemployment trends but we this approach we can see that in the matrix.</w:t>
      </w:r>
    </w:p>
    <w:p w:rsidR="00752210" w:rsidRPr="00752210" w:rsidRDefault="00752210" w:rsidP="00C30479">
      <w:pPr>
        <w:widowControl w:val="0"/>
        <w:suppressAutoHyphens/>
        <w:spacing w:after="120"/>
        <w:jc w:val="both"/>
        <w:rPr>
          <w:rFonts w:ascii="Calibri" w:eastAsia="DejaVu Sans Condensed" w:hAnsi="Calibri"/>
          <w:color w:val="0D0D0D" w:themeColor="text1" w:themeTint="F2"/>
          <w:lang w:val="en-GB"/>
        </w:rPr>
      </w:pPr>
      <w:r w:rsidRPr="00752210">
        <w:rPr>
          <w:rFonts w:ascii="Calibri" w:eastAsia="DejaVu Sans Condensed" w:hAnsi="Calibri"/>
          <w:b/>
          <w:color w:val="0D0D0D" w:themeColor="text1" w:themeTint="F2"/>
          <w:lang w:val="en-GB"/>
        </w:rPr>
        <w:t>New Opportunity 4:</w:t>
      </w:r>
      <w:r>
        <w:rPr>
          <w:rFonts w:ascii="Calibri" w:eastAsia="DejaVu Sans Condensed" w:hAnsi="Calibri"/>
          <w:color w:val="0D0D0D" w:themeColor="text1" w:themeTint="F2"/>
          <w:lang w:val="en-GB"/>
        </w:rPr>
        <w:t xml:space="preserve"> Catch </w:t>
      </w:r>
      <w:r w:rsidR="00CE70C6">
        <w:rPr>
          <w:rFonts w:ascii="Calibri" w:eastAsia="DejaVu Sans Condensed" w:hAnsi="Calibri"/>
          <w:color w:val="0D0D0D" w:themeColor="text1" w:themeTint="F2"/>
          <w:lang w:val="en-GB"/>
        </w:rPr>
        <w:t>outlier’s</w:t>
      </w:r>
      <w:r>
        <w:rPr>
          <w:rFonts w:ascii="Calibri" w:eastAsia="DejaVu Sans Condensed" w:hAnsi="Calibri"/>
          <w:color w:val="0D0D0D" w:themeColor="text1" w:themeTint="F2"/>
          <w:lang w:val="en-GB"/>
        </w:rPr>
        <w:t xml:space="preserve"> years in unemployment</w:t>
      </w:r>
      <w:r w:rsidR="00CE70C6">
        <w:rPr>
          <w:rFonts w:ascii="Calibri" w:eastAsia="DejaVu Sans Condensed" w:hAnsi="Calibri"/>
          <w:color w:val="0D0D0D" w:themeColor="text1" w:themeTint="F2"/>
          <w:lang w:val="en-GB"/>
        </w:rPr>
        <w:t xml:space="preserve"> of a university</w:t>
      </w:r>
      <w:r>
        <w:rPr>
          <w:rFonts w:ascii="Calibri" w:eastAsia="DejaVu Sans Condensed" w:hAnsi="Calibri"/>
          <w:color w:val="0D0D0D" w:themeColor="text1" w:themeTint="F2"/>
          <w:lang w:val="en-GB"/>
        </w:rPr>
        <w:t>.</w:t>
      </w:r>
    </w:p>
    <w:p w:rsidR="00C30479" w:rsidRPr="00C30479" w:rsidRDefault="00C30479" w:rsidP="00C30479">
      <w:pPr>
        <w:widowControl w:val="0"/>
        <w:suppressAutoHyphens/>
        <w:spacing w:after="120"/>
        <w:jc w:val="both"/>
        <w:rPr>
          <w:rFonts w:ascii="Calibri" w:eastAsia="DejaVu Sans Condensed" w:hAnsi="Calibri"/>
          <w:color w:val="0D0D0D" w:themeColor="text1" w:themeTint="F2"/>
          <w:lang w:val="en-GB"/>
        </w:rPr>
      </w:pPr>
      <w:r w:rsidRPr="00C30479">
        <w:rPr>
          <w:rFonts w:ascii="Calibri" w:eastAsia="DejaVu Sans Condensed" w:hAnsi="Calibri"/>
          <w:color w:val="0D0D0D" w:themeColor="text1" w:themeTint="F2"/>
          <w:lang w:val="en-GB"/>
        </w:rPr>
        <w:t xml:space="preserve">- </w:t>
      </w:r>
      <w:r w:rsidRPr="00C30479">
        <w:rPr>
          <w:rFonts w:ascii="Calibri" w:eastAsia="DejaVu Sans Condensed" w:hAnsi="Calibri"/>
          <w:b/>
          <w:color w:val="0D0D0D" w:themeColor="text1" w:themeTint="F2"/>
          <w:lang w:val="en-GB"/>
        </w:rPr>
        <w:t>Task 3:</w:t>
      </w:r>
      <w:r w:rsidRPr="00C30479">
        <w:rPr>
          <w:rFonts w:ascii="Calibri" w:eastAsia="DejaVu Sans Condensed" w:hAnsi="Calibri"/>
          <w:color w:val="0D0D0D" w:themeColor="text1" w:themeTint="F2"/>
          <w:lang w:val="en-GB"/>
        </w:rPr>
        <w:t xml:space="preserve"> Query-&gt;Identify – Identify the university with more unemployment (%)</w:t>
      </w:r>
      <w:r>
        <w:rPr>
          <w:rFonts w:ascii="Calibri" w:eastAsia="DejaVu Sans Condensed" w:hAnsi="Calibri"/>
          <w:color w:val="0D0D0D" w:themeColor="text1" w:themeTint="F2"/>
          <w:lang w:val="en-GB"/>
        </w:rPr>
        <w:t>.</w:t>
      </w:r>
      <w:r w:rsidR="00AA3A6D">
        <w:rPr>
          <w:rFonts w:ascii="Calibri" w:eastAsia="DejaVu Sans Condensed" w:hAnsi="Calibri"/>
          <w:color w:val="0D0D0D" w:themeColor="text1" w:themeTint="F2"/>
          <w:lang w:val="en-GB"/>
        </w:rPr>
        <w:t xml:space="preserve"> </w:t>
      </w:r>
      <w:r w:rsidR="00AA3A6D"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2</w:t>
      </w:r>
      <w:r w:rsidR="00AA3A6D" w:rsidRPr="00B648B9">
        <w:rPr>
          <w:rFonts w:ascii="Calibri" w:eastAsia="DejaVu Sans Condensed" w:hAnsi="Calibri"/>
          <w:b/>
          <w:color w:val="4F81BD" w:themeColor="accent1"/>
          <w:lang w:val="en-GB"/>
        </w:rPr>
        <w:t xml:space="preserve"> </w:t>
      </w:r>
      <w:r w:rsidR="00AA3A6D">
        <w:rPr>
          <w:rFonts w:ascii="Calibri" w:eastAsia="DejaVu Sans Condensed" w:hAnsi="Calibri"/>
          <w:b/>
          <w:color w:val="4F81BD" w:themeColor="accent1"/>
          <w:lang w:val="en-GB"/>
        </w:rPr>
        <w:t>- Left</w:t>
      </w:r>
      <w:r w:rsidR="00AA3A6D" w:rsidRPr="00B648B9">
        <w:rPr>
          <w:rFonts w:ascii="Calibri" w:eastAsia="DejaVu Sans Condensed" w:hAnsi="Calibri"/>
          <w:b/>
          <w:color w:val="4F81BD" w:themeColor="accent1"/>
          <w:lang w:val="en-GB"/>
        </w:rPr>
        <w:t>)</w:t>
      </w:r>
    </w:p>
    <w:p w:rsidR="008F4729" w:rsidRDefault="00C30479" w:rsidP="00C30479">
      <w:pPr>
        <w:widowControl w:val="0"/>
        <w:suppressAutoHyphens/>
        <w:spacing w:after="120"/>
        <w:jc w:val="both"/>
        <w:rPr>
          <w:rFonts w:ascii="Calibri" w:eastAsia="DejaVu Sans Condensed" w:hAnsi="Calibri"/>
          <w:b/>
          <w:color w:val="4F81BD" w:themeColor="accent1"/>
          <w:lang w:val="en-GB"/>
        </w:rPr>
      </w:pPr>
      <w:r w:rsidRPr="00C30479">
        <w:rPr>
          <w:rFonts w:ascii="Calibri" w:eastAsia="DejaVu Sans Condensed" w:hAnsi="Calibri"/>
          <w:color w:val="0D0D0D" w:themeColor="text1" w:themeTint="F2"/>
          <w:lang w:val="en-GB"/>
        </w:rPr>
        <w:t xml:space="preserve">- </w:t>
      </w:r>
      <w:r w:rsidR="008F4729">
        <w:rPr>
          <w:rFonts w:ascii="Calibri" w:eastAsia="DejaVu Sans Condensed" w:hAnsi="Calibri"/>
          <w:b/>
          <w:color w:val="0D0D0D" w:themeColor="text1" w:themeTint="F2"/>
          <w:lang w:val="en-GB"/>
        </w:rPr>
        <w:t>Question</w:t>
      </w:r>
      <w:r w:rsidR="00063058" w:rsidRPr="00063058">
        <w:rPr>
          <w:rFonts w:ascii="Calibri" w:eastAsia="DejaVu Sans Condensed" w:hAnsi="Calibri"/>
          <w:b/>
          <w:color w:val="0D0D0D" w:themeColor="text1" w:themeTint="F2"/>
          <w:lang w:val="en-GB"/>
        </w:rPr>
        <w:t>:</w:t>
      </w:r>
      <w:r w:rsidR="00063058">
        <w:rPr>
          <w:rFonts w:ascii="Calibri" w:eastAsia="DejaVu Sans Condensed" w:hAnsi="Calibri"/>
          <w:color w:val="0D0D0D" w:themeColor="text1" w:themeTint="F2"/>
          <w:lang w:val="en-GB"/>
        </w:rPr>
        <w:t xml:space="preserve"> </w:t>
      </w:r>
      <w:r w:rsidRPr="00C30479">
        <w:rPr>
          <w:rFonts w:ascii="Calibri" w:eastAsia="DejaVu Sans Condensed" w:hAnsi="Calibri"/>
          <w:color w:val="0D0D0D" w:themeColor="text1" w:themeTint="F2"/>
          <w:lang w:val="en-GB"/>
        </w:rPr>
        <w:t xml:space="preserve">What is the university with more unemployment? </w:t>
      </w:r>
      <w:r w:rsidRPr="00C30479">
        <w:rPr>
          <w:rFonts w:ascii="Calibri" w:eastAsia="DejaVu Sans Condensed" w:hAnsi="Calibri"/>
          <w:b/>
          <w:color w:val="0D0D0D" w:themeColor="text1" w:themeTint="F2"/>
          <w:lang w:val="en-GB"/>
        </w:rPr>
        <w:t>(Task 3)</w:t>
      </w:r>
      <w:r w:rsidR="00AA3A6D">
        <w:rPr>
          <w:rFonts w:ascii="Calibri" w:eastAsia="DejaVu Sans Condensed" w:hAnsi="Calibri"/>
          <w:b/>
          <w:color w:val="0D0D0D" w:themeColor="text1" w:themeTint="F2"/>
          <w:lang w:val="en-GB"/>
        </w:rPr>
        <w:t xml:space="preserve"> </w:t>
      </w:r>
      <w:r w:rsidR="00AA3A6D"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2</w:t>
      </w:r>
      <w:r w:rsidR="00AA3A6D" w:rsidRPr="00B648B9">
        <w:rPr>
          <w:rFonts w:ascii="Calibri" w:eastAsia="DejaVu Sans Condensed" w:hAnsi="Calibri"/>
          <w:b/>
          <w:color w:val="4F81BD" w:themeColor="accent1"/>
          <w:lang w:val="en-GB"/>
        </w:rPr>
        <w:t xml:space="preserve"> </w:t>
      </w:r>
      <w:r w:rsidR="00AA3A6D">
        <w:rPr>
          <w:rFonts w:ascii="Calibri" w:eastAsia="DejaVu Sans Condensed" w:hAnsi="Calibri"/>
          <w:b/>
          <w:color w:val="4F81BD" w:themeColor="accent1"/>
          <w:lang w:val="en-GB"/>
        </w:rPr>
        <w:t xml:space="preserve">- </w:t>
      </w:r>
      <w:r w:rsidR="00AA3A6D" w:rsidRPr="00B648B9">
        <w:rPr>
          <w:rFonts w:ascii="Calibri" w:eastAsia="DejaVu Sans Condensed" w:hAnsi="Calibri"/>
          <w:b/>
          <w:color w:val="4F81BD" w:themeColor="accent1"/>
          <w:lang w:val="en-GB"/>
        </w:rPr>
        <w:t>Left)</w:t>
      </w:r>
    </w:p>
    <w:p w:rsidR="00FE4478" w:rsidRPr="00FE4478" w:rsidRDefault="00FE4478" w:rsidP="00C30479">
      <w:pPr>
        <w:widowControl w:val="0"/>
        <w:suppressAutoHyphens/>
        <w:spacing w:after="120"/>
        <w:jc w:val="both"/>
        <w:rPr>
          <w:rFonts w:ascii="Calibri" w:eastAsia="DejaVu Sans Condensed" w:hAnsi="Calibri"/>
          <w:lang w:val="en-GB"/>
        </w:rPr>
      </w:pPr>
      <w:r w:rsidRPr="00FE4478">
        <w:rPr>
          <w:rFonts w:ascii="Calibri" w:eastAsia="DejaVu Sans Condensed" w:hAnsi="Calibri"/>
          <w:b/>
          <w:lang w:val="en-GB"/>
        </w:rPr>
        <w:t>Note:</w:t>
      </w:r>
      <w:r>
        <w:rPr>
          <w:rFonts w:ascii="Calibri" w:eastAsia="DejaVu Sans Condensed" w:hAnsi="Calibri"/>
          <w:b/>
          <w:lang w:val="en-GB"/>
        </w:rPr>
        <w:t xml:space="preserve"> </w:t>
      </w:r>
      <w:r>
        <w:rPr>
          <w:rFonts w:ascii="Calibri" w:eastAsia="DejaVu Sans Condensed" w:hAnsi="Calibri"/>
          <w:lang w:val="en-GB"/>
        </w:rPr>
        <w:t>The matrix will not contain all the universities because they are more than 200, the bottom universities in matrix will have smaller lines and will fade. But it will be possible to scroll, reorder and select a particular one as stated above.</w:t>
      </w:r>
      <w:r w:rsidR="008C0831">
        <w:rPr>
          <w:rFonts w:ascii="Calibri" w:eastAsia="DejaVu Sans Condensed" w:hAnsi="Calibri"/>
          <w:lang w:val="en-GB"/>
        </w:rPr>
        <w:t xml:space="preserve"> It will possible to have “tooltips” to each circle and see more details about the data that originated that one ex: Total unemployed and total graduates.</w:t>
      </w:r>
    </w:p>
    <w:p w:rsidR="006B4818" w:rsidRPr="00930A5D" w:rsidRDefault="006B4818" w:rsidP="00C30479">
      <w:pPr>
        <w:widowControl w:val="0"/>
        <w:suppressAutoHyphens/>
        <w:spacing w:after="120"/>
        <w:jc w:val="both"/>
        <w:rPr>
          <w:rFonts w:ascii="Calibri" w:eastAsia="DejaVu Sans Condensed" w:hAnsi="Calibri"/>
          <w:b/>
          <w:color w:val="0D0D0D" w:themeColor="text1" w:themeTint="F2"/>
          <w:sz w:val="26"/>
          <w:szCs w:val="26"/>
          <w:lang w:val="en-GB"/>
        </w:rPr>
      </w:pPr>
      <w:r w:rsidRPr="00913921">
        <w:rPr>
          <w:rFonts w:ascii="Calibri" w:eastAsia="DejaVu Sans Condensed" w:hAnsi="Calibri"/>
          <w:b/>
          <w:color w:val="0D0D0D" w:themeColor="text1" w:themeTint="F2"/>
          <w:sz w:val="26"/>
          <w:szCs w:val="26"/>
          <w:lang w:val="en-GB"/>
        </w:rPr>
        <w:t>2.3. Task 4</w:t>
      </w:r>
      <w:r w:rsidR="008C0831">
        <w:rPr>
          <w:rFonts w:ascii="Calibri" w:eastAsia="DejaVu Sans Condensed" w:hAnsi="Calibri"/>
          <w:b/>
          <w:noProof/>
          <w:color w:val="0D0D0D" w:themeColor="text1" w:themeTint="F2"/>
          <w:lang w:val="pt-PT" w:eastAsia="pt-PT"/>
        </w:rPr>
        <w:drawing>
          <wp:anchor distT="0" distB="0" distL="114300" distR="114300" simplePos="0" relativeHeight="251629568" behindDoc="1" locked="0" layoutInCell="1" allowOverlap="1">
            <wp:simplePos x="0" y="0"/>
            <wp:positionH relativeFrom="column">
              <wp:posOffset>3002915</wp:posOffset>
            </wp:positionH>
            <wp:positionV relativeFrom="paragraph">
              <wp:posOffset>320040</wp:posOffset>
            </wp:positionV>
            <wp:extent cx="3068320" cy="1774825"/>
            <wp:effectExtent l="19050" t="0" r="0" b="0"/>
            <wp:wrapTight wrapText="bothSides">
              <wp:wrapPolygon edited="0">
                <wp:start x="-134" y="0"/>
                <wp:lineTo x="-134" y="21330"/>
                <wp:lineTo x="21591" y="21330"/>
                <wp:lineTo x="21591" y="0"/>
                <wp:lineTo x="-134" y="0"/>
              </wp:wrapPolygon>
            </wp:wrapTight>
            <wp:docPr id="5" name="Imagem 5" descr="C:\ProgrammingWorkspace\OtherWorkspace\VI-Project\III-Checkpoint\ScatterplotArea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ingWorkspace\OtherWorkspace\VI-Project\III-Checkpoint\ScatterplotAreaHighlight.png"/>
                    <pic:cNvPicPr>
                      <a:picLocks noChangeAspect="1" noChangeArrowheads="1"/>
                    </pic:cNvPicPr>
                  </pic:nvPicPr>
                  <pic:blipFill>
                    <a:blip r:embed="rId10"/>
                    <a:srcRect/>
                    <a:stretch>
                      <a:fillRect/>
                    </a:stretch>
                  </pic:blipFill>
                  <pic:spPr bwMode="auto">
                    <a:xfrm>
                      <a:off x="0" y="0"/>
                      <a:ext cx="3068320" cy="1774825"/>
                    </a:xfrm>
                    <a:prstGeom prst="rect">
                      <a:avLst/>
                    </a:prstGeom>
                    <a:noFill/>
                    <a:ln w="9525">
                      <a:noFill/>
                      <a:miter lim="800000"/>
                      <a:headEnd/>
                      <a:tailEnd/>
                    </a:ln>
                  </pic:spPr>
                </pic:pic>
              </a:graphicData>
            </a:graphic>
          </wp:anchor>
        </w:drawing>
      </w:r>
      <w:r w:rsidR="00752210">
        <w:rPr>
          <w:rFonts w:ascii="Calibri" w:eastAsia="DejaVu Sans Condensed" w:hAnsi="Calibri"/>
          <w:b/>
          <w:noProof/>
          <w:color w:val="0D0D0D" w:themeColor="text1" w:themeTint="F2"/>
          <w:lang w:val="pt-PT" w:eastAsia="pt-PT"/>
        </w:rPr>
        <w:drawing>
          <wp:anchor distT="0" distB="0" distL="114300" distR="114300" simplePos="0" relativeHeight="251628544" behindDoc="1" locked="0" layoutInCell="1" allowOverlap="1">
            <wp:simplePos x="0" y="0"/>
            <wp:positionH relativeFrom="column">
              <wp:posOffset>635</wp:posOffset>
            </wp:positionH>
            <wp:positionV relativeFrom="paragraph">
              <wp:posOffset>323215</wp:posOffset>
            </wp:positionV>
            <wp:extent cx="3000375" cy="1742440"/>
            <wp:effectExtent l="19050" t="0" r="9525" b="0"/>
            <wp:wrapTight wrapText="bothSides">
              <wp:wrapPolygon edited="0">
                <wp:start x="-137" y="0"/>
                <wp:lineTo x="-137" y="21254"/>
                <wp:lineTo x="21669" y="21254"/>
                <wp:lineTo x="21669" y="0"/>
                <wp:lineTo x="-137" y="0"/>
              </wp:wrapPolygon>
            </wp:wrapTight>
            <wp:docPr id="4" name="Imagem 4" descr="C:\ProgrammingWorkspace\OtherWorkspace\VI-Project\III-Checkpoint\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Workspace\OtherWorkspace\VI-Project\III-Checkpoint\Scatterplot.png"/>
                    <pic:cNvPicPr>
                      <a:picLocks noChangeAspect="1" noChangeArrowheads="1"/>
                    </pic:cNvPicPr>
                  </pic:nvPicPr>
                  <pic:blipFill>
                    <a:blip r:embed="rId11"/>
                    <a:srcRect/>
                    <a:stretch>
                      <a:fillRect/>
                    </a:stretch>
                  </pic:blipFill>
                  <pic:spPr bwMode="auto">
                    <a:xfrm>
                      <a:off x="0" y="0"/>
                      <a:ext cx="3000375" cy="1742440"/>
                    </a:xfrm>
                    <a:prstGeom prst="rect">
                      <a:avLst/>
                    </a:prstGeom>
                    <a:noFill/>
                    <a:ln w="9525">
                      <a:noFill/>
                      <a:miter lim="800000"/>
                      <a:headEnd/>
                      <a:tailEnd/>
                    </a:ln>
                  </pic:spPr>
                </pic:pic>
              </a:graphicData>
            </a:graphic>
          </wp:anchor>
        </w:drawing>
      </w:r>
    </w:p>
    <w:p w:rsidR="006B4818" w:rsidRDefault="006B4818" w:rsidP="00C30479">
      <w:pPr>
        <w:widowControl w:val="0"/>
        <w:suppressAutoHyphens/>
        <w:spacing w:after="120"/>
        <w:jc w:val="both"/>
        <w:rPr>
          <w:rFonts w:ascii="Calibri" w:eastAsia="DejaVu Sans Condensed" w:hAnsi="Calibri"/>
          <w:b/>
          <w:color w:val="0D0D0D" w:themeColor="text1" w:themeTint="F2"/>
          <w:lang w:val="en-GB"/>
        </w:rPr>
      </w:pPr>
    </w:p>
    <w:p w:rsidR="006B4818" w:rsidRDefault="006B4818" w:rsidP="00C30479">
      <w:pPr>
        <w:widowControl w:val="0"/>
        <w:suppressAutoHyphens/>
        <w:spacing w:after="120"/>
        <w:jc w:val="both"/>
        <w:rPr>
          <w:rFonts w:ascii="Calibri" w:eastAsia="DejaVu Sans Condensed" w:hAnsi="Calibri"/>
          <w:b/>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b/>
          <w:color w:val="0D0D0D" w:themeColor="text1" w:themeTint="F2"/>
          <w:lang w:val="en-GB"/>
        </w:rPr>
      </w:pPr>
    </w:p>
    <w:p w:rsidR="000F29AA" w:rsidRDefault="00D25ABC"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lastRenderedPageBreak/>
        <w:drawing>
          <wp:anchor distT="0" distB="0" distL="114300" distR="114300" simplePos="0" relativeHeight="251630592" behindDoc="1" locked="0" layoutInCell="1" allowOverlap="1">
            <wp:simplePos x="0" y="0"/>
            <wp:positionH relativeFrom="column">
              <wp:posOffset>1471930</wp:posOffset>
            </wp:positionH>
            <wp:positionV relativeFrom="paragraph">
              <wp:posOffset>-178435</wp:posOffset>
            </wp:positionV>
            <wp:extent cx="2938780" cy="1699260"/>
            <wp:effectExtent l="19050" t="0" r="0" b="0"/>
            <wp:wrapTight wrapText="bothSides">
              <wp:wrapPolygon edited="0">
                <wp:start x="-140" y="0"/>
                <wp:lineTo x="-140" y="21309"/>
                <wp:lineTo x="21563" y="21309"/>
                <wp:lineTo x="21563" y="0"/>
                <wp:lineTo x="-140" y="0"/>
              </wp:wrapPolygon>
            </wp:wrapTight>
            <wp:docPr id="6" name="Imagem 6" descr="C:\ProgrammingWorkspace\OtherWorkspace\VI-Project\III-Checkpoint\ScatterplotCourse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mingWorkspace\OtherWorkspace\VI-Project\III-Checkpoint\ScatterplotCourseHighlight.png"/>
                    <pic:cNvPicPr>
                      <a:picLocks noChangeAspect="1" noChangeArrowheads="1"/>
                    </pic:cNvPicPr>
                  </pic:nvPicPr>
                  <pic:blipFill>
                    <a:blip r:embed="rId12"/>
                    <a:srcRect/>
                    <a:stretch>
                      <a:fillRect/>
                    </a:stretch>
                  </pic:blipFill>
                  <pic:spPr bwMode="auto">
                    <a:xfrm>
                      <a:off x="0" y="0"/>
                      <a:ext cx="2938780" cy="1699260"/>
                    </a:xfrm>
                    <a:prstGeom prst="rect">
                      <a:avLst/>
                    </a:prstGeom>
                    <a:noFill/>
                    <a:ln w="9525">
                      <a:noFill/>
                      <a:miter lim="800000"/>
                      <a:headEnd/>
                      <a:tailEnd/>
                    </a:ln>
                  </pic:spPr>
                </pic:pic>
              </a:graphicData>
            </a:graphic>
          </wp:anchor>
        </w:drawing>
      </w: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752210" w:rsidRDefault="00752210" w:rsidP="008F4729">
      <w:pPr>
        <w:widowControl w:val="0"/>
        <w:suppressAutoHyphens/>
        <w:spacing w:after="120"/>
        <w:jc w:val="both"/>
        <w:rPr>
          <w:rFonts w:ascii="Calibri" w:eastAsia="DejaVu Sans Condensed" w:hAnsi="Calibri"/>
          <w:color w:val="0D0D0D" w:themeColor="text1" w:themeTint="F2"/>
          <w:lang w:val="en-GB"/>
        </w:rPr>
      </w:pPr>
    </w:p>
    <w:p w:rsidR="006B4818" w:rsidRDefault="009F4D09"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pict>
          <v:shape id="_x0000_s1040" type="#_x0000_t202" style="position:absolute;left:0;text-align:left;margin-left:7.15pt;margin-top:12pt;width:456pt;height:24pt;z-index:251663872" wrapcoords="-87 0 -87 20829 21600 20829 21600 0 -87 0" stroked="f">
            <v:textbox style="mso-next-textbox:#_x0000_s1040" inset="0,0,0,0">
              <w:txbxContent>
                <w:p w:rsidR="006B4818" w:rsidRPr="00F14D5C" w:rsidRDefault="006B4818" w:rsidP="006B4818">
                  <w:pPr>
                    <w:pStyle w:val="Legenda"/>
                    <w:jc w:val="both"/>
                    <w:rPr>
                      <w:rFonts w:ascii="Calibri" w:eastAsia="DejaVu Sans Condensed" w:hAnsi="Calibri"/>
                      <w:noProof/>
                      <w:color w:val="0D0D0D" w:themeColor="text1" w:themeTint="F2"/>
                      <w:sz w:val="24"/>
                      <w:szCs w:val="24"/>
                    </w:rPr>
                  </w:pPr>
                  <w:r>
                    <w:t>Image 3 – (Top Right) Scatter plot highlighting the course from a specific area due to interaction in area’s idiom. (Bottom) Scatter plot highlighting a specific course (due to interaction) selected in course’s line chart.</w:t>
                  </w:r>
                </w:p>
              </w:txbxContent>
            </v:textbox>
            <w10:wrap type="tight"/>
          </v:shape>
        </w:pict>
      </w:r>
    </w:p>
    <w:p w:rsidR="006B4818" w:rsidRPr="00847BD4" w:rsidRDefault="006B4818" w:rsidP="006B4818">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Task 4</w:t>
      </w:r>
      <w:r w:rsidRPr="00847BD4">
        <w:rPr>
          <w:rFonts w:ascii="Calibri" w:eastAsia="DejaVu Sans Condensed" w:hAnsi="Calibri"/>
          <w:color w:val="0D0D0D" w:themeColor="text1" w:themeTint="F2"/>
          <w:lang w:val="en-GB"/>
        </w:rPr>
        <w:t>: Consume-&gt;Present – Relation between minimum entry grade and unemployment (%)</w:t>
      </w:r>
      <w:r>
        <w:rPr>
          <w:rFonts w:ascii="Calibri" w:eastAsia="DejaVu Sans Condensed" w:hAnsi="Calibri"/>
          <w:color w:val="0D0D0D" w:themeColor="text1" w:themeTint="F2"/>
          <w:lang w:val="en-GB"/>
        </w:rPr>
        <w:t xml:space="preserve">. </w:t>
      </w:r>
      <w:r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3</w:t>
      </w:r>
      <w:r w:rsidRPr="00B648B9">
        <w:rPr>
          <w:rFonts w:ascii="Calibri" w:eastAsia="DejaVu Sans Condensed" w:hAnsi="Calibri"/>
          <w:b/>
          <w:color w:val="4F81BD" w:themeColor="accent1"/>
          <w:lang w:val="en-GB"/>
        </w:rPr>
        <w:t xml:space="preserve"> </w:t>
      </w:r>
      <w:r>
        <w:rPr>
          <w:rFonts w:ascii="Calibri" w:eastAsia="DejaVu Sans Condensed" w:hAnsi="Calibri"/>
          <w:b/>
          <w:color w:val="4F81BD" w:themeColor="accent1"/>
          <w:lang w:val="en-GB"/>
        </w:rPr>
        <w:t xml:space="preserve">- </w:t>
      </w:r>
      <w:r w:rsidRPr="00B648B9">
        <w:rPr>
          <w:rFonts w:ascii="Calibri" w:eastAsia="DejaVu Sans Condensed" w:hAnsi="Calibri"/>
          <w:b/>
          <w:color w:val="4F81BD" w:themeColor="accent1"/>
          <w:lang w:val="en-GB"/>
        </w:rPr>
        <w:t>Top Left)</w:t>
      </w:r>
    </w:p>
    <w:p w:rsidR="006B4818" w:rsidRDefault="006B4818" w:rsidP="006B4818">
      <w:pPr>
        <w:widowControl w:val="0"/>
        <w:suppressAutoHyphens/>
        <w:spacing w:after="120"/>
        <w:jc w:val="both"/>
        <w:rPr>
          <w:rFonts w:ascii="Calibri" w:eastAsia="DejaVu Sans Condensed" w:hAnsi="Calibri"/>
          <w:color w:val="0D0D0D" w:themeColor="text1" w:themeTint="F2"/>
          <w:lang w:val="en-GB"/>
        </w:rPr>
      </w:pPr>
      <w:r w:rsidRPr="001E1C8B">
        <w:rPr>
          <w:rFonts w:ascii="Calibri" w:eastAsia="DejaVu Sans Condensed" w:hAnsi="Calibri"/>
          <w:color w:val="0D0D0D" w:themeColor="text1" w:themeTint="F2"/>
          <w:lang w:val="en-GB"/>
        </w:rPr>
        <w:t xml:space="preserve">- </w:t>
      </w:r>
      <w:r>
        <w:rPr>
          <w:rFonts w:ascii="Calibri" w:eastAsia="DejaVu Sans Condensed" w:hAnsi="Calibri"/>
          <w:b/>
          <w:color w:val="0D0D0D" w:themeColor="text1" w:themeTint="F2"/>
          <w:lang w:val="en-GB"/>
        </w:rPr>
        <w:t>Question</w:t>
      </w:r>
      <w:r>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Where the unemployment will be higher? In a course with 14 minimum entry grade or one with 17? (Task 4)</w:t>
      </w:r>
      <w:r>
        <w:rPr>
          <w:rFonts w:ascii="Calibri" w:eastAsia="DejaVu Sans Condensed" w:hAnsi="Calibri"/>
          <w:color w:val="0D0D0D" w:themeColor="text1" w:themeTint="F2"/>
          <w:lang w:val="en-GB"/>
        </w:rPr>
        <w:t xml:space="preserve"> </w:t>
      </w:r>
      <w:r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3</w:t>
      </w:r>
      <w:r w:rsidRPr="00B648B9">
        <w:rPr>
          <w:rFonts w:ascii="Calibri" w:eastAsia="DejaVu Sans Condensed" w:hAnsi="Calibri"/>
          <w:b/>
          <w:color w:val="4F81BD" w:themeColor="accent1"/>
          <w:lang w:val="en-GB"/>
        </w:rPr>
        <w:t xml:space="preserve"> </w:t>
      </w:r>
      <w:r>
        <w:rPr>
          <w:rFonts w:ascii="Calibri" w:eastAsia="DejaVu Sans Condensed" w:hAnsi="Calibri"/>
          <w:b/>
          <w:color w:val="4F81BD" w:themeColor="accent1"/>
          <w:lang w:val="en-GB"/>
        </w:rPr>
        <w:t xml:space="preserve">- </w:t>
      </w:r>
      <w:r w:rsidRPr="00B648B9">
        <w:rPr>
          <w:rFonts w:ascii="Calibri" w:eastAsia="DejaVu Sans Condensed" w:hAnsi="Calibri"/>
          <w:b/>
          <w:color w:val="4F81BD" w:themeColor="accent1"/>
          <w:lang w:val="en-GB"/>
        </w:rPr>
        <w:t>Top Left)</w:t>
      </w:r>
    </w:p>
    <w:p w:rsidR="006B4818" w:rsidRDefault="006B4818" w:rsidP="006B4818">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color w:val="0D0D0D" w:themeColor="text1" w:themeTint="F2"/>
          <w:lang w:val="en-GB"/>
        </w:rPr>
        <w:t>: Catch outlier’s courses to see if there is a specific course in an area with higher unemployment that has a very low unemployment. This is easy because the course’s area unemployment view will be “connected” with this one.</w:t>
      </w:r>
    </w:p>
    <w:p w:rsidR="006B4818" w:rsidRPr="006C1382" w:rsidRDefault="006B4818" w:rsidP="006B4818">
      <w:pPr>
        <w:widowControl w:val="0"/>
        <w:suppressAutoHyphens/>
        <w:spacing w:after="120"/>
        <w:jc w:val="both"/>
        <w:rPr>
          <w:rFonts w:ascii="Calibri" w:eastAsia="DejaVu Sans Condensed" w:hAnsi="Calibri"/>
          <w:b/>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b/>
          <w:color w:val="0D0D0D" w:themeColor="text1" w:themeTint="F2"/>
          <w:lang w:val="en-GB"/>
        </w:rPr>
        <w:t xml:space="preserve"> 2</w:t>
      </w:r>
      <w:r>
        <w:rPr>
          <w:rFonts w:ascii="Calibri" w:eastAsia="DejaVu Sans Condensed" w:hAnsi="Calibri"/>
          <w:color w:val="0D0D0D" w:themeColor="text1" w:themeTint="F2"/>
          <w:lang w:val="en-GB"/>
        </w:rPr>
        <w:t>: Catch the unemployment/entry grade correlation for courses from the same area. This is possible due to possibility of select an area in courses area view and highlight here (Image 2 – Top Right).</w:t>
      </w:r>
    </w:p>
    <w:p w:rsidR="006B4818" w:rsidRDefault="008C0831" w:rsidP="008F4729">
      <w:pPr>
        <w:widowControl w:val="0"/>
        <w:suppressAutoHyphens/>
        <w:spacing w:after="120"/>
        <w:jc w:val="both"/>
        <w:rPr>
          <w:rFonts w:ascii="Calibri" w:eastAsia="DejaVu Sans Condensed" w:hAnsi="Calibri"/>
          <w:color w:val="0D0D0D" w:themeColor="text1" w:themeTint="F2"/>
          <w:lang w:val="en-GB"/>
        </w:rPr>
      </w:pPr>
      <w:r w:rsidRPr="008C0831">
        <w:rPr>
          <w:rFonts w:ascii="Calibri" w:eastAsia="DejaVu Sans Condensed" w:hAnsi="Calibri"/>
          <w:b/>
          <w:color w:val="0D0D0D" w:themeColor="text1" w:themeTint="F2"/>
          <w:lang w:val="en-GB"/>
        </w:rPr>
        <w:t>Note</w:t>
      </w:r>
      <w:r>
        <w:rPr>
          <w:rFonts w:ascii="Calibri" w:eastAsia="DejaVu Sans Condensed" w:hAnsi="Calibri"/>
          <w:color w:val="0D0D0D" w:themeColor="text1" w:themeTint="F2"/>
          <w:lang w:val="en-GB"/>
        </w:rPr>
        <w:t>: Each dot represents a course.</w:t>
      </w:r>
    </w:p>
    <w:p w:rsidR="006B4818" w:rsidRPr="00913921" w:rsidRDefault="006B4818" w:rsidP="008F4729">
      <w:pPr>
        <w:widowControl w:val="0"/>
        <w:suppressAutoHyphens/>
        <w:spacing w:after="120"/>
        <w:jc w:val="both"/>
        <w:rPr>
          <w:rFonts w:ascii="Calibri" w:eastAsia="DejaVu Sans Condensed" w:hAnsi="Calibri"/>
          <w:b/>
          <w:color w:val="0D0D0D" w:themeColor="text1" w:themeTint="F2"/>
          <w:sz w:val="26"/>
          <w:szCs w:val="26"/>
          <w:lang w:val="en-GB"/>
        </w:rPr>
      </w:pPr>
      <w:r w:rsidRPr="00913921">
        <w:rPr>
          <w:rFonts w:ascii="Calibri" w:eastAsia="DejaVu Sans Condensed" w:hAnsi="Calibri"/>
          <w:b/>
          <w:color w:val="0D0D0D" w:themeColor="text1" w:themeTint="F2"/>
          <w:sz w:val="26"/>
          <w:szCs w:val="26"/>
          <w:lang w:val="en-GB"/>
        </w:rPr>
        <w:t>2.4. Task 5</w:t>
      </w:r>
      <w:r w:rsidR="008170E0">
        <w:rPr>
          <w:rFonts w:ascii="Calibri" w:eastAsia="DejaVu Sans Condensed" w:hAnsi="Calibri"/>
          <w:b/>
          <w:color w:val="0D0D0D" w:themeColor="text1" w:themeTint="F2"/>
          <w:sz w:val="26"/>
          <w:szCs w:val="26"/>
          <w:lang w:val="en-GB"/>
        </w:rPr>
        <w:t xml:space="preserve"> and </w:t>
      </w:r>
      <w:r w:rsidR="008170E0" w:rsidRPr="008170E0">
        <w:rPr>
          <w:rFonts w:ascii="Calibri" w:eastAsia="DejaVu Sans Condensed" w:hAnsi="Calibri"/>
          <w:b/>
          <w:color w:val="0D0D0D" w:themeColor="text1" w:themeTint="F2"/>
          <w:sz w:val="26"/>
          <w:szCs w:val="26"/>
          <w:highlight w:val="yellow"/>
          <w:lang w:val="en-GB"/>
        </w:rPr>
        <w:t>Dashboard</w:t>
      </w:r>
    </w:p>
    <w:p w:rsidR="006B4818" w:rsidRDefault="00191705" w:rsidP="008F4729">
      <w:pPr>
        <w:widowControl w:val="0"/>
        <w:suppressAutoHyphens/>
        <w:spacing w:after="120"/>
        <w:jc w:val="both"/>
        <w:rPr>
          <w:rFonts w:ascii="Calibri" w:eastAsia="DejaVu Sans Condensed" w:hAnsi="Calibri"/>
          <w:color w:val="0D0D0D" w:themeColor="text1" w:themeTint="F2"/>
          <w:lang w:val="en-GB"/>
        </w:rPr>
      </w:pPr>
      <w:r>
        <w:rPr>
          <w:rFonts w:ascii="Courier New" w:hAnsi="Courier New" w:cs="Courier New"/>
          <w:noProof/>
          <w:sz w:val="18"/>
          <w:lang w:val="pt-PT" w:eastAsia="pt-PT"/>
        </w:rPr>
        <w:drawing>
          <wp:anchor distT="0" distB="0" distL="114300" distR="114300" simplePos="0" relativeHeight="251696128" behindDoc="1" locked="0" layoutInCell="1" allowOverlap="1">
            <wp:simplePos x="0" y="0"/>
            <wp:positionH relativeFrom="column">
              <wp:posOffset>4354830</wp:posOffset>
            </wp:positionH>
            <wp:positionV relativeFrom="paragraph">
              <wp:posOffset>131445</wp:posOffset>
            </wp:positionV>
            <wp:extent cx="1830705" cy="1129030"/>
            <wp:effectExtent l="19050" t="0" r="0" b="0"/>
            <wp:wrapTight wrapText="bothSides">
              <wp:wrapPolygon edited="0">
                <wp:start x="-225" y="0"/>
                <wp:lineTo x="-225" y="21138"/>
                <wp:lineTo x="21578" y="21138"/>
                <wp:lineTo x="21578" y="0"/>
                <wp:lineTo x="-225" y="0"/>
              </wp:wrapPolygon>
            </wp:wrapTight>
            <wp:docPr id="12" name="Imagem 2" descr="C:\ProgrammingWorkspace\OtherWorkspace\VI-Project\III-Checkpoint\BertinMatr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OtherWorkspace\VI-Project\III-Checkpoint\BertinMatrix2.png"/>
                    <pic:cNvPicPr>
                      <a:picLocks noChangeAspect="1" noChangeArrowheads="1"/>
                    </pic:cNvPicPr>
                  </pic:nvPicPr>
                  <pic:blipFill>
                    <a:blip r:embed="rId9"/>
                    <a:srcRect/>
                    <a:stretch>
                      <a:fillRect/>
                    </a:stretch>
                  </pic:blipFill>
                  <pic:spPr bwMode="auto">
                    <a:xfrm>
                      <a:off x="0" y="0"/>
                      <a:ext cx="1830705" cy="1129030"/>
                    </a:xfrm>
                    <a:prstGeom prst="rect">
                      <a:avLst/>
                    </a:prstGeom>
                    <a:noFill/>
                    <a:ln w="9525">
                      <a:noFill/>
                      <a:miter lim="800000"/>
                      <a:headEnd/>
                      <a:tailEnd/>
                    </a:ln>
                  </pic:spPr>
                </pic:pic>
              </a:graphicData>
            </a:graphic>
          </wp:anchor>
        </w:drawing>
      </w:r>
      <w:r>
        <w:rPr>
          <w:rFonts w:ascii="Calibri" w:eastAsia="DejaVu Sans Condensed" w:hAnsi="Calibri" w:cs="DejaVu Sans Condensed"/>
          <w:b/>
          <w:bCs/>
          <w:noProof/>
          <w:lang w:val="pt-PT" w:eastAsia="pt-PT"/>
        </w:rPr>
        <w:drawing>
          <wp:anchor distT="0" distB="0" distL="114300" distR="114300" simplePos="0" relativeHeight="251687936" behindDoc="1" locked="0" layoutInCell="1" allowOverlap="1">
            <wp:simplePos x="0" y="0"/>
            <wp:positionH relativeFrom="column">
              <wp:posOffset>172757</wp:posOffset>
            </wp:positionH>
            <wp:positionV relativeFrom="paragraph">
              <wp:posOffset>134620</wp:posOffset>
            </wp:positionV>
            <wp:extent cx="2140585" cy="1240790"/>
            <wp:effectExtent l="0" t="0" r="0" b="0"/>
            <wp:wrapTight wrapText="bothSides">
              <wp:wrapPolygon edited="0">
                <wp:start x="0" y="0"/>
                <wp:lineTo x="0" y="21224"/>
                <wp:lineTo x="21337" y="21224"/>
                <wp:lineTo x="21337" y="0"/>
                <wp:lineTo x="0" y="0"/>
              </wp:wrapPolygon>
            </wp:wrapTight>
            <wp:docPr id="11" name="Imagem 11" descr="C:\ProgrammingWorkspace\OtherWorkspace\VI-Project\III-Checkpoint\LineChartCourse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Workspace\OtherWorkspace\VI-Project\III-Checkpoint\LineChartCourseSelected.png"/>
                    <pic:cNvPicPr>
                      <a:picLocks noChangeAspect="1" noChangeArrowheads="1"/>
                    </pic:cNvPicPr>
                  </pic:nvPicPr>
                  <pic:blipFill>
                    <a:blip r:embed="rId5"/>
                    <a:srcRect/>
                    <a:stretch>
                      <a:fillRect/>
                    </a:stretch>
                  </pic:blipFill>
                  <pic:spPr bwMode="auto">
                    <a:xfrm>
                      <a:off x="0" y="0"/>
                      <a:ext cx="2140585" cy="1240790"/>
                    </a:xfrm>
                    <a:prstGeom prst="rect">
                      <a:avLst/>
                    </a:prstGeom>
                    <a:noFill/>
                    <a:ln w="9525">
                      <a:noFill/>
                      <a:miter lim="800000"/>
                      <a:headEnd/>
                      <a:tailEnd/>
                    </a:ln>
                  </pic:spPr>
                </pic:pic>
              </a:graphicData>
            </a:graphic>
          </wp:anchor>
        </w:drawing>
      </w:r>
    </w:p>
    <w:p w:rsidR="008170E0" w:rsidRDefault="009F4D09"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pict>
          <v:shape id="_x0000_s1046" type="#_x0000_t202" style="position:absolute;left:0;text-align:left;margin-left:3.4pt;margin-top:13.45pt;width:91.8pt;height:51.1pt;z-index:251676160;visibility:visible;mso-wrap-distance-top:3.6pt;mso-wrap-distance-bottom:3.6pt;mso-width-relative:margin;mso-height-relative:margin" filled="f" stroked="f">
            <v:textbox style="mso-next-textbox:#_x0000_s1046">
              <w:txbxContent>
                <w:p w:rsidR="00F50B94" w:rsidRPr="00EE6B0A" w:rsidRDefault="00F50B94" w:rsidP="00F50B94">
                  <w:r w:rsidRPr="00EE6B0A">
                    <w:rPr>
                      <w:highlight w:val="yellow"/>
                    </w:rPr>
                    <w:t>Highlight univ</w:t>
                  </w:r>
                  <w:r w:rsidR="0054261F" w:rsidRPr="00EE6B0A">
                    <w:rPr>
                      <w:highlight w:val="yellow"/>
                    </w:rPr>
                    <w:t>ersity</w:t>
                  </w:r>
                  <w:r w:rsidR="006F6FF8">
                    <w:t xml:space="preserve"> </w:t>
                  </w:r>
                  <w:r w:rsidR="00EE6B0A">
                    <w:t xml:space="preserve"> </w:t>
                  </w:r>
                </w:p>
              </w:txbxContent>
            </v:textbox>
            <w10:wrap type="square"/>
          </v:shape>
        </w:pict>
      </w:r>
    </w:p>
    <w:p w:rsidR="008170E0" w:rsidRDefault="008170E0" w:rsidP="008F4729">
      <w:pPr>
        <w:widowControl w:val="0"/>
        <w:suppressAutoHyphens/>
        <w:spacing w:after="120"/>
        <w:jc w:val="both"/>
        <w:rPr>
          <w:rFonts w:ascii="Calibri" w:eastAsia="DejaVu Sans Condensed" w:hAnsi="Calibri"/>
          <w:color w:val="0D0D0D" w:themeColor="text1" w:themeTint="F2"/>
          <w:lang w:val="en-GB"/>
        </w:rPr>
      </w:pPr>
    </w:p>
    <w:p w:rsidR="008170E0" w:rsidRDefault="009F4D09"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pict>
          <v:shapetype id="_x0000_t32" coordsize="21600,21600" o:spt="32" o:oned="t" path="m,l21600,21600e" filled="f">
            <v:path arrowok="t" fillok="f" o:connecttype="none"/>
            <o:lock v:ext="edit" shapetype="t"/>
          </v:shapetype>
          <v:shape id="_x0000_s1045" type="#_x0000_t32" style="position:absolute;left:0;text-align:left;margin-left:-114.9pt;margin-top:8.6pt;width:159.65pt;height:0;z-index:251675136" o:connectortype="straight">
            <v:stroke endarrow="block"/>
          </v:shape>
        </w:pict>
      </w:r>
    </w:p>
    <w:p w:rsidR="008170E0" w:rsidRDefault="008170E0" w:rsidP="008F4729">
      <w:pPr>
        <w:widowControl w:val="0"/>
        <w:suppressAutoHyphens/>
        <w:spacing w:after="120"/>
        <w:jc w:val="both"/>
        <w:rPr>
          <w:rFonts w:ascii="Calibri" w:eastAsia="DejaVu Sans Condensed" w:hAnsi="Calibri"/>
          <w:color w:val="0D0D0D" w:themeColor="text1" w:themeTint="F2"/>
          <w:lang w:val="en-GB"/>
        </w:rPr>
      </w:pPr>
    </w:p>
    <w:p w:rsidR="008170E0" w:rsidRDefault="009F4D09"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pict>
          <v:shape id="_x0000_s1054" type="#_x0000_t32" style="position:absolute;left:0;text-align:left;margin-left:-167.8pt;margin-top:3.7pt;width:.85pt;height:40.65pt;z-index:251700224" o:connectortype="straight">
            <v:stroke startarrow="block" endarrow="block"/>
          </v:shape>
        </w:pict>
      </w:r>
      <w:r>
        <w:rPr>
          <w:rFonts w:ascii="Calibri" w:eastAsia="DejaVu Sans Condensed" w:hAnsi="Calibri"/>
          <w:noProof/>
          <w:color w:val="0D0D0D" w:themeColor="text1" w:themeTint="F2"/>
          <w:lang w:val="pt-PT" w:eastAsia="pt-PT"/>
        </w:rPr>
        <w:pict>
          <v:shape id="_x0000_s1053" type="#_x0000_t202" style="position:absolute;left:0;text-align:left;margin-left:-166.95pt;margin-top:3.7pt;width:248.15pt;height:51.85pt;z-index:251699200" filled="f" stroked="f">
            <v:textbox>
              <w:txbxContent>
                <w:p w:rsidR="0054261F" w:rsidRPr="00EE6B0A" w:rsidRDefault="0054261F" w:rsidP="00EE6B0A">
                  <w:pPr>
                    <w:jc w:val="both"/>
                  </w:pPr>
                  <w:r w:rsidRPr="00EE6B0A">
                    <w:rPr>
                      <w:highlight w:val="yellow"/>
                    </w:rPr>
                    <w:t>The course will be selected in both</w:t>
                  </w:r>
                  <w:r w:rsidR="00EE6B0A" w:rsidRPr="00EE6B0A">
                    <w:rPr>
                      <w:highlight w:val="yellow"/>
                    </w:rPr>
                    <w:t xml:space="preserve"> </w:t>
                  </w:r>
                  <w:r w:rsidR="00EE6B0A">
                    <w:rPr>
                      <w:highlight w:val="yellow"/>
                    </w:rPr>
                    <w:t xml:space="preserve">and </w:t>
                  </w:r>
                  <w:r w:rsidR="00EE6B0A" w:rsidRPr="00EE6B0A">
                    <w:rPr>
                      <w:highlight w:val="yellow"/>
                    </w:rPr>
                    <w:t>possible drag the course from scatter plot to line chart</w:t>
                  </w:r>
                </w:p>
              </w:txbxContent>
            </v:textbox>
          </v:shape>
        </w:pict>
      </w:r>
      <w:r>
        <w:rPr>
          <w:noProof/>
          <w:lang w:val="pt-PT" w:eastAsia="pt-PT"/>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6" type="#_x0000_t62" style="position:absolute;left:0;text-align:left;margin-left:205.5pt;margin-top:3.7pt;width:93.9pt;height:24pt;z-index:251662848" adj="-2645,57060">
            <v:textbox style="mso-next-textbox:#_x0000_s1036">
              <w:txbxContent>
                <w:p w:rsidR="008F4729" w:rsidRDefault="00316393" w:rsidP="008F4729">
                  <w:r>
                    <w:t>Arts</w:t>
                  </w:r>
                  <w:r w:rsidR="008F4729">
                    <w:t xml:space="preserve"> (12%)</w:t>
                  </w:r>
                </w:p>
              </w:txbxContent>
            </v:textbox>
          </v:shape>
        </w:pict>
      </w:r>
    </w:p>
    <w:p w:rsidR="008170E0" w:rsidRDefault="00191705" w:rsidP="008F4729">
      <w:pPr>
        <w:widowControl w:val="0"/>
        <w:suppressAutoHyphens/>
        <w:spacing w:after="120"/>
        <w:jc w:val="both"/>
        <w:rPr>
          <w:rFonts w:ascii="Calibri" w:eastAsia="DejaVu Sans Condensed" w:hAnsi="Calibri"/>
          <w:color w:val="0D0D0D" w:themeColor="text1" w:themeTint="F2"/>
          <w:lang w:val="en-GB"/>
        </w:rPr>
      </w:pPr>
      <w:r>
        <w:rPr>
          <w:noProof/>
          <w:lang w:val="pt-PT" w:eastAsia="pt-PT"/>
        </w:rPr>
        <w:drawing>
          <wp:anchor distT="0" distB="0" distL="114300" distR="114300" simplePos="0" relativeHeight="251654144" behindDoc="1" locked="0" layoutInCell="1" allowOverlap="1">
            <wp:simplePos x="0" y="0"/>
            <wp:positionH relativeFrom="column">
              <wp:posOffset>4012677</wp:posOffset>
            </wp:positionH>
            <wp:positionV relativeFrom="paragraph">
              <wp:posOffset>13335</wp:posOffset>
            </wp:positionV>
            <wp:extent cx="1430020" cy="1344295"/>
            <wp:effectExtent l="0" t="0" r="0" b="0"/>
            <wp:wrapTight wrapText="bothSides">
              <wp:wrapPolygon edited="0">
                <wp:start x="0" y="0"/>
                <wp:lineTo x="0" y="21427"/>
                <wp:lineTo x="21293" y="21427"/>
                <wp:lineTo x="21293" y="0"/>
                <wp:lineTo x="0" y="0"/>
              </wp:wrapPolygon>
            </wp:wrapTight>
            <wp:docPr id="7" name="Imagem 7" descr="C:\Users\artur\AppData\Local\Microsoft\Windows\INetCacheContent.Word\Sunburst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AppData\Local\Microsoft\Windows\INetCacheContent.Word\SunburstAre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0020" cy="1344295"/>
                    </a:xfrm>
                    <a:prstGeom prst="rect">
                      <a:avLst/>
                    </a:prstGeom>
                    <a:noFill/>
                    <a:ln>
                      <a:noFill/>
                    </a:ln>
                  </pic:spPr>
                </pic:pic>
              </a:graphicData>
            </a:graphic>
          </wp:anchor>
        </w:drawing>
      </w:r>
    </w:p>
    <w:p w:rsidR="008170E0" w:rsidRDefault="009F4D09" w:rsidP="008F4729">
      <w:pPr>
        <w:widowControl w:val="0"/>
        <w:suppressAutoHyphens/>
        <w:spacing w:after="120"/>
        <w:jc w:val="both"/>
        <w:rPr>
          <w:rFonts w:ascii="Calibri" w:eastAsia="DejaVu Sans Condensed" w:hAnsi="Calibri"/>
          <w:color w:val="0D0D0D" w:themeColor="text1" w:themeTint="F2"/>
          <w:lang w:val="en-GB"/>
        </w:rPr>
      </w:pPr>
      <w:r>
        <w:rPr>
          <w:noProof/>
        </w:rPr>
        <w:pict>
          <v:shape id="Caixa de Texto 2" o:spid="_x0000_s1044" type="#_x0000_t202" style="position:absolute;left:0;text-align:left;margin-left:208.65pt;margin-top:8.35pt;width:90.4pt;height:48.45pt;z-index:251674112;visibility:visible;mso-wrap-distance-top:3.6pt;mso-wrap-distance-bottom:3.6pt;mso-width-relative:margin;mso-height-relative:margin" filled="f" stroked="f">
            <v:textbox style="mso-next-textbox:#Caixa de Texto 2">
              <w:txbxContent>
                <w:p w:rsidR="00191705" w:rsidRPr="00191705" w:rsidRDefault="00CB3022">
                  <w:pPr>
                    <w:rPr>
                      <w:lang w:val="pt-PT"/>
                    </w:rPr>
                  </w:pPr>
                  <w:r w:rsidRPr="00EE6B0A">
                    <w:rPr>
                      <w:highlight w:val="yellow"/>
                    </w:rPr>
                    <w:t>Highlight</w:t>
                  </w:r>
                  <w:r w:rsidR="0054261F" w:rsidRPr="00EE6B0A">
                    <w:rPr>
                      <w:highlight w:val="yellow"/>
                    </w:rPr>
                    <w:t xml:space="preserve"> the area courses</w:t>
                  </w:r>
                </w:p>
              </w:txbxContent>
            </v:textbox>
            <w10:wrap type="square"/>
          </v:shape>
        </w:pict>
      </w:r>
      <w:r w:rsidR="00EE6B0A">
        <w:rPr>
          <w:noProof/>
          <w:lang w:val="pt-PT" w:eastAsia="pt-PT"/>
        </w:rPr>
        <w:drawing>
          <wp:anchor distT="0" distB="0" distL="114300" distR="114300" simplePos="0" relativeHeight="251673600" behindDoc="1" locked="0" layoutInCell="1" allowOverlap="1">
            <wp:simplePos x="0" y="0"/>
            <wp:positionH relativeFrom="column">
              <wp:posOffset>170180</wp:posOffset>
            </wp:positionH>
            <wp:positionV relativeFrom="paragraph">
              <wp:posOffset>81915</wp:posOffset>
            </wp:positionV>
            <wp:extent cx="2078355" cy="1204595"/>
            <wp:effectExtent l="19050" t="0" r="0" b="0"/>
            <wp:wrapTight wrapText="bothSides">
              <wp:wrapPolygon edited="0">
                <wp:start x="-198" y="0"/>
                <wp:lineTo x="-198" y="21179"/>
                <wp:lineTo x="21580" y="21179"/>
                <wp:lineTo x="21580" y="0"/>
                <wp:lineTo x="-198" y="0"/>
              </wp:wrapPolygon>
            </wp:wrapTight>
            <wp:docPr id="10" name="Imagem 10" descr="C:\ProgrammingWorkspace\OtherWorkspace\VI-Project\III-Checkpoint\ScatterplotArea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ingWorkspace\OtherWorkspace\VI-Project\III-Checkpoint\ScatterplotAreaHighlight.png"/>
                    <pic:cNvPicPr>
                      <a:picLocks noChangeAspect="1" noChangeArrowheads="1"/>
                    </pic:cNvPicPr>
                  </pic:nvPicPr>
                  <pic:blipFill>
                    <a:blip r:embed="rId10"/>
                    <a:srcRect/>
                    <a:stretch>
                      <a:fillRect/>
                    </a:stretch>
                  </pic:blipFill>
                  <pic:spPr bwMode="auto">
                    <a:xfrm>
                      <a:off x="0" y="0"/>
                      <a:ext cx="2078355" cy="1204595"/>
                    </a:xfrm>
                    <a:prstGeom prst="rect">
                      <a:avLst/>
                    </a:prstGeom>
                    <a:noFill/>
                    <a:ln w="9525">
                      <a:noFill/>
                      <a:miter lim="800000"/>
                      <a:headEnd/>
                      <a:tailEnd/>
                    </a:ln>
                  </pic:spPr>
                </pic:pic>
              </a:graphicData>
            </a:graphic>
          </wp:anchor>
        </w:drawing>
      </w:r>
    </w:p>
    <w:p w:rsidR="008170E0" w:rsidRDefault="008170E0" w:rsidP="008F4729">
      <w:pPr>
        <w:widowControl w:val="0"/>
        <w:suppressAutoHyphens/>
        <w:spacing w:after="120"/>
        <w:jc w:val="both"/>
        <w:rPr>
          <w:rFonts w:ascii="Calibri" w:eastAsia="DejaVu Sans Condensed" w:hAnsi="Calibri"/>
          <w:color w:val="0D0D0D" w:themeColor="text1" w:themeTint="F2"/>
          <w:lang w:val="en-GB"/>
        </w:rPr>
      </w:pPr>
    </w:p>
    <w:p w:rsidR="008170E0" w:rsidRDefault="009F4D09" w:rsidP="008C0831">
      <w:pPr>
        <w:pStyle w:val="Legenda"/>
      </w:pPr>
      <w:r>
        <w:rPr>
          <w:noProof/>
          <w:color w:val="auto"/>
          <w:lang w:val="pt-PT" w:eastAsia="pt-PT"/>
        </w:rPr>
        <w:pict>
          <v:shape id="_x0000_s1043" type="#_x0000_t32" style="position:absolute;margin-left:-7.45pt;margin-top:2.65pt;width:133.85pt;height:0;flip:x;z-index:251672064" o:connectortype="straight">
            <v:stroke endarrow="block"/>
          </v:shape>
        </w:pict>
      </w:r>
      <w:r>
        <w:rPr>
          <w:noProof/>
          <w:color w:val="auto"/>
          <w:lang w:val="pt-PT" w:eastAsia="pt-PT"/>
        </w:rPr>
        <w:pict>
          <v:shape id="_x0000_s1035" type="#_x0000_t62" style="position:absolute;margin-left:236.5pt;margin-top:11.2pt;width:101.6pt;height:24pt;z-index:251661824" adj="-723,-16785">
            <v:textbox style="mso-next-textbox:#_x0000_s1035">
              <w:txbxContent>
                <w:p w:rsidR="008F4729" w:rsidRDefault="008F4729" w:rsidP="008F4729">
                  <w:r>
                    <w:t>Design (2.7%)</w:t>
                  </w:r>
                </w:p>
              </w:txbxContent>
            </v:textbox>
          </v:shape>
        </w:pict>
      </w:r>
    </w:p>
    <w:p w:rsidR="008170E0" w:rsidRDefault="008170E0" w:rsidP="008C0831">
      <w:pPr>
        <w:pStyle w:val="Legenda"/>
      </w:pPr>
    </w:p>
    <w:p w:rsidR="008170E0" w:rsidRDefault="008170E0" w:rsidP="008C0831">
      <w:pPr>
        <w:pStyle w:val="Legenda"/>
      </w:pPr>
      <w:bookmarkStart w:id="0" w:name="_GoBack"/>
    </w:p>
    <w:p w:rsidR="006B4818" w:rsidRPr="008C0831" w:rsidRDefault="006B4818" w:rsidP="008C0831">
      <w:pPr>
        <w:pStyle w:val="Legenda"/>
        <w:rPr>
          <w:rFonts w:ascii="Courier New" w:hAnsi="Courier New" w:cs="Courier New"/>
          <w:noProof/>
          <w:szCs w:val="24"/>
        </w:rPr>
      </w:pPr>
      <w:r>
        <w:t>Image 4 –</w:t>
      </w:r>
      <w:r w:rsidR="009F4D09" w:rsidRPr="009F4D09">
        <w:rPr>
          <w:highlight w:val="yellow"/>
        </w:rPr>
        <w:t xml:space="preserve"> </w:t>
      </w:r>
      <w:r w:rsidR="009F4D09" w:rsidRPr="00CB3022">
        <w:rPr>
          <w:highlight w:val="yellow"/>
        </w:rPr>
        <w:t>Dashboard including interactions</w:t>
      </w:r>
      <w:r w:rsidR="009F4D09">
        <w:t xml:space="preserve">. </w:t>
      </w:r>
      <w:r>
        <w:t xml:space="preserve"> </w:t>
      </w:r>
      <w:r w:rsidR="00CB3022" w:rsidRPr="00CB3022">
        <w:rPr>
          <w:highlight w:val="yellow"/>
        </w:rPr>
        <w:t>(Bottom right)</w:t>
      </w:r>
      <w:r w:rsidR="00CB3022">
        <w:t xml:space="preserve"> </w:t>
      </w:r>
      <w:r>
        <w:t xml:space="preserve">Unemployment by graduation area. </w:t>
      </w:r>
      <w:r w:rsidR="00C53287">
        <w:t xml:space="preserve">Sunburst areas are based on total number of unemployed people. </w:t>
      </w:r>
      <w:r>
        <w:t>On “mouse over”, it will display the name and the unemployment %. On “click”, it will zoom that region</w:t>
      </w:r>
    </w:p>
    <w:bookmarkEnd w:id="0"/>
    <w:p w:rsidR="008F4729" w:rsidRDefault="008F4729" w:rsidP="00C30479">
      <w:pPr>
        <w:widowControl w:val="0"/>
        <w:suppressAutoHyphens/>
        <w:spacing w:after="120"/>
        <w:jc w:val="both"/>
        <w:rPr>
          <w:rFonts w:ascii="Calibri" w:eastAsia="DejaVu Sans Condensed" w:hAnsi="Calibri"/>
          <w:color w:val="0D0D0D" w:themeColor="text1" w:themeTint="F2"/>
          <w:lang w:val="en-GB"/>
        </w:rPr>
      </w:pPr>
      <w:r w:rsidRPr="008F4729">
        <w:rPr>
          <w:rFonts w:ascii="Calibri" w:eastAsia="DejaVu Sans Condensed" w:hAnsi="Calibri"/>
          <w:b/>
          <w:color w:val="0D0D0D" w:themeColor="text1" w:themeTint="F2"/>
          <w:lang w:val="en-GB"/>
        </w:rPr>
        <w:t>-Task 5:</w:t>
      </w:r>
      <w:r w:rsidRPr="008F4729">
        <w:rPr>
          <w:rFonts w:ascii="Calibri" w:eastAsia="DejaVu Sans Condensed" w:hAnsi="Calibri"/>
          <w:color w:val="0D0D0D" w:themeColor="text1" w:themeTint="F2"/>
          <w:lang w:val="en-GB"/>
        </w:rPr>
        <w:t xml:space="preserve"> Query-&gt;Summarize – Summarize the employment/unemployment by graduation areas</w:t>
      </w:r>
      <w:r w:rsidR="009B7A9D">
        <w:rPr>
          <w:rFonts w:ascii="Calibri" w:eastAsia="DejaVu Sans Condensed" w:hAnsi="Calibri"/>
          <w:color w:val="0D0D0D" w:themeColor="text1" w:themeTint="F2"/>
          <w:lang w:val="en-GB"/>
        </w:rPr>
        <w:t xml:space="preserve"> </w:t>
      </w:r>
      <w:r w:rsidR="009B7A9D" w:rsidRPr="00B648B9">
        <w:rPr>
          <w:rFonts w:ascii="Calibri" w:eastAsia="DejaVu Sans Condensed" w:hAnsi="Calibri"/>
          <w:b/>
          <w:color w:val="4F81BD" w:themeColor="accent1"/>
          <w:lang w:val="en-GB"/>
        </w:rPr>
        <w:t xml:space="preserve">(Image </w:t>
      </w:r>
      <w:r w:rsidR="009B7A9D">
        <w:rPr>
          <w:rFonts w:ascii="Calibri" w:eastAsia="DejaVu Sans Condensed" w:hAnsi="Calibri"/>
          <w:b/>
          <w:color w:val="4F81BD" w:themeColor="accent1"/>
          <w:lang w:val="en-GB"/>
        </w:rPr>
        <w:t>4 - Bottom</w:t>
      </w:r>
      <w:r w:rsidR="009B7A9D" w:rsidRPr="00B648B9">
        <w:rPr>
          <w:rFonts w:ascii="Calibri" w:eastAsia="DejaVu Sans Condensed" w:hAnsi="Calibri"/>
          <w:b/>
          <w:color w:val="4F81BD" w:themeColor="accent1"/>
          <w:lang w:val="en-GB"/>
        </w:rPr>
        <w:t xml:space="preserve"> </w:t>
      </w:r>
      <w:r w:rsidR="009B7A9D">
        <w:rPr>
          <w:rFonts w:ascii="Calibri" w:eastAsia="DejaVu Sans Condensed" w:hAnsi="Calibri"/>
          <w:b/>
          <w:color w:val="4F81BD" w:themeColor="accent1"/>
          <w:lang w:val="en-GB"/>
        </w:rPr>
        <w:t>Right</w:t>
      </w:r>
      <w:r w:rsidR="009B7A9D" w:rsidRPr="00B648B9">
        <w:rPr>
          <w:rFonts w:ascii="Calibri" w:eastAsia="DejaVu Sans Condensed" w:hAnsi="Calibri"/>
          <w:b/>
          <w:color w:val="4F81BD" w:themeColor="accent1"/>
          <w:lang w:val="en-GB"/>
        </w:rPr>
        <w:t>)</w:t>
      </w:r>
    </w:p>
    <w:p w:rsidR="008F4729" w:rsidRDefault="008F4729" w:rsidP="006B4818">
      <w:pPr>
        <w:widowControl w:val="0"/>
        <w:suppressAutoHyphens/>
        <w:spacing w:after="120"/>
        <w:jc w:val="both"/>
      </w:pPr>
      <w:r w:rsidRPr="008F4729">
        <w:rPr>
          <w:rFonts w:ascii="Calibri" w:eastAsia="DejaVu Sans Condensed" w:hAnsi="Calibri"/>
          <w:color w:val="0D0D0D" w:themeColor="text1" w:themeTint="F2"/>
          <w:lang w:val="en-GB"/>
        </w:rPr>
        <w:t xml:space="preserve">- </w:t>
      </w:r>
      <w:r>
        <w:rPr>
          <w:rFonts w:ascii="Calibri" w:eastAsia="DejaVu Sans Condensed" w:hAnsi="Calibri"/>
          <w:b/>
          <w:color w:val="0D0D0D" w:themeColor="text1" w:themeTint="F2"/>
          <w:lang w:val="en-GB"/>
        </w:rPr>
        <w:t>Question:</w:t>
      </w:r>
      <w:r>
        <w:rPr>
          <w:rFonts w:ascii="Calibri" w:eastAsia="DejaVu Sans Condensed" w:hAnsi="Calibri"/>
          <w:color w:val="0D0D0D" w:themeColor="text1" w:themeTint="F2"/>
          <w:lang w:val="en-GB"/>
        </w:rPr>
        <w:t xml:space="preserve"> </w:t>
      </w:r>
      <w:r w:rsidRPr="008F4729">
        <w:rPr>
          <w:rFonts w:ascii="Calibri" w:eastAsia="DejaVu Sans Condensed" w:hAnsi="Calibri"/>
          <w:color w:val="0D0D0D" w:themeColor="text1" w:themeTint="F2"/>
          <w:lang w:val="en-GB"/>
        </w:rPr>
        <w:t xml:space="preserve">What is the graduation area with less/more unemployment? </w:t>
      </w:r>
      <w:r w:rsidRPr="000A1712">
        <w:rPr>
          <w:rFonts w:ascii="Calibri" w:eastAsia="DejaVu Sans Condensed" w:hAnsi="Calibri"/>
          <w:b/>
          <w:color w:val="0D0D0D" w:themeColor="text1" w:themeTint="F2"/>
          <w:lang w:val="en-GB"/>
        </w:rPr>
        <w:t>(Task 5)</w:t>
      </w:r>
      <w:r w:rsidR="009B7A9D">
        <w:rPr>
          <w:rFonts w:ascii="Calibri" w:eastAsia="DejaVu Sans Condensed" w:hAnsi="Calibri"/>
          <w:b/>
          <w:color w:val="0D0D0D" w:themeColor="text1" w:themeTint="F2"/>
          <w:lang w:val="en-GB"/>
        </w:rPr>
        <w:t xml:space="preserve"> </w:t>
      </w:r>
      <w:r w:rsidR="009B7A9D" w:rsidRPr="00B648B9">
        <w:rPr>
          <w:rFonts w:ascii="Calibri" w:eastAsia="DejaVu Sans Condensed" w:hAnsi="Calibri"/>
          <w:b/>
          <w:color w:val="4F81BD" w:themeColor="accent1"/>
          <w:lang w:val="en-GB"/>
        </w:rPr>
        <w:t xml:space="preserve">(Image </w:t>
      </w:r>
      <w:r w:rsidR="009B7A9D">
        <w:rPr>
          <w:rFonts w:ascii="Calibri" w:eastAsia="DejaVu Sans Condensed" w:hAnsi="Calibri"/>
          <w:b/>
          <w:color w:val="4F81BD" w:themeColor="accent1"/>
          <w:lang w:val="en-GB"/>
        </w:rPr>
        <w:t>4 - Bottom</w:t>
      </w:r>
      <w:r w:rsidR="009B7A9D" w:rsidRPr="00B648B9">
        <w:rPr>
          <w:rFonts w:ascii="Calibri" w:eastAsia="DejaVu Sans Condensed" w:hAnsi="Calibri"/>
          <w:b/>
          <w:color w:val="4F81BD" w:themeColor="accent1"/>
          <w:lang w:val="en-GB"/>
        </w:rPr>
        <w:t xml:space="preserve"> </w:t>
      </w:r>
      <w:r w:rsidR="009B7A9D">
        <w:rPr>
          <w:rFonts w:ascii="Calibri" w:eastAsia="DejaVu Sans Condensed" w:hAnsi="Calibri"/>
          <w:b/>
          <w:color w:val="4F81BD" w:themeColor="accent1"/>
          <w:lang w:val="en-GB"/>
        </w:rPr>
        <w:t>Right</w:t>
      </w:r>
      <w:r w:rsidR="009B7A9D" w:rsidRPr="00B648B9">
        <w:rPr>
          <w:rFonts w:ascii="Calibri" w:eastAsia="DejaVu Sans Condensed" w:hAnsi="Calibri"/>
          <w:b/>
          <w:color w:val="4F81BD" w:themeColor="accent1"/>
          <w:lang w:val="en-GB"/>
        </w:rPr>
        <w:t>)</w:t>
      </w:r>
    </w:p>
    <w:sectPr w:rsidR="008F472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B3C21BB"/>
    <w:multiLevelType w:val="hybridMultilevel"/>
    <w:tmpl w:val="C1E2A3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8"/>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F053A3"/>
    <w:rsid w:val="00047BBB"/>
    <w:rsid w:val="00063058"/>
    <w:rsid w:val="000750F9"/>
    <w:rsid w:val="00075B63"/>
    <w:rsid w:val="00082784"/>
    <w:rsid w:val="000A1712"/>
    <w:rsid w:val="000E3D4F"/>
    <w:rsid w:val="000F1E0E"/>
    <w:rsid w:val="000F29AA"/>
    <w:rsid w:val="00122B3D"/>
    <w:rsid w:val="00130BB2"/>
    <w:rsid w:val="001368C0"/>
    <w:rsid w:val="00142BEA"/>
    <w:rsid w:val="00156B15"/>
    <w:rsid w:val="00191705"/>
    <w:rsid w:val="001C1B1A"/>
    <w:rsid w:val="001D5339"/>
    <w:rsid w:val="00223FFC"/>
    <w:rsid w:val="002A06E5"/>
    <w:rsid w:val="002D1B40"/>
    <w:rsid w:val="002D3DD1"/>
    <w:rsid w:val="002E5A9B"/>
    <w:rsid w:val="00302A69"/>
    <w:rsid w:val="00316393"/>
    <w:rsid w:val="00333286"/>
    <w:rsid w:val="003A42ED"/>
    <w:rsid w:val="003B1399"/>
    <w:rsid w:val="003C7865"/>
    <w:rsid w:val="004E0395"/>
    <w:rsid w:val="005125A4"/>
    <w:rsid w:val="00525B7B"/>
    <w:rsid w:val="0054261F"/>
    <w:rsid w:val="00542B88"/>
    <w:rsid w:val="005506E8"/>
    <w:rsid w:val="00574149"/>
    <w:rsid w:val="005A762A"/>
    <w:rsid w:val="005B28F2"/>
    <w:rsid w:val="005E73C0"/>
    <w:rsid w:val="005F55CE"/>
    <w:rsid w:val="00606B75"/>
    <w:rsid w:val="00606CDE"/>
    <w:rsid w:val="006156E7"/>
    <w:rsid w:val="006200D0"/>
    <w:rsid w:val="00624E96"/>
    <w:rsid w:val="006410B2"/>
    <w:rsid w:val="006703DB"/>
    <w:rsid w:val="006762EC"/>
    <w:rsid w:val="006B4818"/>
    <w:rsid w:val="006B7B09"/>
    <w:rsid w:val="006C1382"/>
    <w:rsid w:val="006F3406"/>
    <w:rsid w:val="006F6FF8"/>
    <w:rsid w:val="00746CDD"/>
    <w:rsid w:val="00752210"/>
    <w:rsid w:val="00754277"/>
    <w:rsid w:val="00783546"/>
    <w:rsid w:val="00784358"/>
    <w:rsid w:val="00791614"/>
    <w:rsid w:val="007B0F7F"/>
    <w:rsid w:val="008170E0"/>
    <w:rsid w:val="00837F1C"/>
    <w:rsid w:val="00847BD4"/>
    <w:rsid w:val="008A21CA"/>
    <w:rsid w:val="008C0831"/>
    <w:rsid w:val="008D2F9C"/>
    <w:rsid w:val="008F4729"/>
    <w:rsid w:val="00913921"/>
    <w:rsid w:val="00914DA3"/>
    <w:rsid w:val="00930A5D"/>
    <w:rsid w:val="009B40BF"/>
    <w:rsid w:val="009B7A9D"/>
    <w:rsid w:val="009C0336"/>
    <w:rsid w:val="009C663F"/>
    <w:rsid w:val="009D7C87"/>
    <w:rsid w:val="009F4D09"/>
    <w:rsid w:val="00A0241A"/>
    <w:rsid w:val="00A456D8"/>
    <w:rsid w:val="00A71AD8"/>
    <w:rsid w:val="00A75296"/>
    <w:rsid w:val="00A8126F"/>
    <w:rsid w:val="00AA3A6D"/>
    <w:rsid w:val="00AC633D"/>
    <w:rsid w:val="00B11F8A"/>
    <w:rsid w:val="00B4746F"/>
    <w:rsid w:val="00B57DFA"/>
    <w:rsid w:val="00B648B9"/>
    <w:rsid w:val="00B71509"/>
    <w:rsid w:val="00B766B9"/>
    <w:rsid w:val="00B87736"/>
    <w:rsid w:val="00B9538E"/>
    <w:rsid w:val="00BA2C6B"/>
    <w:rsid w:val="00BF5A91"/>
    <w:rsid w:val="00C13537"/>
    <w:rsid w:val="00C30479"/>
    <w:rsid w:val="00C4186B"/>
    <w:rsid w:val="00C53287"/>
    <w:rsid w:val="00C70F42"/>
    <w:rsid w:val="00CB3022"/>
    <w:rsid w:val="00CE1D0F"/>
    <w:rsid w:val="00CE70C6"/>
    <w:rsid w:val="00CF240C"/>
    <w:rsid w:val="00D25ABC"/>
    <w:rsid w:val="00D26A37"/>
    <w:rsid w:val="00D27D0A"/>
    <w:rsid w:val="00D30D76"/>
    <w:rsid w:val="00D87818"/>
    <w:rsid w:val="00DC34D5"/>
    <w:rsid w:val="00DF4628"/>
    <w:rsid w:val="00E21775"/>
    <w:rsid w:val="00E34890"/>
    <w:rsid w:val="00EA3524"/>
    <w:rsid w:val="00EE1F9C"/>
    <w:rsid w:val="00EE6B0A"/>
    <w:rsid w:val="00F053A3"/>
    <w:rsid w:val="00F32780"/>
    <w:rsid w:val="00F50B94"/>
    <w:rsid w:val="00F73A69"/>
    <w:rsid w:val="00F74C39"/>
    <w:rsid w:val="00FA56CA"/>
    <w:rsid w:val="00FB4105"/>
    <w:rsid w:val="00FC4D42"/>
    <w:rsid w:val="00FE4478"/>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5"/>
    <o:shapelayout v:ext="edit">
      <o:idmap v:ext="edit" data="1"/>
      <o:rules v:ext="edit">
        <o:r id="V:Rule1" type="callout" idref="#_x0000_s1036"/>
        <o:r id="V:Rule2" type="callout" idref="#_x0000_s1035"/>
        <o:r id="V:Rule3" type="connector" idref="#_x0000_s1045"/>
        <o:r id="V:Rule4" type="connector" idref="#_x0000_s1043"/>
        <o:r id="V:Rule5" type="connector" idref="#_x0000_s1054"/>
      </o:rules>
    </o:shapelayout>
  </w:shapeDefaults>
  <w:decimalSymbol w:val=","/>
  <w:listSeparator w:val=";"/>
  <w14:docId w14:val="03E8941E"/>
  <w15:docId w15:val="{2BB02835-3700-4ADF-900D-FF019B92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sid w:val="00F053A3"/>
    <w:rPr>
      <w:rFonts w:ascii="Calibri" w:eastAsia="Times New Roman" w:hAnsi="Calibri" w:cs="Times New Roman"/>
      <w:b/>
      <w:bCs/>
      <w:color w:val="4F81BD"/>
      <w:sz w:val="26"/>
      <w:szCs w:val="26"/>
    </w:rPr>
  </w:style>
  <w:style w:type="character" w:customStyle="1" w:styleId="Cabealho1Carter">
    <w:name w:val="Cabeçalho 1 Cará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paragraph" w:styleId="Legenda">
    <w:name w:val="caption"/>
    <w:basedOn w:val="Normal"/>
    <w:next w:val="Normal"/>
    <w:unhideWhenUsed/>
    <w:qFormat/>
    <w:rsid w:val="005B28F2"/>
    <w:rPr>
      <w:b/>
      <w:bCs/>
      <w:color w:val="4F81BD" w:themeColor="accent1"/>
      <w:sz w:val="18"/>
      <w:szCs w:val="18"/>
    </w:rPr>
  </w:style>
  <w:style w:type="paragraph" w:customStyle="1" w:styleId="Default">
    <w:name w:val="Default"/>
    <w:rsid w:val="00C30479"/>
    <w:pPr>
      <w:autoSpaceDE w:val="0"/>
      <w:autoSpaceDN w:val="0"/>
      <w:adjustRightInd w:val="0"/>
    </w:pPr>
    <w:rPr>
      <w:rFonts w:ascii="Calibri" w:hAnsi="Calibri" w:cs="Calibri"/>
      <w:color w:val="000000"/>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577</Words>
  <Characters>3120</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Artur José Lourenço Fonseca</cp:lastModifiedBy>
  <cp:revision>54</cp:revision>
  <dcterms:created xsi:type="dcterms:W3CDTF">2015-09-18T10:19:00Z</dcterms:created>
  <dcterms:modified xsi:type="dcterms:W3CDTF">2016-11-10T22:40:00Z</dcterms:modified>
</cp:coreProperties>
</file>