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Реализовать защиту программного обеспечения на требуемом уровне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разделил пользователей на категории, чтобы они имели ограниченный доступ к данным. Каждому пользователю я добавил пароль: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1563" cy="23817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563" cy="238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заходим в 1С:Предприятие и видим, что теперь нам надо авторизоваться, выбрав пользователя и введя пароль: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8138" cy="12795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138" cy="127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видеть и работать со всеми справочниками в базе данных: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1677" cy="2999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677" cy="299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Кондитер может работать со справочником “Изделие” и просматривать справочник “Сырьё”: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2887" cy="29812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887" cy="298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может работать со справочниками “Изделие”, “Сырьё”, “Поставщик”: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788" cy="29657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788" cy="29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