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Выполнить анализ функционирования программного обеспечения с помощью инструментальных средств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Программа: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1С:Предприятие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успешно создаёт справочники: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72064" cy="2551279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2064" cy="255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успешно добавляет реквизиты к справочникам: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53038" cy="259731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3038" cy="2597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успешно добавила новый справочник в базу данных: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17464" cy="26107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7464" cy="261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успешно добавила новую запись в справочник: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67338" cy="264010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338" cy="264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успешно удалила запись из справочника: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00816" cy="265723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816" cy="26572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