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1С:Предприятие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Поработав с программой, я могу выделить следующие качественные характеристики предложенного программного средства: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защищённость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программа предоставляет возможность создать роли, с помощью которых можно ограничить пользователю доступ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определённым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данным в БД, а также при создание пользователя ему можно дать пароль, чтобы посторонние не смогли войти под его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записью;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корректность - программа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верные данные и выполняет свои функции корректно;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адаптируемость - программа способная работать на различных ОС, в том числе и на телефонах;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 - программа нетребовательна к компьютерным ресурсам для своей работы;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сопровождаемость - разработчики выпускают обновления для своей программы;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взаимодействию - программа способна взаимодействовать с внешней средой информационной системы и пользователями;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 пригодность - программа соответствует назначенным целям применения программных средств;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понятность - данная программа не сложна в изучение и в дальнейшей работе с ней.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