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00655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  <w:b/>
          <w:sz w:val="40"/>
        </w:rPr>
      </w:pPr>
    </w:p>
    <w:p w14:paraId="1AEFB5F6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  <w:b/>
          <w:sz w:val="40"/>
        </w:rPr>
      </w:pPr>
      <w:r w:rsidRPr="002169F4">
        <w:rPr>
          <w:rFonts w:cs="Arial"/>
          <w:b/>
          <w:sz w:val="40"/>
        </w:rPr>
        <w:t>HOCHSCHULE HEILBRONN</w:t>
      </w:r>
    </w:p>
    <w:p w14:paraId="792451FD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  <w:b/>
          <w:sz w:val="32"/>
        </w:rPr>
      </w:pPr>
      <w:r w:rsidRPr="002169F4">
        <w:rPr>
          <w:rFonts w:cs="Arial"/>
          <w:b/>
          <w:sz w:val="32"/>
        </w:rPr>
        <w:t>Hochschule für Technik, Wirtschaft und Informatik</w:t>
      </w:r>
    </w:p>
    <w:p w14:paraId="016A5CE3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687A1B3F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2F74353A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  <w:b/>
          <w:sz w:val="28"/>
        </w:rPr>
      </w:pPr>
      <w:r w:rsidRPr="002169F4">
        <w:rPr>
          <w:rFonts w:cs="Arial"/>
          <w:b/>
          <w:sz w:val="28"/>
        </w:rPr>
        <w:t>Studiengang Wirtschaftsinformatik (WIN)</w:t>
      </w:r>
    </w:p>
    <w:p w14:paraId="182AC23F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152F526B" w14:textId="46FED0EE" w:rsidR="00D3698C" w:rsidRPr="00092972" w:rsidRDefault="004F09F7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>Projektstudie IT-Systeme</w:t>
      </w:r>
    </w:p>
    <w:p w14:paraId="06554FEC" w14:textId="77777777" w:rsidR="00D3698C" w:rsidRPr="00092972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11E7D4FF" w14:textId="77777777" w:rsidR="00D3698C" w:rsidRPr="00092972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05E30053" w14:textId="77777777" w:rsidR="00D3698C" w:rsidRPr="00092972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21E9AF5B" w14:textId="73FE96FC" w:rsidR="00D3698C" w:rsidRDefault="004F09F7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  <w:b/>
        </w:rPr>
      </w:pPr>
      <w:r>
        <w:rPr>
          <w:rFonts w:cs="Arial"/>
          <w:b/>
        </w:rPr>
        <w:t>Beets WebFrontEnd</w:t>
      </w:r>
    </w:p>
    <w:p w14:paraId="7B7D035F" w14:textId="77777777" w:rsidR="00081C83" w:rsidRDefault="00081C83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  <w:b/>
        </w:rPr>
      </w:pPr>
    </w:p>
    <w:p w14:paraId="05F749AD" w14:textId="1A1E899D" w:rsidR="00081C83" w:rsidRPr="00092972" w:rsidRDefault="00D74E61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  <w:b/>
        </w:rPr>
      </w:pPr>
      <w:r>
        <w:rPr>
          <w:rFonts w:cs="Arial"/>
          <w:b/>
        </w:rPr>
        <w:t>Entwicklungsdokumentation</w:t>
      </w:r>
    </w:p>
    <w:p w14:paraId="7CF9AB6F" w14:textId="77777777" w:rsidR="00D3698C" w:rsidRPr="00092972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1132CE0B" w14:textId="77777777" w:rsidR="00D3698C" w:rsidRPr="00092972" w:rsidRDefault="00D3698C" w:rsidP="00081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rPr>
          <w:rFonts w:cs="Arial"/>
        </w:rPr>
      </w:pPr>
    </w:p>
    <w:p w14:paraId="65173444" w14:textId="77777777" w:rsidR="00D3698C" w:rsidRPr="00092972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0CA9C943" w14:textId="77777777" w:rsidR="00D3698C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>vorgelegt bei</w:t>
      </w:r>
    </w:p>
    <w:p w14:paraId="3F8427D3" w14:textId="77777777" w:rsidR="009204BF" w:rsidRDefault="009204BF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</w:p>
    <w:p w14:paraId="689ACE34" w14:textId="7E90543F" w:rsidR="00D3698C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 xml:space="preserve">Professor. Dr. </w:t>
      </w:r>
      <w:r w:rsidR="004F09F7">
        <w:rPr>
          <w:rFonts w:cs="Arial"/>
        </w:rPr>
        <w:t>Detlef Kreuz</w:t>
      </w:r>
    </w:p>
    <w:p w14:paraId="0C86BDF2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4119B7DF" w14:textId="77777777" w:rsidR="001B4884" w:rsidRPr="002169F4" w:rsidRDefault="001B4884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3CB604F3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  <w:r w:rsidRPr="002169F4">
        <w:rPr>
          <w:rFonts w:cs="Arial"/>
        </w:rPr>
        <w:t>von</w:t>
      </w:r>
    </w:p>
    <w:p w14:paraId="6D817F3E" w14:textId="6E93316F" w:rsidR="00D3698C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>Strahinja Iv</w:t>
      </w:r>
      <w:r w:rsidR="004F09F7">
        <w:rPr>
          <w:rFonts w:cs="Arial"/>
        </w:rPr>
        <w:t>anovic;</w:t>
      </w:r>
    </w:p>
    <w:p w14:paraId="1BFB6350" w14:textId="2C9F5AF6" w:rsidR="00D3698C" w:rsidRDefault="004F09F7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>Michele Santoro;</w:t>
      </w:r>
    </w:p>
    <w:p w14:paraId="161DBC39" w14:textId="434D4D16" w:rsidR="00D3698C" w:rsidRDefault="004F09F7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cs="Arial"/>
        </w:rPr>
      </w:pPr>
      <w:r>
        <w:rPr>
          <w:rFonts w:cs="Arial"/>
        </w:rPr>
        <w:t>Christian Elser;</w:t>
      </w:r>
      <w:r>
        <w:rPr>
          <w:rFonts w:cs="Arial"/>
        </w:rPr>
        <w:br/>
        <w:t>Vedad Hamamdzic;</w:t>
      </w:r>
    </w:p>
    <w:p w14:paraId="50E3DEDC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rPr>
          <w:rFonts w:cs="Arial"/>
        </w:rPr>
      </w:pPr>
    </w:p>
    <w:p w14:paraId="50E96F25" w14:textId="77777777" w:rsidR="00D3698C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39BF3EA4" w14:textId="77777777" w:rsidR="001B4884" w:rsidRDefault="001B4884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36543E3D" w14:textId="77777777" w:rsidR="001B4884" w:rsidRDefault="001B4884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50F0CDF3" w14:textId="77777777" w:rsidR="001B4884" w:rsidRPr="002169F4" w:rsidRDefault="001B4884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</w:p>
    <w:p w14:paraId="2659B463" w14:textId="77777777" w:rsidR="00D3698C" w:rsidRPr="002169F4" w:rsidRDefault="00D3698C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  <w:r w:rsidRPr="002169F4">
        <w:rPr>
          <w:rFonts w:cs="Arial"/>
        </w:rPr>
        <w:t>im</w:t>
      </w:r>
    </w:p>
    <w:p w14:paraId="5A69FA8D" w14:textId="733BAB0A" w:rsidR="00D3698C" w:rsidRPr="002169F4" w:rsidRDefault="004F09F7" w:rsidP="00951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60" w:lineRule="auto"/>
        <w:jc w:val="center"/>
        <w:rPr>
          <w:rFonts w:cs="Arial"/>
        </w:rPr>
      </w:pPr>
      <w:r>
        <w:rPr>
          <w:rFonts w:cs="Arial"/>
        </w:rPr>
        <w:t>WINTER</w:t>
      </w:r>
      <w:r w:rsidR="00D3698C">
        <w:rPr>
          <w:rFonts w:cs="Arial"/>
        </w:rPr>
        <w:t>SEMESTER 2015</w:t>
      </w:r>
      <w:r>
        <w:rPr>
          <w:rFonts w:cs="Arial"/>
        </w:rPr>
        <w:t>/16</w:t>
      </w:r>
    </w:p>
    <w:sdt>
      <w:sdtPr>
        <w:rPr>
          <w:rFonts w:ascii="Arial" w:eastAsia="Times New Roman" w:hAnsi="Arial" w:cs="Times New Roman"/>
          <w:color w:val="00000A"/>
          <w:sz w:val="24"/>
          <w:szCs w:val="20"/>
        </w:rPr>
        <w:id w:val="-981083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C08E0" w14:textId="733B8078" w:rsidR="0099213D" w:rsidRDefault="0099213D" w:rsidP="00B13E0B">
          <w:pPr>
            <w:pStyle w:val="Inhaltsverzeichnisberschrift0"/>
            <w:spacing w:before="100"/>
            <w:rPr>
              <w:rFonts w:ascii="Arial" w:eastAsia="Times New Roman" w:hAnsi="Arial" w:cs="Times New Roman"/>
              <w:color w:val="00000A"/>
              <w:sz w:val="24"/>
              <w:szCs w:val="20"/>
            </w:rPr>
          </w:pPr>
        </w:p>
        <w:p w14:paraId="7F19B68F" w14:textId="3A76C403" w:rsidR="00D3698C" w:rsidRDefault="00D3698C" w:rsidP="00081C83">
          <w:pPr>
            <w:pStyle w:val="Inhaltsverzeichnisberschrift0"/>
            <w:tabs>
              <w:tab w:val="left" w:pos="6215"/>
            </w:tabs>
            <w:spacing w:before="100"/>
          </w:pPr>
          <w:r>
            <w:t>Inhaltsverzeichnis</w:t>
          </w:r>
        </w:p>
        <w:p w14:paraId="3DBF9543" w14:textId="77777777" w:rsidR="00112005" w:rsidRDefault="00D3698C">
          <w:pPr>
            <w:pStyle w:val="Verzeichnis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21830" w:history="1">
            <w:r w:rsidR="00112005" w:rsidRPr="00BF7E72">
              <w:rPr>
                <w:rStyle w:val="Hyperlink"/>
                <w:rFonts w:cs="Arial"/>
                <w:noProof/>
              </w:rPr>
              <w:t>Abbildungsverzeichnis</w:t>
            </w:r>
            <w:r w:rsidR="00112005">
              <w:rPr>
                <w:noProof/>
                <w:webHidden/>
              </w:rPr>
              <w:tab/>
            </w:r>
            <w:r w:rsidR="00112005">
              <w:rPr>
                <w:noProof/>
                <w:webHidden/>
              </w:rPr>
              <w:fldChar w:fldCharType="begin"/>
            </w:r>
            <w:r w:rsidR="00112005">
              <w:rPr>
                <w:noProof/>
                <w:webHidden/>
              </w:rPr>
              <w:instrText xml:space="preserve"> PAGEREF _Toc433321830 \h </w:instrText>
            </w:r>
            <w:r w:rsidR="00112005">
              <w:rPr>
                <w:noProof/>
                <w:webHidden/>
              </w:rPr>
            </w:r>
            <w:r w:rsidR="00112005">
              <w:rPr>
                <w:noProof/>
                <w:webHidden/>
              </w:rPr>
              <w:fldChar w:fldCharType="separate"/>
            </w:r>
            <w:r w:rsidR="00112005">
              <w:rPr>
                <w:noProof/>
                <w:webHidden/>
              </w:rPr>
              <w:t>III</w:t>
            </w:r>
            <w:r w:rsidR="00112005">
              <w:rPr>
                <w:noProof/>
                <w:webHidden/>
              </w:rPr>
              <w:fldChar w:fldCharType="end"/>
            </w:r>
          </w:hyperlink>
        </w:p>
        <w:p w14:paraId="79CE07F3" w14:textId="77777777" w:rsidR="00112005" w:rsidRDefault="00112005">
          <w:pPr>
            <w:pStyle w:val="Verzeichnis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1" w:history="1">
            <w:r w:rsidRPr="00BF7E72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rFonts w:cs="Arial"/>
                <w:noProof/>
              </w:rPr>
              <w:t>WebFrontEnd im Anwendungskontext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E298" w14:textId="77777777" w:rsidR="00112005" w:rsidRDefault="00112005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2" w:history="1">
            <w:r w:rsidRPr="00BF7E7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noProof/>
              </w:rPr>
              <w:t>Einordnung des Plug-Ins in den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E205" w14:textId="77777777" w:rsidR="00112005" w:rsidRDefault="00112005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3" w:history="1">
            <w:r w:rsidRPr="00BF7E7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noProof/>
              </w:rPr>
              <w:t>Kommunikation zwischen WfePlugin und Beets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BCF3" w14:textId="77777777" w:rsidR="00112005" w:rsidRDefault="00112005">
          <w:pPr>
            <w:pStyle w:val="Verzeichnis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4" w:history="1">
            <w:r w:rsidRPr="00BF7E72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rFonts w:cs="Arial"/>
                <w:noProof/>
              </w:rPr>
              <w:t>Struktur des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75AA" w14:textId="77777777" w:rsidR="00112005" w:rsidRDefault="00112005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5" w:history="1">
            <w:r w:rsidRPr="00BF7E7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noProof/>
              </w:rPr>
              <w:t>Methoden und Klassen des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EE3A" w14:textId="77777777" w:rsidR="00112005" w:rsidRDefault="00112005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6" w:history="1">
            <w:r w:rsidRPr="00BF7E7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noProof/>
              </w:rPr>
              <w:t>Testdokumentation der Methoden/Klassen/Module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D707" w14:textId="77777777" w:rsidR="00112005" w:rsidRDefault="00112005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3321837" w:history="1">
            <w:r w:rsidRPr="00BF7E7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BF7E72">
              <w:rPr>
                <w:rStyle w:val="Hyperlink"/>
                <w:noProof/>
              </w:rPr>
              <w:t>Player Funktionalität der Beetsplugin WebGui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3803" w14:textId="5E041D2F" w:rsidR="00D3698C" w:rsidRDefault="00D3698C" w:rsidP="00B13E0B">
          <w:pPr>
            <w:spacing w:before="100"/>
          </w:pPr>
          <w:r>
            <w:rPr>
              <w:b/>
              <w:bCs/>
            </w:rPr>
            <w:fldChar w:fldCharType="end"/>
          </w:r>
        </w:p>
      </w:sdtContent>
    </w:sdt>
    <w:p w14:paraId="75F16E96" w14:textId="77777777" w:rsidR="008314B7" w:rsidRDefault="007E3DEE" w:rsidP="004769B3">
      <w:pPr>
        <w:spacing w:before="0" w:after="200" w:line="276" w:lineRule="auto"/>
        <w:rPr>
          <w:rFonts w:cs="Arial"/>
          <w:b/>
          <w:bCs/>
          <w:color w:val="365F91"/>
          <w:sz w:val="28"/>
          <w:szCs w:val="28"/>
        </w:rPr>
      </w:pPr>
      <w:r>
        <w:br w:type="page"/>
      </w:r>
    </w:p>
    <w:p w14:paraId="4A2C64EE" w14:textId="77777777" w:rsidR="008314B7" w:rsidRDefault="007E3DEE" w:rsidP="004769B3">
      <w:pPr>
        <w:pStyle w:val="berschrift1"/>
        <w:spacing w:before="0" w:line="360" w:lineRule="auto"/>
        <w:rPr>
          <w:rFonts w:cs="Arial"/>
        </w:rPr>
      </w:pPr>
      <w:bookmarkStart w:id="0" w:name="_Toc424500191"/>
      <w:bookmarkStart w:id="1" w:name="_Toc433321830"/>
      <w:r>
        <w:rPr>
          <w:rFonts w:cs="Arial"/>
        </w:rPr>
        <w:lastRenderedPageBreak/>
        <w:t>Abbildungsverzeichnis</w:t>
      </w:r>
      <w:bookmarkEnd w:id="0"/>
      <w:bookmarkEnd w:id="1"/>
    </w:p>
    <w:p w14:paraId="707D99B5" w14:textId="77777777" w:rsidR="00CC68BA" w:rsidRPr="00CC68BA" w:rsidRDefault="00CC68BA" w:rsidP="00CC68BA">
      <w:pPr>
        <w:spacing w:before="120"/>
      </w:pPr>
    </w:p>
    <w:p w14:paraId="6B40256E" w14:textId="4C7948B8" w:rsidR="00040E54" w:rsidRDefault="00E74B33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1336080" w:history="1">
        <w:r w:rsidR="00040E54" w:rsidRPr="00CF2523">
          <w:rPr>
            <w:rStyle w:val="Hyperlink"/>
            <w:noProof/>
          </w:rPr>
          <w:t>Abbildung 1: Kommunikation zwischen Plug-In und Beets</w:t>
        </w:r>
        <w:r w:rsidR="00040E54">
          <w:rPr>
            <w:noProof/>
            <w:webHidden/>
          </w:rPr>
          <w:tab/>
        </w:r>
      </w:hyperlink>
      <w:r w:rsidR="00112005">
        <w:rPr>
          <w:noProof/>
        </w:rPr>
        <w:t>1</w:t>
      </w:r>
    </w:p>
    <w:p w14:paraId="74ED4E7B" w14:textId="584E0B99" w:rsidR="00112005" w:rsidRDefault="00E74B33" w:rsidP="00112005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end"/>
      </w:r>
      <w:r w:rsidR="00112005">
        <w:fldChar w:fldCharType="begin"/>
      </w:r>
      <w:r w:rsidR="00112005">
        <w:instrText xml:space="preserve"> TOC \h \z \c "Abbildung" </w:instrText>
      </w:r>
      <w:r w:rsidR="00112005">
        <w:fldChar w:fldCharType="separate"/>
      </w:r>
      <w:hyperlink w:anchor="_Toc431336080" w:history="1">
        <w:r w:rsidR="00112005">
          <w:rPr>
            <w:rStyle w:val="Hyperlink"/>
            <w:noProof/>
          </w:rPr>
          <w:t>Abbildung 2</w:t>
        </w:r>
        <w:r w:rsidR="00112005" w:rsidRPr="00CF2523">
          <w:rPr>
            <w:rStyle w:val="Hyperlink"/>
            <w:noProof/>
          </w:rPr>
          <w:t xml:space="preserve">: </w:t>
        </w:r>
        <w:r w:rsidR="00112005">
          <w:rPr>
            <w:rStyle w:val="Hyperlink"/>
            <w:i/>
            <w:noProof/>
          </w:rPr>
          <w:t>Beetsplugin Player</w:t>
        </w:r>
        <w:r w:rsidR="00112005">
          <w:rPr>
            <w:noProof/>
            <w:webHidden/>
          </w:rPr>
          <w:tab/>
          <w:t>2</w:t>
        </w:r>
      </w:hyperlink>
    </w:p>
    <w:p w14:paraId="19100185" w14:textId="4EE8C7E2" w:rsidR="00EF651D" w:rsidRPr="004D144B" w:rsidRDefault="00112005" w:rsidP="00112005">
      <w:pPr>
        <w:spacing w:before="100" w:after="200"/>
        <w:rPr>
          <w:rFonts w:cs="Arial"/>
          <w:b/>
          <w:bCs/>
          <w:color w:val="365F91"/>
          <w:sz w:val="28"/>
          <w:szCs w:val="28"/>
        </w:rPr>
      </w:pPr>
      <w:r>
        <w:fldChar w:fldCharType="end"/>
      </w:r>
    </w:p>
    <w:p w14:paraId="6DA04333" w14:textId="77777777" w:rsidR="00EF651D" w:rsidRDefault="00EF651D" w:rsidP="00EF651D"/>
    <w:p w14:paraId="383EFF07" w14:textId="77777777" w:rsidR="00EF651D" w:rsidRPr="00EF651D" w:rsidRDefault="00EF651D" w:rsidP="00EF651D">
      <w:pPr>
        <w:sectPr w:rsidR="00EF651D" w:rsidRPr="00EF651D" w:rsidSect="000272E5">
          <w:headerReference w:type="default" r:id="rId8"/>
          <w:footerReference w:type="default" r:id="rId9"/>
          <w:pgSz w:w="11906" w:h="16838"/>
          <w:pgMar w:top="1418" w:right="851" w:bottom="1418" w:left="1701" w:header="709" w:footer="709" w:gutter="0"/>
          <w:pgNumType w:fmt="upperRoman"/>
          <w:cols w:space="720"/>
          <w:formProt w:val="0"/>
          <w:titlePg/>
          <w:docGrid w:linePitch="360" w:charSpace="-6145"/>
        </w:sectPr>
      </w:pPr>
    </w:p>
    <w:p w14:paraId="4941DE8F" w14:textId="41963C23" w:rsidR="004769B3" w:rsidRPr="00C12251" w:rsidRDefault="00ED21ED" w:rsidP="008B5A47">
      <w:pPr>
        <w:pStyle w:val="berschrift1"/>
        <w:numPr>
          <w:ilvl w:val="0"/>
          <w:numId w:val="1"/>
        </w:numPr>
        <w:spacing w:before="120" w:line="276" w:lineRule="auto"/>
        <w:rPr>
          <w:rFonts w:cs="Arial"/>
        </w:rPr>
      </w:pPr>
      <w:bookmarkStart w:id="2" w:name="_Toc433321831"/>
      <w:r>
        <w:rPr>
          <w:rFonts w:cs="Arial"/>
        </w:rPr>
        <w:lastRenderedPageBreak/>
        <w:t>WebFrontEnd im Anwendungskontext</w:t>
      </w:r>
      <w:bookmarkEnd w:id="2"/>
    </w:p>
    <w:p w14:paraId="69FE990F" w14:textId="77777777" w:rsidR="00634C69" w:rsidRPr="004769B3" w:rsidRDefault="00634C69" w:rsidP="008B5A47">
      <w:pPr>
        <w:spacing w:before="120"/>
      </w:pPr>
    </w:p>
    <w:p w14:paraId="72D9D51C" w14:textId="153A047C" w:rsidR="008E713B" w:rsidRDefault="00ED21ED" w:rsidP="00634C69">
      <w:pPr>
        <w:pStyle w:val="berschrift2"/>
        <w:numPr>
          <w:ilvl w:val="1"/>
          <w:numId w:val="1"/>
        </w:numPr>
        <w:spacing w:before="0"/>
      </w:pPr>
      <w:bookmarkStart w:id="3" w:name="_Toc433321832"/>
      <w:r>
        <w:t xml:space="preserve">Einordnung des </w:t>
      </w:r>
      <w:r w:rsidR="0074465F">
        <w:t>Plug-Ins</w:t>
      </w:r>
      <w:r>
        <w:t xml:space="preserve"> in den Kontext</w:t>
      </w:r>
      <w:bookmarkEnd w:id="3"/>
    </w:p>
    <w:p w14:paraId="13EFE89D" w14:textId="432738F6" w:rsidR="00DE0F1A" w:rsidRDefault="00025786" w:rsidP="00025786">
      <w:r>
        <w:t xml:space="preserve">Das beetswfe (beets </w:t>
      </w:r>
      <w:r w:rsidRPr="00025786">
        <w:rPr>
          <w:b/>
        </w:rPr>
        <w:t>w</w:t>
      </w:r>
      <w:r>
        <w:t>eb</w:t>
      </w:r>
      <w:r w:rsidRPr="00025786">
        <w:rPr>
          <w:b/>
        </w:rPr>
        <w:t>f</w:t>
      </w:r>
      <w:r>
        <w:t>ront</w:t>
      </w:r>
      <w:r w:rsidRPr="00025786">
        <w:rPr>
          <w:b/>
        </w:rPr>
        <w:t>e</w:t>
      </w:r>
      <w:r>
        <w:t xml:space="preserve">nd) ist ein externes </w:t>
      </w:r>
      <w:r w:rsidR="0074465F">
        <w:t>Plug-In</w:t>
      </w:r>
      <w:r>
        <w:t xml:space="preserve"> für die Applikation </w:t>
      </w:r>
      <w:r w:rsidR="0074465F">
        <w:t>Beets</w:t>
      </w:r>
      <w:r>
        <w:t xml:space="preserve">. Das </w:t>
      </w:r>
      <w:r w:rsidR="0074465F">
        <w:t>Plug-In</w:t>
      </w:r>
      <w:r>
        <w:t xml:space="preserve"> soll als installierbare Erweiterungen des Hauptprogramm</w:t>
      </w:r>
      <w:r w:rsidR="00636C22">
        <w:t>s</w:t>
      </w:r>
      <w:r>
        <w:t xml:space="preserve"> „</w:t>
      </w:r>
      <w:r w:rsidR="0074465F">
        <w:t>Beets</w:t>
      </w:r>
      <w:r>
        <w:t xml:space="preserve">“ entwickelt werden, und ist somit </w:t>
      </w:r>
      <w:r w:rsidR="00636C22">
        <w:t xml:space="preserve">in funktionaler Weise </w:t>
      </w:r>
      <w:r>
        <w:t xml:space="preserve">abhängig von </w:t>
      </w:r>
      <w:r w:rsidR="0074465F">
        <w:t>Beets</w:t>
      </w:r>
      <w:r>
        <w:t xml:space="preserve">. </w:t>
      </w:r>
      <w:r w:rsidR="00636C22">
        <w:t xml:space="preserve">Somit lässt sich festhalten, dass das </w:t>
      </w:r>
      <w:r w:rsidR="0074465F">
        <w:t>Plug-In</w:t>
      </w:r>
      <w:r w:rsidR="00636C22">
        <w:t xml:space="preserve"> </w:t>
      </w:r>
      <w:r w:rsidR="00DE0F1A">
        <w:t>ohne das ei</w:t>
      </w:r>
      <w:r w:rsidR="00636C22">
        <w:t xml:space="preserve">gentliche </w:t>
      </w:r>
      <w:r w:rsidR="0074465F">
        <w:t>Beets</w:t>
      </w:r>
      <w:r w:rsidR="00636C22">
        <w:t xml:space="preserve">-Programm nicht lauffähig ist. </w:t>
      </w:r>
    </w:p>
    <w:p w14:paraId="2D8537F7" w14:textId="77777777" w:rsidR="00025786" w:rsidRPr="00025786" w:rsidRDefault="00025786" w:rsidP="00025786"/>
    <w:p w14:paraId="6BABCF37" w14:textId="5548A0B7" w:rsidR="00606221" w:rsidRDefault="00ED21ED" w:rsidP="000A260C">
      <w:pPr>
        <w:pStyle w:val="berschrift2"/>
        <w:numPr>
          <w:ilvl w:val="1"/>
          <w:numId w:val="1"/>
        </w:numPr>
        <w:spacing w:before="0"/>
      </w:pPr>
      <w:bookmarkStart w:id="4" w:name="_Toc433321833"/>
      <w:r>
        <w:t xml:space="preserve">Kommunikation zwischen </w:t>
      </w:r>
      <w:r w:rsidR="006334A2">
        <w:t>WfePlugin</w:t>
      </w:r>
      <w:r>
        <w:t xml:space="preserve"> und </w:t>
      </w:r>
      <w:r w:rsidR="0074465F">
        <w:t>Beets</w:t>
      </w:r>
      <w:bookmarkEnd w:id="4"/>
    </w:p>
    <w:p w14:paraId="085A8CF4" w14:textId="2F0D25A9" w:rsidR="00025786" w:rsidRDefault="00025786" w:rsidP="00025786">
      <w:r>
        <w:t xml:space="preserve">Beets </w:t>
      </w:r>
      <w:r w:rsidR="0069283C">
        <w:t>bietet eine standardisierte BeetsPlugin-Klasse</w:t>
      </w:r>
      <w:r>
        <w:t>, welche zur Kopplung der beide</w:t>
      </w:r>
      <w:r w:rsidR="0069283C">
        <w:t>n Applikationen verwendet wurde</w:t>
      </w:r>
      <w:r>
        <w:t xml:space="preserve">. </w:t>
      </w:r>
      <w:r w:rsidR="0069283C">
        <w:t xml:space="preserve">Das beetswfe-Plugin erbt also von der BeetsPlugin-Klasse. </w:t>
      </w:r>
    </w:p>
    <w:p w14:paraId="0A038D95" w14:textId="4BE046E3" w:rsidR="00E66615" w:rsidRDefault="002D2658" w:rsidP="00025786">
      <w:r>
        <w:t xml:space="preserve">Damit das geschriebene </w:t>
      </w:r>
      <w:r w:rsidR="0074465F">
        <w:t>Plug-In</w:t>
      </w:r>
      <w:r>
        <w:t xml:space="preserve"> von </w:t>
      </w:r>
      <w:r w:rsidR="0074465F">
        <w:t>Beets</w:t>
      </w:r>
      <w:r>
        <w:t xml:space="preserve"> als </w:t>
      </w:r>
      <w:r w:rsidR="0074465F">
        <w:t>solches</w:t>
      </w:r>
      <w:r>
        <w:t xml:space="preserve"> identifiziert werden kann, muss dieses in einem einheitlich benannten Ordner „beetsplug“ abgelegt werden. </w:t>
      </w:r>
      <w:r w:rsidR="0074465F">
        <w:t xml:space="preserve"> Das Plug-In</w:t>
      </w:r>
      <w:r w:rsidR="006334A2">
        <w:t xml:space="preserve"> </w:t>
      </w:r>
      <w:r w:rsidR="00E9600F">
        <w:t xml:space="preserve">importiert </w:t>
      </w:r>
      <w:r w:rsidR="006334A2">
        <w:t xml:space="preserve">das Modul „commands“ aus dem Ordner „ui“ von </w:t>
      </w:r>
      <w:r w:rsidR="0074465F">
        <w:t>B</w:t>
      </w:r>
      <w:r w:rsidR="006334A2">
        <w:t xml:space="preserve">eets, um die entsprechenden Kommandozeilenaufrufe </w:t>
      </w:r>
      <w:r w:rsidR="00E9600F">
        <w:t>aus dem</w:t>
      </w:r>
      <w:r w:rsidR="006334A2">
        <w:t xml:space="preserve"> </w:t>
      </w:r>
      <w:r w:rsidR="00E9600F">
        <w:t>Plug-In heraus</w:t>
      </w:r>
      <w:r w:rsidR="006334A2">
        <w:t xml:space="preserve"> zu ermöglichen.</w:t>
      </w:r>
      <w:r w:rsidR="00E9600F">
        <w:t xml:space="preserve"> Solche Kommandozeilenaufrufe erfolgen bislang beim Starten des Plug-Ins (manuell, durch den User), sowie beim Importieren von Dateien. </w:t>
      </w:r>
    </w:p>
    <w:p w14:paraId="43E040AC" w14:textId="10DFFD3A" w:rsidR="00385C54" w:rsidRDefault="00E66615" w:rsidP="00025786">
      <w:r>
        <w:t xml:space="preserve">Des Weiteren kommunizieren Beets und das WfePlugin über die von Beets bereitgestellte Konfigurationsdatei </w:t>
      </w:r>
      <w:r w:rsidRPr="00E66615">
        <w:rPr>
          <w:i/>
        </w:rPr>
        <w:t>„config_default.yaml„</w:t>
      </w:r>
      <w:r>
        <w:t>, welche für den Projektkontext angepasst wurde. Das Plug-In nutzt außerdem die Datenbank „library.db“ von Beets</w:t>
      </w:r>
      <w:r w:rsidR="003D3746">
        <w:t>, über die Beets-API,</w:t>
      </w:r>
      <w:r>
        <w:t xml:space="preserve"> und besitzt somit bislang keine eigene.</w:t>
      </w:r>
    </w:p>
    <w:p w14:paraId="42BCAF6E" w14:textId="5261D59E" w:rsidR="00E66615" w:rsidRDefault="00E66615" w:rsidP="00025786">
      <w:r>
        <w:t xml:space="preserve">Den Einzigen direkten Aufruf des Beets-Programms erfolgt beim Importieren der Dateien über das Plug-In. Detailliertere Informationen zum Ablauf des Imports findet man unter dem Menüpunkt </w:t>
      </w:r>
      <w:hyperlink w:anchor="_Methoden_und_Klassen" w:history="1">
        <w:r w:rsidRPr="009F6E34">
          <w:rPr>
            <w:rStyle w:val="Hyperlink"/>
          </w:rPr>
          <w:t xml:space="preserve">2.1 – Methoden </w:t>
        </w:r>
        <w:r w:rsidR="00E9600F" w:rsidRPr="009F6E34">
          <w:rPr>
            <w:rStyle w:val="Hyperlink"/>
          </w:rPr>
          <w:t>und Klassen des Plug-Ins</w:t>
        </w:r>
      </w:hyperlink>
    </w:p>
    <w:p w14:paraId="7D87E6CB" w14:textId="77777777" w:rsidR="009F6E34" w:rsidRDefault="009F6E34" w:rsidP="00DE0F1A"/>
    <w:p w14:paraId="61AE0376" w14:textId="77777777" w:rsidR="009F6E34" w:rsidRDefault="009F6E34" w:rsidP="00DE0F1A"/>
    <w:p w14:paraId="6BC7C0AC" w14:textId="77777777" w:rsidR="009F6E34" w:rsidRDefault="009F6E34" w:rsidP="00DE0F1A"/>
    <w:p w14:paraId="69377B85" w14:textId="77777777" w:rsidR="009F6E34" w:rsidRDefault="009F6E34" w:rsidP="00DE0F1A"/>
    <w:p w14:paraId="108A9308" w14:textId="77777777" w:rsidR="009F6E34" w:rsidRDefault="009F6E34" w:rsidP="00DE0F1A"/>
    <w:p w14:paraId="2F375B18" w14:textId="77777777" w:rsidR="009F6E34" w:rsidRDefault="009F6E34" w:rsidP="00DE0F1A"/>
    <w:p w14:paraId="07E639AA" w14:textId="36D55AD0" w:rsidR="00DE0F1A" w:rsidRDefault="00DE0F1A" w:rsidP="00025786">
      <w:r>
        <w:t>Insbesondere verans</w:t>
      </w:r>
      <w:r w:rsidR="00E66615">
        <w:t xml:space="preserve">chaulicht folgende Abbildung die </w:t>
      </w:r>
      <w:r w:rsidR="003B11FE">
        <w:t>Kommunikation</w:t>
      </w:r>
      <w:r w:rsidR="009F6E34">
        <w:t>:</w:t>
      </w:r>
    </w:p>
    <w:p w14:paraId="3DBC1AB2" w14:textId="2946D85B" w:rsidR="00233B3A" w:rsidRDefault="00A87A71" w:rsidP="009F6E34">
      <w:pPr>
        <w:keepNext/>
        <w:jc w:val="center"/>
      </w:pPr>
      <w:r>
        <w:pict w14:anchorId="1DA6BE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4pt;height:189.6pt">
            <v:imagedata r:id="rId10" o:title="111"/>
          </v:shape>
        </w:pict>
      </w:r>
    </w:p>
    <w:p w14:paraId="32C71409" w14:textId="622E2715" w:rsidR="00396905" w:rsidRDefault="00233B3A" w:rsidP="00233B3A">
      <w:pPr>
        <w:pStyle w:val="Beschriftung"/>
        <w:jc w:val="center"/>
      </w:pPr>
      <w:bookmarkStart w:id="5" w:name="_Toc431336080"/>
      <w:r>
        <w:t xml:space="preserve">Abbildung </w:t>
      </w:r>
      <w:r w:rsidR="00A57CF2">
        <w:fldChar w:fldCharType="begin"/>
      </w:r>
      <w:r w:rsidR="00A57CF2">
        <w:instrText xml:space="preserve"> SEQ Abbildung \* ARABIC </w:instrText>
      </w:r>
      <w:r w:rsidR="00A57CF2">
        <w:fldChar w:fldCharType="separate"/>
      </w:r>
      <w:r w:rsidR="00A87A71">
        <w:rPr>
          <w:noProof/>
        </w:rPr>
        <w:t>1</w:t>
      </w:r>
      <w:r w:rsidR="00A57CF2">
        <w:rPr>
          <w:noProof/>
        </w:rPr>
        <w:fldChar w:fldCharType="end"/>
      </w:r>
      <w:r>
        <w:t>: Kommunikation zwischen Plug-In und Beets</w:t>
      </w:r>
      <w:bookmarkEnd w:id="5"/>
    </w:p>
    <w:p w14:paraId="3209A39F" w14:textId="77777777" w:rsidR="009F6E34" w:rsidRPr="009F6E34" w:rsidRDefault="009F6E34" w:rsidP="009F6E34"/>
    <w:p w14:paraId="22F2EE88" w14:textId="37286E53" w:rsidR="00C92963" w:rsidRDefault="00ED21ED" w:rsidP="00ED21ED">
      <w:pPr>
        <w:pStyle w:val="berschrift1"/>
        <w:numPr>
          <w:ilvl w:val="0"/>
          <w:numId w:val="1"/>
        </w:numPr>
        <w:spacing w:before="120" w:line="276" w:lineRule="auto"/>
        <w:jc w:val="left"/>
        <w:rPr>
          <w:rFonts w:cs="Arial"/>
        </w:rPr>
      </w:pPr>
      <w:bookmarkStart w:id="6" w:name="_Toc433321834"/>
      <w:r>
        <w:rPr>
          <w:rFonts w:cs="Arial"/>
        </w:rPr>
        <w:t xml:space="preserve">Struktur des </w:t>
      </w:r>
      <w:r w:rsidR="004F47EA">
        <w:rPr>
          <w:rFonts w:cs="Arial"/>
        </w:rPr>
        <w:t>Plug-Ins</w:t>
      </w:r>
      <w:bookmarkEnd w:id="6"/>
      <w:r>
        <w:rPr>
          <w:rFonts w:cs="Arial"/>
        </w:rPr>
        <w:t xml:space="preserve"> </w:t>
      </w:r>
    </w:p>
    <w:p w14:paraId="3505252D" w14:textId="77777777" w:rsidR="00ED21ED" w:rsidRPr="00ED21ED" w:rsidRDefault="00ED21ED" w:rsidP="00ED21ED"/>
    <w:p w14:paraId="27D6492C" w14:textId="20ADA500" w:rsidR="00821BB8" w:rsidRDefault="00ED21ED" w:rsidP="00ED21ED">
      <w:pPr>
        <w:pStyle w:val="berschrift2"/>
        <w:numPr>
          <w:ilvl w:val="1"/>
          <w:numId w:val="1"/>
        </w:numPr>
        <w:spacing w:before="0"/>
      </w:pPr>
      <w:bookmarkStart w:id="7" w:name="_Methoden_und_Klassen"/>
      <w:bookmarkStart w:id="8" w:name="_Toc433321835"/>
      <w:bookmarkEnd w:id="7"/>
      <w:r>
        <w:t xml:space="preserve">Methoden und Klassen des </w:t>
      </w:r>
      <w:r w:rsidR="00E9600F">
        <w:t>Plug-Ins</w:t>
      </w:r>
      <w:bookmarkEnd w:id="8"/>
    </w:p>
    <w:p w14:paraId="09357500" w14:textId="5A80252E" w:rsidR="004E0987" w:rsidRDefault="004E0987" w:rsidP="004E0987">
      <w:r>
        <w:t xml:space="preserve">Das </w:t>
      </w:r>
      <w:r w:rsidR="004F47EA">
        <w:t>Plug-In</w:t>
      </w:r>
      <w:r w:rsidR="003D3746">
        <w:t xml:space="preserve"> lehnt sich architektonisch stark an eine</w:t>
      </w:r>
      <w:r w:rsidR="00EB6B64">
        <w:t xml:space="preserve"> MVC</w:t>
      </w:r>
      <w:r w:rsidR="003D3746">
        <w:t xml:space="preserve">-Struktur an, weißt jedoch darüber hinaus noch weitere Spuren diverser andere Architekturstile auf, wie beispielsweise dem funktionalen Paradigma. Es setzt sich somit aus folgenden Modulen und Domänen zusammen: </w:t>
      </w:r>
    </w:p>
    <w:p w14:paraId="516DFE0C" w14:textId="56E48F43" w:rsidR="004E0987" w:rsidRPr="004F47EA" w:rsidRDefault="004E0987" w:rsidP="004E0987">
      <w:pPr>
        <w:pStyle w:val="Listenabsatz"/>
        <w:numPr>
          <w:ilvl w:val="0"/>
          <w:numId w:val="46"/>
        </w:numPr>
      </w:pPr>
      <w:r>
        <w:t>__init__.py</w:t>
      </w:r>
    </w:p>
    <w:p w14:paraId="00304570" w14:textId="1E5E6D54" w:rsidR="004E0987" w:rsidRDefault="004E0987" w:rsidP="004E0987">
      <w:pPr>
        <w:pStyle w:val="Listenabsatz"/>
        <w:numPr>
          <w:ilvl w:val="0"/>
          <w:numId w:val="46"/>
        </w:numPr>
      </w:pPr>
      <w:r>
        <w:t>WebGui.py</w:t>
      </w:r>
    </w:p>
    <w:p w14:paraId="05617305" w14:textId="77777777" w:rsidR="00EB6B64" w:rsidRDefault="00EB6B64" w:rsidP="00EB6B64">
      <w:pPr>
        <w:pStyle w:val="Listenabsatz"/>
        <w:numPr>
          <w:ilvl w:val="0"/>
          <w:numId w:val="46"/>
        </w:numPr>
      </w:pPr>
      <w:r>
        <w:t>Controllers</w:t>
      </w:r>
    </w:p>
    <w:p w14:paraId="0686344D" w14:textId="77777777" w:rsidR="00EB6B64" w:rsidRDefault="00EB6B64" w:rsidP="00EB6B64">
      <w:pPr>
        <w:pStyle w:val="Listenabsatz"/>
        <w:numPr>
          <w:ilvl w:val="1"/>
          <w:numId w:val="46"/>
        </w:numPr>
      </w:pPr>
      <w:r>
        <w:t>__init__py</w:t>
      </w:r>
    </w:p>
    <w:p w14:paraId="7E7FBC22" w14:textId="2AD779DB" w:rsidR="00EB6B64" w:rsidRDefault="00EB6B64" w:rsidP="00EB6B64">
      <w:pPr>
        <w:pStyle w:val="Listenabsatz"/>
        <w:numPr>
          <w:ilvl w:val="1"/>
          <w:numId w:val="46"/>
        </w:numPr>
      </w:pPr>
      <w:r>
        <w:t>Flask_routing_controller.py</w:t>
      </w:r>
    </w:p>
    <w:p w14:paraId="276A9802" w14:textId="77777777" w:rsidR="00EB6B64" w:rsidRDefault="00EB6B64" w:rsidP="00EB6B64">
      <w:pPr>
        <w:pStyle w:val="Listenabsatz"/>
        <w:ind w:left="1440"/>
      </w:pPr>
    </w:p>
    <w:p w14:paraId="64B2FEC0" w14:textId="77C79740" w:rsidR="00EB6B64" w:rsidRDefault="00EB6B64" w:rsidP="004E0987">
      <w:pPr>
        <w:pStyle w:val="Listenabsatz"/>
        <w:numPr>
          <w:ilvl w:val="0"/>
          <w:numId w:val="46"/>
        </w:numPr>
      </w:pPr>
      <w:r>
        <w:t>Models</w:t>
      </w:r>
    </w:p>
    <w:p w14:paraId="4281E5A8" w14:textId="0C543CAB" w:rsidR="00EB6B64" w:rsidRDefault="00EB6B64" w:rsidP="00EB6B64">
      <w:pPr>
        <w:pStyle w:val="Listenabsatz"/>
        <w:numPr>
          <w:ilvl w:val="1"/>
          <w:numId w:val="46"/>
        </w:numPr>
      </w:pPr>
      <w:r>
        <w:t>__init__.py</w:t>
      </w:r>
    </w:p>
    <w:p w14:paraId="16A82F69" w14:textId="4D7CB6E8" w:rsidR="00EB6B64" w:rsidRDefault="00EB6B64" w:rsidP="00EB6B64">
      <w:pPr>
        <w:pStyle w:val="Listenabsatz"/>
        <w:numPr>
          <w:ilvl w:val="1"/>
          <w:numId w:val="46"/>
        </w:numPr>
      </w:pPr>
      <w:r>
        <w:t>Importer.py</w:t>
      </w:r>
    </w:p>
    <w:p w14:paraId="527E2C77" w14:textId="2EC0D7E3" w:rsidR="00EB6B64" w:rsidRDefault="00EB6B64" w:rsidP="00EB6B64">
      <w:pPr>
        <w:pStyle w:val="Listenabsatz"/>
        <w:numPr>
          <w:ilvl w:val="1"/>
          <w:numId w:val="46"/>
        </w:numPr>
      </w:pPr>
      <w:r>
        <w:t>Player.py</w:t>
      </w:r>
    </w:p>
    <w:p w14:paraId="3E7522B2" w14:textId="1D8B5A10" w:rsidR="00EB6B64" w:rsidRDefault="00EB6B64" w:rsidP="00EB6B64">
      <w:pPr>
        <w:pStyle w:val="Listenabsatz"/>
        <w:numPr>
          <w:ilvl w:val="1"/>
          <w:numId w:val="46"/>
        </w:numPr>
      </w:pPr>
      <w:r>
        <w:t>Playlist_handler.py</w:t>
      </w:r>
    </w:p>
    <w:p w14:paraId="1ED9706D" w14:textId="026B19ED" w:rsidR="005B5546" w:rsidRDefault="00EB6B64" w:rsidP="00EB6B64">
      <w:pPr>
        <w:pStyle w:val="Listenabsatz"/>
        <w:numPr>
          <w:ilvl w:val="1"/>
          <w:numId w:val="46"/>
        </w:numPr>
      </w:pPr>
      <w:r>
        <w:t>Responder.py</w:t>
      </w:r>
    </w:p>
    <w:p w14:paraId="00DB918A" w14:textId="2B02A9F3" w:rsidR="00EB6B64" w:rsidRDefault="00EB6B64" w:rsidP="005B5546"/>
    <w:p w14:paraId="470B7A44" w14:textId="436C898B" w:rsidR="004E0987" w:rsidRDefault="004E0987" w:rsidP="004E0987">
      <w:r>
        <w:t xml:space="preserve">Die WebGui.py beinhaltet die WfePlugin-Klasse, </w:t>
      </w:r>
      <w:r w:rsidR="00A52EFB">
        <w:t>welche</w:t>
      </w:r>
      <w:r>
        <w:t xml:space="preserve"> von der Klasse BeetsPlugin erbt. </w:t>
      </w:r>
    </w:p>
    <w:p w14:paraId="7FA5125F" w14:textId="7BCD2419" w:rsidR="004E0987" w:rsidRDefault="004E0987" w:rsidP="004E0987">
      <w:r>
        <w:t>Das WfePlugin beinhaltet folgende Methoden:</w:t>
      </w:r>
    </w:p>
    <w:p w14:paraId="22B44EE7" w14:textId="77777777" w:rsidR="00A52EFB" w:rsidRDefault="004E0987" w:rsidP="004E0987">
      <w:pPr>
        <w:pStyle w:val="Listenabsatz"/>
        <w:numPr>
          <w:ilvl w:val="0"/>
          <w:numId w:val="46"/>
        </w:numPr>
      </w:pPr>
      <w:r w:rsidRPr="00A52EFB">
        <w:rPr>
          <w:b/>
        </w:rPr>
        <w:t>__init__</w:t>
      </w:r>
      <w:r>
        <w:t xml:space="preserve"> </w:t>
      </w:r>
    </w:p>
    <w:p w14:paraId="02226018" w14:textId="4FE51A8C" w:rsidR="004E0987" w:rsidRDefault="004E0987" w:rsidP="00A52EFB">
      <w:pPr>
        <w:pStyle w:val="Listenabsatz"/>
        <w:numPr>
          <w:ilvl w:val="1"/>
          <w:numId w:val="46"/>
        </w:numPr>
      </w:pPr>
      <w:r>
        <w:t xml:space="preserve">gehört zur Klasse </w:t>
      </w:r>
      <w:r w:rsidR="00A52EFB">
        <w:t>„WfePlugin“</w:t>
      </w:r>
    </w:p>
    <w:p w14:paraId="7632F9F6" w14:textId="77777777" w:rsidR="00A52EFB" w:rsidRDefault="004E0987" w:rsidP="004E0987">
      <w:pPr>
        <w:pStyle w:val="Listenabsatz"/>
        <w:numPr>
          <w:ilvl w:val="0"/>
          <w:numId w:val="46"/>
        </w:numPr>
      </w:pPr>
      <w:r w:rsidRPr="00A52EFB">
        <w:rPr>
          <w:b/>
        </w:rPr>
        <w:t>commands</w:t>
      </w:r>
    </w:p>
    <w:p w14:paraId="3FF17234" w14:textId="77777777" w:rsidR="00A52EFB" w:rsidRDefault="00B53E4D" w:rsidP="00A52EFB">
      <w:pPr>
        <w:pStyle w:val="Listenabsatz"/>
        <w:numPr>
          <w:ilvl w:val="1"/>
          <w:numId w:val="46"/>
        </w:numPr>
      </w:pPr>
      <w:r>
        <w:t>gehört zur Klasse</w:t>
      </w:r>
      <w:r w:rsidR="00A52EFB">
        <w:t xml:space="preserve"> „WfePlugin“</w:t>
      </w:r>
    </w:p>
    <w:p w14:paraId="5FBBCDE5" w14:textId="77777777" w:rsidR="00A52EFB" w:rsidRDefault="00A52EFB" w:rsidP="00A52EFB">
      <w:pPr>
        <w:pStyle w:val="Listenabsatz"/>
        <w:numPr>
          <w:ilvl w:val="1"/>
          <w:numId w:val="46"/>
        </w:numPr>
      </w:pPr>
      <w:r>
        <w:t xml:space="preserve">wurde </w:t>
      </w:r>
      <w:r w:rsidR="00B53E4D">
        <w:t xml:space="preserve">von </w:t>
      </w:r>
      <w:r>
        <w:t>B</w:t>
      </w:r>
      <w:r w:rsidR="00B53E4D">
        <w:t>eets übernommen</w:t>
      </w:r>
    </w:p>
    <w:p w14:paraId="1218B760" w14:textId="37D5B596" w:rsidR="004E0987" w:rsidRDefault="00B53E4D" w:rsidP="00A52EFB">
      <w:pPr>
        <w:pStyle w:val="Listenabsatz"/>
        <w:numPr>
          <w:ilvl w:val="1"/>
          <w:numId w:val="46"/>
        </w:numPr>
      </w:pPr>
      <w:r>
        <w:t xml:space="preserve">sorgt dafür, dass Befehle aus der Kommandozeile heraus </w:t>
      </w:r>
      <w:r w:rsidR="00A52EFB">
        <w:t>ausgeführt werden können.</w:t>
      </w:r>
      <w:r>
        <w:t xml:space="preserve"> </w:t>
      </w:r>
    </w:p>
    <w:p w14:paraId="10FB8614" w14:textId="77777777" w:rsidR="00A52EFB" w:rsidRDefault="004E0987" w:rsidP="004E0987">
      <w:pPr>
        <w:pStyle w:val="Listenabsatz"/>
        <w:numPr>
          <w:ilvl w:val="0"/>
          <w:numId w:val="46"/>
        </w:numPr>
      </w:pPr>
      <w:r w:rsidRPr="00A52EFB">
        <w:rPr>
          <w:b/>
        </w:rPr>
        <w:t>func</w:t>
      </w:r>
    </w:p>
    <w:p w14:paraId="724F2D83" w14:textId="77777777" w:rsidR="00A52EFB" w:rsidRDefault="004E0987" w:rsidP="00A52EFB">
      <w:pPr>
        <w:pStyle w:val="Listenabsatz"/>
        <w:numPr>
          <w:ilvl w:val="1"/>
          <w:numId w:val="46"/>
        </w:numPr>
      </w:pPr>
      <w:r>
        <w:t xml:space="preserve">gehört </w:t>
      </w:r>
      <w:r w:rsidR="00B53E4D">
        <w:t>zur Klasse</w:t>
      </w:r>
      <w:r w:rsidR="00A52EFB">
        <w:t xml:space="preserve"> „WfePlugin“ </w:t>
      </w:r>
    </w:p>
    <w:p w14:paraId="3DC8A5C2" w14:textId="698D507D" w:rsidR="00A52EFB" w:rsidRDefault="00A52EFB" w:rsidP="00A52EFB">
      <w:pPr>
        <w:pStyle w:val="Listenabsatz"/>
        <w:numPr>
          <w:ilvl w:val="1"/>
          <w:numId w:val="46"/>
        </w:numPr>
      </w:pPr>
      <w:r>
        <w:t xml:space="preserve">wurde von Beets übernommen </w:t>
      </w:r>
    </w:p>
    <w:p w14:paraId="6F731D9F" w14:textId="328CDAA4" w:rsidR="004E0987" w:rsidRDefault="00B53E4D" w:rsidP="00A52EFB">
      <w:pPr>
        <w:pStyle w:val="Listenabsatz"/>
        <w:numPr>
          <w:ilvl w:val="1"/>
          <w:numId w:val="46"/>
        </w:numPr>
      </w:pPr>
      <w:r>
        <w:t>zieht sich die benötigten I</w:t>
      </w:r>
      <w:r w:rsidR="008C6911">
        <w:t>nformationen/</w:t>
      </w:r>
      <w:r>
        <w:t xml:space="preserve">Parameter aus der </w:t>
      </w:r>
      <w:r w:rsidR="008C6911">
        <w:t>Konfigurationsdatei von Beets „config_default.yaml„</w:t>
      </w:r>
    </w:p>
    <w:p w14:paraId="79FD4731" w14:textId="77777777" w:rsidR="008C6911" w:rsidRPr="008C6911" w:rsidRDefault="004E0987" w:rsidP="004E0987">
      <w:pPr>
        <w:pStyle w:val="Listenabsatz"/>
        <w:numPr>
          <w:ilvl w:val="0"/>
          <w:numId w:val="46"/>
        </w:numPr>
        <w:rPr>
          <w:b/>
        </w:rPr>
      </w:pPr>
      <w:r w:rsidRPr="008C6911">
        <w:rPr>
          <w:b/>
        </w:rPr>
        <w:t xml:space="preserve">connect_db </w:t>
      </w:r>
    </w:p>
    <w:p w14:paraId="299C422D" w14:textId="77777777" w:rsidR="008C6911" w:rsidRDefault="004E0987" w:rsidP="008C6911">
      <w:pPr>
        <w:pStyle w:val="Listenabsatz"/>
        <w:numPr>
          <w:ilvl w:val="1"/>
          <w:numId w:val="46"/>
        </w:numPr>
      </w:pPr>
      <w:r>
        <w:t>gehört zum Modul</w:t>
      </w:r>
    </w:p>
    <w:p w14:paraId="536166C7" w14:textId="6AA37DF4" w:rsidR="004E0987" w:rsidRDefault="00251629" w:rsidP="008C6911">
      <w:pPr>
        <w:pStyle w:val="Listenabsatz"/>
        <w:numPr>
          <w:ilvl w:val="1"/>
          <w:numId w:val="46"/>
        </w:numPr>
      </w:pPr>
      <w:r>
        <w:t xml:space="preserve">baut die Verbindung zur Datenbank auf </w:t>
      </w:r>
      <w:r w:rsidR="004E0987">
        <w:t xml:space="preserve"> </w:t>
      </w:r>
    </w:p>
    <w:p w14:paraId="3F564936" w14:textId="469D6EF7" w:rsidR="00EB6B64" w:rsidRDefault="00FD706A" w:rsidP="00EB6B64">
      <w:r>
        <w:t>Die</w:t>
      </w:r>
      <w:r w:rsidR="003D3746">
        <w:t xml:space="preserve"> Domäne C</w:t>
      </w:r>
      <w:r w:rsidR="00EB6B64">
        <w:t>ontrollers beinhaltet</w:t>
      </w:r>
      <w:r w:rsidR="003D3746">
        <w:t xml:space="preserve"> lediglich 2 Module. Einerseits die __init__.py, und andererseits den tatsächlichen Controller: </w:t>
      </w:r>
      <w:r w:rsidR="00EB6B64">
        <w:t>Flask_routing_controller.py</w:t>
      </w:r>
      <w:r w:rsidR="003D3746">
        <w:t>.  D</w:t>
      </w:r>
      <w:r w:rsidR="00150616">
        <w:t>iese</w:t>
      </w:r>
      <w:r w:rsidR="003D3746">
        <w:t xml:space="preserve"> bietet das Grundgerüst für eine MVC-Architektur und</w:t>
      </w:r>
      <w:r w:rsidR="00150616">
        <w:t xml:space="preserve"> wird benötigt um Verlinkungen </w:t>
      </w:r>
      <w:r w:rsidR="003D3746">
        <w:t xml:space="preserve">und Weiterleitungen </w:t>
      </w:r>
      <w:r>
        <w:t>über die einzelnen architektonischen Schichten der Applikation</w:t>
      </w:r>
      <w:r w:rsidR="00150616">
        <w:t xml:space="preserve"> zu ermöglichen:</w:t>
      </w:r>
    </w:p>
    <w:p w14:paraId="33098F53" w14:textId="0592C2F4" w:rsidR="00EB6B64" w:rsidRDefault="00150616" w:rsidP="00EB6B64">
      <w:r>
        <w:t>Der Flask_routing_controller</w:t>
      </w:r>
      <w:r w:rsidR="00110B83">
        <w:t>.py</w:t>
      </w:r>
      <w:r>
        <w:t xml:space="preserve"> beinhaltet folgende Methoden:</w:t>
      </w:r>
    </w:p>
    <w:p w14:paraId="1771DE12" w14:textId="77777777" w:rsidR="00150616" w:rsidRPr="008C6911" w:rsidRDefault="00150616" w:rsidP="00150616">
      <w:pPr>
        <w:pStyle w:val="Listenabsatz"/>
        <w:numPr>
          <w:ilvl w:val="0"/>
          <w:numId w:val="46"/>
        </w:numPr>
        <w:rPr>
          <w:b/>
        </w:rPr>
      </w:pPr>
      <w:r w:rsidRPr="008C6911">
        <w:rPr>
          <w:b/>
        </w:rPr>
        <w:t>before_request</w:t>
      </w:r>
    </w:p>
    <w:p w14:paraId="06610906" w14:textId="77777777" w:rsidR="00150616" w:rsidRDefault="00150616" w:rsidP="00150616">
      <w:pPr>
        <w:pStyle w:val="Listenabsatz"/>
        <w:numPr>
          <w:ilvl w:val="1"/>
          <w:numId w:val="46"/>
        </w:numPr>
      </w:pPr>
      <w:r>
        <w:t>gehört zum Modul</w:t>
      </w:r>
    </w:p>
    <w:p w14:paraId="3847F1EB" w14:textId="20B6E302" w:rsidR="00FD706A" w:rsidRDefault="00FD706A" w:rsidP="00150616">
      <w:pPr>
        <w:pStyle w:val="Listenabsatz"/>
        <w:numPr>
          <w:ilvl w:val="1"/>
          <w:numId w:val="46"/>
        </w:numPr>
      </w:pPr>
      <w:r>
        <w:t>wird vor dem eigentlichen Routing (beim Starten des Plugins) aufgerufen um vorab die Gegebenheiten des Controllers zu gewährleisten</w:t>
      </w:r>
    </w:p>
    <w:p w14:paraId="68C49073" w14:textId="72B37EC2" w:rsidR="00150616" w:rsidRPr="00150616" w:rsidRDefault="00150616" w:rsidP="00150616">
      <w:pPr>
        <w:pStyle w:val="Listenabsatz"/>
        <w:numPr>
          <w:ilvl w:val="0"/>
          <w:numId w:val="46"/>
        </w:numPr>
        <w:rPr>
          <w:b/>
        </w:rPr>
      </w:pPr>
      <w:r w:rsidRPr="00150616">
        <w:rPr>
          <w:b/>
        </w:rPr>
        <w:t>index</w:t>
      </w:r>
    </w:p>
    <w:p w14:paraId="57E66E75" w14:textId="77777777" w:rsidR="00150616" w:rsidRDefault="00150616" w:rsidP="00150616">
      <w:pPr>
        <w:pStyle w:val="Listenabsatz"/>
        <w:numPr>
          <w:ilvl w:val="1"/>
          <w:numId w:val="46"/>
        </w:numPr>
      </w:pPr>
      <w:r>
        <w:t>gehört zum Modul</w:t>
      </w:r>
    </w:p>
    <w:p w14:paraId="3E2860CF" w14:textId="65B6060E" w:rsidR="00150616" w:rsidRDefault="00B46FC4" w:rsidP="00150616">
      <w:pPr>
        <w:pStyle w:val="Listenabsatz"/>
        <w:numPr>
          <w:ilvl w:val="1"/>
          <w:numId w:val="46"/>
        </w:numPr>
      </w:pPr>
      <w:r>
        <w:t>leitet beim Starten des Plugi</w:t>
      </w:r>
      <w:r w:rsidR="00150616">
        <w:t xml:space="preserve">ns auf die Startseite (index.html) weiter und gibt die </w:t>
      </w:r>
      <w:r>
        <w:t xml:space="preserve">Items aus der Library als Response mit. </w:t>
      </w:r>
    </w:p>
    <w:p w14:paraId="7ECEE73C" w14:textId="77777777" w:rsidR="00150616" w:rsidRPr="004C1201" w:rsidRDefault="00150616" w:rsidP="00150616">
      <w:pPr>
        <w:pStyle w:val="Listenabsatz"/>
        <w:numPr>
          <w:ilvl w:val="0"/>
          <w:numId w:val="46"/>
        </w:numPr>
        <w:rPr>
          <w:b/>
        </w:rPr>
      </w:pPr>
      <w:r w:rsidRPr="004C1201">
        <w:rPr>
          <w:b/>
        </w:rPr>
        <w:t>item_file</w:t>
      </w:r>
    </w:p>
    <w:p w14:paraId="6289E6E6" w14:textId="77777777" w:rsidR="00150616" w:rsidRDefault="00150616" w:rsidP="00150616">
      <w:pPr>
        <w:pStyle w:val="Listenabsatz"/>
        <w:numPr>
          <w:ilvl w:val="1"/>
          <w:numId w:val="46"/>
        </w:numPr>
      </w:pPr>
      <w:r>
        <w:t>gehört zum Modul</w:t>
      </w:r>
    </w:p>
    <w:p w14:paraId="4C70C8CE" w14:textId="2BAF6B08" w:rsidR="00150616" w:rsidRDefault="00070FE1" w:rsidP="00150616">
      <w:pPr>
        <w:pStyle w:val="Listenabsatz"/>
        <w:numPr>
          <w:ilvl w:val="1"/>
          <w:numId w:val="46"/>
        </w:numPr>
      </w:pPr>
      <w:r>
        <w:t xml:space="preserve">die </w:t>
      </w:r>
      <w:r w:rsidR="00B46FC4">
        <w:t>URL</w:t>
      </w:r>
      <w:r>
        <w:t xml:space="preserve"> übergibt die </w:t>
      </w:r>
      <w:r w:rsidR="00B46FC4">
        <w:t>ID</w:t>
      </w:r>
      <w:r>
        <w:t xml:space="preserve"> der ausge</w:t>
      </w:r>
      <w:r w:rsidR="00B46FC4">
        <w:t xml:space="preserve">wählten Title und gibt diese </w:t>
      </w:r>
      <w:r>
        <w:t xml:space="preserve">der play_file </w:t>
      </w:r>
      <w:r w:rsidR="003B10BD">
        <w:t>F</w:t>
      </w:r>
      <w:r>
        <w:t>unktion weiter</w:t>
      </w:r>
    </w:p>
    <w:p w14:paraId="4E46ADDA" w14:textId="03A9EADA" w:rsidR="003B10BD" w:rsidRDefault="003B10BD" w:rsidP="00150616">
      <w:pPr>
        <w:pStyle w:val="Listenabsatz"/>
        <w:numPr>
          <w:ilvl w:val="1"/>
          <w:numId w:val="46"/>
        </w:numPr>
      </w:pPr>
      <w:r>
        <w:t xml:space="preserve">verweist über das Anklicken eines Titels, wählt das entsprechende Lied aus und lässt es über eine andere Funktionalität abspielen. </w:t>
      </w:r>
    </w:p>
    <w:p w14:paraId="1DD46CD1" w14:textId="77777777" w:rsidR="00150616" w:rsidRPr="004A76D5" w:rsidRDefault="00150616" w:rsidP="00150616">
      <w:pPr>
        <w:pStyle w:val="Listenabsatz"/>
        <w:numPr>
          <w:ilvl w:val="0"/>
          <w:numId w:val="46"/>
        </w:numPr>
        <w:rPr>
          <w:b/>
        </w:rPr>
      </w:pPr>
      <w:r w:rsidRPr="004A76D5">
        <w:rPr>
          <w:b/>
        </w:rPr>
        <w:lastRenderedPageBreak/>
        <w:t>import_music</w:t>
      </w:r>
    </w:p>
    <w:p w14:paraId="795F4991" w14:textId="77777777" w:rsidR="00150616" w:rsidRDefault="00150616" w:rsidP="00150616">
      <w:pPr>
        <w:pStyle w:val="Listenabsatz"/>
        <w:numPr>
          <w:ilvl w:val="1"/>
          <w:numId w:val="46"/>
        </w:numPr>
      </w:pPr>
      <w:r>
        <w:t>gehört zum Modul</w:t>
      </w:r>
    </w:p>
    <w:p w14:paraId="57962FFE" w14:textId="77777777" w:rsidR="00150616" w:rsidRDefault="00150616" w:rsidP="00150616">
      <w:pPr>
        <w:pStyle w:val="Listenabsatz"/>
        <w:numPr>
          <w:ilvl w:val="1"/>
          <w:numId w:val="46"/>
        </w:numPr>
      </w:pPr>
      <w:r>
        <w:t xml:space="preserve">wird zur Weiterleitung auf die import.html verwendet. </w:t>
      </w:r>
    </w:p>
    <w:p w14:paraId="7E75D193" w14:textId="2EF9FEC8" w:rsidR="00070FE1" w:rsidRPr="00483698" w:rsidRDefault="00070FE1" w:rsidP="00070FE1">
      <w:pPr>
        <w:pStyle w:val="Listenabsatz"/>
        <w:numPr>
          <w:ilvl w:val="0"/>
          <w:numId w:val="46"/>
        </w:numPr>
        <w:rPr>
          <w:b/>
        </w:rPr>
      </w:pPr>
      <w:r w:rsidRPr="00483698">
        <w:rPr>
          <w:b/>
        </w:rPr>
        <w:t>all_items</w:t>
      </w:r>
    </w:p>
    <w:p w14:paraId="47B006F6" w14:textId="4707F012" w:rsidR="00070FE1" w:rsidRDefault="00070FE1" w:rsidP="00070FE1">
      <w:pPr>
        <w:pStyle w:val="Listenabsatz"/>
        <w:numPr>
          <w:ilvl w:val="1"/>
          <w:numId w:val="46"/>
        </w:numPr>
      </w:pPr>
      <w:r w:rsidRPr="00070FE1">
        <w:t>gehört zum Modul</w:t>
      </w:r>
    </w:p>
    <w:p w14:paraId="1691C12D" w14:textId="467E525D" w:rsidR="00070FE1" w:rsidRDefault="00070FE1" w:rsidP="00070FE1">
      <w:pPr>
        <w:pStyle w:val="Listenabsatz"/>
        <w:numPr>
          <w:ilvl w:val="1"/>
          <w:numId w:val="46"/>
        </w:numPr>
      </w:pPr>
      <w:r>
        <w:t xml:space="preserve">gibt alle </w:t>
      </w:r>
      <w:r w:rsidR="000665D4">
        <w:t>I</w:t>
      </w:r>
      <w:r>
        <w:t xml:space="preserve">tems der </w:t>
      </w:r>
      <w:r w:rsidR="000665D4">
        <w:t>Startseite</w:t>
      </w:r>
      <w:r>
        <w:t xml:space="preserve"> zurück</w:t>
      </w:r>
    </w:p>
    <w:p w14:paraId="09A1E6C8" w14:textId="2B6EE2F3" w:rsidR="000F5313" w:rsidRPr="00483698" w:rsidRDefault="000F5313" w:rsidP="000F5313">
      <w:pPr>
        <w:pStyle w:val="Listenabsatz"/>
        <w:numPr>
          <w:ilvl w:val="0"/>
          <w:numId w:val="46"/>
        </w:numPr>
        <w:rPr>
          <w:b/>
        </w:rPr>
      </w:pPr>
      <w:r w:rsidRPr="00483698">
        <w:rPr>
          <w:b/>
        </w:rPr>
        <w:t>create_playlist</w:t>
      </w:r>
    </w:p>
    <w:p w14:paraId="231F2A19" w14:textId="77777777" w:rsidR="000F5313" w:rsidRDefault="000F5313" w:rsidP="000F5313">
      <w:pPr>
        <w:pStyle w:val="Listenabsatz"/>
        <w:numPr>
          <w:ilvl w:val="1"/>
          <w:numId w:val="46"/>
        </w:numPr>
      </w:pPr>
      <w:r w:rsidRPr="00070FE1">
        <w:t>gehört zum Modul</w:t>
      </w:r>
    </w:p>
    <w:p w14:paraId="438CBFAB" w14:textId="5E12E453" w:rsidR="000F5313" w:rsidRPr="00070FE1" w:rsidRDefault="000F5313" w:rsidP="00070FE1">
      <w:pPr>
        <w:pStyle w:val="Listenabsatz"/>
        <w:numPr>
          <w:ilvl w:val="1"/>
          <w:numId w:val="46"/>
        </w:numPr>
      </w:pPr>
      <w:r>
        <w:t xml:space="preserve">erstellt eine Playlist </w:t>
      </w:r>
      <w:r w:rsidR="00884F53">
        <w:t>über den Aufruf der add_playlist –</w:t>
      </w:r>
      <w:r w:rsidR="006B55D0">
        <w:t xml:space="preserve"> </w:t>
      </w:r>
      <w:r w:rsidR="00884F53">
        <w:t>Methode aus dem Model</w:t>
      </w:r>
    </w:p>
    <w:p w14:paraId="474C5CDB" w14:textId="5E9794BF" w:rsidR="002604CB" w:rsidRDefault="002604CB" w:rsidP="002604CB">
      <w:r>
        <w:t xml:space="preserve">Der Ordner </w:t>
      </w:r>
      <w:r w:rsidR="00884F53">
        <w:t>M</w:t>
      </w:r>
      <w:r>
        <w:t>odels</w:t>
      </w:r>
      <w:r w:rsidR="004873CA">
        <w:t xml:space="preserve"> beinhaltet die Methoden die die Geschäftslogik der Applikation abbilden. D</w:t>
      </w:r>
      <w:r>
        <w:t>iese werden benötigt um der Anwendung Leben einzuhauchen:</w:t>
      </w:r>
    </w:p>
    <w:p w14:paraId="57931C44" w14:textId="2DAA5260" w:rsidR="002604CB" w:rsidRDefault="002604CB" w:rsidP="002604CB">
      <w:r>
        <w:t>Die importer.py beinhaltet folgende Methoden:</w:t>
      </w:r>
    </w:p>
    <w:p w14:paraId="1037DC26" w14:textId="77777777" w:rsidR="002604CB" w:rsidRPr="00720B3E" w:rsidRDefault="002604CB" w:rsidP="002604CB">
      <w:pPr>
        <w:pStyle w:val="Listenabsatz"/>
        <w:numPr>
          <w:ilvl w:val="0"/>
          <w:numId w:val="46"/>
        </w:numPr>
        <w:rPr>
          <w:b/>
        </w:rPr>
      </w:pPr>
      <w:r w:rsidRPr="00720B3E">
        <w:rPr>
          <w:b/>
        </w:rPr>
        <w:t>allowed_file</w:t>
      </w:r>
    </w:p>
    <w:p w14:paraId="4A0554CE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49932E40" w14:textId="783246D0" w:rsidR="002604CB" w:rsidRDefault="002604CB" w:rsidP="002604CB">
      <w:pPr>
        <w:pStyle w:val="Listenabsatz"/>
        <w:numPr>
          <w:ilvl w:val="1"/>
          <w:numId w:val="46"/>
        </w:numPr>
      </w:pPr>
      <w:r>
        <w:t>prüft</w:t>
      </w:r>
      <w:r w:rsidR="004873CA">
        <w:t>,</w:t>
      </w:r>
      <w:r>
        <w:t xml:space="preserve"> ob die hochzuladende Datei von der Applikation unterstützt wird.</w:t>
      </w:r>
    </w:p>
    <w:p w14:paraId="01435C48" w14:textId="1A30F6A3" w:rsidR="002604CB" w:rsidRPr="002604CB" w:rsidRDefault="002604CB" w:rsidP="002604CB">
      <w:pPr>
        <w:pStyle w:val="Listenabsatz"/>
        <w:numPr>
          <w:ilvl w:val="1"/>
          <w:numId w:val="46"/>
        </w:numPr>
      </w:pPr>
      <w:r>
        <w:t>Es sollen schließlich nur .mp3 , .ogg, .wave – Dateien hochgeladen werden.</w:t>
      </w:r>
    </w:p>
    <w:p w14:paraId="45E2FBBA" w14:textId="77777777" w:rsidR="002604CB" w:rsidRPr="00720B3E" w:rsidRDefault="002604CB" w:rsidP="002604CB">
      <w:pPr>
        <w:pStyle w:val="Listenabsatz"/>
        <w:numPr>
          <w:ilvl w:val="0"/>
          <w:numId w:val="46"/>
        </w:numPr>
        <w:rPr>
          <w:b/>
        </w:rPr>
      </w:pPr>
      <w:r w:rsidRPr="00720B3E">
        <w:rPr>
          <w:b/>
        </w:rPr>
        <w:t>upload</w:t>
      </w:r>
    </w:p>
    <w:p w14:paraId="2FDFD6BA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393D7457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 xml:space="preserve">lädt die eigentliche Datei hoch, indem die Methoden </w:t>
      </w:r>
      <w:r w:rsidRPr="00720B3E">
        <w:rPr>
          <w:b/>
        </w:rPr>
        <w:t>import_cmd</w:t>
      </w:r>
      <w:r>
        <w:t xml:space="preserve"> und </w:t>
      </w:r>
      <w:r w:rsidRPr="00720B3E">
        <w:rPr>
          <w:b/>
        </w:rPr>
        <w:t>remove_files</w:t>
      </w:r>
      <w:r>
        <w:t xml:space="preserve"> in entsprechender Reihenfolge aufgerufen werden.</w:t>
      </w:r>
    </w:p>
    <w:p w14:paraId="05A4EE1F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Speichert die hochzuladenden Dateien in einem temporären Ordner, welcher nach dem Import wieder entleert wird.</w:t>
      </w:r>
    </w:p>
    <w:p w14:paraId="234FDDCD" w14:textId="77777777" w:rsidR="002604CB" w:rsidRPr="00720B3E" w:rsidRDefault="002604CB" w:rsidP="002604CB">
      <w:pPr>
        <w:pStyle w:val="Listenabsatz"/>
        <w:numPr>
          <w:ilvl w:val="0"/>
          <w:numId w:val="46"/>
        </w:numPr>
        <w:rPr>
          <w:b/>
        </w:rPr>
      </w:pPr>
      <w:r w:rsidRPr="00720B3E">
        <w:rPr>
          <w:b/>
        </w:rPr>
        <w:t>import_cmd</w:t>
      </w:r>
    </w:p>
    <w:p w14:paraId="49FCC056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006B8C4C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ruft einen Konsolenbefehl auf, welcher einen Beets-Aufruf (Import-Befehl) startet.</w:t>
      </w:r>
    </w:p>
    <w:p w14:paraId="38F1E60C" w14:textId="77777777" w:rsidR="002604CB" w:rsidRPr="00720B3E" w:rsidRDefault="002604CB" w:rsidP="002604CB">
      <w:pPr>
        <w:pStyle w:val="Listenabsatz"/>
        <w:numPr>
          <w:ilvl w:val="0"/>
          <w:numId w:val="46"/>
        </w:numPr>
        <w:rPr>
          <w:b/>
        </w:rPr>
      </w:pPr>
      <w:r w:rsidRPr="00720B3E">
        <w:rPr>
          <w:b/>
        </w:rPr>
        <w:t>remove_files</w:t>
      </w:r>
    </w:p>
    <w:p w14:paraId="33133B2B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03D1B9A4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 xml:space="preserve">leert den in der </w:t>
      </w:r>
      <w:r w:rsidRPr="00720B3E">
        <w:rPr>
          <w:b/>
        </w:rPr>
        <w:t>upload</w:t>
      </w:r>
      <w:r>
        <w:t xml:space="preserve">-Methode definierten Ordner </w:t>
      </w:r>
    </w:p>
    <w:p w14:paraId="63727EFD" w14:textId="77E36D60" w:rsidR="002604CB" w:rsidRDefault="002604CB" w:rsidP="002604CB">
      <w:r>
        <w:t>Die player.py beinhaltet folgende Methoden:</w:t>
      </w:r>
    </w:p>
    <w:p w14:paraId="4366DE33" w14:textId="57A02AAD" w:rsidR="002604CB" w:rsidRPr="00720B3E" w:rsidRDefault="002604CB" w:rsidP="002604CB">
      <w:pPr>
        <w:pStyle w:val="Listenabsatz"/>
        <w:numPr>
          <w:ilvl w:val="0"/>
          <w:numId w:val="46"/>
        </w:numPr>
        <w:rPr>
          <w:b/>
        </w:rPr>
      </w:pPr>
      <w:r>
        <w:rPr>
          <w:b/>
        </w:rPr>
        <w:t>play_file</w:t>
      </w:r>
    </w:p>
    <w:p w14:paraId="5C673406" w14:textId="77777777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2FA7AE9D" w14:textId="1D5783C6" w:rsidR="002604CB" w:rsidRDefault="002604CB" w:rsidP="002604CB">
      <w:pPr>
        <w:pStyle w:val="Listenabsatz"/>
        <w:numPr>
          <w:ilvl w:val="1"/>
          <w:numId w:val="46"/>
        </w:numPr>
      </w:pPr>
      <w:r>
        <w:t>erhält</w:t>
      </w:r>
      <w:r w:rsidR="008A5367">
        <w:t xml:space="preserve"> die entsprechenden</w:t>
      </w:r>
      <w:r>
        <w:t xml:space="preserve"> I</w:t>
      </w:r>
      <w:r w:rsidR="008A5367">
        <w:t>nformationen aus dem Controller</w:t>
      </w:r>
      <w:r>
        <w:t xml:space="preserve"> und sendet die Daten an die index.html weiter, damit diese mittels Javascript den Player starten kann.</w:t>
      </w:r>
    </w:p>
    <w:p w14:paraId="3F26E0BA" w14:textId="5726FA8F" w:rsidR="002604CB" w:rsidRDefault="002604CB" w:rsidP="002604CB">
      <w:r>
        <w:t xml:space="preserve">Die </w:t>
      </w:r>
      <w:r w:rsidR="005B5546">
        <w:t>playlist_handler</w:t>
      </w:r>
      <w:r>
        <w:t>.py beinhaltet folgende Methoden:</w:t>
      </w:r>
    </w:p>
    <w:p w14:paraId="6FC576DD" w14:textId="77777777" w:rsidR="002604CB" w:rsidRPr="002604CB" w:rsidRDefault="002604CB" w:rsidP="002604CB">
      <w:pPr>
        <w:pStyle w:val="Listenabsatz"/>
        <w:numPr>
          <w:ilvl w:val="0"/>
          <w:numId w:val="46"/>
        </w:numPr>
      </w:pPr>
      <w:r w:rsidRPr="002604CB">
        <w:rPr>
          <w:b/>
        </w:rPr>
        <w:lastRenderedPageBreak/>
        <w:t>add_playlist</w:t>
      </w:r>
    </w:p>
    <w:p w14:paraId="1619B26D" w14:textId="25E03CF6" w:rsidR="002604CB" w:rsidRDefault="002604CB" w:rsidP="002604CB">
      <w:pPr>
        <w:pStyle w:val="Listenabsatz"/>
        <w:numPr>
          <w:ilvl w:val="1"/>
          <w:numId w:val="46"/>
        </w:numPr>
      </w:pPr>
      <w:r>
        <w:t>gehört zum Modul</w:t>
      </w:r>
    </w:p>
    <w:p w14:paraId="6DB3CD84" w14:textId="4EF2B107" w:rsidR="002604CB" w:rsidRDefault="005B5546" w:rsidP="002604CB">
      <w:pPr>
        <w:pStyle w:val="Listenabsatz"/>
        <w:numPr>
          <w:ilvl w:val="1"/>
          <w:numId w:val="46"/>
        </w:numPr>
      </w:pPr>
      <w:r>
        <w:t xml:space="preserve">erstellt eine Playlist </w:t>
      </w:r>
      <w:r w:rsidR="004873CA">
        <w:t>als .</w:t>
      </w:r>
      <w:r>
        <w:t xml:space="preserve">m3u </w:t>
      </w:r>
      <w:r w:rsidR="004873CA">
        <w:t>Datei im entsprechenden Ordner mit dem Namen „playlist_folder“</w:t>
      </w:r>
    </w:p>
    <w:p w14:paraId="2E8181BF" w14:textId="33E38499" w:rsidR="005B5546" w:rsidRPr="005B5546" w:rsidRDefault="005B5546" w:rsidP="005B5546">
      <w:pPr>
        <w:pStyle w:val="Listenabsatz"/>
        <w:numPr>
          <w:ilvl w:val="0"/>
          <w:numId w:val="46"/>
        </w:numPr>
        <w:rPr>
          <w:b/>
        </w:rPr>
      </w:pPr>
      <w:r w:rsidRPr="005B5546">
        <w:rPr>
          <w:b/>
        </w:rPr>
        <w:t>list_playlist</w:t>
      </w:r>
    </w:p>
    <w:p w14:paraId="3A62B55A" w14:textId="605DFA0E" w:rsidR="005B5546" w:rsidRDefault="005B5546" w:rsidP="005B5546">
      <w:pPr>
        <w:pStyle w:val="Listenabsatz"/>
        <w:numPr>
          <w:ilvl w:val="1"/>
          <w:numId w:val="46"/>
        </w:numPr>
      </w:pPr>
      <w:r>
        <w:t>gehört zum Modul</w:t>
      </w:r>
    </w:p>
    <w:p w14:paraId="2E4E4758" w14:textId="0E5C7BB5" w:rsidR="005B5546" w:rsidRDefault="000D30C0" w:rsidP="002604CB">
      <w:pPr>
        <w:pStyle w:val="Listenabsatz"/>
        <w:numPr>
          <w:ilvl w:val="1"/>
          <w:numId w:val="46"/>
        </w:numPr>
      </w:pPr>
      <w:r>
        <w:t xml:space="preserve">lädt alle vorhanden .m3u </w:t>
      </w:r>
      <w:r w:rsidR="005B5546">
        <w:t>Dateien aus dem Hauptverzeichnis in die index.html</w:t>
      </w:r>
    </w:p>
    <w:p w14:paraId="5336C1E0" w14:textId="53399D1D" w:rsidR="004E0987" w:rsidRDefault="005B5546" w:rsidP="004873CA">
      <w:r>
        <w:t>Der responde</w:t>
      </w:r>
      <w:r w:rsidR="00602535">
        <w:t>r.py wurde aus dem bestehenden W</w:t>
      </w:r>
      <w:r>
        <w:t>eb</w:t>
      </w:r>
      <w:r w:rsidR="00602535">
        <w:t>-Plugin von Beets</w:t>
      </w:r>
      <w:r>
        <w:t xml:space="preserve"> entnommen</w:t>
      </w:r>
      <w:r w:rsidR="00602535">
        <w:t xml:space="preserve">. </w:t>
      </w:r>
    </w:p>
    <w:p w14:paraId="36971522" w14:textId="77777777" w:rsidR="004873CA" w:rsidRPr="004E0987" w:rsidRDefault="004873CA" w:rsidP="004873CA"/>
    <w:p w14:paraId="6865EE35" w14:textId="57F30889" w:rsidR="00ED21ED" w:rsidRDefault="00ED21ED" w:rsidP="00ED21ED">
      <w:pPr>
        <w:pStyle w:val="berschrift2"/>
        <w:numPr>
          <w:ilvl w:val="1"/>
          <w:numId w:val="1"/>
        </w:numPr>
        <w:spacing w:before="0"/>
      </w:pPr>
      <w:bookmarkStart w:id="9" w:name="_Toc433321836"/>
      <w:r>
        <w:t>Testdokumentation der Methoden/Klassen/Module</w:t>
      </w:r>
      <w:bookmarkEnd w:id="9"/>
      <w:r>
        <w:t xml:space="preserve"> </w:t>
      </w:r>
    </w:p>
    <w:p w14:paraId="33985F9D" w14:textId="77777777" w:rsidR="00A87A71" w:rsidRDefault="00A87A71" w:rsidP="00A87A71"/>
    <w:p w14:paraId="3E87C444" w14:textId="16796C77" w:rsidR="00A87A71" w:rsidRDefault="00A87A71" w:rsidP="00A87A71">
      <w:pPr>
        <w:pStyle w:val="berschrift2"/>
        <w:numPr>
          <w:ilvl w:val="1"/>
          <w:numId w:val="1"/>
        </w:numPr>
        <w:spacing w:before="0"/>
      </w:pPr>
      <w:bookmarkStart w:id="10" w:name="_Toc433321837"/>
      <w:r>
        <w:t>Player Funktionalität der Beetsplugin WebGui</w:t>
      </w:r>
      <w:bookmarkEnd w:id="10"/>
    </w:p>
    <w:p w14:paraId="155B26D6" w14:textId="77777777" w:rsidR="0072436A" w:rsidRDefault="00A87A71" w:rsidP="00A87A71">
      <w:r>
        <w:t>Die Player Funktionalität im Beetsplugin ist eine essentielle Funktion im WebGui, dies ermöglicht einige Einstellungen zu tätigen um eine reibungslose Musik Vielfalt</w:t>
      </w:r>
      <w:r w:rsidR="0072436A">
        <w:t xml:space="preserve"> zu erlangen, siehe Abb. 2.</w:t>
      </w:r>
      <w:r>
        <w:t xml:space="preserve"> </w:t>
      </w:r>
    </w:p>
    <w:p w14:paraId="2CEF1561" w14:textId="64ED9936" w:rsidR="00A87A71" w:rsidRDefault="00A87A71" w:rsidP="00A87A71">
      <w:r>
        <w:t>Die integrierten Möglichkeiten im Player sind unteranderem:</w:t>
      </w:r>
    </w:p>
    <w:p w14:paraId="51620758" w14:textId="77777777" w:rsidR="0072436A" w:rsidRDefault="0072436A" w:rsidP="0072436A">
      <w:pPr>
        <w:pStyle w:val="Listenabsatz"/>
        <w:numPr>
          <w:ilvl w:val="0"/>
          <w:numId w:val="47"/>
        </w:numPr>
      </w:pPr>
      <w:r>
        <w:t>Aktueller Songtitel:</w:t>
      </w:r>
    </w:p>
    <w:p w14:paraId="07FB7EE6" w14:textId="13F74189" w:rsidR="00A87A71" w:rsidRDefault="0072436A" w:rsidP="0072436A">
      <w:pPr>
        <w:pStyle w:val="Listenabsatz"/>
        <w:numPr>
          <w:ilvl w:val="1"/>
          <w:numId w:val="47"/>
        </w:numPr>
      </w:pPr>
      <w:r>
        <w:t>Wird im oberen Segment Angezeigt.</w:t>
      </w:r>
    </w:p>
    <w:p w14:paraId="07381365" w14:textId="148FE83D" w:rsidR="0072436A" w:rsidRDefault="0072436A" w:rsidP="00A87A71">
      <w:pPr>
        <w:pStyle w:val="Listenabsatz"/>
        <w:numPr>
          <w:ilvl w:val="0"/>
          <w:numId w:val="47"/>
        </w:numPr>
      </w:pPr>
      <w:r>
        <w:t>Play und Pause Funktionen:</w:t>
      </w:r>
    </w:p>
    <w:p w14:paraId="68976F26" w14:textId="6FCD210F" w:rsidR="0072436A" w:rsidRDefault="0072436A" w:rsidP="0072436A">
      <w:pPr>
        <w:pStyle w:val="Listenabsatz"/>
        <w:numPr>
          <w:ilvl w:val="1"/>
          <w:numId w:val="47"/>
        </w:numPr>
      </w:pPr>
      <w:r>
        <w:t>Wird durch Standardisierte Bilder, im Linken Segment Angezeit.</w:t>
      </w:r>
    </w:p>
    <w:p w14:paraId="5ED69318" w14:textId="4BB83E40" w:rsidR="0072436A" w:rsidRDefault="0072436A" w:rsidP="00A87A71">
      <w:pPr>
        <w:pStyle w:val="Listenabsatz"/>
        <w:numPr>
          <w:ilvl w:val="0"/>
          <w:numId w:val="47"/>
        </w:numPr>
      </w:pPr>
      <w:r>
        <w:t>Lautstärkeregelung:</w:t>
      </w:r>
    </w:p>
    <w:p w14:paraId="564F31C8" w14:textId="7AC75296" w:rsidR="0072436A" w:rsidRDefault="0072436A" w:rsidP="0072436A">
      <w:pPr>
        <w:pStyle w:val="Listenabsatz"/>
        <w:numPr>
          <w:ilvl w:val="1"/>
          <w:numId w:val="47"/>
        </w:numPr>
      </w:pPr>
      <w:r>
        <w:t>Kann durch Verschiebung der leiste eingestellt werden.</w:t>
      </w:r>
    </w:p>
    <w:p w14:paraId="1F03BF02" w14:textId="777542FA" w:rsidR="0072436A" w:rsidRDefault="0072436A" w:rsidP="00A87A71">
      <w:pPr>
        <w:pStyle w:val="Listenabsatz"/>
        <w:numPr>
          <w:ilvl w:val="0"/>
          <w:numId w:val="47"/>
        </w:numPr>
      </w:pPr>
      <w:r>
        <w:t>Vorspulen eines Songs in der Progressbar:</w:t>
      </w:r>
    </w:p>
    <w:p w14:paraId="1CDB911F" w14:textId="44077176" w:rsidR="0072436A" w:rsidRDefault="0072436A" w:rsidP="0072436A">
      <w:pPr>
        <w:pStyle w:val="Listenabsatz"/>
        <w:numPr>
          <w:ilvl w:val="1"/>
          <w:numId w:val="47"/>
        </w:numPr>
      </w:pPr>
      <w:r>
        <w:t>Kann ebenfalls durch Verschiebung der Leiste Verschoben werden.</w:t>
      </w:r>
    </w:p>
    <w:p w14:paraId="6C98A238" w14:textId="6B22CCCD" w:rsidR="0072436A" w:rsidRDefault="0072436A" w:rsidP="0072436A">
      <w:pPr>
        <w:pStyle w:val="Listenabsatz"/>
        <w:numPr>
          <w:ilvl w:val="0"/>
          <w:numId w:val="47"/>
        </w:numPr>
      </w:pPr>
      <w:r>
        <w:t>Zeitanzeige:</w:t>
      </w:r>
    </w:p>
    <w:p w14:paraId="36941CD4" w14:textId="3117C1DF" w:rsidR="0072436A" w:rsidRDefault="0072436A" w:rsidP="0072436A">
      <w:pPr>
        <w:pStyle w:val="Listenabsatz"/>
        <w:numPr>
          <w:ilvl w:val="1"/>
          <w:numId w:val="47"/>
        </w:numPr>
      </w:pPr>
      <w:r>
        <w:t>Wird unterhalb der Progressbar Angezeit.</w:t>
      </w:r>
    </w:p>
    <w:p w14:paraId="2B7A1F6E" w14:textId="77777777" w:rsidR="0072436A" w:rsidRDefault="0072436A" w:rsidP="0072436A"/>
    <w:p w14:paraId="6B934D32" w14:textId="642477D6" w:rsidR="00A87A71" w:rsidRDefault="0072436A" w:rsidP="0072436A">
      <w:pPr>
        <w:keepNext/>
        <w:jc w:val="center"/>
      </w:pPr>
      <w:r>
        <w:rPr>
          <w:noProof/>
        </w:rPr>
        <w:drawing>
          <wp:inline distT="0" distB="0" distL="0" distR="0" wp14:anchorId="3BEAB5EA" wp14:editId="187770A1">
            <wp:extent cx="3467100" cy="8229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DDF4" w14:textId="46BB69AF" w:rsidR="00A87A71" w:rsidRPr="00A87A71" w:rsidRDefault="00A87A71" w:rsidP="00A87A7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Beetsplugin </w:t>
      </w:r>
      <w:r w:rsidR="00112005">
        <w:t>Player</w:t>
      </w:r>
      <w:bookmarkStart w:id="11" w:name="_GoBack"/>
      <w:bookmarkEnd w:id="11"/>
    </w:p>
    <w:p w14:paraId="1A734631" w14:textId="77777777" w:rsidR="00ED21ED" w:rsidRPr="00ED21ED" w:rsidRDefault="00ED21ED" w:rsidP="00ED21ED"/>
    <w:sectPr w:rsidR="00ED21ED" w:rsidRPr="00ED21ED" w:rsidSect="009114E5">
      <w:headerReference w:type="default" r:id="rId12"/>
      <w:footerReference w:type="default" r:id="rId13"/>
      <w:pgSz w:w="11906" w:h="16838"/>
      <w:pgMar w:top="1418" w:right="851" w:bottom="1418" w:left="1701" w:header="709" w:footer="709" w:gutter="0"/>
      <w:pgNumType w:fmt="upperRoman"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EEA0C" w14:textId="77777777" w:rsidR="00A57CF2" w:rsidRDefault="00A57CF2">
      <w:pPr>
        <w:spacing w:before="0"/>
      </w:pPr>
      <w:r>
        <w:separator/>
      </w:r>
    </w:p>
  </w:endnote>
  <w:endnote w:type="continuationSeparator" w:id="0">
    <w:p w14:paraId="23CB1369" w14:textId="77777777" w:rsidR="00A57CF2" w:rsidRDefault="00A57CF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D40B3" w14:textId="46EBAA5B" w:rsidR="000272E5" w:rsidRDefault="000272E5">
    <w:pPr>
      <w:pStyle w:val="Fuzeile"/>
      <w:pBdr>
        <w:top w:val="single" w:sz="4" w:space="1" w:color="00000A"/>
      </w:pBdr>
      <w:rPr>
        <w:rFonts w:cs="Arial"/>
        <w:sz w:val="20"/>
      </w:rPr>
    </w:pPr>
    <w:r>
      <w:rPr>
        <w:rFonts w:cs="Arial"/>
        <w:sz w:val="20"/>
      </w:rPr>
      <w:t xml:space="preserve">Strahinja Ivanovic, Michele Santoro, </w:t>
    </w:r>
    <w:r w:rsidR="00C04DEC">
      <w:rPr>
        <w:rFonts w:cs="Arial"/>
        <w:sz w:val="20"/>
      </w:rPr>
      <w:t>Christian Elser, Vedad Hamamdzic</w:t>
    </w:r>
    <w:r>
      <w:rPr>
        <w:rFonts w:cs="Arial"/>
        <w:sz w:val="20"/>
      </w:rPr>
      <w:t xml:space="preserve"> </w:t>
    </w:r>
    <w:r>
      <w:rPr>
        <w:rFonts w:cs="Arial"/>
        <w:sz w:val="20"/>
      </w:rPr>
      <w:tab/>
      <w:t xml:space="preserve">Seite </w:t>
    </w:r>
    <w:r w:rsidRPr="00E337F5">
      <w:rPr>
        <w:rFonts w:cs="Arial"/>
        <w:sz w:val="20"/>
      </w:rPr>
      <w:fldChar w:fldCharType="begin"/>
    </w:r>
    <w:r w:rsidRPr="00E337F5">
      <w:rPr>
        <w:rFonts w:cs="Arial"/>
        <w:sz w:val="20"/>
      </w:rPr>
      <w:instrText>PAGE</w:instrText>
    </w:r>
    <w:r w:rsidRPr="00E337F5">
      <w:rPr>
        <w:rFonts w:cs="Arial"/>
        <w:sz w:val="20"/>
      </w:rPr>
      <w:fldChar w:fldCharType="separate"/>
    </w:r>
    <w:r w:rsidR="00112005">
      <w:rPr>
        <w:rFonts w:cs="Arial"/>
        <w:noProof/>
        <w:sz w:val="20"/>
      </w:rPr>
      <w:t>III</w:t>
    </w:r>
    <w:r w:rsidRPr="00E337F5">
      <w:rPr>
        <w:rFonts w:cs="Arial"/>
        <w:sz w:val="20"/>
      </w:rPr>
      <w:fldChar w:fldCharType="end"/>
    </w:r>
  </w:p>
  <w:p w14:paraId="3E57DAA6" w14:textId="77777777" w:rsidR="000272E5" w:rsidRDefault="000272E5">
    <w:pPr>
      <w:pStyle w:val="Fuzeile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B0FD" w14:textId="2C5C8AA5" w:rsidR="000272E5" w:rsidRDefault="007649E6">
    <w:pPr>
      <w:pStyle w:val="Fuzeile"/>
      <w:pBdr>
        <w:top w:val="single" w:sz="4" w:space="1" w:color="00000A"/>
      </w:pBdr>
      <w:rPr>
        <w:rFonts w:cs="Arial"/>
        <w:sz w:val="20"/>
      </w:rPr>
    </w:pPr>
    <w:r>
      <w:rPr>
        <w:rFonts w:cs="Arial"/>
        <w:sz w:val="20"/>
      </w:rPr>
      <w:t>Strahinja Ivanovic, Michele Santoro, Christian Elser, Vedad Hamamdzic</w:t>
    </w:r>
    <w:r w:rsidR="000272E5">
      <w:rPr>
        <w:rFonts w:cs="Arial"/>
        <w:sz w:val="20"/>
      </w:rPr>
      <w:tab/>
    </w:r>
    <w:r w:rsidR="000272E5" w:rsidRPr="000272E5">
      <w:rPr>
        <w:rFonts w:cs="Arial"/>
        <w:sz w:val="20"/>
      </w:rPr>
      <w:t xml:space="preserve">Seite </w:t>
    </w:r>
    <w:r w:rsidR="00F542D7">
      <w:rPr>
        <w:rFonts w:cs="Arial"/>
        <w:sz w:val="20"/>
      </w:rPr>
      <w:fldChar w:fldCharType="begin"/>
    </w:r>
    <w:r w:rsidR="00F542D7">
      <w:rPr>
        <w:rFonts w:cs="Arial"/>
        <w:sz w:val="20"/>
      </w:rPr>
      <w:instrText xml:space="preserve"> PAGE  \* Arabic </w:instrText>
    </w:r>
    <w:r w:rsidR="00F542D7">
      <w:rPr>
        <w:rFonts w:cs="Arial"/>
        <w:sz w:val="20"/>
      </w:rPr>
      <w:fldChar w:fldCharType="separate"/>
    </w:r>
    <w:r w:rsidR="00112005">
      <w:rPr>
        <w:rFonts w:cs="Arial"/>
        <w:noProof/>
        <w:sz w:val="20"/>
      </w:rPr>
      <w:t>4</w:t>
    </w:r>
    <w:r w:rsidR="00F542D7">
      <w:rPr>
        <w:rFonts w:cs="Arial"/>
        <w:sz w:val="20"/>
      </w:rPr>
      <w:fldChar w:fldCharType="end"/>
    </w:r>
  </w:p>
  <w:p w14:paraId="58CFD0BF" w14:textId="77777777" w:rsidR="000272E5" w:rsidRDefault="000272E5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487DE" w14:textId="77777777" w:rsidR="00A57CF2" w:rsidRDefault="00A57CF2">
      <w:pPr>
        <w:spacing w:before="0"/>
      </w:pPr>
      <w:r>
        <w:separator/>
      </w:r>
    </w:p>
  </w:footnote>
  <w:footnote w:type="continuationSeparator" w:id="0">
    <w:p w14:paraId="0D92A0A5" w14:textId="77777777" w:rsidR="00A57CF2" w:rsidRDefault="00A57CF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9B8E1" w14:textId="4A90FBE9" w:rsidR="000272E5" w:rsidRDefault="004F09F7">
    <w:pPr>
      <w:pStyle w:val="Kopfzeile"/>
      <w:pBdr>
        <w:bottom w:val="single" w:sz="4" w:space="1" w:color="00000A"/>
      </w:pBdr>
      <w:tabs>
        <w:tab w:val="left" w:pos="2736"/>
      </w:tabs>
      <w:jc w:val="right"/>
      <w:rPr>
        <w:rFonts w:cs="Arial"/>
        <w:sz w:val="20"/>
      </w:rPr>
    </w:pPr>
    <w:r>
      <w:t>Beets</w:t>
    </w:r>
    <w:r w:rsidR="00CB6003">
      <w:t xml:space="preserve"> WebFrontEnd</w:t>
    </w:r>
    <w:r>
      <w:t xml:space="preserve">: </w:t>
    </w:r>
    <w:r w:rsidR="00C12251">
      <w:t>Entwicklungsdokumentation</w:t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noProof/>
        <w:sz w:val="20"/>
      </w:rPr>
      <w:drawing>
        <wp:inline distT="0" distB="0" distL="0" distR="0" wp14:anchorId="08600357" wp14:editId="666CDF52">
          <wp:extent cx="1799590" cy="568325"/>
          <wp:effectExtent l="0" t="0" r="0" b="0"/>
          <wp:docPr id="6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2C63D4C" w14:textId="77777777" w:rsidR="000272E5" w:rsidRDefault="000272E5">
    <w:pPr>
      <w:pStyle w:val="Kopfzeile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84E08" w14:textId="6A7B04AC" w:rsidR="000272E5" w:rsidRDefault="00C96B77">
    <w:pPr>
      <w:pStyle w:val="Kopfzeile"/>
      <w:pBdr>
        <w:bottom w:val="single" w:sz="4" w:space="1" w:color="00000A"/>
      </w:pBdr>
      <w:tabs>
        <w:tab w:val="left" w:pos="2196"/>
      </w:tabs>
      <w:rPr>
        <w:rFonts w:cs="Arial"/>
        <w:sz w:val="20"/>
      </w:rPr>
    </w:pPr>
    <w:r>
      <w:t>Beets</w:t>
    </w:r>
    <w:r w:rsidR="00BF568D">
      <w:t xml:space="preserve"> </w:t>
    </w:r>
    <w:r w:rsidR="00743C56">
      <w:t>WebFrontEnd</w:t>
    </w:r>
    <w:r>
      <w:t xml:space="preserve">: </w:t>
    </w:r>
    <w:r w:rsidR="00B32C6C">
      <w:t xml:space="preserve">Entwicklungsdokumentation </w:t>
    </w:r>
    <w:r w:rsidR="00743C56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sz w:val="20"/>
      </w:rPr>
      <w:tab/>
    </w:r>
    <w:r w:rsidR="000272E5">
      <w:rPr>
        <w:rFonts w:cs="Arial"/>
        <w:noProof/>
        <w:sz w:val="20"/>
      </w:rPr>
      <w:drawing>
        <wp:inline distT="0" distB="0" distL="0" distR="0" wp14:anchorId="1403C681" wp14:editId="6FE2F80F">
          <wp:extent cx="1799590" cy="568325"/>
          <wp:effectExtent l="0" t="0" r="0" b="0"/>
          <wp:docPr id="1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5702"/>
    <w:multiLevelType w:val="multilevel"/>
    <w:tmpl w:val="7A7EB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2E41C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F32C9B"/>
    <w:multiLevelType w:val="multilevel"/>
    <w:tmpl w:val="CF44E788"/>
    <w:lvl w:ilvl="0">
      <w:start w:val="1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6ED63DE"/>
    <w:multiLevelType w:val="hybridMultilevel"/>
    <w:tmpl w:val="FF2E0B3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84D1C90"/>
    <w:multiLevelType w:val="multilevel"/>
    <w:tmpl w:val="F7062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C3E6272"/>
    <w:multiLevelType w:val="hybridMultilevel"/>
    <w:tmpl w:val="D34201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B35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231A7C"/>
    <w:multiLevelType w:val="hybridMultilevel"/>
    <w:tmpl w:val="9626D4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4E75C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A460A7"/>
    <w:multiLevelType w:val="multilevel"/>
    <w:tmpl w:val="4DB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8ED038D"/>
    <w:multiLevelType w:val="multilevel"/>
    <w:tmpl w:val="BA00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19EC3A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A1B26F3"/>
    <w:multiLevelType w:val="multilevel"/>
    <w:tmpl w:val="C742C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3FB1C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3E7E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CA19C8"/>
    <w:multiLevelType w:val="hybridMultilevel"/>
    <w:tmpl w:val="FF5AD690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44CB1"/>
    <w:multiLevelType w:val="multilevel"/>
    <w:tmpl w:val="EFB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2E495123"/>
    <w:multiLevelType w:val="hybridMultilevel"/>
    <w:tmpl w:val="61A2F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834C1"/>
    <w:multiLevelType w:val="multilevel"/>
    <w:tmpl w:val="FC003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087739B"/>
    <w:multiLevelType w:val="multilevel"/>
    <w:tmpl w:val="C12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161067C"/>
    <w:multiLevelType w:val="hybridMultilevel"/>
    <w:tmpl w:val="CCDA6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B559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5400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57630A"/>
    <w:multiLevelType w:val="hybridMultilevel"/>
    <w:tmpl w:val="B6321A7A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912901"/>
    <w:multiLevelType w:val="multilevel"/>
    <w:tmpl w:val="0EDC9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BD06B50"/>
    <w:multiLevelType w:val="hybridMultilevel"/>
    <w:tmpl w:val="607A87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3B04FD"/>
    <w:multiLevelType w:val="multilevel"/>
    <w:tmpl w:val="024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47AE2EAE"/>
    <w:multiLevelType w:val="multilevel"/>
    <w:tmpl w:val="2EF248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>
    <w:nsid w:val="48243FA5"/>
    <w:multiLevelType w:val="hybridMultilevel"/>
    <w:tmpl w:val="D59075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172D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A8A5A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CE1175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D3662BA"/>
    <w:multiLevelType w:val="multilevel"/>
    <w:tmpl w:val="A8FC68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OpenSymbol" w:hAnsi="OpenSymbol" w:cs="OpenSymbol" w:hint="default"/>
      </w:rPr>
    </w:lvl>
  </w:abstractNum>
  <w:abstractNum w:abstractNumId="33">
    <w:nsid w:val="4EB53CE6"/>
    <w:multiLevelType w:val="multilevel"/>
    <w:tmpl w:val="0568B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4">
    <w:nsid w:val="532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49114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5346289"/>
    <w:multiLevelType w:val="multilevel"/>
    <w:tmpl w:val="F6B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55450B54"/>
    <w:multiLevelType w:val="multilevel"/>
    <w:tmpl w:val="A8B0E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58E46C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932253B"/>
    <w:multiLevelType w:val="hybridMultilevel"/>
    <w:tmpl w:val="02B6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6D11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2691B11"/>
    <w:multiLevelType w:val="hybridMultilevel"/>
    <w:tmpl w:val="E08E5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366B4F"/>
    <w:multiLevelType w:val="multilevel"/>
    <w:tmpl w:val="F7ECE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3">
    <w:nsid w:val="6DA63E0C"/>
    <w:multiLevelType w:val="hybridMultilevel"/>
    <w:tmpl w:val="192E7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203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605263"/>
    <w:multiLevelType w:val="multilevel"/>
    <w:tmpl w:val="B99A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215CFA"/>
    <w:multiLevelType w:val="hybridMultilevel"/>
    <w:tmpl w:val="66F402DE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"/>
  </w:num>
  <w:num w:numId="4">
    <w:abstractNumId w:val="18"/>
  </w:num>
  <w:num w:numId="5">
    <w:abstractNumId w:val="12"/>
  </w:num>
  <w:num w:numId="6">
    <w:abstractNumId w:val="20"/>
  </w:num>
  <w:num w:numId="7">
    <w:abstractNumId w:val="0"/>
  </w:num>
  <w:num w:numId="8">
    <w:abstractNumId w:val="4"/>
  </w:num>
  <w:num w:numId="9">
    <w:abstractNumId w:val="37"/>
  </w:num>
  <w:num w:numId="10">
    <w:abstractNumId w:val="42"/>
  </w:num>
  <w:num w:numId="11">
    <w:abstractNumId w:val="27"/>
  </w:num>
  <w:num w:numId="12">
    <w:abstractNumId w:val="10"/>
  </w:num>
  <w:num w:numId="13">
    <w:abstractNumId w:val="26"/>
  </w:num>
  <w:num w:numId="14">
    <w:abstractNumId w:val="16"/>
  </w:num>
  <w:num w:numId="15">
    <w:abstractNumId w:val="19"/>
  </w:num>
  <w:num w:numId="16">
    <w:abstractNumId w:val="36"/>
  </w:num>
  <w:num w:numId="17">
    <w:abstractNumId w:val="9"/>
  </w:num>
  <w:num w:numId="18">
    <w:abstractNumId w:val="32"/>
  </w:num>
  <w:num w:numId="19">
    <w:abstractNumId w:val="33"/>
  </w:num>
  <w:num w:numId="20">
    <w:abstractNumId w:val="5"/>
  </w:num>
  <w:num w:numId="21">
    <w:abstractNumId w:val="45"/>
  </w:num>
  <w:num w:numId="22">
    <w:abstractNumId w:val="17"/>
  </w:num>
  <w:num w:numId="23">
    <w:abstractNumId w:val="39"/>
  </w:num>
  <w:num w:numId="24">
    <w:abstractNumId w:val="46"/>
  </w:num>
  <w:num w:numId="25">
    <w:abstractNumId w:val="28"/>
  </w:num>
  <w:num w:numId="26">
    <w:abstractNumId w:val="3"/>
  </w:num>
  <w:num w:numId="27">
    <w:abstractNumId w:val="41"/>
  </w:num>
  <w:num w:numId="28">
    <w:abstractNumId w:val="25"/>
  </w:num>
  <w:num w:numId="29">
    <w:abstractNumId w:val="11"/>
  </w:num>
  <w:num w:numId="30">
    <w:abstractNumId w:val="34"/>
  </w:num>
  <w:num w:numId="31">
    <w:abstractNumId w:val="6"/>
  </w:num>
  <w:num w:numId="32">
    <w:abstractNumId w:val="1"/>
  </w:num>
  <w:num w:numId="33">
    <w:abstractNumId w:val="40"/>
  </w:num>
  <w:num w:numId="34">
    <w:abstractNumId w:val="22"/>
  </w:num>
  <w:num w:numId="35">
    <w:abstractNumId w:val="29"/>
  </w:num>
  <w:num w:numId="36">
    <w:abstractNumId w:val="30"/>
  </w:num>
  <w:num w:numId="37">
    <w:abstractNumId w:val="38"/>
  </w:num>
  <w:num w:numId="38">
    <w:abstractNumId w:val="35"/>
  </w:num>
  <w:num w:numId="39">
    <w:abstractNumId w:val="14"/>
  </w:num>
  <w:num w:numId="40">
    <w:abstractNumId w:val="44"/>
  </w:num>
  <w:num w:numId="41">
    <w:abstractNumId w:val="13"/>
  </w:num>
  <w:num w:numId="42">
    <w:abstractNumId w:val="8"/>
  </w:num>
  <w:num w:numId="43">
    <w:abstractNumId w:val="7"/>
  </w:num>
  <w:num w:numId="44">
    <w:abstractNumId w:val="23"/>
  </w:num>
  <w:num w:numId="45">
    <w:abstractNumId w:val="31"/>
  </w:num>
  <w:num w:numId="46">
    <w:abstractNumId w:val="15"/>
  </w:num>
  <w:num w:numId="47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B7"/>
    <w:rsid w:val="000003B9"/>
    <w:rsid w:val="00020800"/>
    <w:rsid w:val="00024401"/>
    <w:rsid w:val="00025786"/>
    <w:rsid w:val="000272E5"/>
    <w:rsid w:val="00036A2F"/>
    <w:rsid w:val="000408AE"/>
    <w:rsid w:val="00040E54"/>
    <w:rsid w:val="00043B8D"/>
    <w:rsid w:val="000665D4"/>
    <w:rsid w:val="00066DC4"/>
    <w:rsid w:val="00070FE1"/>
    <w:rsid w:val="00072A69"/>
    <w:rsid w:val="000814ED"/>
    <w:rsid w:val="00081C83"/>
    <w:rsid w:val="00084344"/>
    <w:rsid w:val="00090184"/>
    <w:rsid w:val="00092972"/>
    <w:rsid w:val="00097D36"/>
    <w:rsid w:val="000A260C"/>
    <w:rsid w:val="000B2A6C"/>
    <w:rsid w:val="000D30C0"/>
    <w:rsid w:val="000E485F"/>
    <w:rsid w:val="000F5313"/>
    <w:rsid w:val="00101BE8"/>
    <w:rsid w:val="0010716E"/>
    <w:rsid w:val="00110B83"/>
    <w:rsid w:val="00112005"/>
    <w:rsid w:val="00122A0A"/>
    <w:rsid w:val="00125287"/>
    <w:rsid w:val="00134DAE"/>
    <w:rsid w:val="00150616"/>
    <w:rsid w:val="001559B0"/>
    <w:rsid w:val="00165B5D"/>
    <w:rsid w:val="0017344C"/>
    <w:rsid w:val="00176AED"/>
    <w:rsid w:val="00190608"/>
    <w:rsid w:val="001941D3"/>
    <w:rsid w:val="001A6A77"/>
    <w:rsid w:val="001B4884"/>
    <w:rsid w:val="001D5441"/>
    <w:rsid w:val="001D6B53"/>
    <w:rsid w:val="002200B5"/>
    <w:rsid w:val="00222B4C"/>
    <w:rsid w:val="00223FB6"/>
    <w:rsid w:val="00233B3A"/>
    <w:rsid w:val="00251629"/>
    <w:rsid w:val="002604CB"/>
    <w:rsid w:val="00260DEB"/>
    <w:rsid w:val="0026280E"/>
    <w:rsid w:val="00265B07"/>
    <w:rsid w:val="0028179E"/>
    <w:rsid w:val="002A4D90"/>
    <w:rsid w:val="002D2658"/>
    <w:rsid w:val="002D7FD4"/>
    <w:rsid w:val="002F7B2A"/>
    <w:rsid w:val="0030232A"/>
    <w:rsid w:val="00307284"/>
    <w:rsid w:val="00311FF8"/>
    <w:rsid w:val="00314A9F"/>
    <w:rsid w:val="00322639"/>
    <w:rsid w:val="003347BA"/>
    <w:rsid w:val="00337497"/>
    <w:rsid w:val="0035557E"/>
    <w:rsid w:val="00356A6F"/>
    <w:rsid w:val="00357B30"/>
    <w:rsid w:val="003601C8"/>
    <w:rsid w:val="00360F12"/>
    <w:rsid w:val="00364841"/>
    <w:rsid w:val="00377CE1"/>
    <w:rsid w:val="00385C54"/>
    <w:rsid w:val="00385E08"/>
    <w:rsid w:val="003911AD"/>
    <w:rsid w:val="00392B00"/>
    <w:rsid w:val="00396905"/>
    <w:rsid w:val="00397454"/>
    <w:rsid w:val="003B10BD"/>
    <w:rsid w:val="003B11FE"/>
    <w:rsid w:val="003B556E"/>
    <w:rsid w:val="003B7E3B"/>
    <w:rsid w:val="003C3DAC"/>
    <w:rsid w:val="003C3F1A"/>
    <w:rsid w:val="003C5E70"/>
    <w:rsid w:val="003C78AB"/>
    <w:rsid w:val="003D3746"/>
    <w:rsid w:val="003E2E0B"/>
    <w:rsid w:val="003E4723"/>
    <w:rsid w:val="003F77A0"/>
    <w:rsid w:val="00403BFA"/>
    <w:rsid w:val="0040708C"/>
    <w:rsid w:val="0041247A"/>
    <w:rsid w:val="00413A31"/>
    <w:rsid w:val="00413F64"/>
    <w:rsid w:val="00440332"/>
    <w:rsid w:val="00441E50"/>
    <w:rsid w:val="00452767"/>
    <w:rsid w:val="004604D4"/>
    <w:rsid w:val="00472D8E"/>
    <w:rsid w:val="004769B3"/>
    <w:rsid w:val="00480023"/>
    <w:rsid w:val="00483698"/>
    <w:rsid w:val="00485313"/>
    <w:rsid w:val="004873CA"/>
    <w:rsid w:val="00493FFE"/>
    <w:rsid w:val="00497529"/>
    <w:rsid w:val="004A76D5"/>
    <w:rsid w:val="004C1201"/>
    <w:rsid w:val="004C400E"/>
    <w:rsid w:val="004D041F"/>
    <w:rsid w:val="004D072C"/>
    <w:rsid w:val="004D144B"/>
    <w:rsid w:val="004E0987"/>
    <w:rsid w:val="004F09F7"/>
    <w:rsid w:val="004F47EA"/>
    <w:rsid w:val="004F7E15"/>
    <w:rsid w:val="00517AF7"/>
    <w:rsid w:val="005213DD"/>
    <w:rsid w:val="0052475E"/>
    <w:rsid w:val="00530865"/>
    <w:rsid w:val="00553C7F"/>
    <w:rsid w:val="00564627"/>
    <w:rsid w:val="00571A45"/>
    <w:rsid w:val="00573B54"/>
    <w:rsid w:val="00580404"/>
    <w:rsid w:val="00581A87"/>
    <w:rsid w:val="005B0946"/>
    <w:rsid w:val="005B5546"/>
    <w:rsid w:val="005E29E4"/>
    <w:rsid w:val="005E78D8"/>
    <w:rsid w:val="005F0A58"/>
    <w:rsid w:val="005F4146"/>
    <w:rsid w:val="00602535"/>
    <w:rsid w:val="00606221"/>
    <w:rsid w:val="006334A2"/>
    <w:rsid w:val="006340D6"/>
    <w:rsid w:val="00634C69"/>
    <w:rsid w:val="00636C22"/>
    <w:rsid w:val="0064016F"/>
    <w:rsid w:val="0065536D"/>
    <w:rsid w:val="006652A2"/>
    <w:rsid w:val="006745FE"/>
    <w:rsid w:val="006801EC"/>
    <w:rsid w:val="0069283C"/>
    <w:rsid w:val="006A2550"/>
    <w:rsid w:val="006A5C0A"/>
    <w:rsid w:val="006B55D0"/>
    <w:rsid w:val="006D1523"/>
    <w:rsid w:val="006E4A1F"/>
    <w:rsid w:val="006E7659"/>
    <w:rsid w:val="006F1125"/>
    <w:rsid w:val="006F2337"/>
    <w:rsid w:val="006F717E"/>
    <w:rsid w:val="00712C62"/>
    <w:rsid w:val="007134C2"/>
    <w:rsid w:val="00714FE3"/>
    <w:rsid w:val="007171AB"/>
    <w:rsid w:val="00720B3E"/>
    <w:rsid w:val="0072436A"/>
    <w:rsid w:val="00726797"/>
    <w:rsid w:val="00727DD6"/>
    <w:rsid w:val="007366DD"/>
    <w:rsid w:val="00736EC2"/>
    <w:rsid w:val="00743C56"/>
    <w:rsid w:val="0074465F"/>
    <w:rsid w:val="00747497"/>
    <w:rsid w:val="007642FC"/>
    <w:rsid w:val="007649E6"/>
    <w:rsid w:val="00797BC7"/>
    <w:rsid w:val="007A4D9F"/>
    <w:rsid w:val="007B2369"/>
    <w:rsid w:val="007C50FA"/>
    <w:rsid w:val="007E2FC0"/>
    <w:rsid w:val="007E3587"/>
    <w:rsid w:val="007E3DEE"/>
    <w:rsid w:val="007E7452"/>
    <w:rsid w:val="007E7C75"/>
    <w:rsid w:val="00821BB8"/>
    <w:rsid w:val="00824FA1"/>
    <w:rsid w:val="00825F76"/>
    <w:rsid w:val="008314B7"/>
    <w:rsid w:val="00851797"/>
    <w:rsid w:val="00856BEC"/>
    <w:rsid w:val="00860E23"/>
    <w:rsid w:val="00884F53"/>
    <w:rsid w:val="008938F8"/>
    <w:rsid w:val="00895379"/>
    <w:rsid w:val="008A5067"/>
    <w:rsid w:val="008A509D"/>
    <w:rsid w:val="008A5367"/>
    <w:rsid w:val="008A592D"/>
    <w:rsid w:val="008A6966"/>
    <w:rsid w:val="008B5A47"/>
    <w:rsid w:val="008C6911"/>
    <w:rsid w:val="008D04ED"/>
    <w:rsid w:val="008D749D"/>
    <w:rsid w:val="008E091D"/>
    <w:rsid w:val="008E0DD3"/>
    <w:rsid w:val="008E6C68"/>
    <w:rsid w:val="008E713B"/>
    <w:rsid w:val="0090171C"/>
    <w:rsid w:val="009114E5"/>
    <w:rsid w:val="00916F46"/>
    <w:rsid w:val="009204BF"/>
    <w:rsid w:val="009237E8"/>
    <w:rsid w:val="00937C74"/>
    <w:rsid w:val="0094687A"/>
    <w:rsid w:val="00947933"/>
    <w:rsid w:val="009501C2"/>
    <w:rsid w:val="009518AA"/>
    <w:rsid w:val="00956756"/>
    <w:rsid w:val="009572F7"/>
    <w:rsid w:val="00964AEA"/>
    <w:rsid w:val="0099213D"/>
    <w:rsid w:val="0099534B"/>
    <w:rsid w:val="009A244A"/>
    <w:rsid w:val="009B2270"/>
    <w:rsid w:val="009B351D"/>
    <w:rsid w:val="009C25AE"/>
    <w:rsid w:val="009C3112"/>
    <w:rsid w:val="009D406E"/>
    <w:rsid w:val="009D5F9E"/>
    <w:rsid w:val="009E6637"/>
    <w:rsid w:val="009F1228"/>
    <w:rsid w:val="009F1B66"/>
    <w:rsid w:val="009F5673"/>
    <w:rsid w:val="009F6E34"/>
    <w:rsid w:val="00A04F6A"/>
    <w:rsid w:val="00A13172"/>
    <w:rsid w:val="00A169FB"/>
    <w:rsid w:val="00A20114"/>
    <w:rsid w:val="00A349A7"/>
    <w:rsid w:val="00A4160F"/>
    <w:rsid w:val="00A52EFB"/>
    <w:rsid w:val="00A57CF2"/>
    <w:rsid w:val="00A64B76"/>
    <w:rsid w:val="00A664A3"/>
    <w:rsid w:val="00A70377"/>
    <w:rsid w:val="00A75226"/>
    <w:rsid w:val="00A87983"/>
    <w:rsid w:val="00A87A71"/>
    <w:rsid w:val="00AA7376"/>
    <w:rsid w:val="00AA7710"/>
    <w:rsid w:val="00AB6CED"/>
    <w:rsid w:val="00AD100D"/>
    <w:rsid w:val="00AD477E"/>
    <w:rsid w:val="00AD7524"/>
    <w:rsid w:val="00AE122A"/>
    <w:rsid w:val="00AF020A"/>
    <w:rsid w:val="00AF192C"/>
    <w:rsid w:val="00B07FA2"/>
    <w:rsid w:val="00B13E0B"/>
    <w:rsid w:val="00B175D2"/>
    <w:rsid w:val="00B226E4"/>
    <w:rsid w:val="00B32C6C"/>
    <w:rsid w:val="00B46FC4"/>
    <w:rsid w:val="00B53E4D"/>
    <w:rsid w:val="00B675F0"/>
    <w:rsid w:val="00B83C3C"/>
    <w:rsid w:val="00BA083E"/>
    <w:rsid w:val="00BA2524"/>
    <w:rsid w:val="00BA3C7E"/>
    <w:rsid w:val="00BA7658"/>
    <w:rsid w:val="00BC11E9"/>
    <w:rsid w:val="00BC3267"/>
    <w:rsid w:val="00BC58E3"/>
    <w:rsid w:val="00BD5A49"/>
    <w:rsid w:val="00BE255E"/>
    <w:rsid w:val="00BF568D"/>
    <w:rsid w:val="00C03829"/>
    <w:rsid w:val="00C04DEC"/>
    <w:rsid w:val="00C12251"/>
    <w:rsid w:val="00C124B2"/>
    <w:rsid w:val="00C24798"/>
    <w:rsid w:val="00C34406"/>
    <w:rsid w:val="00C4411D"/>
    <w:rsid w:val="00C44B5F"/>
    <w:rsid w:val="00C55F13"/>
    <w:rsid w:val="00C73AD3"/>
    <w:rsid w:val="00C81197"/>
    <w:rsid w:val="00C85A04"/>
    <w:rsid w:val="00C86386"/>
    <w:rsid w:val="00C86D9E"/>
    <w:rsid w:val="00C92963"/>
    <w:rsid w:val="00C96B77"/>
    <w:rsid w:val="00CA40A3"/>
    <w:rsid w:val="00CA4302"/>
    <w:rsid w:val="00CB0E1E"/>
    <w:rsid w:val="00CB6003"/>
    <w:rsid w:val="00CC1987"/>
    <w:rsid w:val="00CC68BA"/>
    <w:rsid w:val="00CD3103"/>
    <w:rsid w:val="00CF3DF1"/>
    <w:rsid w:val="00CF5D4F"/>
    <w:rsid w:val="00D3698C"/>
    <w:rsid w:val="00D45843"/>
    <w:rsid w:val="00D575CE"/>
    <w:rsid w:val="00D60955"/>
    <w:rsid w:val="00D657C8"/>
    <w:rsid w:val="00D74E61"/>
    <w:rsid w:val="00DB4C6B"/>
    <w:rsid w:val="00DC1FFE"/>
    <w:rsid w:val="00DC41B1"/>
    <w:rsid w:val="00DE0F1A"/>
    <w:rsid w:val="00DE29F9"/>
    <w:rsid w:val="00DE7896"/>
    <w:rsid w:val="00E043AF"/>
    <w:rsid w:val="00E04D35"/>
    <w:rsid w:val="00E05802"/>
    <w:rsid w:val="00E067F6"/>
    <w:rsid w:val="00E111A4"/>
    <w:rsid w:val="00E323D6"/>
    <w:rsid w:val="00E337F5"/>
    <w:rsid w:val="00E53C75"/>
    <w:rsid w:val="00E66615"/>
    <w:rsid w:val="00E74B33"/>
    <w:rsid w:val="00E75212"/>
    <w:rsid w:val="00E769C9"/>
    <w:rsid w:val="00E776FA"/>
    <w:rsid w:val="00E95E27"/>
    <w:rsid w:val="00E9600F"/>
    <w:rsid w:val="00EB45B6"/>
    <w:rsid w:val="00EB6B64"/>
    <w:rsid w:val="00ED21ED"/>
    <w:rsid w:val="00ED3BD7"/>
    <w:rsid w:val="00ED3D77"/>
    <w:rsid w:val="00EE7505"/>
    <w:rsid w:val="00EF170B"/>
    <w:rsid w:val="00EF55CF"/>
    <w:rsid w:val="00EF64A9"/>
    <w:rsid w:val="00EF651D"/>
    <w:rsid w:val="00F0090A"/>
    <w:rsid w:val="00F109F0"/>
    <w:rsid w:val="00F152EC"/>
    <w:rsid w:val="00F254BF"/>
    <w:rsid w:val="00F43375"/>
    <w:rsid w:val="00F531F1"/>
    <w:rsid w:val="00F542D7"/>
    <w:rsid w:val="00F6178B"/>
    <w:rsid w:val="00F62511"/>
    <w:rsid w:val="00F86AAA"/>
    <w:rsid w:val="00F96E89"/>
    <w:rsid w:val="00FA3346"/>
    <w:rsid w:val="00FA4235"/>
    <w:rsid w:val="00FA461A"/>
    <w:rsid w:val="00FB4259"/>
    <w:rsid w:val="00FC02BF"/>
    <w:rsid w:val="00FC1FD8"/>
    <w:rsid w:val="00FD706A"/>
    <w:rsid w:val="00FE06D9"/>
    <w:rsid w:val="00FE0C5A"/>
    <w:rsid w:val="00FE22D1"/>
    <w:rsid w:val="00FE34D0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2B5BF"/>
  <w15:docId w15:val="{74C60FF8-751E-4BCA-83F1-ACFF5F90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76F"/>
    <w:pPr>
      <w:suppressAutoHyphens/>
      <w:spacing w:before="320" w:line="240" w:lineRule="auto"/>
      <w:jc w:val="both"/>
    </w:pPr>
    <w:rPr>
      <w:rFonts w:ascii="Arial" w:eastAsia="Times New Roman" w:hAnsi="Arial" w:cs="Times New Roman"/>
      <w:color w:val="00000A"/>
      <w:sz w:val="24"/>
      <w:szCs w:val="20"/>
      <w:lang w:eastAsia="de-DE"/>
    </w:rPr>
  </w:style>
  <w:style w:type="paragraph" w:styleId="berschrift1">
    <w:name w:val="heading 1"/>
    <w:basedOn w:val="Standard"/>
    <w:next w:val="Standard"/>
    <w:uiPriority w:val="9"/>
    <w:qFormat/>
    <w:rsid w:val="006E4A1F"/>
    <w:pPr>
      <w:keepNext/>
      <w:keepLines/>
      <w:spacing w:before="480" w:line="480" w:lineRule="auto"/>
      <w:ind w:left="431" w:hanging="431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6E4A1F"/>
    <w:pPr>
      <w:keepNext/>
      <w:keepLines/>
      <w:spacing w:before="200" w:line="276" w:lineRule="auto"/>
      <w:outlineLvl w:val="1"/>
    </w:pPr>
    <w:rPr>
      <w:rFonts w:cs="Arial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6E4A1F"/>
    <w:pPr>
      <w:keepNext/>
      <w:keepLines/>
      <w:spacing w:before="40"/>
      <w:outlineLvl w:val="2"/>
    </w:pPr>
    <w:rPr>
      <w:color w:val="243F60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4"/>
    </w:pPr>
    <w:rPr>
      <w:rFonts w:ascii="Cambria" w:hAnsi="Cambria"/>
      <w:color w:val="365F9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5"/>
    </w:pPr>
    <w:rPr>
      <w:rFonts w:ascii="Cambria" w:hAnsi="Cambria"/>
      <w:color w:val="243F60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6"/>
    </w:pPr>
    <w:rPr>
      <w:rFonts w:ascii="Cambria" w:hAnsi="Cambria"/>
      <w:i/>
      <w:iCs/>
      <w:color w:val="243F60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92109C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D0E32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AD0E32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0E32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uiPriority w:val="9"/>
    <w:rsid w:val="002A5519"/>
    <w:rPr>
      <w:rFonts w:ascii="Arial" w:hAnsi="Arial"/>
      <w:b/>
      <w:bCs/>
      <w:color w:val="365F9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uiPriority w:val="9"/>
    <w:rsid w:val="00CF490C"/>
    <w:rPr>
      <w:rFonts w:ascii="Arial" w:hAnsi="Arial"/>
      <w:b/>
      <w:bCs/>
      <w:color w:val="4F81BD"/>
      <w:sz w:val="26"/>
      <w:szCs w:val="26"/>
      <w:lang w:eastAsia="de-DE"/>
    </w:rPr>
  </w:style>
  <w:style w:type="character" w:customStyle="1" w:styleId="Internetlink">
    <w:name w:val="Internetlink"/>
    <w:basedOn w:val="Absatz-Standardschriftart"/>
    <w:unhideWhenUsed/>
    <w:rsid w:val="002169F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semiHidden/>
    <w:rsid w:val="0092109C"/>
    <w:rPr>
      <w:rFonts w:ascii="Cambria" w:hAnsi="Cambria"/>
      <w:color w:val="243F60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uiPriority w:val="9"/>
    <w:semiHidden/>
    <w:rsid w:val="0092109C"/>
    <w:rPr>
      <w:rFonts w:ascii="Cambria" w:hAnsi="Cambria"/>
      <w:i/>
      <w:iCs/>
      <w:color w:val="365F91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uiPriority w:val="9"/>
    <w:semiHidden/>
    <w:rsid w:val="0092109C"/>
    <w:rPr>
      <w:rFonts w:ascii="Cambria" w:hAnsi="Cambria"/>
      <w:color w:val="365F91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uiPriority w:val="9"/>
    <w:semiHidden/>
    <w:rsid w:val="0092109C"/>
    <w:rPr>
      <w:rFonts w:ascii="Cambria" w:hAnsi="Cambria"/>
      <w:color w:val="243F60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uiPriority w:val="9"/>
    <w:semiHidden/>
    <w:rsid w:val="0092109C"/>
    <w:rPr>
      <w:rFonts w:ascii="Cambria" w:hAnsi="Cambria"/>
      <w:i/>
      <w:iCs/>
      <w:color w:val="243F60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uiPriority w:val="9"/>
    <w:semiHidden/>
    <w:rsid w:val="0092109C"/>
    <w:rPr>
      <w:rFonts w:ascii="Cambria" w:hAnsi="Cambria"/>
      <w:color w:val="272727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uiPriority w:val="9"/>
    <w:semiHidden/>
    <w:rsid w:val="0092109C"/>
    <w:rPr>
      <w:rFonts w:ascii="Cambria" w:hAnsi="Cambria"/>
      <w:i/>
      <w:iCs/>
      <w:color w:val="272727"/>
      <w:sz w:val="21"/>
      <w:szCs w:val="21"/>
      <w:lang w:eastAsia="de-DE"/>
    </w:rPr>
  </w:style>
  <w:style w:type="character" w:customStyle="1" w:styleId="Betont">
    <w:name w:val="Betont"/>
    <w:basedOn w:val="Absatz-Standardschriftart"/>
    <w:uiPriority w:val="20"/>
    <w:qFormat/>
    <w:rsid w:val="00511C97"/>
    <w:rPr>
      <w:i/>
      <w:iCs/>
    </w:rPr>
  </w:style>
  <w:style w:type="character" w:customStyle="1" w:styleId="guibutton">
    <w:name w:val="guibutton"/>
    <w:basedOn w:val="Absatz-Standardschriftart"/>
    <w:rsid w:val="005D0D90"/>
  </w:style>
  <w:style w:type="character" w:styleId="HTMLCode">
    <w:name w:val="HTML Code"/>
    <w:basedOn w:val="Absatz-Standardschriftart"/>
    <w:uiPriority w:val="99"/>
    <w:semiHidden/>
    <w:unhideWhenUsed/>
    <w:rsid w:val="008202F9"/>
    <w:rPr>
      <w:rFonts w:ascii="Courier New" w:eastAsia="Times New Roman" w:hAnsi="Courier New" w:cs="Courier New"/>
      <w:sz w:val="20"/>
      <w:szCs w:val="20"/>
    </w:rPr>
  </w:style>
  <w:style w:type="character" w:customStyle="1" w:styleId="action">
    <w:name w:val="action"/>
    <w:basedOn w:val="Absatz-Standardschriftart"/>
    <w:rsid w:val="008202F9"/>
  </w:style>
  <w:style w:type="character" w:customStyle="1" w:styleId="guimenu">
    <w:name w:val="guimenu"/>
    <w:basedOn w:val="Absatz-Standardschriftart"/>
    <w:rsid w:val="008202F9"/>
  </w:style>
  <w:style w:type="character" w:customStyle="1" w:styleId="guimenuitem">
    <w:name w:val="guimenuitem"/>
    <w:basedOn w:val="Absatz-Standardschriftart"/>
    <w:rsid w:val="008202F9"/>
  </w:style>
  <w:style w:type="character" w:customStyle="1" w:styleId="Zitat1">
    <w:name w:val="Zitat1"/>
    <w:basedOn w:val="Absatz-Standardschriftart"/>
    <w:rsid w:val="008202F9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Verzeichnissprung">
    <w:name w:val="Verzeichnissprung"/>
  </w:style>
  <w:style w:type="character" w:customStyle="1" w:styleId="ListLabel3">
    <w:name w:val="ListLabel 3"/>
    <w:rPr>
      <w:rFonts w:eastAsia="Times New Roman" w:cs="Arial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Times New Roman"/>
      <w:sz w:val="20"/>
    </w:rPr>
  </w:style>
  <w:style w:type="character" w:customStyle="1" w:styleId="ListLabel10">
    <w:name w:val="ListLabel 10"/>
    <w:rPr>
      <w:rFonts w:cs="Times New Roman"/>
      <w:sz w:val="2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before="0"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5D0D90"/>
    <w:pPr>
      <w:spacing w:before="0" w:after="200"/>
    </w:pPr>
    <w:rPr>
      <w:i/>
      <w:iCs/>
      <w:color w:val="1F497D"/>
      <w:sz w:val="18"/>
      <w:szCs w:val="18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unhideWhenUsed/>
    <w:rsid w:val="00AD0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AD0E3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0E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D0E32"/>
    <w:pPr>
      <w:ind w:left="720"/>
      <w:contextualSpacing/>
    </w:pPr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2169F4"/>
    <w:pPr>
      <w:spacing w:line="276" w:lineRule="auto"/>
    </w:pPr>
    <w:rPr>
      <w:lang w:eastAsia="en-US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2169F4"/>
    <w:pPr>
      <w:spacing w:after="100"/>
    </w:p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2169F4"/>
    <w:pPr>
      <w:spacing w:after="100"/>
      <w:ind w:left="240"/>
    </w:pPr>
  </w:style>
  <w:style w:type="paragraph" w:styleId="StandardWeb">
    <w:name w:val="Normal (Web)"/>
    <w:basedOn w:val="Standard"/>
    <w:uiPriority w:val="99"/>
    <w:semiHidden/>
    <w:unhideWhenUsed/>
    <w:rsid w:val="00511C97"/>
    <w:pPr>
      <w:spacing w:before="280" w:after="280"/>
      <w:jc w:val="left"/>
    </w:pPr>
    <w:rPr>
      <w:rFonts w:ascii="Times New Roman" w:hAnsi="Times New Roman"/>
      <w:szCs w:val="24"/>
    </w:rPr>
  </w:style>
  <w:style w:type="paragraph" w:customStyle="1" w:styleId="template">
    <w:name w:val="template"/>
    <w:basedOn w:val="Standard"/>
    <w:pPr>
      <w:spacing w:line="240" w:lineRule="exact"/>
    </w:pPr>
    <w:rPr>
      <w:rFonts w:cs="Arial"/>
      <w:i/>
      <w:sz w:val="22"/>
      <w:lang w:val="en-US" w:eastAsia="zh-CN"/>
    </w:rPr>
  </w:style>
  <w:style w:type="paragraph" w:customStyle="1" w:styleId="level4">
    <w:name w:val="level 4"/>
    <w:basedOn w:val="Standard"/>
    <w:pPr>
      <w:spacing w:before="120" w:after="120" w:line="240" w:lineRule="exact"/>
      <w:ind w:left="634"/>
    </w:pPr>
    <w:rPr>
      <w:rFonts w:ascii="Times" w:hAnsi="Times" w:cs="Times"/>
      <w:lang w:val="en-US" w:eastAsia="zh-CN"/>
    </w:rPr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cs="Arial"/>
      <w:i/>
      <w:sz w:val="22"/>
      <w:lang w:val="en-US" w:eastAsia="zh-CN"/>
    </w:rPr>
  </w:style>
  <w:style w:type="table" w:styleId="Tabellenraster">
    <w:name w:val="Table Grid"/>
    <w:basedOn w:val="NormaleTabelle"/>
    <w:uiPriority w:val="59"/>
    <w:rsid w:val="00726E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441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411D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411D"/>
    <w:rPr>
      <w:rFonts w:ascii="Arial" w:eastAsia="Times New Roman" w:hAnsi="Arial" w:cs="Times New Roman"/>
      <w:color w:val="00000A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411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411D"/>
    <w:rPr>
      <w:rFonts w:ascii="Arial" w:eastAsia="Times New Roman" w:hAnsi="Arial" w:cs="Times New Roman"/>
      <w:b/>
      <w:bCs/>
      <w:color w:val="00000A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175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175D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75D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B175D2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92B00"/>
    <w:pPr>
      <w:spacing w:before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92B00"/>
    <w:rPr>
      <w:rFonts w:ascii="Arial" w:eastAsia="Times New Roman" w:hAnsi="Arial" w:cs="Times New Roman"/>
      <w:color w:val="00000A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92B00"/>
    <w:rPr>
      <w:vertAlign w:val="superscript"/>
    </w:rPr>
  </w:style>
  <w:style w:type="character" w:customStyle="1" w:styleId="SourceText">
    <w:name w:val="Source Text"/>
    <w:rsid w:val="000B2A6C"/>
    <w:rPr>
      <w:rFonts w:ascii="Liberation Mono" w:eastAsia="Liberation Mono" w:hAnsi="Liberation Mono" w:cs="Liberation Mono"/>
    </w:rPr>
  </w:style>
  <w:style w:type="character" w:customStyle="1" w:styleId="tag">
    <w:name w:val="tag"/>
    <w:basedOn w:val="Absatz-Standardschriftart"/>
    <w:rsid w:val="00AF192C"/>
  </w:style>
  <w:style w:type="character" w:customStyle="1" w:styleId="Titel1">
    <w:name w:val="Titel1"/>
    <w:basedOn w:val="Absatz-Standardschriftart"/>
    <w:rsid w:val="00AF192C"/>
  </w:style>
  <w:style w:type="character" w:customStyle="1" w:styleId="attribute">
    <w:name w:val="attribute"/>
    <w:basedOn w:val="Absatz-Standardschriftart"/>
    <w:rsid w:val="00AF192C"/>
  </w:style>
  <w:style w:type="character" w:customStyle="1" w:styleId="value">
    <w:name w:val="value"/>
    <w:basedOn w:val="Absatz-Standardschriftart"/>
    <w:rsid w:val="00AF192C"/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090184"/>
    <w:pPr>
      <w:suppressAutoHyphens w:val="0"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table" w:styleId="Gitternetztabelle4Akzent1">
    <w:name w:val="Grid Table 4 Accent 1"/>
    <w:basedOn w:val="NormaleTabelle"/>
    <w:uiPriority w:val="49"/>
    <w:rsid w:val="00036A2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E74B33"/>
  </w:style>
  <w:style w:type="paragraph" w:customStyle="1" w:styleId="Footnote">
    <w:name w:val="Footnote"/>
    <w:basedOn w:val="Standard"/>
    <w:rsid w:val="00FA3346"/>
    <w:pPr>
      <w:autoSpaceDN w:val="0"/>
      <w:textAlignment w:val="baseline"/>
    </w:pPr>
    <w:rPr>
      <w:kern w:val="3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E29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Ste13</b:Tag>
    <b:SourceType>InternetSite</b:SourceType>
    <b:Guid>{D47A0A5E-6635-4921-BDD0-7B3493FC742C}</b:Guid>
    <b:Title>TortoiseMerge</b:Title>
    <b:Year>2013</b:Year>
    <b:Author>
      <b:Author>
        <b:NameList>
          <b:Person>
            <b:Last>Stefan</b:Last>
            <b:First>Küng</b:First>
          </b:Person>
          <b:Person>
            <b:Last>Lübbe</b:Last>
            <b:First>Onken</b:First>
          </b:Person>
          <b:Person>
            <b:Last>Simon</b:Last>
            <b:First>Large</b:First>
          </b:Person>
        </b:NameList>
      </b:Author>
    </b:Author>
    <b:InternetSiteTitle>TortoiseSVN.net</b:InternetSiteTitle>
    <b:Month>November</b:Month>
    <b:Day>11</b:Day>
    <b:URL>http://tortoisesvn.net/docs/release/TortoiseMerge_de/index.html</b:URL>
    <b:RefOrder>1</b:RefOrder>
  </b:Source>
</b:Sources>
</file>

<file path=customXml/itemProps1.xml><?xml version="1.0" encoding="utf-8"?>
<ds:datastoreItem xmlns:ds="http://schemas.openxmlformats.org/officeDocument/2006/customXml" ds:itemID="{18351AA7-C27F-43A9-8BA9-B635E651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1066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Anwenderdokumentation beets</vt:lpstr>
    </vt:vector>
  </TitlesOfParts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 beets</dc:title>
  <dc:creator>Pittel</dc:creator>
  <cp:lastModifiedBy>Mx</cp:lastModifiedBy>
  <cp:revision>67</cp:revision>
  <cp:lastPrinted>2015-07-13T21:36:00Z</cp:lastPrinted>
  <dcterms:created xsi:type="dcterms:W3CDTF">2015-09-29T20:21:00Z</dcterms:created>
  <dcterms:modified xsi:type="dcterms:W3CDTF">2015-10-22T22:02:00Z</dcterms:modified>
  <dc:language>de-DE</dc:language>
</cp:coreProperties>
</file>