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68" w:type="dxa"/>
        <w:tblLayout w:type="fixed"/>
        <w:tblLook w:val="0000" w:firstRow="0" w:lastRow="0" w:firstColumn="0" w:lastColumn="0" w:noHBand="0" w:noVBand="0"/>
      </w:tblPr>
      <w:tblGrid>
        <w:gridCol w:w="1176"/>
        <w:gridCol w:w="9192"/>
      </w:tblGrid>
      <w:tr w:rsidR="00B06D20" w:rsidRPr="00BE27FB" w14:paraId="552CE46E" w14:textId="77777777" w:rsidTr="00203741">
        <w:trPr>
          <w:trHeight w:val="1134"/>
        </w:trPr>
        <w:tc>
          <w:tcPr>
            <w:tcW w:w="1176" w:type="dxa"/>
          </w:tcPr>
          <w:p w14:paraId="5BD271DB" w14:textId="77777777" w:rsidR="00B06D20" w:rsidRPr="00BE27FB" w:rsidRDefault="00B06D20" w:rsidP="00203741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A9B2D6A" wp14:editId="3E2A16EC">
                  <wp:simplePos x="0" y="0"/>
                  <wp:positionH relativeFrom="column">
                    <wp:posOffset>69009</wp:posOffset>
                  </wp:positionH>
                  <wp:positionV relativeFrom="paragraph">
                    <wp:posOffset>4305</wp:posOffset>
                  </wp:positionV>
                  <wp:extent cx="609600" cy="866775"/>
                  <wp:effectExtent l="0" t="0" r="0" b="9525"/>
                  <wp:wrapTight wrapText="bothSides">
                    <wp:wrapPolygon edited="0">
                      <wp:start x="0" y="0"/>
                      <wp:lineTo x="0" y="21363"/>
                      <wp:lineTo x="20925" y="21363"/>
                      <wp:lineTo x="20925" y="0"/>
                      <wp:lineTo x="0" y="0"/>
                    </wp:wrapPolygon>
                  </wp:wrapTight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92" w:type="dxa"/>
          </w:tcPr>
          <w:p w14:paraId="3366C9B5" w14:textId="77777777" w:rsidR="00B06D20" w:rsidRPr="00BE27FB" w:rsidRDefault="00B06D20" w:rsidP="00203741">
            <w:pPr>
              <w:spacing w:after="20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ДЕПАРТАМЕНТ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ОБРАЗОВАНИЯ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И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НАУКИ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ГОРОДА</w:t>
            </w:r>
            <w:r w:rsidR="001059E8">
              <w:rPr>
                <w:rFonts w:eastAsia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mallCaps/>
                <w:sz w:val="24"/>
                <w:szCs w:val="24"/>
              </w:rPr>
              <w:t>МОСКВЫ</w:t>
            </w:r>
          </w:p>
          <w:p w14:paraId="0954F4DB" w14:textId="77777777" w:rsidR="00B06D20" w:rsidRPr="00BE27FB" w:rsidRDefault="00B06D20" w:rsidP="00203741">
            <w:pPr>
              <w:spacing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Государственное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бюджетное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профессиональное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br/>
              <w:t>образовательное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учреждение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города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Москвы</w:t>
            </w:r>
          </w:p>
          <w:p w14:paraId="1B422FB5" w14:textId="77777777" w:rsidR="00B06D20" w:rsidRPr="00BE27FB" w:rsidRDefault="00B06D20" w:rsidP="00203741">
            <w:pPr>
              <w:spacing w:before="12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«Московский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колледж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архитектуры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и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градостроительства»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br/>
              <w:t>(ГБПОУ</w:t>
            </w:r>
            <w:r w:rsidR="001059E8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BE27FB">
              <w:rPr>
                <w:rFonts w:eastAsia="Times New Roman" w:cs="Times New Roman"/>
                <w:b/>
                <w:sz w:val="24"/>
                <w:szCs w:val="24"/>
              </w:rPr>
              <w:t>«МКАГ»)</w:t>
            </w:r>
          </w:p>
        </w:tc>
      </w:tr>
    </w:tbl>
    <w:p w14:paraId="36443A36" w14:textId="77777777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7279F2D2" w14:textId="77777777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4B654DE3" w14:textId="77777777" w:rsidR="00B06D20" w:rsidRPr="00BE27FB" w:rsidRDefault="00B06D20" w:rsidP="00965BA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48"/>
          <w:szCs w:val="48"/>
        </w:rPr>
      </w:pPr>
    </w:p>
    <w:p w14:paraId="0869D103" w14:textId="77777777" w:rsidR="00B06D20" w:rsidRPr="00287B67" w:rsidRDefault="00965BAA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48"/>
          <w:szCs w:val="28"/>
        </w:rPr>
      </w:pPr>
      <w:r w:rsidRPr="00BE27FB">
        <w:rPr>
          <w:rFonts w:eastAsia="Times New Roman" w:cs="Times New Roman"/>
          <w:b/>
          <w:color w:val="000000"/>
          <w:sz w:val="48"/>
          <w:szCs w:val="28"/>
        </w:rPr>
        <w:t>Отчёт</w:t>
      </w:r>
      <w:r w:rsidR="00D40D6E" w:rsidRPr="00287B67">
        <w:rPr>
          <w:rFonts w:eastAsia="Times New Roman" w:cs="Times New Roman"/>
          <w:b/>
          <w:color w:val="000000"/>
          <w:sz w:val="48"/>
          <w:szCs w:val="28"/>
        </w:rPr>
        <w:t xml:space="preserve"> </w:t>
      </w:r>
    </w:p>
    <w:p w14:paraId="5E8427DF" w14:textId="5CC64BF9" w:rsidR="00D40D6E" w:rsidRDefault="00D40D6E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40"/>
          <w:szCs w:val="28"/>
        </w:rPr>
      </w:pPr>
      <w:r w:rsidRPr="00D40D6E">
        <w:rPr>
          <w:rFonts w:eastAsia="Times New Roman" w:cs="Times New Roman"/>
          <w:color w:val="000000"/>
          <w:sz w:val="40"/>
          <w:szCs w:val="28"/>
        </w:rPr>
        <w:t xml:space="preserve">По практической работе </w:t>
      </w:r>
      <w:r w:rsidR="00287B67">
        <w:rPr>
          <w:rFonts w:eastAsia="Times New Roman" w:cs="Times New Roman"/>
          <w:color w:val="000000"/>
          <w:sz w:val="40"/>
          <w:szCs w:val="28"/>
        </w:rPr>
        <w:t>№</w:t>
      </w:r>
      <w:r w:rsidR="00190ACF" w:rsidRPr="00190ACF">
        <w:rPr>
          <w:rFonts w:eastAsia="Times New Roman" w:cs="Times New Roman"/>
          <w:color w:val="000000"/>
          <w:sz w:val="40"/>
          <w:szCs w:val="28"/>
        </w:rPr>
        <w:t>6</w:t>
      </w:r>
    </w:p>
    <w:p w14:paraId="779E95C7" w14:textId="77777777" w:rsidR="00190ACF" w:rsidRPr="00190ACF" w:rsidRDefault="00190ACF" w:rsidP="00190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40"/>
          <w:szCs w:val="28"/>
        </w:rPr>
      </w:pPr>
      <w:r w:rsidRPr="00190ACF">
        <w:rPr>
          <w:rFonts w:eastAsia="Times New Roman" w:cs="Times New Roman"/>
          <w:color w:val="000000"/>
          <w:sz w:val="40"/>
          <w:szCs w:val="28"/>
        </w:rPr>
        <w:t>Открытие первой IT-компании</w:t>
      </w:r>
    </w:p>
    <w:p w14:paraId="3E776189" w14:textId="77777777" w:rsidR="00190ACF" w:rsidRPr="00190ACF" w:rsidRDefault="00190ACF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40"/>
          <w:szCs w:val="28"/>
        </w:rPr>
      </w:pPr>
    </w:p>
    <w:p w14:paraId="0EFA704E" w14:textId="77777777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38B30F18" w14:textId="3E5D83E5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Times New Roman" w:cs="Times New Roman"/>
          <w:color w:val="000000"/>
          <w:szCs w:val="28"/>
        </w:rPr>
      </w:pPr>
      <w:r w:rsidRPr="00BE27FB">
        <w:rPr>
          <w:rFonts w:eastAsia="Times New Roman" w:cs="Times New Roman"/>
          <w:color w:val="000000"/>
          <w:szCs w:val="28"/>
        </w:rPr>
        <w:t>Выполнил:</w:t>
      </w:r>
    </w:p>
    <w:p w14:paraId="44EB9C13" w14:textId="77777777" w:rsidR="00B06D20" w:rsidRPr="00BE27FB" w:rsidRDefault="00965BAA" w:rsidP="00965BA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Times New Roman" w:cs="Times New Roman"/>
          <w:color w:val="000000"/>
          <w:szCs w:val="28"/>
        </w:rPr>
      </w:pPr>
      <w:r w:rsidRPr="00BE27FB">
        <w:rPr>
          <w:rFonts w:eastAsia="Times New Roman" w:cs="Times New Roman"/>
          <w:color w:val="000000"/>
          <w:szCs w:val="28"/>
        </w:rPr>
        <w:t>Стариков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  <w:r w:rsidRPr="00BE27FB">
        <w:rPr>
          <w:rFonts w:eastAsia="Times New Roman" w:cs="Times New Roman"/>
          <w:color w:val="000000"/>
          <w:szCs w:val="28"/>
        </w:rPr>
        <w:t>Даниил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</w:p>
    <w:p w14:paraId="1DCF61E4" w14:textId="77777777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37EB2B44" w14:textId="77777777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53E79576" w14:textId="77777777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765DADD3" w14:textId="77777777" w:rsidR="00B06D20" w:rsidRPr="00BE27FB" w:rsidRDefault="00B06D20" w:rsidP="00B06D2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3B422CBB" w14:textId="77777777" w:rsidR="00190ACF" w:rsidRDefault="00190ACF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  <w:lang w:val="en-US"/>
        </w:rPr>
      </w:pPr>
    </w:p>
    <w:p w14:paraId="407F81BD" w14:textId="77777777" w:rsidR="00190ACF" w:rsidRDefault="00190ACF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  <w:lang w:val="en-US"/>
        </w:rPr>
      </w:pPr>
    </w:p>
    <w:p w14:paraId="1AC8473E" w14:textId="77777777" w:rsidR="00190ACF" w:rsidRDefault="00190ACF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  <w:lang w:val="en-US"/>
        </w:rPr>
      </w:pPr>
    </w:p>
    <w:p w14:paraId="167F279A" w14:textId="77777777" w:rsidR="00190ACF" w:rsidRDefault="00190ACF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  <w:lang w:val="en-US"/>
        </w:rPr>
      </w:pPr>
    </w:p>
    <w:p w14:paraId="68A03268" w14:textId="77777777" w:rsidR="00190ACF" w:rsidRDefault="00190ACF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  <w:lang w:val="en-US"/>
        </w:rPr>
      </w:pPr>
    </w:p>
    <w:p w14:paraId="50027FD6" w14:textId="77777777" w:rsidR="00190ACF" w:rsidRPr="00190ACF" w:rsidRDefault="00190ACF" w:rsidP="00190AC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9BD77DE" w14:textId="77777777" w:rsidR="00190ACF" w:rsidRDefault="00190ACF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  <w:lang w:val="en-US"/>
        </w:rPr>
      </w:pPr>
    </w:p>
    <w:p w14:paraId="02E26F51" w14:textId="44AC4602" w:rsidR="00B06D20" w:rsidRPr="00BE27FB" w:rsidRDefault="00B06D20" w:rsidP="00965B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 w:rsidRPr="00BE27FB">
        <w:rPr>
          <w:rFonts w:eastAsia="Times New Roman" w:cs="Times New Roman"/>
          <w:color w:val="000000"/>
          <w:szCs w:val="28"/>
        </w:rPr>
        <w:t>Москва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  <w:r w:rsidRPr="00BE27FB">
        <w:rPr>
          <w:rFonts w:eastAsia="Times New Roman" w:cs="Times New Roman"/>
          <w:color w:val="000000"/>
          <w:szCs w:val="28"/>
        </w:rPr>
        <w:t>202</w:t>
      </w:r>
      <w:r w:rsidR="00965BAA" w:rsidRPr="00BE27FB">
        <w:rPr>
          <w:rFonts w:eastAsia="Times New Roman" w:cs="Times New Roman"/>
          <w:color w:val="000000"/>
          <w:szCs w:val="28"/>
        </w:rPr>
        <w:t>5</w:t>
      </w:r>
      <w:r w:rsidR="001059E8">
        <w:rPr>
          <w:rFonts w:eastAsia="Times New Roman" w:cs="Times New Roman"/>
          <w:color w:val="000000"/>
          <w:szCs w:val="28"/>
        </w:rPr>
        <w:t xml:space="preserve"> </w:t>
      </w:r>
      <w:r w:rsidRPr="00BE27FB">
        <w:rPr>
          <w:rFonts w:eastAsia="Times New Roman" w:cs="Times New Roman"/>
          <w:color w:val="000000"/>
          <w:szCs w:val="28"/>
        </w:rPr>
        <w:t>г.</w:t>
      </w:r>
    </w:p>
    <w:p w14:paraId="43D52D0C" w14:textId="77777777" w:rsidR="0012518B" w:rsidRDefault="0012518B" w:rsidP="00B06D20">
      <w:p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BE27FB">
        <w:rPr>
          <w:rFonts w:cs="Times New Roman"/>
          <w:szCs w:val="28"/>
        </w:rPr>
        <w:br w:type="page"/>
      </w:r>
    </w:p>
    <w:sdt>
      <w:sdtPr>
        <w:id w:val="-17454909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9672882" w14:textId="3852650A" w:rsidR="008F762B" w:rsidRDefault="008F762B">
          <w:pPr>
            <w:pStyle w:val="a8"/>
          </w:pPr>
          <w:r>
            <w:t>Оглавление</w:t>
          </w:r>
        </w:p>
        <w:p w14:paraId="32F8C394" w14:textId="62DFB3F4" w:rsidR="0022356C" w:rsidRDefault="008F76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62677" w:history="1">
            <w:r w:rsidR="0022356C" w:rsidRPr="004210A9">
              <w:rPr>
                <w:rStyle w:val="a5"/>
                <w:noProof/>
              </w:rPr>
              <w:t>Введение</w:t>
            </w:r>
            <w:r w:rsidR="0022356C">
              <w:rPr>
                <w:noProof/>
                <w:webHidden/>
              </w:rPr>
              <w:tab/>
            </w:r>
            <w:r w:rsidR="0022356C">
              <w:rPr>
                <w:noProof/>
                <w:webHidden/>
              </w:rPr>
              <w:fldChar w:fldCharType="begin"/>
            </w:r>
            <w:r w:rsidR="0022356C">
              <w:rPr>
                <w:noProof/>
                <w:webHidden/>
              </w:rPr>
              <w:instrText xml:space="preserve"> PAGEREF _Toc196062677 \h </w:instrText>
            </w:r>
            <w:r w:rsidR="0022356C">
              <w:rPr>
                <w:noProof/>
                <w:webHidden/>
              </w:rPr>
            </w:r>
            <w:r w:rsidR="0022356C">
              <w:rPr>
                <w:noProof/>
                <w:webHidden/>
              </w:rPr>
              <w:fldChar w:fldCharType="separate"/>
            </w:r>
            <w:r w:rsidR="0022356C">
              <w:rPr>
                <w:noProof/>
                <w:webHidden/>
              </w:rPr>
              <w:t>4</w:t>
            </w:r>
            <w:r w:rsidR="0022356C">
              <w:rPr>
                <w:noProof/>
                <w:webHidden/>
              </w:rPr>
              <w:fldChar w:fldCharType="end"/>
            </w:r>
          </w:hyperlink>
        </w:p>
        <w:p w14:paraId="0C73D4DE" w14:textId="214BDD93" w:rsidR="0022356C" w:rsidRDefault="002235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78" w:history="1">
            <w:r w:rsidRPr="004210A9">
              <w:rPr>
                <w:rStyle w:val="a5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02CB" w14:textId="3AE0668F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79" w:history="1">
            <w:r w:rsidRPr="004210A9">
              <w:rPr>
                <w:rStyle w:val="a5"/>
                <w:noProof/>
              </w:rPr>
              <w:t>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DC9" w14:textId="1C0D5176" w:rsidR="0022356C" w:rsidRDefault="0022356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0" w:history="1">
            <w:r w:rsidRPr="004210A9">
              <w:rPr>
                <w:rStyle w:val="a5"/>
                <w:noProof/>
              </w:rPr>
              <w:t>Подробное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F245" w14:textId="434E5EDB" w:rsidR="0022356C" w:rsidRDefault="002235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1" w:history="1">
            <w:r w:rsidRPr="004210A9">
              <w:rPr>
                <w:rStyle w:val="a5"/>
                <w:noProof/>
              </w:rPr>
              <w:t>about.html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0A46" w14:textId="59441448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2" w:history="1">
            <w:r w:rsidRPr="004210A9">
              <w:rPr>
                <w:rStyle w:val="a5"/>
                <w:noProof/>
              </w:rPr>
              <w:t>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E4A9" w14:textId="7E897BB0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3" w:history="1">
            <w:r w:rsidRPr="004210A9">
              <w:rPr>
                <w:rStyle w:val="a5"/>
                <w:noProof/>
              </w:rPr>
              <w:t>Подробное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214E" w14:textId="7667ADDF" w:rsidR="0022356C" w:rsidRDefault="002235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4" w:history="1">
            <w:r w:rsidRPr="004210A9">
              <w:rPr>
                <w:rStyle w:val="a5"/>
                <w:noProof/>
              </w:rPr>
              <w:t>contacts.html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751F" w14:textId="098C353D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5" w:history="1">
            <w:r w:rsidRPr="004210A9">
              <w:rPr>
                <w:rStyle w:val="a5"/>
                <w:noProof/>
              </w:rPr>
              <w:t>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DA30" w14:textId="23FE6CB4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6" w:history="1">
            <w:r w:rsidRPr="004210A9">
              <w:rPr>
                <w:rStyle w:val="a5"/>
                <w:noProof/>
              </w:rPr>
              <w:t>Подробное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388E" w14:textId="2A3A2071" w:rsidR="0022356C" w:rsidRDefault="002235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7" w:history="1">
            <w:r w:rsidRPr="004210A9">
              <w:rPr>
                <w:rStyle w:val="a5"/>
                <w:noProof/>
                <w:lang w:val="en-US"/>
              </w:rPr>
              <w:t>r</w:t>
            </w:r>
            <w:r w:rsidRPr="004210A9">
              <w:rPr>
                <w:rStyle w:val="a5"/>
                <w:noProof/>
              </w:rPr>
              <w:t>esources.html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869E" w14:textId="41A1AA84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8" w:history="1">
            <w:r w:rsidRPr="004210A9">
              <w:rPr>
                <w:rStyle w:val="a5"/>
                <w:noProof/>
              </w:rPr>
              <w:t>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0583" w14:textId="0249F26E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89" w:history="1">
            <w:r w:rsidRPr="004210A9">
              <w:rPr>
                <w:rStyle w:val="a5"/>
                <w:noProof/>
              </w:rPr>
              <w:t>Подробное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2936" w14:textId="305B7C8C" w:rsidR="0022356C" w:rsidRDefault="002235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0" w:history="1">
            <w:r w:rsidRPr="004210A9">
              <w:rPr>
                <w:rStyle w:val="a5"/>
                <w:noProof/>
              </w:rPr>
              <w:t>CSS (style.css)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E66A" w14:textId="6526AD44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1" w:history="1">
            <w:r w:rsidRPr="004210A9">
              <w:rPr>
                <w:rStyle w:val="a5"/>
                <w:noProof/>
              </w:rPr>
              <w:t>Сброс стилей и базовые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5CA0" w14:textId="36BDCF46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2" w:history="1">
            <w:r w:rsidRPr="004210A9">
              <w:rPr>
                <w:rStyle w:val="a5"/>
                <w:noProof/>
              </w:rPr>
              <w:t>Стили</w:t>
            </w:r>
            <w:r w:rsidRPr="004210A9">
              <w:rPr>
                <w:rStyle w:val="a5"/>
                <w:noProof/>
                <w:lang w:val="en-US"/>
              </w:rPr>
              <w:t xml:space="preserve"> </w:t>
            </w:r>
            <w:r w:rsidRPr="004210A9">
              <w:rPr>
                <w:rStyle w:val="a5"/>
                <w:noProof/>
              </w:rPr>
              <w:t>для</w:t>
            </w:r>
            <w:r w:rsidRPr="004210A9">
              <w:rPr>
                <w:rStyle w:val="a5"/>
                <w:noProof/>
                <w:lang w:val="en-US"/>
              </w:rPr>
              <w:t xml:space="preserve">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6A73" w14:textId="75BDEB24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3" w:history="1">
            <w:r w:rsidRPr="004210A9">
              <w:rPr>
                <w:rStyle w:val="a5"/>
                <w:noProof/>
              </w:rPr>
              <w:t>Стили для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8F3A" w14:textId="21F84F95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4" w:history="1">
            <w:r w:rsidRPr="004210A9">
              <w:rPr>
                <w:rStyle w:val="a5"/>
                <w:noProof/>
              </w:rPr>
              <w:t>Стили для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688E" w14:textId="4954121E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5" w:history="1">
            <w:r w:rsidRPr="004210A9">
              <w:rPr>
                <w:rStyle w:val="a5"/>
                <w:noProof/>
              </w:rPr>
              <w:t>Стили</w:t>
            </w:r>
            <w:r w:rsidRPr="004210A9">
              <w:rPr>
                <w:rStyle w:val="a5"/>
                <w:noProof/>
                <w:lang w:val="en-US"/>
              </w:rPr>
              <w:t xml:space="preserve"> </w:t>
            </w:r>
            <w:r w:rsidRPr="004210A9">
              <w:rPr>
                <w:rStyle w:val="a5"/>
                <w:noProof/>
              </w:rPr>
              <w:t>для</w:t>
            </w:r>
            <w:r w:rsidRPr="004210A9">
              <w:rPr>
                <w:rStyle w:val="a5"/>
                <w:noProof/>
                <w:lang w:val="en-US"/>
              </w:rPr>
              <w:t xml:space="preserve"> </w:t>
            </w:r>
            <w:r w:rsidRPr="004210A9">
              <w:rPr>
                <w:rStyle w:val="a5"/>
                <w:noProof/>
              </w:rPr>
              <w:t>секций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EA2E" w14:textId="636583DF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6" w:history="1">
            <w:r w:rsidRPr="004210A9">
              <w:rPr>
                <w:rStyle w:val="a5"/>
                <w:noProof/>
              </w:rPr>
              <w:t>Анимации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8AFA" w14:textId="4091960A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7" w:history="1">
            <w:r w:rsidRPr="004210A9">
              <w:rPr>
                <w:rStyle w:val="a5"/>
                <w:noProof/>
              </w:rPr>
              <w:t>Стили</w:t>
            </w:r>
            <w:r w:rsidRPr="004210A9">
              <w:rPr>
                <w:rStyle w:val="a5"/>
                <w:noProof/>
                <w:lang w:val="en-US"/>
              </w:rPr>
              <w:t xml:space="preserve"> </w:t>
            </w:r>
            <w:r w:rsidRPr="004210A9">
              <w:rPr>
                <w:rStyle w:val="a5"/>
                <w:noProof/>
              </w:rPr>
              <w:t>для</w:t>
            </w:r>
            <w:r w:rsidRPr="004210A9">
              <w:rPr>
                <w:rStyle w:val="a5"/>
                <w:noProof/>
                <w:lang w:val="en-US"/>
              </w:rPr>
              <w:t xml:space="preserve"> </w:t>
            </w:r>
            <w:r w:rsidRPr="004210A9">
              <w:rPr>
                <w:rStyle w:val="a5"/>
                <w:noProof/>
              </w:rPr>
              <w:t>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6F5D" w14:textId="7FD84FD5" w:rsidR="0022356C" w:rsidRDefault="002235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8" w:history="1">
            <w:r w:rsidRPr="004210A9">
              <w:rPr>
                <w:rStyle w:val="a5"/>
                <w:noProof/>
              </w:rPr>
              <w:t>JavaScript (script.js)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14C2" w14:textId="2C9B4B76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699" w:history="1">
            <w:r w:rsidRPr="004210A9">
              <w:rPr>
                <w:rStyle w:val="a5"/>
                <w:noProof/>
              </w:rPr>
              <w:t>Alert при загрузке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2560" w14:textId="74475388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700" w:history="1">
            <w:r w:rsidRPr="004210A9">
              <w:rPr>
                <w:rStyle w:val="a5"/>
                <w:noProof/>
              </w:rPr>
              <w:t>Обработка формы на странице "Контакты"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B7FA" w14:textId="32C9B930" w:rsidR="0022356C" w:rsidRDefault="002235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701" w:history="1">
            <w:r w:rsidRPr="004210A9">
              <w:rPr>
                <w:rStyle w:val="a5"/>
                <w:noProof/>
              </w:rPr>
              <w:t>Плавная прокрутка для якорных ссылок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E570" w14:textId="690DD74C" w:rsidR="0022356C" w:rsidRDefault="002235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062702" w:history="1">
            <w:r w:rsidRPr="004210A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0288" w14:textId="5671B7A7" w:rsidR="008F762B" w:rsidRDefault="008F762B">
          <w:r>
            <w:rPr>
              <w:b/>
              <w:bCs/>
            </w:rPr>
            <w:fldChar w:fldCharType="end"/>
          </w:r>
        </w:p>
      </w:sdtContent>
    </w:sdt>
    <w:p w14:paraId="3A676CA5" w14:textId="2B3E9497" w:rsidR="00190ACF" w:rsidRDefault="00190ACF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7A4324" w14:textId="55ADFDC0" w:rsidR="00190ACF" w:rsidRDefault="00190ACF" w:rsidP="00190ACF">
      <w:pPr>
        <w:pStyle w:val="1"/>
      </w:pPr>
      <w:bookmarkStart w:id="0" w:name="_Toc196062677"/>
      <w:r>
        <w:lastRenderedPageBreak/>
        <w:t>Введение</w:t>
      </w:r>
      <w:bookmarkEnd w:id="0"/>
    </w:p>
    <w:p w14:paraId="23F31283" w14:textId="6E340500" w:rsidR="00190ACF" w:rsidRPr="00190ACF" w:rsidRDefault="00CA3145" w:rsidP="00CA3145">
      <w:pPr>
        <w:ind w:firstLine="709"/>
      </w:pPr>
      <w:r w:rsidRPr="00CA3145">
        <w:t>В данной практической работе я разработал веб-сайт, посвященный открытию первой IT-компании. Цель проекта — предоставить начинающим предпринимателям структурированную информацию и полезные ресурсы, которые помогут им успешно пройти все этапы создания бизнеса. На сайте представлены ключевые этапы, инструменты, статьи и интерактивные элементы, что делает процесс обучения более доступным и увлекательным.</w:t>
      </w:r>
    </w:p>
    <w:p w14:paraId="37EA9439" w14:textId="2733094D" w:rsidR="00190ACF" w:rsidRPr="00190ACF" w:rsidRDefault="00190ACF" w:rsidP="008B6722">
      <w:pPr>
        <w:spacing w:after="160" w:line="259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B2D199" w14:textId="7972CC11" w:rsidR="005B3B9F" w:rsidRDefault="005B3B9F" w:rsidP="005B3B9F">
      <w:pPr>
        <w:pStyle w:val="1"/>
      </w:pPr>
      <w:bookmarkStart w:id="1" w:name="_Toc196062678"/>
      <w:r>
        <w:lastRenderedPageBreak/>
        <w:t>index.html</w:t>
      </w:r>
      <w:bookmarkEnd w:id="1"/>
    </w:p>
    <w:p w14:paraId="361FAAD5" w14:textId="77777777" w:rsidR="005B3B9F" w:rsidRDefault="005B3B9F" w:rsidP="005B3B9F">
      <w:pPr>
        <w:pStyle w:val="2"/>
      </w:pPr>
      <w:bookmarkStart w:id="2" w:name="_Toc196062679"/>
      <w:r>
        <w:t>Общая структура</w:t>
      </w:r>
      <w:bookmarkEnd w:id="2"/>
    </w:p>
    <w:p w14:paraId="77E97575" w14:textId="3A2C9CBD" w:rsidR="005B3B9F" w:rsidRDefault="005B3B9F" w:rsidP="00CA3145">
      <w:pPr>
        <w:rPr>
          <w:lang w:val="en-US"/>
        </w:rPr>
      </w:pPr>
      <w:r>
        <w:t>Это</w:t>
      </w:r>
      <w:r w:rsidRPr="005B3B9F">
        <w:t xml:space="preserve"> </w:t>
      </w:r>
      <w:r>
        <w:t>главная страница</w:t>
      </w:r>
      <w:r w:rsidRPr="005B3B9F">
        <w:t xml:space="preserve"> </w:t>
      </w:r>
      <w:r>
        <w:t>сайта, которая представляет основную информацию о проекте и его целях.</w:t>
      </w:r>
    </w:p>
    <w:p w14:paraId="38D5E2EC" w14:textId="343518F2" w:rsidR="005B3B9F" w:rsidRPr="005B3B9F" w:rsidRDefault="005B3B9F" w:rsidP="005B3B9F">
      <w:pPr>
        <w:pStyle w:val="a7"/>
        <w:rPr>
          <w:lang w:val="en-US"/>
        </w:rPr>
      </w:pPr>
      <w:r w:rsidRPr="005B3B9F">
        <w:rPr>
          <w:lang w:val="en-US"/>
        </w:rPr>
        <w:drawing>
          <wp:inline distT="0" distB="0" distL="0" distR="0" wp14:anchorId="740AC365" wp14:editId="3B81F350">
            <wp:extent cx="5944235" cy="5305425"/>
            <wp:effectExtent l="0" t="0" r="0" b="9525"/>
            <wp:docPr id="5354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365" cy="53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019" w14:textId="77777777" w:rsidR="005B3B9F" w:rsidRDefault="005B3B9F" w:rsidP="005B3B9F">
      <w:pPr>
        <w:pStyle w:val="3"/>
        <w:rPr>
          <w:lang w:val="en-US"/>
        </w:rPr>
      </w:pPr>
    </w:p>
    <w:p w14:paraId="4069F178" w14:textId="4AC82C0A" w:rsidR="005B3B9F" w:rsidRPr="005B3B9F" w:rsidRDefault="005B3B9F" w:rsidP="005B3B9F">
      <w:pPr>
        <w:pStyle w:val="3"/>
        <w:rPr>
          <w:lang w:val="en-US"/>
        </w:rPr>
      </w:pPr>
      <w:bookmarkStart w:id="3" w:name="_Toc196062680"/>
      <w:r>
        <w:t>Подробное описание</w:t>
      </w:r>
      <w:bookmarkEnd w:id="3"/>
    </w:p>
    <w:p w14:paraId="3B6153E6" w14:textId="77777777" w:rsidR="005B3B9F" w:rsidRDefault="005B3B9F" w:rsidP="000248AE">
      <w:r w:rsidRPr="005B3B9F">
        <w:rPr>
          <w:color w:val="FF0000"/>
        </w:rPr>
        <w:t>&lt;</w:t>
      </w:r>
      <w:proofErr w:type="spellStart"/>
      <w:r w:rsidRPr="005B3B9F">
        <w:rPr>
          <w:color w:val="FF0000"/>
        </w:rPr>
        <w:t>header</w:t>
      </w:r>
      <w:proofErr w:type="spellEnd"/>
      <w:r w:rsidRPr="005B3B9F">
        <w:rPr>
          <w:color w:val="FF0000"/>
        </w:rPr>
        <w:t>&gt;</w:t>
      </w:r>
      <w:proofErr w:type="gramStart"/>
      <w:r w:rsidRPr="005B3B9F">
        <w:t xml:space="preserve">: </w:t>
      </w:r>
      <w:r>
        <w:t>Содержит</w:t>
      </w:r>
      <w:proofErr w:type="gramEnd"/>
      <w:r>
        <w:t xml:space="preserve"> заголовок и навигацию. Заголовок описывает основную цель страницы.</w:t>
      </w:r>
    </w:p>
    <w:p w14:paraId="1FDC6716" w14:textId="77777777" w:rsidR="005B3B9F" w:rsidRDefault="005B3B9F" w:rsidP="000248AE">
      <w:r w:rsidRPr="005B3B9F">
        <w:rPr>
          <w:color w:val="FF0000"/>
        </w:rPr>
        <w:t>&lt;</w:t>
      </w:r>
      <w:proofErr w:type="spellStart"/>
      <w:r w:rsidRPr="005B3B9F">
        <w:rPr>
          <w:color w:val="FF0000"/>
        </w:rPr>
        <w:t>nav</w:t>
      </w:r>
      <w:proofErr w:type="spellEnd"/>
      <w:r w:rsidRPr="005B3B9F">
        <w:rPr>
          <w:color w:val="FF0000"/>
        </w:rPr>
        <w:t>&gt;</w:t>
      </w:r>
      <w:proofErr w:type="gramStart"/>
      <w:r>
        <w:t>: Включает</w:t>
      </w:r>
      <w:proofErr w:type="gramEnd"/>
      <w:r>
        <w:t xml:space="preserve"> ссылки на другие страницы сайта, что позволяет пользователям легко переходить между ними.</w:t>
      </w:r>
    </w:p>
    <w:p w14:paraId="656B8A3C" w14:textId="77777777" w:rsidR="005B3B9F" w:rsidRDefault="005B3B9F" w:rsidP="000248AE">
      <w:r w:rsidRPr="005B3B9F">
        <w:rPr>
          <w:color w:val="FF0000"/>
        </w:rPr>
        <w:t>&lt;</w:t>
      </w:r>
      <w:proofErr w:type="spellStart"/>
      <w:r w:rsidRPr="005B3B9F">
        <w:rPr>
          <w:color w:val="FF0000"/>
        </w:rPr>
        <w:t>main</w:t>
      </w:r>
      <w:proofErr w:type="spellEnd"/>
      <w:r w:rsidRPr="005B3B9F">
        <w:rPr>
          <w:color w:val="FF0000"/>
        </w:rPr>
        <w:t>&gt;</w:t>
      </w:r>
      <w:r>
        <w:t>: Основное содержимое страницы.</w:t>
      </w:r>
    </w:p>
    <w:p w14:paraId="69A3186E" w14:textId="77777777" w:rsidR="005B3B9F" w:rsidRDefault="005B3B9F" w:rsidP="000248AE"/>
    <w:p w14:paraId="30ED1EBC" w14:textId="77777777" w:rsidR="005B3B9F" w:rsidRDefault="005B3B9F" w:rsidP="000248AE">
      <w:r w:rsidRPr="005B3B9F">
        <w:rPr>
          <w:color w:val="FF0000"/>
        </w:rPr>
        <w:lastRenderedPageBreak/>
        <w:t>&lt;</w:t>
      </w:r>
      <w:proofErr w:type="spellStart"/>
      <w:r w:rsidRPr="005B3B9F">
        <w:rPr>
          <w:color w:val="FF0000"/>
        </w:rPr>
        <w:t>section</w:t>
      </w:r>
      <w:proofErr w:type="spellEnd"/>
      <w:r w:rsidRPr="005B3B9F">
        <w:rPr>
          <w:color w:val="FF0000"/>
        </w:rPr>
        <w:t>&gt;</w:t>
      </w:r>
      <w:proofErr w:type="gramStart"/>
      <w:r>
        <w:t>: Описывает</w:t>
      </w:r>
      <w:proofErr w:type="gramEnd"/>
      <w:r>
        <w:t xml:space="preserve"> преимущества открытия IT-компании с использованием ненумерованного списка.</w:t>
      </w:r>
    </w:p>
    <w:p w14:paraId="13C0E5EB" w14:textId="3A43F4F6" w:rsidR="005B3B9F" w:rsidRDefault="005B3B9F" w:rsidP="000248AE">
      <w:r w:rsidRPr="005B3B9F">
        <w:rPr>
          <w:color w:val="FF0000"/>
        </w:rPr>
        <w:t>&lt;</w:t>
      </w:r>
      <w:r w:rsidRPr="005B3B9F">
        <w:rPr>
          <w:color w:val="FF0000"/>
          <w:lang w:val="en-US"/>
        </w:rPr>
        <w:t>button</w:t>
      </w:r>
      <w:r w:rsidRPr="005B3B9F">
        <w:rPr>
          <w:color w:val="FF0000"/>
        </w:rPr>
        <w:t>&gt;</w:t>
      </w:r>
      <w:proofErr w:type="gramStart"/>
      <w:r>
        <w:t>: Перенаправляет</w:t>
      </w:r>
      <w:proofErr w:type="gramEnd"/>
      <w:r>
        <w:t xml:space="preserve"> пользователя на страницу "О нас".</w:t>
      </w:r>
    </w:p>
    <w:p w14:paraId="24882F75" w14:textId="77777777" w:rsidR="005B3B9F" w:rsidRPr="005B3B9F" w:rsidRDefault="005B3B9F" w:rsidP="005B3B9F">
      <w:pPr>
        <w:pStyle w:val="a7"/>
        <w:jc w:val="both"/>
        <w:rPr>
          <w:lang w:val="en-US"/>
        </w:rPr>
      </w:pPr>
    </w:p>
    <w:p w14:paraId="179158A6" w14:textId="42F9FEEE" w:rsidR="005B3B9F" w:rsidRDefault="005B3B9F" w:rsidP="000248AE">
      <w:pPr>
        <w:pStyle w:val="1"/>
      </w:pPr>
      <w:bookmarkStart w:id="4" w:name="_Toc196062681"/>
      <w:r>
        <w:t>about.html</w:t>
      </w:r>
      <w:bookmarkEnd w:id="4"/>
    </w:p>
    <w:p w14:paraId="3E02942C" w14:textId="77777777" w:rsidR="005B3B9F" w:rsidRDefault="005B3B9F" w:rsidP="000248AE">
      <w:pPr>
        <w:pStyle w:val="2"/>
      </w:pPr>
      <w:bookmarkStart w:id="5" w:name="_Toc196062682"/>
      <w:r>
        <w:t>Общая структура</w:t>
      </w:r>
      <w:bookmarkEnd w:id="5"/>
    </w:p>
    <w:p w14:paraId="03FB3AD9" w14:textId="77777777" w:rsidR="005B3B9F" w:rsidRDefault="005B3B9F" w:rsidP="000248AE">
      <w:r>
        <w:t>Страница "О нас" содержит информацию о команде и целях проекта.</w:t>
      </w:r>
    </w:p>
    <w:p w14:paraId="4982DE38" w14:textId="51FEEE50" w:rsidR="005B3B9F" w:rsidRDefault="000248AE" w:rsidP="000248AE">
      <w:pPr>
        <w:pStyle w:val="a7"/>
        <w:rPr>
          <w:lang w:val="en-US"/>
        </w:rPr>
      </w:pPr>
      <w:r w:rsidRPr="000248AE">
        <w:drawing>
          <wp:inline distT="0" distB="0" distL="0" distR="0" wp14:anchorId="3C0956DE" wp14:editId="1EF132DA">
            <wp:extent cx="5943599" cy="4438650"/>
            <wp:effectExtent l="0" t="0" r="635" b="0"/>
            <wp:docPr id="19025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4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189" cy="44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4342" w14:textId="77777777" w:rsidR="000248AE" w:rsidRPr="000248AE" w:rsidRDefault="000248AE" w:rsidP="000248AE">
      <w:pPr>
        <w:pStyle w:val="a7"/>
        <w:jc w:val="both"/>
        <w:rPr>
          <w:lang w:val="en-US"/>
        </w:rPr>
      </w:pPr>
    </w:p>
    <w:p w14:paraId="112FAA8B" w14:textId="7C661F6A" w:rsidR="005B3B9F" w:rsidRPr="000248AE" w:rsidRDefault="005B3B9F" w:rsidP="000248AE">
      <w:pPr>
        <w:pStyle w:val="2"/>
        <w:rPr>
          <w:lang w:val="en-US"/>
        </w:rPr>
      </w:pPr>
      <w:bookmarkStart w:id="6" w:name="_Toc196062683"/>
      <w:r>
        <w:t>Подробное описание</w:t>
      </w:r>
      <w:bookmarkEnd w:id="6"/>
    </w:p>
    <w:p w14:paraId="6CAE4387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header</w:t>
      </w:r>
      <w:proofErr w:type="spellEnd"/>
      <w:r w:rsidRPr="000248AE">
        <w:rPr>
          <w:color w:val="FF0000"/>
        </w:rPr>
        <w:t>&gt;</w:t>
      </w:r>
      <w:r>
        <w:t>: Заголовок страницы и навигация, аналогично главной странице.</w:t>
      </w:r>
    </w:p>
    <w:p w14:paraId="5968E3C8" w14:textId="1AD5CCF2" w:rsidR="005B3B9F" w:rsidRPr="000248AE" w:rsidRDefault="005B3B9F" w:rsidP="000248AE">
      <w:pPr>
        <w:rPr>
          <w:lang w:val="en-US"/>
        </w:rPr>
      </w:pPr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main</w:t>
      </w:r>
      <w:proofErr w:type="spellEnd"/>
      <w:r w:rsidRPr="000248AE">
        <w:rPr>
          <w:color w:val="FF0000"/>
        </w:rPr>
        <w:t>&gt;</w:t>
      </w:r>
      <w:r>
        <w:t>: Основное содержимое страницы.</w:t>
      </w:r>
    </w:p>
    <w:p w14:paraId="27F7441A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section</w:t>
      </w:r>
      <w:proofErr w:type="spellEnd"/>
      <w:r w:rsidRPr="000248AE">
        <w:rPr>
          <w:color w:val="FF0000"/>
        </w:rPr>
        <w:t>&gt;</w:t>
      </w:r>
      <w:proofErr w:type="gramStart"/>
      <w:r>
        <w:t>: Содержит</w:t>
      </w:r>
      <w:proofErr w:type="gramEnd"/>
      <w:r>
        <w:t xml:space="preserve"> информацию о команде, включая заголовок, изображение и текстовое описание.</w:t>
      </w:r>
    </w:p>
    <w:p w14:paraId="53FC681E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img</w:t>
      </w:r>
      <w:proofErr w:type="spellEnd"/>
      <w:r w:rsidRPr="000248AE">
        <w:rPr>
          <w:color w:val="FF0000"/>
        </w:rPr>
        <w:t>&gt;</w:t>
      </w:r>
      <w:r>
        <w:t>: Изображение команды с альтернативным текстом для доступности.</w:t>
      </w:r>
    </w:p>
    <w:p w14:paraId="39ECD5D0" w14:textId="77777777" w:rsidR="005B3B9F" w:rsidRPr="000248AE" w:rsidRDefault="005B3B9F" w:rsidP="000248AE">
      <w:pPr>
        <w:pStyle w:val="a7"/>
        <w:jc w:val="both"/>
        <w:rPr>
          <w:lang w:val="en-US"/>
        </w:rPr>
      </w:pPr>
    </w:p>
    <w:p w14:paraId="4DD37251" w14:textId="63B54619" w:rsidR="005B3B9F" w:rsidRDefault="005B3B9F" w:rsidP="000248AE">
      <w:pPr>
        <w:pStyle w:val="1"/>
      </w:pPr>
      <w:bookmarkStart w:id="7" w:name="_Toc196062684"/>
      <w:r>
        <w:lastRenderedPageBreak/>
        <w:t>contacts.html</w:t>
      </w:r>
      <w:bookmarkEnd w:id="7"/>
    </w:p>
    <w:p w14:paraId="43D55A87" w14:textId="77777777" w:rsidR="005B3B9F" w:rsidRDefault="005B3B9F" w:rsidP="000248AE">
      <w:pPr>
        <w:pStyle w:val="2"/>
      </w:pPr>
      <w:bookmarkStart w:id="8" w:name="_Toc196062685"/>
      <w:r>
        <w:t>Общая структура</w:t>
      </w:r>
      <w:bookmarkEnd w:id="8"/>
    </w:p>
    <w:p w14:paraId="6AFEC35C" w14:textId="77777777" w:rsidR="005B3B9F" w:rsidRDefault="005B3B9F" w:rsidP="000248AE">
      <w:r>
        <w:t>Страница "Контакты" предназначена для сбора информации от пользователей через форму обратной связи.</w:t>
      </w:r>
    </w:p>
    <w:p w14:paraId="625B8E50" w14:textId="5CF3CD5D" w:rsidR="005B3B9F" w:rsidRDefault="000248AE" w:rsidP="000248AE">
      <w:pPr>
        <w:pStyle w:val="a7"/>
      </w:pPr>
      <w:r w:rsidRPr="000248AE">
        <w:drawing>
          <wp:inline distT="0" distB="0" distL="0" distR="0" wp14:anchorId="101A4720" wp14:editId="0A77A571">
            <wp:extent cx="5963285" cy="5372697"/>
            <wp:effectExtent l="0" t="0" r="0" b="0"/>
            <wp:docPr id="19949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8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03" cy="53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C1F" w14:textId="77777777" w:rsidR="000248AE" w:rsidRDefault="000248AE" w:rsidP="005B3B9F">
      <w:pPr>
        <w:pStyle w:val="a7"/>
        <w:rPr>
          <w:lang w:val="en-US"/>
        </w:rPr>
      </w:pPr>
    </w:p>
    <w:p w14:paraId="674A04BC" w14:textId="39301CC1" w:rsidR="005B3B9F" w:rsidRPr="000248AE" w:rsidRDefault="005B3B9F" w:rsidP="000248AE">
      <w:pPr>
        <w:pStyle w:val="2"/>
        <w:rPr>
          <w:lang w:val="en-US"/>
        </w:rPr>
      </w:pPr>
      <w:bookmarkStart w:id="9" w:name="_Toc196062686"/>
      <w:r>
        <w:t>Подробное описание</w:t>
      </w:r>
      <w:bookmarkEnd w:id="9"/>
    </w:p>
    <w:p w14:paraId="1DA48587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header</w:t>
      </w:r>
      <w:proofErr w:type="spellEnd"/>
      <w:r w:rsidRPr="000248AE">
        <w:rPr>
          <w:color w:val="FF0000"/>
        </w:rPr>
        <w:t>&gt;</w:t>
      </w:r>
      <w:r>
        <w:t>: Заголовок страницы и навигация, аналогично предыдущим страницам.</w:t>
      </w:r>
    </w:p>
    <w:p w14:paraId="4BA34EBB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main</w:t>
      </w:r>
      <w:proofErr w:type="spellEnd"/>
      <w:r w:rsidRPr="000248AE">
        <w:rPr>
          <w:color w:val="FF0000"/>
        </w:rPr>
        <w:t>&gt;</w:t>
      </w:r>
      <w:r>
        <w:t>: Основное содержимое страницы.</w:t>
      </w:r>
    </w:p>
    <w:p w14:paraId="531028BC" w14:textId="77777777" w:rsidR="005B3B9F" w:rsidRDefault="005B3B9F" w:rsidP="000248AE"/>
    <w:p w14:paraId="2DF7951B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section</w:t>
      </w:r>
      <w:proofErr w:type="spellEnd"/>
      <w:r w:rsidRPr="000248AE">
        <w:rPr>
          <w:color w:val="FF0000"/>
        </w:rPr>
        <w:t>&gt;</w:t>
      </w:r>
      <w:proofErr w:type="gramStart"/>
      <w:r>
        <w:t>: Содержит</w:t>
      </w:r>
      <w:proofErr w:type="gramEnd"/>
      <w:r>
        <w:t xml:space="preserve"> форму для обратной связи.</w:t>
      </w:r>
    </w:p>
    <w:p w14:paraId="0E1FFA5D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form</w:t>
      </w:r>
      <w:proofErr w:type="spellEnd"/>
      <w:r w:rsidRPr="000248AE">
        <w:rPr>
          <w:color w:val="FF0000"/>
        </w:rPr>
        <w:t>&gt;</w:t>
      </w:r>
      <w:r>
        <w:t>: Элемент формы, который включает:</w:t>
      </w:r>
    </w:p>
    <w:p w14:paraId="7BD4752F" w14:textId="77777777" w:rsidR="005B3B9F" w:rsidRDefault="005B3B9F" w:rsidP="000248AE"/>
    <w:p w14:paraId="20A07D25" w14:textId="77777777" w:rsidR="005B3B9F" w:rsidRDefault="005B3B9F" w:rsidP="000248AE">
      <w:pPr>
        <w:pStyle w:val="a3"/>
        <w:numPr>
          <w:ilvl w:val="0"/>
          <w:numId w:val="13"/>
        </w:numPr>
        <w:ind w:left="0" w:firstLine="0"/>
      </w:pPr>
      <w:r>
        <w:t>Поля для ввода имени, электронной почты, телефонного номера, темы сообщения и текста сообщения.</w:t>
      </w:r>
    </w:p>
    <w:p w14:paraId="47EDABAA" w14:textId="77777777" w:rsidR="005B3B9F" w:rsidRDefault="005B3B9F" w:rsidP="000248AE">
      <w:pPr>
        <w:pStyle w:val="a3"/>
        <w:numPr>
          <w:ilvl w:val="0"/>
          <w:numId w:val="13"/>
        </w:numPr>
        <w:ind w:left="0" w:firstLine="0"/>
      </w:pPr>
      <w:r>
        <w:t>Кнопка отправки формы.</w:t>
      </w:r>
    </w:p>
    <w:p w14:paraId="6C640EF5" w14:textId="77777777" w:rsidR="005B3B9F" w:rsidRPr="000248AE" w:rsidRDefault="005B3B9F" w:rsidP="000248AE">
      <w:pPr>
        <w:pStyle w:val="a7"/>
        <w:jc w:val="both"/>
        <w:rPr>
          <w:lang w:val="en-US"/>
        </w:rPr>
      </w:pPr>
    </w:p>
    <w:p w14:paraId="559EC5CA" w14:textId="060ECF75" w:rsidR="005B3B9F" w:rsidRDefault="000248AE" w:rsidP="000248AE">
      <w:pPr>
        <w:pStyle w:val="1"/>
      </w:pPr>
      <w:bookmarkStart w:id="10" w:name="_Toc196062687"/>
      <w:r>
        <w:rPr>
          <w:lang w:val="en-US"/>
        </w:rPr>
        <w:t>r</w:t>
      </w:r>
      <w:r w:rsidR="005B3B9F">
        <w:t>esources.html</w:t>
      </w:r>
      <w:bookmarkEnd w:id="10"/>
    </w:p>
    <w:p w14:paraId="4716A8BB" w14:textId="77777777" w:rsidR="005B3B9F" w:rsidRDefault="005B3B9F" w:rsidP="000248AE">
      <w:pPr>
        <w:pStyle w:val="2"/>
      </w:pPr>
      <w:bookmarkStart w:id="11" w:name="_Toc196062688"/>
      <w:r>
        <w:t>Общая структура</w:t>
      </w:r>
      <w:bookmarkEnd w:id="11"/>
    </w:p>
    <w:p w14:paraId="4B53D950" w14:textId="77777777" w:rsidR="005B3B9F" w:rsidRDefault="005B3B9F" w:rsidP="000248AE">
      <w:r>
        <w:t>Страница "Ресурсы" предоставляет пользователям доступ к различным ресурсам, связанным с открытием IT-компании.</w:t>
      </w:r>
    </w:p>
    <w:p w14:paraId="1CA739F1" w14:textId="5D780380" w:rsidR="005B3B9F" w:rsidRDefault="000248AE" w:rsidP="000248AE">
      <w:pPr>
        <w:pStyle w:val="a7"/>
        <w:rPr>
          <w:lang w:val="en-US"/>
        </w:rPr>
      </w:pPr>
      <w:r w:rsidRPr="000248AE">
        <w:drawing>
          <wp:inline distT="0" distB="0" distL="0" distR="0" wp14:anchorId="602B1C1E" wp14:editId="70E283D6">
            <wp:extent cx="5763429" cy="4820323"/>
            <wp:effectExtent l="0" t="0" r="8890" b="0"/>
            <wp:docPr id="177525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50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F7DE" w14:textId="77777777" w:rsidR="000248AE" w:rsidRPr="000248AE" w:rsidRDefault="000248AE" w:rsidP="000248AE">
      <w:pPr>
        <w:pStyle w:val="a7"/>
        <w:jc w:val="both"/>
        <w:rPr>
          <w:lang w:val="en-US"/>
        </w:rPr>
      </w:pPr>
    </w:p>
    <w:p w14:paraId="389A9069" w14:textId="738539FA" w:rsidR="005B3B9F" w:rsidRPr="000248AE" w:rsidRDefault="005B3B9F" w:rsidP="000248AE">
      <w:pPr>
        <w:pStyle w:val="2"/>
        <w:rPr>
          <w:lang w:val="en-US"/>
        </w:rPr>
      </w:pPr>
      <w:bookmarkStart w:id="12" w:name="_Toc196062689"/>
      <w:r>
        <w:t>Подробное описание</w:t>
      </w:r>
      <w:bookmarkEnd w:id="12"/>
    </w:p>
    <w:p w14:paraId="1CA2E1DD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header</w:t>
      </w:r>
      <w:proofErr w:type="spellEnd"/>
      <w:r w:rsidRPr="000248AE">
        <w:rPr>
          <w:color w:val="FF0000"/>
        </w:rPr>
        <w:t>&gt;</w:t>
      </w:r>
      <w:r>
        <w:t>: Заголовок страницы и навигация, аналогично другим страницам.</w:t>
      </w:r>
    </w:p>
    <w:p w14:paraId="67696BBF" w14:textId="0BA56301" w:rsidR="005B3B9F" w:rsidRPr="000248AE" w:rsidRDefault="005B3B9F" w:rsidP="000248AE">
      <w:pPr>
        <w:rPr>
          <w:lang w:val="en-US"/>
        </w:rPr>
      </w:pPr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main</w:t>
      </w:r>
      <w:proofErr w:type="spellEnd"/>
      <w:r w:rsidRPr="000248AE">
        <w:rPr>
          <w:color w:val="FF0000"/>
        </w:rPr>
        <w:t>&gt;</w:t>
      </w:r>
      <w:r>
        <w:t>: Основное содержимое страницы.</w:t>
      </w:r>
    </w:p>
    <w:p w14:paraId="52575E5E" w14:textId="77777777" w:rsidR="005B3B9F" w:rsidRDefault="005B3B9F" w:rsidP="000248AE">
      <w:r w:rsidRPr="000248AE">
        <w:rPr>
          <w:color w:val="FF0000"/>
        </w:rPr>
        <w:lastRenderedPageBreak/>
        <w:t>&lt;</w:t>
      </w:r>
      <w:proofErr w:type="spellStart"/>
      <w:r w:rsidRPr="000248AE">
        <w:rPr>
          <w:color w:val="FF0000"/>
        </w:rPr>
        <w:t>section</w:t>
      </w:r>
      <w:proofErr w:type="spellEnd"/>
      <w:r w:rsidRPr="000248AE">
        <w:rPr>
          <w:color w:val="FF0000"/>
        </w:rPr>
        <w:t>&gt;</w:t>
      </w:r>
      <w:proofErr w:type="gramStart"/>
      <w:r>
        <w:t>: Содержит</w:t>
      </w:r>
      <w:proofErr w:type="gramEnd"/>
      <w:r>
        <w:t xml:space="preserve"> список полезных ресурсов.</w:t>
      </w:r>
    </w:p>
    <w:p w14:paraId="405F8F73" w14:textId="590E10BF" w:rsidR="005B3B9F" w:rsidRPr="000248AE" w:rsidRDefault="005B3B9F" w:rsidP="000248AE">
      <w:pPr>
        <w:rPr>
          <w:lang w:val="en-US"/>
        </w:rPr>
      </w:pPr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ul</w:t>
      </w:r>
      <w:proofErr w:type="spellEnd"/>
      <w:r w:rsidRPr="000248AE">
        <w:rPr>
          <w:color w:val="FF0000"/>
        </w:rPr>
        <w:t>&gt;</w:t>
      </w:r>
      <w:r>
        <w:t>: Ненумерованный список, содержащий ссылки на внешние ресурсы.</w:t>
      </w:r>
    </w:p>
    <w:p w14:paraId="2D0EF570" w14:textId="77777777" w:rsidR="005B3B9F" w:rsidRDefault="005B3B9F" w:rsidP="000248AE">
      <w:r w:rsidRPr="000248AE">
        <w:rPr>
          <w:color w:val="FF0000"/>
        </w:rPr>
        <w:t>&lt;</w:t>
      </w:r>
      <w:proofErr w:type="spellStart"/>
      <w:r w:rsidRPr="000248AE">
        <w:rPr>
          <w:color w:val="FF0000"/>
        </w:rPr>
        <w:t>li</w:t>
      </w:r>
      <w:proofErr w:type="spellEnd"/>
      <w:r w:rsidRPr="000248AE">
        <w:rPr>
          <w:color w:val="FF0000"/>
        </w:rPr>
        <w:t>&gt;</w:t>
      </w:r>
      <w:r>
        <w:t>: Элементы списка с ссылками.</w:t>
      </w:r>
    </w:p>
    <w:p w14:paraId="31EA882E" w14:textId="7133BC7D" w:rsidR="00CA3145" w:rsidRDefault="00CA3145">
      <w:pPr>
        <w:spacing w:after="160" w:line="259" w:lineRule="auto"/>
        <w:jc w:val="left"/>
      </w:pPr>
      <w:r>
        <w:br w:type="page"/>
      </w:r>
    </w:p>
    <w:p w14:paraId="68D2F135" w14:textId="77777777" w:rsidR="005B3B9F" w:rsidRDefault="005B3B9F" w:rsidP="000248AE"/>
    <w:p w14:paraId="28CD28FD" w14:textId="77777777" w:rsidR="000248AE" w:rsidRDefault="000248AE" w:rsidP="000248AE">
      <w:pPr>
        <w:pStyle w:val="1"/>
      </w:pPr>
      <w:bookmarkStart w:id="13" w:name="_Toc196062690"/>
      <w:r>
        <w:t>CSS (style.css)</w:t>
      </w:r>
      <w:bookmarkEnd w:id="13"/>
    </w:p>
    <w:p w14:paraId="61AA362B" w14:textId="53D91C15" w:rsidR="000248AE" w:rsidRPr="000248AE" w:rsidRDefault="000248AE" w:rsidP="000248AE">
      <w:pPr>
        <w:pStyle w:val="2"/>
      </w:pPr>
      <w:bookmarkStart w:id="14" w:name="_Toc196062691"/>
      <w:r w:rsidRPr="000248AE">
        <w:t>Сброс стилей и базовые настройки</w:t>
      </w:r>
      <w:bookmarkEnd w:id="14"/>
    </w:p>
    <w:p w14:paraId="76685883" w14:textId="6B9A9075" w:rsidR="000248AE" w:rsidRDefault="000248AE" w:rsidP="000248AE">
      <w:pPr>
        <w:pStyle w:val="a7"/>
      </w:pPr>
      <w:r w:rsidRPr="000248AE">
        <w:drawing>
          <wp:inline distT="0" distB="0" distL="0" distR="0" wp14:anchorId="23A4D124" wp14:editId="5461E484">
            <wp:extent cx="5872480" cy="2161420"/>
            <wp:effectExtent l="0" t="0" r="0" b="0"/>
            <wp:docPr id="130713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3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868" cy="22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929A" w14:textId="77777777" w:rsidR="000248AE" w:rsidRDefault="000248AE" w:rsidP="000248AE">
      <w:pPr>
        <w:pStyle w:val="a7"/>
      </w:pPr>
    </w:p>
    <w:p w14:paraId="75BCDEE8" w14:textId="614848B4" w:rsidR="000248AE" w:rsidRDefault="000248AE" w:rsidP="000248AE">
      <w:proofErr w:type="spellStart"/>
      <w:r w:rsidRPr="000248AE">
        <w:rPr>
          <w:color w:val="FF0000"/>
        </w:rPr>
        <w:t>box-sizing</w:t>
      </w:r>
      <w:proofErr w:type="spellEnd"/>
      <w:r w:rsidRPr="000248AE">
        <w:rPr>
          <w:color w:val="FF0000"/>
        </w:rPr>
        <w:t xml:space="preserve">: </w:t>
      </w:r>
      <w:proofErr w:type="spellStart"/>
      <w:r w:rsidRPr="000248AE">
        <w:rPr>
          <w:color w:val="FF0000"/>
        </w:rPr>
        <w:t>border-</w:t>
      </w:r>
      <w:proofErr w:type="gramStart"/>
      <w:r w:rsidR="007C1C0F" w:rsidRPr="000248AE">
        <w:rPr>
          <w:color w:val="FF0000"/>
        </w:rPr>
        <w:t>box</w:t>
      </w:r>
      <w:proofErr w:type="spellEnd"/>
      <w:r w:rsidR="007C1C0F" w:rsidRPr="000248AE">
        <w:rPr>
          <w:color w:val="FF0000"/>
        </w:rPr>
        <w:t xml:space="preserve">; </w:t>
      </w:r>
      <w:r w:rsidR="007C1C0F" w:rsidRPr="007C1C0F">
        <w:rPr>
          <w:color w:val="FF0000"/>
        </w:rPr>
        <w:t xml:space="preserve"> </w:t>
      </w:r>
      <w:r w:rsidR="007C1C0F" w:rsidRPr="007C1C0F">
        <w:t>Устанавливает</w:t>
      </w:r>
      <w:proofErr w:type="gramEnd"/>
      <w:r w:rsidRPr="007C1C0F">
        <w:t xml:space="preserve"> </w:t>
      </w:r>
      <w:r>
        <w:t>модель коробки, в которой ширина и высота элемента включают отступы и границы. Это упрощает управление размерами элементов.</w:t>
      </w:r>
    </w:p>
    <w:p w14:paraId="69C056A0" w14:textId="19D6D223" w:rsidR="000248AE" w:rsidRDefault="000248AE" w:rsidP="000248AE">
      <w:proofErr w:type="spellStart"/>
      <w:r w:rsidRPr="000248AE">
        <w:rPr>
          <w:color w:val="FF0000"/>
        </w:rPr>
        <w:t>margin</w:t>
      </w:r>
      <w:proofErr w:type="spellEnd"/>
      <w:r w:rsidRPr="000248AE">
        <w:rPr>
          <w:color w:val="FF0000"/>
        </w:rPr>
        <w:t xml:space="preserve">: 0; </w:t>
      </w:r>
      <w:proofErr w:type="spellStart"/>
      <w:r w:rsidRPr="000248AE">
        <w:rPr>
          <w:color w:val="FF0000"/>
        </w:rPr>
        <w:t>padding</w:t>
      </w:r>
      <w:proofErr w:type="spellEnd"/>
      <w:r w:rsidRPr="000248AE">
        <w:rPr>
          <w:color w:val="FF0000"/>
        </w:rPr>
        <w:t>: 0</w:t>
      </w:r>
      <w:proofErr w:type="gramStart"/>
      <w:r w:rsidRPr="000248AE">
        <w:rPr>
          <w:color w:val="FF0000"/>
        </w:rPr>
        <w:t>;</w:t>
      </w:r>
      <w:r w:rsidR="007C1C0F" w:rsidRPr="007C1C0F">
        <w:t xml:space="preserve"> </w:t>
      </w:r>
      <w:r>
        <w:t>Удаляет</w:t>
      </w:r>
      <w:proofErr w:type="gramEnd"/>
      <w:r>
        <w:t xml:space="preserve"> все внешние и внутренние отступы по умолчанию для всех элементов, что помогает избежать неожиданных отступов.</w:t>
      </w:r>
    </w:p>
    <w:p w14:paraId="12C82B25" w14:textId="77777777" w:rsidR="000248AE" w:rsidRDefault="000248AE" w:rsidP="000248AE">
      <w:pPr>
        <w:pStyle w:val="a7"/>
      </w:pPr>
    </w:p>
    <w:p w14:paraId="242BD6F3" w14:textId="2D19FFE0" w:rsidR="000248AE" w:rsidRPr="000248AE" w:rsidRDefault="000248AE" w:rsidP="007C1C0F">
      <w:pPr>
        <w:pStyle w:val="2"/>
        <w:rPr>
          <w:lang w:val="en-US"/>
        </w:rPr>
      </w:pPr>
      <w:bookmarkStart w:id="15" w:name="_Toc196062692"/>
      <w:r>
        <w:t>Стили</w:t>
      </w:r>
      <w:r w:rsidRPr="000248AE">
        <w:rPr>
          <w:lang w:val="en-US"/>
        </w:rPr>
        <w:t xml:space="preserve"> </w:t>
      </w:r>
      <w:r w:rsidRPr="007C1C0F">
        <w:t>для</w:t>
      </w:r>
      <w:r w:rsidRPr="000248AE">
        <w:rPr>
          <w:lang w:val="en-US"/>
        </w:rPr>
        <w:t xml:space="preserve"> body</w:t>
      </w:r>
      <w:bookmarkEnd w:id="15"/>
    </w:p>
    <w:p w14:paraId="4A913E72" w14:textId="10D8B5FF" w:rsidR="000248AE" w:rsidRDefault="007C1C0F" w:rsidP="000248AE">
      <w:pPr>
        <w:pStyle w:val="a7"/>
      </w:pPr>
      <w:r w:rsidRPr="007C1C0F">
        <w:drawing>
          <wp:inline distT="0" distB="0" distL="0" distR="0" wp14:anchorId="64CAA3C4" wp14:editId="7180B7CE">
            <wp:extent cx="5972175" cy="2162175"/>
            <wp:effectExtent l="0" t="0" r="9525" b="9525"/>
            <wp:docPr id="184416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62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20" cy="216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029" w14:textId="77777777" w:rsidR="000248AE" w:rsidRDefault="000248AE" w:rsidP="000248AE">
      <w:pPr>
        <w:pStyle w:val="a7"/>
      </w:pPr>
    </w:p>
    <w:p w14:paraId="6E7C9914" w14:textId="77777777" w:rsidR="000248AE" w:rsidRDefault="000248AE" w:rsidP="007C1C0F">
      <w:proofErr w:type="spellStart"/>
      <w:r w:rsidRPr="007C1C0F">
        <w:rPr>
          <w:color w:val="FF0000"/>
        </w:rPr>
        <w:t>font-family</w:t>
      </w:r>
      <w:proofErr w:type="spellEnd"/>
      <w:proofErr w:type="gramStart"/>
      <w:r w:rsidRPr="007C1C0F">
        <w:rPr>
          <w:color w:val="FF0000"/>
        </w:rPr>
        <w:t xml:space="preserve">: </w:t>
      </w:r>
      <w:r>
        <w:t>Задает</w:t>
      </w:r>
      <w:proofErr w:type="gramEnd"/>
      <w:r>
        <w:t xml:space="preserve"> шрифты для текста на странице, начиная с '</w:t>
      </w:r>
      <w:proofErr w:type="spellStart"/>
      <w:r>
        <w:t>Segoe</w:t>
      </w:r>
      <w:proofErr w:type="spellEnd"/>
      <w:r>
        <w:t xml:space="preserve"> UI' и заканчивая стандартными шрифтами.</w:t>
      </w:r>
    </w:p>
    <w:p w14:paraId="3D097958" w14:textId="77777777" w:rsidR="000248AE" w:rsidRDefault="000248AE" w:rsidP="007C1C0F">
      <w:proofErr w:type="spellStart"/>
      <w:r w:rsidRPr="007C1C0F">
        <w:rPr>
          <w:color w:val="FF0000"/>
        </w:rPr>
        <w:lastRenderedPageBreak/>
        <w:t>background-image</w:t>
      </w:r>
      <w:proofErr w:type="spellEnd"/>
      <w:proofErr w:type="gramStart"/>
      <w:r w:rsidRPr="007C1C0F">
        <w:rPr>
          <w:color w:val="FF0000"/>
        </w:rPr>
        <w:t xml:space="preserve">: </w:t>
      </w:r>
      <w:r>
        <w:t>Устанавливает</w:t>
      </w:r>
      <w:proofErr w:type="gramEnd"/>
      <w:r>
        <w:t xml:space="preserve"> фоновое изображение для страницы.</w:t>
      </w:r>
    </w:p>
    <w:p w14:paraId="2F810028" w14:textId="47DB2296" w:rsidR="000248AE" w:rsidRDefault="000248AE" w:rsidP="007C1C0F">
      <w:proofErr w:type="spellStart"/>
      <w:r w:rsidRPr="007C1C0F">
        <w:rPr>
          <w:color w:val="FF0000"/>
        </w:rPr>
        <w:t>background-size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7C1C0F">
        <w:rPr>
          <w:color w:val="FF0000"/>
        </w:rPr>
        <w:t>cover</w:t>
      </w:r>
      <w:proofErr w:type="spellEnd"/>
      <w:r w:rsidRPr="007C1C0F">
        <w:rPr>
          <w:color w:val="FF0000"/>
        </w:rPr>
        <w:t>;</w:t>
      </w:r>
      <w:r>
        <w:t xml:space="preserve"> Изображение будет масштабироваться так, чтобы покрыть весь фон, сохраняя его пропорции.</w:t>
      </w:r>
    </w:p>
    <w:p w14:paraId="02EFDA8C" w14:textId="09CFAD79" w:rsidR="000248AE" w:rsidRDefault="000248AE" w:rsidP="007C1C0F">
      <w:proofErr w:type="spellStart"/>
      <w:r w:rsidRPr="007C1C0F">
        <w:rPr>
          <w:color w:val="FF0000"/>
        </w:rPr>
        <w:t>background-position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7C1C0F">
        <w:rPr>
          <w:color w:val="FF0000"/>
        </w:rPr>
        <w:t>center</w:t>
      </w:r>
      <w:proofErr w:type="spellEnd"/>
      <w:proofErr w:type="gramStart"/>
      <w:r w:rsidRPr="007C1C0F">
        <w:rPr>
          <w:color w:val="FF0000"/>
        </w:rPr>
        <w:t>;</w:t>
      </w:r>
      <w:r w:rsidR="007C1C0F" w:rsidRPr="007C1C0F">
        <w:t xml:space="preserve"> </w:t>
      </w:r>
      <w:r>
        <w:t>Центрирует</w:t>
      </w:r>
      <w:proofErr w:type="gramEnd"/>
      <w:r>
        <w:t xml:space="preserve"> фоновое изображение.</w:t>
      </w:r>
    </w:p>
    <w:p w14:paraId="469FE26F" w14:textId="27709A6D" w:rsidR="000248AE" w:rsidRDefault="000248AE" w:rsidP="007C1C0F">
      <w:proofErr w:type="spellStart"/>
      <w:r w:rsidRPr="007C1C0F">
        <w:rPr>
          <w:color w:val="FF0000"/>
        </w:rPr>
        <w:t>color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7C1C0F">
        <w:rPr>
          <w:color w:val="FF0000"/>
        </w:rPr>
        <w:t>white</w:t>
      </w:r>
      <w:proofErr w:type="spellEnd"/>
      <w:proofErr w:type="gramStart"/>
      <w:r w:rsidRPr="007C1C0F">
        <w:rPr>
          <w:color w:val="FF0000"/>
        </w:rPr>
        <w:t>;</w:t>
      </w:r>
      <w:r w:rsidR="007C1C0F" w:rsidRPr="007C1C0F">
        <w:rPr>
          <w:color w:val="FF0000"/>
        </w:rPr>
        <w:t xml:space="preserve"> </w:t>
      </w:r>
      <w:r>
        <w:t>Устанавливает</w:t>
      </w:r>
      <w:proofErr w:type="gramEnd"/>
      <w:r>
        <w:t xml:space="preserve"> цвет текста на странице.</w:t>
      </w:r>
    </w:p>
    <w:p w14:paraId="7EBE914B" w14:textId="645B0AA9" w:rsidR="000248AE" w:rsidRDefault="000248AE" w:rsidP="007C1C0F">
      <w:proofErr w:type="spellStart"/>
      <w:r w:rsidRPr="007C1C0F">
        <w:rPr>
          <w:color w:val="FF0000"/>
        </w:rPr>
        <w:t>line-height</w:t>
      </w:r>
      <w:proofErr w:type="spellEnd"/>
      <w:r w:rsidRPr="007C1C0F">
        <w:rPr>
          <w:color w:val="FF0000"/>
        </w:rPr>
        <w:t>: 1.6</w:t>
      </w:r>
      <w:proofErr w:type="gramStart"/>
      <w:r w:rsidRPr="007C1C0F">
        <w:rPr>
          <w:color w:val="FF0000"/>
        </w:rPr>
        <w:t>;</w:t>
      </w:r>
      <w:r w:rsidR="007C1C0F" w:rsidRPr="007C1C0F">
        <w:rPr>
          <w:color w:val="FF0000"/>
        </w:rPr>
        <w:t xml:space="preserve"> </w:t>
      </w:r>
      <w:r>
        <w:t>Увеличивает</w:t>
      </w:r>
      <w:proofErr w:type="gramEnd"/>
      <w:r>
        <w:t xml:space="preserve"> высоту строки для лучшей читаемости.</w:t>
      </w:r>
    </w:p>
    <w:p w14:paraId="6FD8DA56" w14:textId="4E03D1F0" w:rsidR="000248AE" w:rsidRDefault="000248AE" w:rsidP="007C1C0F">
      <w:pPr>
        <w:jc w:val="left"/>
      </w:pPr>
      <w:proofErr w:type="spellStart"/>
      <w:r w:rsidRPr="007C1C0F">
        <w:rPr>
          <w:color w:val="FF0000"/>
        </w:rPr>
        <w:t>padding</w:t>
      </w:r>
      <w:proofErr w:type="spellEnd"/>
      <w:r w:rsidRPr="007C1C0F">
        <w:rPr>
          <w:color w:val="FF0000"/>
        </w:rPr>
        <w:t>: 20px</w:t>
      </w:r>
      <w:proofErr w:type="gramStart"/>
      <w:r w:rsidRPr="007C1C0F">
        <w:rPr>
          <w:color w:val="FF0000"/>
        </w:rPr>
        <w:t>;</w:t>
      </w:r>
      <w:r w:rsidR="007C1C0F" w:rsidRPr="007C1C0F">
        <w:rPr>
          <w:color w:val="FF0000"/>
        </w:rPr>
        <w:t xml:space="preserve"> </w:t>
      </w:r>
      <w:r>
        <w:t>Добавляет</w:t>
      </w:r>
      <w:proofErr w:type="gramEnd"/>
      <w:r>
        <w:t xml:space="preserve"> внутренние отступы вокруг содержимого страницы.</w:t>
      </w:r>
    </w:p>
    <w:p w14:paraId="6D3D0B40" w14:textId="6D396BE6" w:rsidR="000248AE" w:rsidRDefault="000248AE" w:rsidP="007C1C0F">
      <w:proofErr w:type="spellStart"/>
      <w:r w:rsidRPr="007C1C0F">
        <w:rPr>
          <w:color w:val="FF0000"/>
        </w:rPr>
        <w:t>scroll-behavior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7C1C0F">
        <w:rPr>
          <w:color w:val="FF0000"/>
        </w:rPr>
        <w:t>smooth</w:t>
      </w:r>
      <w:proofErr w:type="spellEnd"/>
      <w:proofErr w:type="gramStart"/>
      <w:r w:rsidRPr="007C1C0F">
        <w:rPr>
          <w:color w:val="FF0000"/>
        </w:rPr>
        <w:t>;</w:t>
      </w:r>
      <w:r>
        <w:t xml:space="preserve"> Добавляет</w:t>
      </w:r>
      <w:proofErr w:type="gramEnd"/>
      <w:r>
        <w:t xml:space="preserve"> плавную прокрутку при переходе по якорным ссылкам.</w:t>
      </w:r>
    </w:p>
    <w:p w14:paraId="59E599BF" w14:textId="77777777" w:rsidR="000248AE" w:rsidRDefault="000248AE" w:rsidP="000248AE">
      <w:pPr>
        <w:pStyle w:val="a7"/>
      </w:pPr>
    </w:p>
    <w:p w14:paraId="58482C32" w14:textId="3A11E94E" w:rsidR="000248AE" w:rsidRDefault="000248AE" w:rsidP="007C1C0F">
      <w:pPr>
        <w:pStyle w:val="2"/>
      </w:pPr>
      <w:bookmarkStart w:id="16" w:name="_Toc196062693"/>
      <w:r>
        <w:t>Стили для заголовков</w:t>
      </w:r>
      <w:bookmarkEnd w:id="16"/>
    </w:p>
    <w:p w14:paraId="42FCA990" w14:textId="0F507EB2" w:rsidR="000248AE" w:rsidRDefault="007C1C0F" w:rsidP="007C1C0F">
      <w:pPr>
        <w:pStyle w:val="a7"/>
        <w:rPr>
          <w:lang w:val="en-US"/>
        </w:rPr>
      </w:pPr>
      <w:r w:rsidRPr="007C1C0F">
        <w:drawing>
          <wp:inline distT="0" distB="0" distL="0" distR="0" wp14:anchorId="54C2944E" wp14:editId="16AD3ED7">
            <wp:extent cx="5972175" cy="1752600"/>
            <wp:effectExtent l="0" t="0" r="9525" b="0"/>
            <wp:docPr id="1095789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9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027" cy="1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EBA" w14:textId="77777777" w:rsidR="007C1C0F" w:rsidRPr="007C1C0F" w:rsidRDefault="007C1C0F" w:rsidP="007C1C0F">
      <w:pPr>
        <w:pStyle w:val="a7"/>
        <w:rPr>
          <w:lang w:val="en-US"/>
        </w:rPr>
      </w:pPr>
    </w:p>
    <w:p w14:paraId="7201D94B" w14:textId="1E03D168" w:rsidR="000248AE" w:rsidRDefault="000248AE" w:rsidP="007C1C0F">
      <w:proofErr w:type="spellStart"/>
      <w:r w:rsidRPr="007C1C0F">
        <w:rPr>
          <w:color w:val="FF0000"/>
        </w:rPr>
        <w:t>margin-bottom</w:t>
      </w:r>
      <w:proofErr w:type="spellEnd"/>
      <w:r w:rsidRPr="007C1C0F">
        <w:rPr>
          <w:color w:val="FF0000"/>
        </w:rPr>
        <w:t>: 15px</w:t>
      </w:r>
      <w:proofErr w:type="gramStart"/>
      <w:r w:rsidRPr="007C1C0F">
        <w:rPr>
          <w:color w:val="FF0000"/>
        </w:rPr>
        <w:t xml:space="preserve">; </w:t>
      </w:r>
      <w:r>
        <w:t>Устанавливает</w:t>
      </w:r>
      <w:proofErr w:type="gramEnd"/>
      <w:r>
        <w:t xml:space="preserve"> отступ снизу для всех заголовков, чтобы отделить их от последующего контента.</w:t>
      </w:r>
    </w:p>
    <w:p w14:paraId="4BFA063C" w14:textId="0648FA3D" w:rsidR="000248AE" w:rsidRDefault="000248AE" w:rsidP="007C1C0F">
      <w:proofErr w:type="spellStart"/>
      <w:r w:rsidRPr="007C1C0F">
        <w:rPr>
          <w:color w:val="FF0000"/>
        </w:rPr>
        <w:t>color</w:t>
      </w:r>
      <w:proofErr w:type="spellEnd"/>
      <w:r w:rsidRPr="007C1C0F">
        <w:rPr>
          <w:color w:val="FF0000"/>
        </w:rPr>
        <w:t>: #000000</w:t>
      </w:r>
      <w:proofErr w:type="gramStart"/>
      <w:r w:rsidRPr="007C1C0F">
        <w:rPr>
          <w:color w:val="FF0000"/>
        </w:rPr>
        <w:t>;</w:t>
      </w:r>
      <w:r w:rsidR="007C1C0F" w:rsidRPr="007C1C0F">
        <w:rPr>
          <w:color w:val="FF0000"/>
        </w:rPr>
        <w:t xml:space="preserve"> </w:t>
      </w:r>
      <w:r>
        <w:t>Задает</w:t>
      </w:r>
      <w:proofErr w:type="gramEnd"/>
      <w:r>
        <w:t xml:space="preserve"> черный цвет текста для заголовков.</w:t>
      </w:r>
    </w:p>
    <w:p w14:paraId="51CE0C87" w14:textId="77777777" w:rsidR="000248AE" w:rsidRDefault="000248AE" w:rsidP="000248AE">
      <w:pPr>
        <w:pStyle w:val="a7"/>
      </w:pPr>
    </w:p>
    <w:p w14:paraId="3E39E353" w14:textId="64618CB2" w:rsidR="000248AE" w:rsidRPr="007C1C0F" w:rsidRDefault="000248AE" w:rsidP="007C1C0F">
      <w:pPr>
        <w:pStyle w:val="2"/>
        <w:rPr>
          <w:lang w:val="en-US"/>
        </w:rPr>
      </w:pPr>
      <w:bookmarkStart w:id="17" w:name="_Toc196062694"/>
      <w:r>
        <w:t>Стили для навигации</w:t>
      </w:r>
      <w:bookmarkEnd w:id="17"/>
    </w:p>
    <w:p w14:paraId="4DD2BF6B" w14:textId="0CB71763" w:rsidR="000248AE" w:rsidRDefault="007C1C0F" w:rsidP="007C1C0F">
      <w:pPr>
        <w:pStyle w:val="a7"/>
      </w:pPr>
      <w:r w:rsidRPr="007C1C0F">
        <w:lastRenderedPageBreak/>
        <w:drawing>
          <wp:inline distT="0" distB="0" distL="0" distR="0" wp14:anchorId="6708EEA1" wp14:editId="62BFAE47">
            <wp:extent cx="6017895" cy="2790825"/>
            <wp:effectExtent l="0" t="0" r="1905" b="9525"/>
            <wp:docPr id="185306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9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8187" cy="28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44AA" w14:textId="77777777" w:rsidR="000248AE" w:rsidRDefault="000248AE" w:rsidP="000248AE">
      <w:pPr>
        <w:pStyle w:val="a7"/>
      </w:pPr>
    </w:p>
    <w:p w14:paraId="7084EA99" w14:textId="3EBE7D6B" w:rsidR="000248AE" w:rsidRDefault="000248AE" w:rsidP="007C1C0F">
      <w:proofErr w:type="spellStart"/>
      <w:r w:rsidRPr="007C1C0F">
        <w:rPr>
          <w:color w:val="FF0000"/>
        </w:rPr>
        <w:t>color</w:t>
      </w:r>
      <w:proofErr w:type="spellEnd"/>
      <w:r w:rsidRPr="007C1C0F">
        <w:rPr>
          <w:color w:val="FF0000"/>
        </w:rPr>
        <w:t>: #000000</w:t>
      </w:r>
      <w:proofErr w:type="gramStart"/>
      <w:r w:rsidRPr="007C1C0F">
        <w:rPr>
          <w:color w:val="FF0000"/>
        </w:rPr>
        <w:t>;</w:t>
      </w:r>
      <w:r w:rsidR="007C1C0F" w:rsidRPr="007C1C0F">
        <w:rPr>
          <w:color w:val="FF0000"/>
        </w:rPr>
        <w:t xml:space="preserve"> </w:t>
      </w:r>
      <w:r>
        <w:t>Устанавливает</w:t>
      </w:r>
      <w:proofErr w:type="gramEnd"/>
      <w:r>
        <w:t xml:space="preserve"> цвет текста для ссылок в навигации.</w:t>
      </w:r>
    </w:p>
    <w:p w14:paraId="3628DC4E" w14:textId="6D375EE8" w:rsidR="000248AE" w:rsidRDefault="000248AE" w:rsidP="007C1C0F">
      <w:proofErr w:type="spellStart"/>
      <w:r w:rsidRPr="007C1C0F">
        <w:rPr>
          <w:color w:val="FF0000"/>
        </w:rPr>
        <w:t>text-decoration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CA3145">
        <w:rPr>
          <w:color w:val="FF0000"/>
        </w:rPr>
        <w:t>none</w:t>
      </w:r>
      <w:proofErr w:type="spellEnd"/>
      <w:proofErr w:type="gramStart"/>
      <w:r w:rsidR="007C1C0F" w:rsidRPr="00CA3145">
        <w:rPr>
          <w:color w:val="FF0000"/>
        </w:rPr>
        <w:t>:</w:t>
      </w:r>
      <w:r>
        <w:t xml:space="preserve"> Убирает</w:t>
      </w:r>
      <w:proofErr w:type="gramEnd"/>
      <w:r>
        <w:t xml:space="preserve"> подчеркивание для ссылок по умолчанию.</w:t>
      </w:r>
    </w:p>
    <w:p w14:paraId="58986564" w14:textId="2CDE4EB5" w:rsidR="000248AE" w:rsidRDefault="000248AE" w:rsidP="007C1C0F">
      <w:proofErr w:type="spellStart"/>
      <w:r w:rsidRPr="007C1C0F">
        <w:rPr>
          <w:color w:val="FF0000"/>
        </w:rPr>
        <w:t>margin</w:t>
      </w:r>
      <w:proofErr w:type="spellEnd"/>
      <w:r w:rsidRPr="007C1C0F">
        <w:rPr>
          <w:color w:val="FF0000"/>
        </w:rPr>
        <w:t>: 0 15px</w:t>
      </w:r>
      <w:proofErr w:type="gramStart"/>
      <w:r w:rsidRPr="007C1C0F">
        <w:rPr>
          <w:color w:val="FF0000"/>
        </w:rPr>
        <w:t>;</w:t>
      </w:r>
      <w:r>
        <w:t xml:space="preserve"> Устанавливает</w:t>
      </w:r>
      <w:proofErr w:type="gramEnd"/>
      <w:r>
        <w:t xml:space="preserve"> горизонтальные отступы между ссылками.</w:t>
      </w:r>
    </w:p>
    <w:p w14:paraId="69768AFC" w14:textId="677E519D" w:rsidR="000248AE" w:rsidRDefault="000248AE" w:rsidP="007C1C0F">
      <w:proofErr w:type="spellStart"/>
      <w:r w:rsidRPr="007C1C0F">
        <w:rPr>
          <w:color w:val="FF0000"/>
        </w:rPr>
        <w:t>font-weight</w:t>
      </w:r>
      <w:proofErr w:type="spellEnd"/>
      <w:r w:rsidRPr="007C1C0F">
        <w:rPr>
          <w:color w:val="FF0000"/>
        </w:rPr>
        <w:t>: 800</w:t>
      </w:r>
      <w:proofErr w:type="gramStart"/>
      <w:r w:rsidRPr="007C1C0F">
        <w:rPr>
          <w:color w:val="FF0000"/>
        </w:rPr>
        <w:t xml:space="preserve">; </w:t>
      </w:r>
      <w:r>
        <w:t>Увеличивает</w:t>
      </w:r>
      <w:proofErr w:type="gramEnd"/>
      <w:r>
        <w:t xml:space="preserve"> толщину шрифта для выделения ссылок.</w:t>
      </w:r>
    </w:p>
    <w:p w14:paraId="03BEE7B4" w14:textId="1D27FF0C" w:rsidR="000248AE" w:rsidRDefault="000248AE" w:rsidP="007C1C0F">
      <w:proofErr w:type="spellStart"/>
      <w:r w:rsidRPr="007C1C0F">
        <w:rPr>
          <w:color w:val="FF0000"/>
        </w:rPr>
        <w:t>font-size</w:t>
      </w:r>
      <w:proofErr w:type="spellEnd"/>
      <w:r w:rsidRPr="007C1C0F">
        <w:rPr>
          <w:color w:val="FF0000"/>
        </w:rPr>
        <w:t>: 1.1rem</w:t>
      </w:r>
      <w:proofErr w:type="gramStart"/>
      <w:r w:rsidRPr="007C1C0F">
        <w:rPr>
          <w:color w:val="FF0000"/>
        </w:rPr>
        <w:t>;</w:t>
      </w:r>
      <w:r w:rsidR="007C1C0F" w:rsidRPr="007C1C0F">
        <w:rPr>
          <w:color w:val="FF0000"/>
        </w:rPr>
        <w:t xml:space="preserve"> </w:t>
      </w:r>
      <w:r>
        <w:t>Устанавливает</w:t>
      </w:r>
      <w:proofErr w:type="gramEnd"/>
      <w:r>
        <w:t xml:space="preserve"> размер шрифта для ссылок.</w:t>
      </w:r>
    </w:p>
    <w:p w14:paraId="4DCB850F" w14:textId="227028C2" w:rsidR="000248AE" w:rsidRDefault="000248AE" w:rsidP="007C1C0F">
      <w:proofErr w:type="spellStart"/>
      <w:r w:rsidRPr="007C1C0F">
        <w:rPr>
          <w:color w:val="FF0000"/>
        </w:rPr>
        <w:t>transition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7C1C0F">
        <w:rPr>
          <w:color w:val="FF0000"/>
        </w:rPr>
        <w:t>color</w:t>
      </w:r>
      <w:proofErr w:type="spellEnd"/>
      <w:r w:rsidRPr="007C1C0F">
        <w:rPr>
          <w:color w:val="FF0000"/>
        </w:rPr>
        <w:t xml:space="preserve"> 0.3s </w:t>
      </w:r>
      <w:proofErr w:type="spellStart"/>
      <w:r w:rsidRPr="007C1C0F">
        <w:rPr>
          <w:color w:val="FF0000"/>
        </w:rPr>
        <w:t>ease</w:t>
      </w:r>
      <w:proofErr w:type="spellEnd"/>
      <w:proofErr w:type="gramStart"/>
      <w:r>
        <w:t>; Добавляет</w:t>
      </w:r>
      <w:proofErr w:type="gramEnd"/>
      <w:r>
        <w:t xml:space="preserve"> плавный переход цвета при наведении на ссылку.</w:t>
      </w:r>
    </w:p>
    <w:p w14:paraId="13BC71C9" w14:textId="77777777" w:rsidR="000248AE" w:rsidRDefault="000248AE" w:rsidP="007C1C0F">
      <w:proofErr w:type="spellStart"/>
      <w:r w:rsidRPr="007C1C0F">
        <w:rPr>
          <w:color w:val="FF0000"/>
        </w:rPr>
        <w:t>nav</w:t>
      </w:r>
      <w:proofErr w:type="spellEnd"/>
      <w:r w:rsidRPr="007C1C0F">
        <w:rPr>
          <w:color w:val="FF0000"/>
        </w:rPr>
        <w:t xml:space="preserve"> </w:t>
      </w:r>
      <w:proofErr w:type="gramStart"/>
      <w:r w:rsidRPr="007C1C0F">
        <w:rPr>
          <w:color w:val="FF0000"/>
        </w:rPr>
        <w:t xml:space="preserve">a:hover: </w:t>
      </w:r>
      <w:r>
        <w:t>При</w:t>
      </w:r>
      <w:proofErr w:type="gramEnd"/>
      <w:r>
        <w:t xml:space="preserve"> наведении цвет ссылки изменяется на синий, и добавляется подчеркивание.</w:t>
      </w:r>
    </w:p>
    <w:p w14:paraId="3F65DD9F" w14:textId="77777777" w:rsidR="000248AE" w:rsidRDefault="000248AE" w:rsidP="000248AE">
      <w:pPr>
        <w:pStyle w:val="a7"/>
      </w:pPr>
    </w:p>
    <w:p w14:paraId="41F4000B" w14:textId="6083D9CC" w:rsidR="000248AE" w:rsidRPr="000248AE" w:rsidRDefault="000248AE" w:rsidP="007C1C0F">
      <w:pPr>
        <w:pStyle w:val="2"/>
        <w:rPr>
          <w:lang w:val="en-US"/>
        </w:rPr>
      </w:pPr>
      <w:bookmarkStart w:id="18" w:name="_Toc196062695"/>
      <w:r>
        <w:t>Стили</w:t>
      </w:r>
      <w:r w:rsidRPr="000248AE">
        <w:rPr>
          <w:lang w:val="en-US"/>
        </w:rPr>
        <w:t xml:space="preserve"> </w:t>
      </w:r>
      <w:r>
        <w:t>для</w:t>
      </w:r>
      <w:r w:rsidRPr="000248AE">
        <w:rPr>
          <w:lang w:val="en-US"/>
        </w:rPr>
        <w:t xml:space="preserve"> </w:t>
      </w:r>
      <w:r>
        <w:t>секций</w:t>
      </w:r>
      <w:bookmarkEnd w:id="18"/>
    </w:p>
    <w:p w14:paraId="697A155F" w14:textId="08C8579C" w:rsidR="000248AE" w:rsidRDefault="007C1C0F" w:rsidP="007C1C0F">
      <w:pPr>
        <w:pStyle w:val="a7"/>
      </w:pPr>
      <w:r w:rsidRPr="007C1C0F">
        <w:drawing>
          <wp:inline distT="0" distB="0" distL="0" distR="0" wp14:anchorId="08D5A2B7" wp14:editId="3FD67637">
            <wp:extent cx="5942965" cy="2486025"/>
            <wp:effectExtent l="0" t="0" r="635" b="9525"/>
            <wp:docPr id="212315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1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9320" cy="25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BE79" w14:textId="77777777" w:rsidR="000248AE" w:rsidRDefault="000248AE" w:rsidP="000248AE">
      <w:pPr>
        <w:pStyle w:val="a7"/>
      </w:pPr>
    </w:p>
    <w:p w14:paraId="17A1DD15" w14:textId="30AEB9AF" w:rsidR="000248AE" w:rsidRDefault="000248AE" w:rsidP="007C1C0F">
      <w:proofErr w:type="spellStart"/>
      <w:r w:rsidRPr="007C1C0F">
        <w:rPr>
          <w:color w:val="FF0000"/>
        </w:rPr>
        <w:t>background-color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7C1C0F">
        <w:rPr>
          <w:color w:val="FF0000"/>
        </w:rPr>
        <w:t>white</w:t>
      </w:r>
      <w:proofErr w:type="spellEnd"/>
      <w:proofErr w:type="gramStart"/>
      <w:r w:rsidRPr="007C1C0F">
        <w:rPr>
          <w:color w:val="FF0000"/>
        </w:rPr>
        <w:t xml:space="preserve">; </w:t>
      </w:r>
      <w:r>
        <w:t>Устанавливает</w:t>
      </w:r>
      <w:proofErr w:type="gramEnd"/>
      <w:r>
        <w:t xml:space="preserve"> белый фон для секций.</w:t>
      </w:r>
    </w:p>
    <w:p w14:paraId="37AB4027" w14:textId="3A164198" w:rsidR="000248AE" w:rsidRDefault="000248AE" w:rsidP="007C1C0F">
      <w:proofErr w:type="spellStart"/>
      <w:r w:rsidRPr="007C1C0F">
        <w:rPr>
          <w:color w:val="FF0000"/>
        </w:rPr>
        <w:t>padding</w:t>
      </w:r>
      <w:proofErr w:type="spellEnd"/>
      <w:r w:rsidRPr="007C1C0F">
        <w:rPr>
          <w:color w:val="FF0000"/>
        </w:rPr>
        <w:t>: 25px 30px</w:t>
      </w:r>
      <w:proofErr w:type="gramStart"/>
      <w:r w:rsidRPr="007C1C0F">
        <w:rPr>
          <w:color w:val="FF0000"/>
        </w:rPr>
        <w:t xml:space="preserve">; </w:t>
      </w:r>
      <w:r>
        <w:t>Создает</w:t>
      </w:r>
      <w:proofErr w:type="gramEnd"/>
      <w:r>
        <w:t xml:space="preserve"> внутренние отступы для секций.</w:t>
      </w:r>
    </w:p>
    <w:p w14:paraId="3FC8E39F" w14:textId="02DF47F4" w:rsidR="000248AE" w:rsidRDefault="000248AE" w:rsidP="007C1C0F">
      <w:proofErr w:type="spellStart"/>
      <w:r w:rsidRPr="007C1C0F">
        <w:rPr>
          <w:color w:val="FF0000"/>
        </w:rPr>
        <w:t>margin-bottom</w:t>
      </w:r>
      <w:proofErr w:type="spellEnd"/>
      <w:r w:rsidRPr="007C1C0F">
        <w:rPr>
          <w:color w:val="FF0000"/>
        </w:rPr>
        <w:t>: 30px</w:t>
      </w:r>
      <w:proofErr w:type="gramStart"/>
      <w:r w:rsidRPr="007C1C0F">
        <w:rPr>
          <w:color w:val="FF0000"/>
        </w:rPr>
        <w:t>;</w:t>
      </w:r>
      <w:r w:rsidRPr="007C1C0F">
        <w:t xml:space="preserve"> </w:t>
      </w:r>
      <w:r>
        <w:t>Устанавливает</w:t>
      </w:r>
      <w:proofErr w:type="gramEnd"/>
      <w:r>
        <w:t xml:space="preserve"> отступ снизу для отделения секций друг от друга.</w:t>
      </w:r>
    </w:p>
    <w:p w14:paraId="18D1213B" w14:textId="60D78254" w:rsidR="000248AE" w:rsidRDefault="000248AE" w:rsidP="007C1C0F">
      <w:proofErr w:type="spellStart"/>
      <w:r w:rsidRPr="007C1C0F">
        <w:rPr>
          <w:color w:val="FF0000"/>
        </w:rPr>
        <w:t>border-radius</w:t>
      </w:r>
      <w:proofErr w:type="spellEnd"/>
      <w:r w:rsidRPr="007C1C0F">
        <w:rPr>
          <w:color w:val="FF0000"/>
        </w:rPr>
        <w:t>:</w:t>
      </w:r>
      <w:r>
        <w:t xml:space="preserve"> 10px</w:t>
      </w:r>
      <w:proofErr w:type="gramStart"/>
      <w:r w:rsidR="007C1C0F">
        <w:t>:</w:t>
      </w:r>
      <w:r>
        <w:t xml:space="preserve"> Закругляет</w:t>
      </w:r>
      <w:proofErr w:type="gramEnd"/>
      <w:r>
        <w:t xml:space="preserve"> углы секций.</w:t>
      </w:r>
    </w:p>
    <w:p w14:paraId="29F49F70" w14:textId="77777777" w:rsidR="000248AE" w:rsidRDefault="000248AE" w:rsidP="007C1C0F">
      <w:proofErr w:type="spellStart"/>
      <w:r w:rsidRPr="007C1C0F">
        <w:rPr>
          <w:color w:val="FF0000"/>
        </w:rPr>
        <w:t>box-shadow</w:t>
      </w:r>
      <w:proofErr w:type="spellEnd"/>
      <w:proofErr w:type="gramStart"/>
      <w:r w:rsidRPr="007C1C0F">
        <w:rPr>
          <w:color w:val="FF0000"/>
        </w:rPr>
        <w:t xml:space="preserve">: </w:t>
      </w:r>
      <w:r>
        <w:t>Добавляет</w:t>
      </w:r>
      <w:proofErr w:type="gramEnd"/>
      <w:r>
        <w:t xml:space="preserve"> тень к секциям для создания эффекта глубины.</w:t>
      </w:r>
    </w:p>
    <w:p w14:paraId="28955EB6" w14:textId="601B0935" w:rsidR="000248AE" w:rsidRDefault="000248AE" w:rsidP="007C1C0F">
      <w:proofErr w:type="spellStart"/>
      <w:r w:rsidRPr="007C1C0F">
        <w:rPr>
          <w:color w:val="FF0000"/>
        </w:rPr>
        <w:t>transition</w:t>
      </w:r>
      <w:proofErr w:type="spellEnd"/>
      <w:r w:rsidRPr="007C1C0F">
        <w:rPr>
          <w:color w:val="FF0000"/>
        </w:rPr>
        <w:t xml:space="preserve">: </w:t>
      </w:r>
      <w:proofErr w:type="spellStart"/>
      <w:r w:rsidRPr="007C1C0F">
        <w:rPr>
          <w:color w:val="FF0000"/>
        </w:rPr>
        <w:t>box-shadow</w:t>
      </w:r>
      <w:proofErr w:type="spellEnd"/>
      <w:r w:rsidRPr="007C1C0F">
        <w:rPr>
          <w:color w:val="FF0000"/>
        </w:rPr>
        <w:t xml:space="preserve"> 0.3s </w:t>
      </w:r>
      <w:proofErr w:type="spellStart"/>
      <w:r w:rsidRPr="007C1C0F">
        <w:rPr>
          <w:color w:val="FF0000"/>
        </w:rPr>
        <w:t>ease</w:t>
      </w:r>
      <w:proofErr w:type="spellEnd"/>
      <w:r w:rsidR="007C1C0F" w:rsidRPr="007C1C0F">
        <w:rPr>
          <w:color w:val="FF0000"/>
        </w:rPr>
        <w:t>:</w:t>
      </w:r>
      <w:r w:rsidRPr="007C1C0F">
        <w:rPr>
          <w:color w:val="FF0000"/>
        </w:rPr>
        <w:t xml:space="preserve"> </w:t>
      </w:r>
      <w:r>
        <w:t>Плавный переход тени при наведении.</w:t>
      </w:r>
    </w:p>
    <w:p w14:paraId="055F297D" w14:textId="77777777" w:rsidR="000248AE" w:rsidRDefault="000248AE" w:rsidP="007C1C0F">
      <w:proofErr w:type="spellStart"/>
      <w:proofErr w:type="gramStart"/>
      <w:r w:rsidRPr="007C1C0F">
        <w:rPr>
          <w:color w:val="FF0000"/>
        </w:rPr>
        <w:t>section:hover</w:t>
      </w:r>
      <w:proofErr w:type="spellEnd"/>
      <w:r w:rsidRPr="007C1C0F">
        <w:rPr>
          <w:color w:val="FF0000"/>
        </w:rPr>
        <w:t xml:space="preserve">: </w:t>
      </w:r>
      <w:r>
        <w:t>При</w:t>
      </w:r>
      <w:proofErr w:type="gramEnd"/>
      <w:r>
        <w:t xml:space="preserve"> наведении тень становится более выраженной.</w:t>
      </w:r>
    </w:p>
    <w:p w14:paraId="2EC74AD2" w14:textId="77777777" w:rsidR="000248AE" w:rsidRDefault="000248AE" w:rsidP="000248AE">
      <w:pPr>
        <w:pStyle w:val="a7"/>
      </w:pPr>
    </w:p>
    <w:p w14:paraId="2E8E2CC9" w14:textId="7DAC85FC" w:rsidR="000248AE" w:rsidRPr="000248AE" w:rsidRDefault="000248AE" w:rsidP="007C1C0F">
      <w:pPr>
        <w:pStyle w:val="2"/>
        <w:rPr>
          <w:lang w:val="en-US"/>
        </w:rPr>
      </w:pPr>
      <w:bookmarkStart w:id="19" w:name="_Toc196062696"/>
      <w:r>
        <w:t>Анимации</w:t>
      </w:r>
      <w:bookmarkEnd w:id="19"/>
    </w:p>
    <w:p w14:paraId="35072139" w14:textId="4B4672A2" w:rsidR="000248AE" w:rsidRPr="000248AE" w:rsidRDefault="007C1C0F" w:rsidP="007C1C0F">
      <w:pPr>
        <w:pStyle w:val="a7"/>
        <w:rPr>
          <w:lang w:val="en-US"/>
        </w:rPr>
      </w:pPr>
      <w:r w:rsidRPr="007C1C0F">
        <w:drawing>
          <wp:inline distT="0" distB="0" distL="0" distR="0" wp14:anchorId="68A89494" wp14:editId="2014F7EE">
            <wp:extent cx="5951115" cy="2449902"/>
            <wp:effectExtent l="0" t="0" r="0" b="7620"/>
            <wp:docPr id="663814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4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3574" cy="24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66A4" w14:textId="77777777" w:rsidR="000248AE" w:rsidRPr="000248AE" w:rsidRDefault="000248AE" w:rsidP="007C1C0F">
      <w:pPr>
        <w:pStyle w:val="a7"/>
        <w:jc w:val="both"/>
        <w:rPr>
          <w:lang w:val="en-US"/>
        </w:rPr>
      </w:pPr>
    </w:p>
    <w:p w14:paraId="247880BD" w14:textId="77777777" w:rsidR="000248AE" w:rsidRPr="000248AE" w:rsidRDefault="000248AE" w:rsidP="007C1C0F">
      <w:pPr>
        <w:rPr>
          <w:lang w:val="en-US"/>
        </w:rPr>
      </w:pPr>
      <w:proofErr w:type="gramStart"/>
      <w:r w:rsidRPr="007C1C0F">
        <w:rPr>
          <w:color w:val="FF0000"/>
          <w:lang w:val="en-US"/>
        </w:rPr>
        <w:t>.animate</w:t>
      </w:r>
      <w:proofErr w:type="gramEnd"/>
      <w:r w:rsidRPr="007C1C0F">
        <w:rPr>
          <w:color w:val="FF0000"/>
          <w:lang w:val="en-US"/>
        </w:rPr>
        <w:t xml:space="preserve">-fade-in: </w:t>
      </w:r>
      <w:r>
        <w:t>Класс</w:t>
      </w:r>
      <w:r w:rsidRPr="000248AE">
        <w:rPr>
          <w:lang w:val="en-US"/>
        </w:rPr>
        <w:t xml:space="preserve"> </w:t>
      </w:r>
      <w:r>
        <w:t>для</w:t>
      </w:r>
      <w:r w:rsidRPr="000248AE">
        <w:rPr>
          <w:lang w:val="en-US"/>
        </w:rPr>
        <w:t xml:space="preserve"> </w:t>
      </w:r>
      <w:r>
        <w:t>применения</w:t>
      </w:r>
      <w:r w:rsidRPr="000248AE">
        <w:rPr>
          <w:lang w:val="en-US"/>
        </w:rPr>
        <w:t xml:space="preserve"> </w:t>
      </w:r>
      <w:r>
        <w:t>анимации</w:t>
      </w:r>
      <w:r w:rsidRPr="000248AE">
        <w:rPr>
          <w:lang w:val="en-US"/>
        </w:rPr>
        <w:t xml:space="preserve"> </w:t>
      </w:r>
      <w:r>
        <w:t>появления</w:t>
      </w:r>
      <w:r w:rsidRPr="000248AE">
        <w:rPr>
          <w:lang w:val="en-US"/>
        </w:rPr>
        <w:t>.</w:t>
      </w:r>
    </w:p>
    <w:p w14:paraId="3DEFA083" w14:textId="77777777" w:rsidR="000248AE" w:rsidRDefault="000248AE" w:rsidP="00CA3145">
      <w:pPr>
        <w:tabs>
          <w:tab w:val="left" w:pos="4962"/>
        </w:tabs>
      </w:pPr>
      <w:r w:rsidRPr="007C1C0F">
        <w:rPr>
          <w:color w:val="FF0000"/>
        </w:rPr>
        <w:t xml:space="preserve">@keyframes </w:t>
      </w:r>
      <w:proofErr w:type="spellStart"/>
      <w:r w:rsidRPr="007C1C0F">
        <w:rPr>
          <w:color w:val="FF0000"/>
        </w:rPr>
        <w:t>fadeIn</w:t>
      </w:r>
      <w:proofErr w:type="spellEnd"/>
      <w:proofErr w:type="gramStart"/>
      <w:r w:rsidRPr="007C1C0F">
        <w:rPr>
          <w:color w:val="FF0000"/>
        </w:rPr>
        <w:t xml:space="preserve">: </w:t>
      </w:r>
      <w:r>
        <w:t>Определяет</w:t>
      </w:r>
      <w:proofErr w:type="gramEnd"/>
      <w:r>
        <w:t xml:space="preserve"> анимацию, которая изменяет непрозрачность и положение элемента, создавая эффект плавного появления.</w:t>
      </w:r>
    </w:p>
    <w:p w14:paraId="2CED90DE" w14:textId="77777777" w:rsidR="000248AE" w:rsidRDefault="000248AE" w:rsidP="000248AE">
      <w:pPr>
        <w:pStyle w:val="a7"/>
      </w:pPr>
    </w:p>
    <w:p w14:paraId="30DB4EDE" w14:textId="17C23205" w:rsidR="000248AE" w:rsidRPr="000248AE" w:rsidRDefault="000248AE" w:rsidP="00CA3145">
      <w:pPr>
        <w:pStyle w:val="2"/>
        <w:rPr>
          <w:lang w:val="en-US"/>
        </w:rPr>
      </w:pPr>
      <w:bookmarkStart w:id="20" w:name="_Toc196062697"/>
      <w:r>
        <w:t>Стили</w:t>
      </w:r>
      <w:r w:rsidRPr="000248AE">
        <w:rPr>
          <w:lang w:val="en-US"/>
        </w:rPr>
        <w:t xml:space="preserve"> </w:t>
      </w:r>
      <w:r>
        <w:t>для</w:t>
      </w:r>
      <w:r w:rsidRPr="000248AE">
        <w:rPr>
          <w:lang w:val="en-US"/>
        </w:rPr>
        <w:t xml:space="preserve"> </w:t>
      </w:r>
      <w:r>
        <w:t>форм</w:t>
      </w:r>
      <w:bookmarkEnd w:id="20"/>
    </w:p>
    <w:p w14:paraId="66F26686" w14:textId="6C611ED0" w:rsidR="000248AE" w:rsidRPr="000248AE" w:rsidRDefault="00CA3145" w:rsidP="000248AE">
      <w:pPr>
        <w:pStyle w:val="a7"/>
        <w:rPr>
          <w:lang w:val="en-US"/>
        </w:rPr>
      </w:pPr>
      <w:r w:rsidRPr="00CA3145">
        <w:rPr>
          <w:lang w:val="en-US"/>
        </w:rPr>
        <w:lastRenderedPageBreak/>
        <w:drawing>
          <wp:inline distT="0" distB="0" distL="0" distR="0" wp14:anchorId="64E7FAFC" wp14:editId="17B3E557">
            <wp:extent cx="5991225" cy="4333875"/>
            <wp:effectExtent l="0" t="0" r="9525" b="9525"/>
            <wp:docPr id="138054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43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80" cy="43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237A" w14:textId="77777777" w:rsidR="000248AE" w:rsidRPr="000248AE" w:rsidRDefault="000248AE" w:rsidP="000248AE">
      <w:pPr>
        <w:pStyle w:val="a7"/>
        <w:rPr>
          <w:lang w:val="en-US"/>
        </w:rPr>
      </w:pPr>
    </w:p>
    <w:p w14:paraId="42E208BD" w14:textId="2AA1EEC1" w:rsidR="000248AE" w:rsidRPr="007C1C0F" w:rsidRDefault="000248AE" w:rsidP="00CA3145">
      <w:r w:rsidRPr="00CA3145">
        <w:rPr>
          <w:color w:val="FF0000"/>
          <w:lang w:val="en-US"/>
        </w:rPr>
        <w:t>margin</w:t>
      </w:r>
      <w:r w:rsidRPr="00CA3145">
        <w:rPr>
          <w:color w:val="FF0000"/>
        </w:rPr>
        <w:t>-</w:t>
      </w:r>
      <w:r w:rsidRPr="00CA3145">
        <w:rPr>
          <w:color w:val="FF0000"/>
          <w:lang w:val="en-US"/>
        </w:rPr>
        <w:t>bottom</w:t>
      </w:r>
      <w:r w:rsidRPr="00CA3145">
        <w:rPr>
          <w:color w:val="FF0000"/>
        </w:rPr>
        <w:t>: 35</w:t>
      </w:r>
      <w:proofErr w:type="spellStart"/>
      <w:r w:rsidRPr="00CA3145">
        <w:rPr>
          <w:color w:val="FF0000"/>
          <w:lang w:val="en-US"/>
        </w:rPr>
        <w:t>px</w:t>
      </w:r>
      <w:proofErr w:type="spellEnd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Устанавливает</w:t>
      </w:r>
      <w:r w:rsidRPr="007C1C0F">
        <w:t xml:space="preserve"> </w:t>
      </w:r>
      <w:r>
        <w:t>отступы</w:t>
      </w:r>
      <w:r w:rsidRPr="007C1C0F">
        <w:t xml:space="preserve"> </w:t>
      </w:r>
      <w:r>
        <w:t>для</w:t>
      </w:r>
      <w:r w:rsidRPr="007C1C0F">
        <w:t xml:space="preserve"> </w:t>
      </w:r>
      <w:r>
        <w:t>полей</w:t>
      </w:r>
      <w:r w:rsidRPr="007C1C0F">
        <w:t xml:space="preserve"> </w:t>
      </w:r>
      <w:r>
        <w:t>ввода</w:t>
      </w:r>
      <w:r w:rsidRPr="007C1C0F">
        <w:t>.</w:t>
      </w:r>
    </w:p>
    <w:p w14:paraId="74761997" w14:textId="408D7E51" w:rsidR="000248AE" w:rsidRDefault="000248AE" w:rsidP="00CA3145">
      <w:proofErr w:type="spellStart"/>
      <w:r w:rsidRPr="00CA3145">
        <w:rPr>
          <w:color w:val="FF0000"/>
        </w:rPr>
        <w:t>width</w:t>
      </w:r>
      <w:proofErr w:type="spellEnd"/>
      <w:r w:rsidRPr="00CA3145">
        <w:rPr>
          <w:color w:val="FF0000"/>
        </w:rPr>
        <w:t>: 100%</w:t>
      </w:r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Поля ввода занимают всю ширину родительского элемента.</w:t>
      </w:r>
    </w:p>
    <w:p w14:paraId="71C0BB60" w14:textId="77777777" w:rsidR="000248AE" w:rsidRDefault="000248AE" w:rsidP="00CA3145">
      <w:proofErr w:type="spellStart"/>
      <w:r w:rsidRPr="00CA3145">
        <w:rPr>
          <w:color w:val="FF0000"/>
        </w:rPr>
        <w:t>padding</w:t>
      </w:r>
      <w:proofErr w:type="spellEnd"/>
      <w:proofErr w:type="gramStart"/>
      <w:r w:rsidRPr="00CA3145">
        <w:rPr>
          <w:color w:val="FF0000"/>
        </w:rPr>
        <w:t xml:space="preserve">: </w:t>
      </w:r>
      <w:r>
        <w:t>Устанавливает</w:t>
      </w:r>
      <w:proofErr w:type="gramEnd"/>
      <w:r>
        <w:t xml:space="preserve"> внутренние отступы для полей.</w:t>
      </w:r>
    </w:p>
    <w:p w14:paraId="09E14618" w14:textId="77777777" w:rsidR="000248AE" w:rsidRDefault="000248AE" w:rsidP="00CA3145">
      <w:proofErr w:type="spellStart"/>
      <w:r w:rsidRPr="00CA3145">
        <w:rPr>
          <w:color w:val="FF0000"/>
        </w:rPr>
        <w:t>border</w:t>
      </w:r>
      <w:proofErr w:type="spellEnd"/>
      <w:proofErr w:type="gramStart"/>
      <w:r w:rsidRPr="00CA3145">
        <w:rPr>
          <w:color w:val="FF0000"/>
        </w:rPr>
        <w:t xml:space="preserve">: </w:t>
      </w:r>
      <w:r>
        <w:t>Задает</w:t>
      </w:r>
      <w:proofErr w:type="gramEnd"/>
      <w:r>
        <w:t xml:space="preserve"> стиль границы для полей ввода.</w:t>
      </w:r>
    </w:p>
    <w:p w14:paraId="224AAFB5" w14:textId="51F900CD" w:rsidR="000248AE" w:rsidRDefault="000248AE" w:rsidP="00CA3145">
      <w:proofErr w:type="spellStart"/>
      <w:r w:rsidRPr="00CA3145">
        <w:rPr>
          <w:color w:val="FF0000"/>
        </w:rPr>
        <w:t>border-radius</w:t>
      </w:r>
      <w:proofErr w:type="spellEnd"/>
      <w:r w:rsidRPr="00CA3145">
        <w:rPr>
          <w:color w:val="FF0000"/>
        </w:rPr>
        <w:t>: 6px</w:t>
      </w:r>
      <w:proofErr w:type="gramStart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Закругляет</w:t>
      </w:r>
      <w:proofErr w:type="gramEnd"/>
      <w:r>
        <w:t xml:space="preserve"> углы полей ввода.</w:t>
      </w:r>
    </w:p>
    <w:p w14:paraId="264373F2" w14:textId="77777777" w:rsidR="000248AE" w:rsidRDefault="000248AE" w:rsidP="00CA3145">
      <w:proofErr w:type="spellStart"/>
      <w:r w:rsidRPr="00CA3145">
        <w:rPr>
          <w:color w:val="FF0000"/>
        </w:rPr>
        <w:t>transition</w:t>
      </w:r>
      <w:proofErr w:type="spellEnd"/>
      <w:r w:rsidRPr="00CA3145">
        <w:rPr>
          <w:color w:val="FF0000"/>
        </w:rPr>
        <w:t xml:space="preserve">: </w:t>
      </w:r>
      <w:r>
        <w:t>Плавный переход цвета границы и тени при фокусе.</w:t>
      </w:r>
    </w:p>
    <w:p w14:paraId="04C3BF71" w14:textId="77777777" w:rsidR="000248AE" w:rsidRDefault="000248AE" w:rsidP="00CA3145">
      <w:proofErr w:type="gramStart"/>
      <w:r w:rsidRPr="00CA3145">
        <w:rPr>
          <w:color w:val="FF0000"/>
        </w:rPr>
        <w:t>:</w:t>
      </w:r>
      <w:proofErr w:type="spellStart"/>
      <w:r w:rsidRPr="00CA3145">
        <w:rPr>
          <w:color w:val="FF0000"/>
        </w:rPr>
        <w:t>focus</w:t>
      </w:r>
      <w:proofErr w:type="spellEnd"/>
      <w:r w:rsidRPr="00CA3145">
        <w:rPr>
          <w:color w:val="FF0000"/>
        </w:rPr>
        <w:t xml:space="preserve">: </w:t>
      </w:r>
      <w:r>
        <w:t>При</w:t>
      </w:r>
      <w:proofErr w:type="gramEnd"/>
      <w:r>
        <w:t xml:space="preserve"> фокусе граница меняет цвет, и появляется тень.</w:t>
      </w:r>
    </w:p>
    <w:p w14:paraId="64941230" w14:textId="7F7C6A5F" w:rsidR="00CA3145" w:rsidRDefault="00CA3145">
      <w:pPr>
        <w:spacing w:after="160" w:line="259" w:lineRule="auto"/>
        <w:jc w:val="left"/>
      </w:pPr>
      <w:r>
        <w:br w:type="page"/>
      </w:r>
    </w:p>
    <w:p w14:paraId="6309C2D5" w14:textId="77777777" w:rsidR="000248AE" w:rsidRDefault="000248AE" w:rsidP="000248AE">
      <w:pPr>
        <w:pStyle w:val="a7"/>
      </w:pPr>
    </w:p>
    <w:p w14:paraId="1F8AA7DC" w14:textId="77777777" w:rsidR="000248AE" w:rsidRDefault="000248AE" w:rsidP="00CA3145">
      <w:pPr>
        <w:pStyle w:val="1"/>
      </w:pPr>
      <w:bookmarkStart w:id="21" w:name="_Toc196062698"/>
      <w:r>
        <w:t>JavaScript (script.js)</w:t>
      </w:r>
      <w:bookmarkEnd w:id="21"/>
    </w:p>
    <w:p w14:paraId="25567665" w14:textId="7F0290D2" w:rsidR="000248AE" w:rsidRDefault="000248AE" w:rsidP="00CA3145">
      <w:pPr>
        <w:pStyle w:val="2"/>
      </w:pPr>
      <w:bookmarkStart w:id="22" w:name="_Toc196062699"/>
      <w:proofErr w:type="spellStart"/>
      <w:r>
        <w:t>Alert</w:t>
      </w:r>
      <w:proofErr w:type="spellEnd"/>
      <w:r>
        <w:t xml:space="preserve"> при загрузке страницы</w:t>
      </w:r>
      <w:bookmarkEnd w:id="22"/>
    </w:p>
    <w:p w14:paraId="02B8622E" w14:textId="2E2EB959" w:rsidR="000248AE" w:rsidRDefault="00CA3145" w:rsidP="000248AE">
      <w:pPr>
        <w:pStyle w:val="a7"/>
      </w:pPr>
      <w:r w:rsidRPr="00CA3145">
        <w:drawing>
          <wp:inline distT="0" distB="0" distL="0" distR="0" wp14:anchorId="5189652C" wp14:editId="695BF547">
            <wp:extent cx="5667375" cy="940279"/>
            <wp:effectExtent l="0" t="0" r="0" b="0"/>
            <wp:docPr id="1066128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28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9167" cy="9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8AE">
        <w:t>});</w:t>
      </w:r>
    </w:p>
    <w:p w14:paraId="395A3EB3" w14:textId="77777777" w:rsidR="000248AE" w:rsidRPr="00CA3145" w:rsidRDefault="000248AE" w:rsidP="00CA3145">
      <w:pPr>
        <w:pStyle w:val="a7"/>
        <w:jc w:val="both"/>
        <w:rPr>
          <w:lang w:val="en-US"/>
        </w:rPr>
      </w:pPr>
    </w:p>
    <w:p w14:paraId="56243A82" w14:textId="77777777" w:rsidR="000248AE" w:rsidRDefault="000248AE" w:rsidP="00CA3145">
      <w:proofErr w:type="spellStart"/>
      <w:proofErr w:type="gramStart"/>
      <w:r w:rsidRPr="00CA3145">
        <w:rPr>
          <w:color w:val="FF0000"/>
        </w:rPr>
        <w:t>window.addEventListener</w:t>
      </w:r>
      <w:proofErr w:type="spellEnd"/>
      <w:proofErr w:type="gramEnd"/>
      <w:r w:rsidRPr="00CA3145">
        <w:rPr>
          <w:color w:val="FF0000"/>
        </w:rPr>
        <w:t>('</w:t>
      </w:r>
      <w:proofErr w:type="spellStart"/>
      <w:r w:rsidRPr="00CA3145">
        <w:rPr>
          <w:color w:val="FF0000"/>
        </w:rPr>
        <w:t>load</w:t>
      </w:r>
      <w:proofErr w:type="spellEnd"/>
      <w:r w:rsidRPr="00CA3145">
        <w:rPr>
          <w:color w:val="FF0000"/>
        </w:rPr>
        <w:t xml:space="preserve">', ...): </w:t>
      </w:r>
      <w:r>
        <w:t>Добавляет обработчик события на загрузку страницы.</w:t>
      </w:r>
    </w:p>
    <w:p w14:paraId="46E57321" w14:textId="77777777" w:rsidR="000248AE" w:rsidRDefault="000248AE" w:rsidP="00CA3145">
      <w:proofErr w:type="spellStart"/>
      <w:proofErr w:type="gramStart"/>
      <w:r w:rsidRPr="00CA3145">
        <w:rPr>
          <w:color w:val="FF0000"/>
        </w:rPr>
        <w:t>alert</w:t>
      </w:r>
      <w:proofErr w:type="spellEnd"/>
      <w:r w:rsidRPr="00CA3145">
        <w:rPr>
          <w:color w:val="FF0000"/>
        </w:rPr>
        <w:t>(</w:t>
      </w:r>
      <w:proofErr w:type="gramEnd"/>
      <w:r w:rsidRPr="00CA3145">
        <w:rPr>
          <w:color w:val="FF0000"/>
        </w:rPr>
        <w:t>)</w:t>
      </w:r>
      <w:proofErr w:type="gramStart"/>
      <w:r w:rsidRPr="00CA3145">
        <w:rPr>
          <w:color w:val="FF0000"/>
        </w:rPr>
        <w:t xml:space="preserve">: </w:t>
      </w:r>
      <w:r>
        <w:t>Показывает</w:t>
      </w:r>
      <w:proofErr w:type="gramEnd"/>
      <w:r>
        <w:t xml:space="preserve"> всплывающее сообщение приветствия.</w:t>
      </w:r>
    </w:p>
    <w:p w14:paraId="6B7E9406" w14:textId="77777777" w:rsidR="000248AE" w:rsidRDefault="000248AE" w:rsidP="000248AE">
      <w:pPr>
        <w:pStyle w:val="a7"/>
      </w:pPr>
    </w:p>
    <w:p w14:paraId="72019E9E" w14:textId="52173C93" w:rsidR="000248AE" w:rsidRDefault="000248AE" w:rsidP="00CA3145">
      <w:pPr>
        <w:pStyle w:val="2"/>
      </w:pPr>
      <w:bookmarkStart w:id="23" w:name="_Toc196062700"/>
      <w:r>
        <w:t>Обработка формы на странице "Контакты"</w:t>
      </w:r>
      <w:bookmarkEnd w:id="23"/>
    </w:p>
    <w:p w14:paraId="47775884" w14:textId="6BC2F36C" w:rsidR="000248AE" w:rsidRPr="00CA3145" w:rsidRDefault="00CA3145" w:rsidP="00CA3145">
      <w:pPr>
        <w:pStyle w:val="a7"/>
        <w:rPr>
          <w:lang w:val="en-US"/>
        </w:rPr>
      </w:pPr>
      <w:r w:rsidRPr="00CA3145">
        <w:rPr>
          <w:lang w:val="en-US"/>
        </w:rPr>
        <w:drawing>
          <wp:inline distT="0" distB="0" distL="0" distR="0" wp14:anchorId="369F0126" wp14:editId="5516EE5B">
            <wp:extent cx="6000389" cy="1897811"/>
            <wp:effectExtent l="0" t="0" r="635" b="7620"/>
            <wp:docPr id="984600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0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3701" cy="19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B11" w14:textId="77777777" w:rsidR="000248AE" w:rsidRDefault="000248AE" w:rsidP="000248AE">
      <w:pPr>
        <w:pStyle w:val="a7"/>
      </w:pPr>
    </w:p>
    <w:p w14:paraId="2EC8B039" w14:textId="266CB275" w:rsidR="000248AE" w:rsidRPr="007C1C0F" w:rsidRDefault="000248AE" w:rsidP="00CA3145">
      <w:pPr>
        <w:rPr>
          <w:lang w:val="en-US"/>
        </w:rPr>
      </w:pPr>
      <w:r w:rsidRPr="00CA3145">
        <w:rPr>
          <w:color w:val="FF0000"/>
          <w:lang w:val="en-US"/>
        </w:rPr>
        <w:t xml:space="preserve">const </w:t>
      </w:r>
      <w:proofErr w:type="spellStart"/>
      <w:r w:rsidRPr="00CA3145">
        <w:rPr>
          <w:color w:val="FF0000"/>
          <w:lang w:val="en-US"/>
        </w:rPr>
        <w:t>contactForm</w:t>
      </w:r>
      <w:proofErr w:type="spellEnd"/>
      <w:r w:rsidRPr="00CA3145">
        <w:rPr>
          <w:color w:val="FF0000"/>
          <w:lang w:val="en-US"/>
        </w:rPr>
        <w:t xml:space="preserve"> = </w:t>
      </w:r>
      <w:proofErr w:type="spellStart"/>
      <w:proofErr w:type="gramStart"/>
      <w:r w:rsidRPr="00CA3145">
        <w:rPr>
          <w:color w:val="FF0000"/>
          <w:lang w:val="en-US"/>
        </w:rPr>
        <w:t>document.getElementById</w:t>
      </w:r>
      <w:proofErr w:type="spellEnd"/>
      <w:proofErr w:type="gramEnd"/>
      <w:r w:rsidRPr="00CA3145">
        <w:rPr>
          <w:color w:val="FF0000"/>
          <w:lang w:val="en-US"/>
        </w:rPr>
        <w:t>('</w:t>
      </w:r>
      <w:proofErr w:type="spellStart"/>
      <w:r w:rsidRPr="00CA3145">
        <w:rPr>
          <w:color w:val="FF0000"/>
          <w:lang w:val="en-US"/>
        </w:rPr>
        <w:t>contactForm</w:t>
      </w:r>
      <w:proofErr w:type="spellEnd"/>
      <w:r w:rsidRPr="00CA3145">
        <w:rPr>
          <w:color w:val="FF0000"/>
          <w:lang w:val="en-US"/>
        </w:rPr>
        <w:t>')</w:t>
      </w:r>
      <w:r w:rsidR="007C1C0F" w:rsidRPr="00CA3145">
        <w:rPr>
          <w:color w:val="FF0000"/>
          <w:lang w:val="en-US"/>
        </w:rPr>
        <w:t>:</w:t>
      </w:r>
      <w:r w:rsidRPr="00CA3145">
        <w:rPr>
          <w:color w:val="FF0000"/>
          <w:lang w:val="en-US"/>
        </w:rPr>
        <w:t xml:space="preserve"> </w:t>
      </w:r>
      <w:r>
        <w:t>Получает</w:t>
      </w:r>
      <w:r w:rsidRPr="007C1C0F">
        <w:rPr>
          <w:lang w:val="en-US"/>
        </w:rPr>
        <w:t xml:space="preserve"> </w:t>
      </w:r>
      <w:r>
        <w:t>элемент</w:t>
      </w:r>
      <w:r w:rsidRPr="007C1C0F">
        <w:rPr>
          <w:lang w:val="en-US"/>
        </w:rPr>
        <w:t xml:space="preserve"> </w:t>
      </w:r>
      <w:r>
        <w:t>формы</w:t>
      </w:r>
      <w:r w:rsidRPr="007C1C0F">
        <w:rPr>
          <w:lang w:val="en-US"/>
        </w:rPr>
        <w:t xml:space="preserve"> </w:t>
      </w:r>
      <w:r>
        <w:t>по</w:t>
      </w:r>
      <w:r w:rsidRPr="007C1C0F">
        <w:rPr>
          <w:lang w:val="en-US"/>
        </w:rPr>
        <w:t xml:space="preserve"> ID.</w:t>
      </w:r>
    </w:p>
    <w:p w14:paraId="641D3466" w14:textId="77777777" w:rsidR="000248AE" w:rsidRDefault="000248AE" w:rsidP="00CA3145">
      <w:proofErr w:type="spellStart"/>
      <w:r w:rsidRPr="00CA3145">
        <w:rPr>
          <w:color w:val="FF0000"/>
        </w:rPr>
        <w:t>if</w:t>
      </w:r>
      <w:proofErr w:type="spellEnd"/>
      <w:r w:rsidRPr="00CA3145">
        <w:rPr>
          <w:color w:val="FF0000"/>
        </w:rPr>
        <w:t xml:space="preserve"> (</w:t>
      </w:r>
      <w:proofErr w:type="spellStart"/>
      <w:r w:rsidRPr="00CA3145">
        <w:rPr>
          <w:color w:val="FF0000"/>
        </w:rPr>
        <w:t>contactForm</w:t>
      </w:r>
      <w:proofErr w:type="spellEnd"/>
      <w:r w:rsidRPr="00CA3145">
        <w:rPr>
          <w:color w:val="FF0000"/>
        </w:rPr>
        <w:t>)</w:t>
      </w:r>
      <w:proofErr w:type="gramStart"/>
      <w:r w:rsidRPr="00CA3145">
        <w:rPr>
          <w:color w:val="FF0000"/>
        </w:rPr>
        <w:t xml:space="preserve">: </w:t>
      </w:r>
      <w:r>
        <w:t>Проверяет</w:t>
      </w:r>
      <w:proofErr w:type="gramEnd"/>
      <w:r>
        <w:t>, существует ли форма на странице.</w:t>
      </w:r>
    </w:p>
    <w:p w14:paraId="4F702803" w14:textId="77777777" w:rsidR="000248AE" w:rsidRDefault="000248AE" w:rsidP="00CA3145">
      <w:proofErr w:type="spellStart"/>
      <w:r w:rsidRPr="00CA3145">
        <w:rPr>
          <w:color w:val="FF0000"/>
        </w:rPr>
        <w:t>contactForm.addEventListener</w:t>
      </w:r>
      <w:proofErr w:type="spellEnd"/>
      <w:r w:rsidRPr="00CA3145">
        <w:rPr>
          <w:color w:val="FF0000"/>
        </w:rPr>
        <w:t>('</w:t>
      </w:r>
      <w:proofErr w:type="spellStart"/>
      <w:r w:rsidRPr="00CA3145">
        <w:rPr>
          <w:color w:val="FF0000"/>
        </w:rPr>
        <w:t>submit</w:t>
      </w:r>
      <w:proofErr w:type="spellEnd"/>
      <w:r w:rsidRPr="00CA3145">
        <w:rPr>
          <w:color w:val="FF0000"/>
        </w:rPr>
        <w:t>', ...)</w:t>
      </w:r>
      <w:proofErr w:type="gramStart"/>
      <w:r w:rsidRPr="00CA3145">
        <w:rPr>
          <w:color w:val="FF0000"/>
        </w:rPr>
        <w:t xml:space="preserve">: </w:t>
      </w:r>
      <w:r>
        <w:t>Добавляет</w:t>
      </w:r>
      <w:proofErr w:type="gramEnd"/>
      <w:r>
        <w:t xml:space="preserve"> обработчик события отправки формы.</w:t>
      </w:r>
    </w:p>
    <w:p w14:paraId="1CBBD7B4" w14:textId="2BCB532F" w:rsidR="000248AE" w:rsidRDefault="000248AE" w:rsidP="00CA3145">
      <w:proofErr w:type="spellStart"/>
      <w:proofErr w:type="gramStart"/>
      <w:r w:rsidRPr="00CA3145">
        <w:rPr>
          <w:color w:val="FF0000"/>
        </w:rPr>
        <w:t>e.preventDefault</w:t>
      </w:r>
      <w:proofErr w:type="spellEnd"/>
      <w:proofErr w:type="gramEnd"/>
      <w:r w:rsidRPr="00CA3145">
        <w:rPr>
          <w:color w:val="FF0000"/>
        </w:rPr>
        <w:t>()</w:t>
      </w:r>
      <w:proofErr w:type="gramStart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Предотвращает</w:t>
      </w:r>
      <w:proofErr w:type="gramEnd"/>
      <w:r>
        <w:t xml:space="preserve"> стандартное поведение отправки формы (перезагрузку страницы).</w:t>
      </w:r>
    </w:p>
    <w:p w14:paraId="6D4EDB58" w14:textId="4E138560" w:rsidR="000248AE" w:rsidRDefault="000248AE" w:rsidP="00CA3145">
      <w:proofErr w:type="spellStart"/>
      <w:proofErr w:type="gramStart"/>
      <w:r w:rsidRPr="00CA3145">
        <w:rPr>
          <w:color w:val="FF0000"/>
        </w:rPr>
        <w:t>alert</w:t>
      </w:r>
      <w:proofErr w:type="spellEnd"/>
      <w:r w:rsidRPr="00CA3145">
        <w:rPr>
          <w:color w:val="FF0000"/>
        </w:rPr>
        <w:t>(</w:t>
      </w:r>
      <w:proofErr w:type="gramEnd"/>
      <w:r w:rsidRPr="00CA3145">
        <w:rPr>
          <w:color w:val="FF0000"/>
        </w:rPr>
        <w:t>'Спасибо за ваше сообщение!')</w:t>
      </w:r>
      <w:proofErr w:type="gramStart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Показывает</w:t>
      </w:r>
      <w:proofErr w:type="gramEnd"/>
      <w:r>
        <w:t xml:space="preserve"> сообщение об успешной отправке.</w:t>
      </w:r>
    </w:p>
    <w:p w14:paraId="0541BFB3" w14:textId="6E62CF34" w:rsidR="000248AE" w:rsidRDefault="000248AE" w:rsidP="00CA3145">
      <w:proofErr w:type="spellStart"/>
      <w:r w:rsidRPr="00CA3145">
        <w:rPr>
          <w:color w:val="FF0000"/>
        </w:rPr>
        <w:lastRenderedPageBreak/>
        <w:t>contactForm.reset</w:t>
      </w:r>
      <w:proofErr w:type="spellEnd"/>
      <w:r w:rsidRPr="00CA3145">
        <w:rPr>
          <w:color w:val="FF0000"/>
        </w:rPr>
        <w:t>()</w:t>
      </w:r>
      <w:proofErr w:type="gramStart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Сбрасывает</w:t>
      </w:r>
      <w:proofErr w:type="gramEnd"/>
      <w:r w:rsidRPr="00CA3145">
        <w:rPr>
          <w:color w:val="FF0000"/>
        </w:rPr>
        <w:t xml:space="preserve"> </w:t>
      </w:r>
      <w:r>
        <w:t>поля формы после отправки.</w:t>
      </w:r>
    </w:p>
    <w:p w14:paraId="4663EBE7" w14:textId="77777777" w:rsidR="000248AE" w:rsidRDefault="000248AE" w:rsidP="000248AE">
      <w:pPr>
        <w:pStyle w:val="a7"/>
      </w:pPr>
    </w:p>
    <w:p w14:paraId="025DC767" w14:textId="61B922FC" w:rsidR="000248AE" w:rsidRDefault="000248AE" w:rsidP="00CA3145">
      <w:pPr>
        <w:pStyle w:val="2"/>
      </w:pPr>
      <w:bookmarkStart w:id="24" w:name="_Toc196062701"/>
      <w:r>
        <w:t>Плавная прокрутка для якорных ссылок</w:t>
      </w:r>
      <w:bookmarkEnd w:id="24"/>
    </w:p>
    <w:p w14:paraId="700E30A6" w14:textId="42B053E8" w:rsidR="000248AE" w:rsidRDefault="00CA3145" w:rsidP="00CA3145">
      <w:pPr>
        <w:pStyle w:val="a7"/>
        <w:rPr>
          <w:lang w:val="en-US"/>
        </w:rPr>
      </w:pPr>
      <w:r w:rsidRPr="00CA3145">
        <w:drawing>
          <wp:inline distT="0" distB="0" distL="0" distR="0" wp14:anchorId="1DE9B11A" wp14:editId="07577F03">
            <wp:extent cx="6166485" cy="2199735"/>
            <wp:effectExtent l="0" t="0" r="5715" b="0"/>
            <wp:docPr id="133081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24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421" cy="2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1A3" w14:textId="77777777" w:rsidR="00CA3145" w:rsidRPr="00CA3145" w:rsidRDefault="00CA3145" w:rsidP="00CA3145">
      <w:pPr>
        <w:pStyle w:val="a7"/>
        <w:rPr>
          <w:lang w:val="en-US"/>
        </w:rPr>
      </w:pPr>
    </w:p>
    <w:p w14:paraId="6B6D4E55" w14:textId="77777777" w:rsidR="000248AE" w:rsidRDefault="000248AE" w:rsidP="00CA3145">
      <w:proofErr w:type="spellStart"/>
      <w:proofErr w:type="gramStart"/>
      <w:r w:rsidRPr="00CA3145">
        <w:rPr>
          <w:color w:val="FF0000"/>
        </w:rPr>
        <w:t>document.querySelectorAll</w:t>
      </w:r>
      <w:proofErr w:type="spellEnd"/>
      <w:proofErr w:type="gramEnd"/>
      <w:r w:rsidRPr="00CA3145">
        <w:rPr>
          <w:color w:val="FF0000"/>
        </w:rPr>
        <w:t>('</w:t>
      </w:r>
      <w:proofErr w:type="spellStart"/>
      <w:r w:rsidRPr="00CA3145">
        <w:rPr>
          <w:color w:val="FF0000"/>
        </w:rPr>
        <w:t>nav</w:t>
      </w:r>
      <w:proofErr w:type="spellEnd"/>
      <w:r w:rsidRPr="00CA3145">
        <w:rPr>
          <w:color w:val="FF0000"/>
        </w:rPr>
        <w:t xml:space="preserve"> a[</w:t>
      </w:r>
      <w:proofErr w:type="spellStart"/>
      <w:r w:rsidRPr="00CA3145">
        <w:rPr>
          <w:color w:val="FF0000"/>
        </w:rPr>
        <w:t>href</w:t>
      </w:r>
      <w:proofErr w:type="spellEnd"/>
      <w:r w:rsidRPr="00CA3145">
        <w:rPr>
          <w:color w:val="FF0000"/>
        </w:rPr>
        <w:t>^="#"]')</w:t>
      </w:r>
      <w:proofErr w:type="gramStart"/>
      <w:r w:rsidRPr="00CA3145">
        <w:rPr>
          <w:color w:val="FF0000"/>
        </w:rPr>
        <w:t xml:space="preserve">: </w:t>
      </w:r>
      <w:r>
        <w:t>Находит</w:t>
      </w:r>
      <w:proofErr w:type="gramEnd"/>
      <w:r>
        <w:t xml:space="preserve"> все ссылки в навигации, которые ссылаются на якоря.</w:t>
      </w:r>
    </w:p>
    <w:p w14:paraId="5B6300CC" w14:textId="77777777" w:rsidR="000248AE" w:rsidRDefault="000248AE" w:rsidP="00CA3145">
      <w:proofErr w:type="gramStart"/>
      <w:r w:rsidRPr="00CA3145">
        <w:rPr>
          <w:color w:val="FF0000"/>
        </w:rPr>
        <w:t>.</w:t>
      </w:r>
      <w:proofErr w:type="spellStart"/>
      <w:r w:rsidRPr="00CA3145">
        <w:rPr>
          <w:color w:val="FF0000"/>
        </w:rPr>
        <w:t>forEach</w:t>
      </w:r>
      <w:proofErr w:type="spellEnd"/>
      <w:proofErr w:type="gramEnd"/>
      <w:r w:rsidRPr="00CA3145">
        <w:rPr>
          <w:color w:val="FF0000"/>
        </w:rPr>
        <w:t>(</w:t>
      </w:r>
      <w:proofErr w:type="spellStart"/>
      <w:r w:rsidRPr="00CA3145">
        <w:rPr>
          <w:color w:val="FF0000"/>
        </w:rPr>
        <w:t>anchor</w:t>
      </w:r>
      <w:proofErr w:type="spellEnd"/>
      <w:r w:rsidRPr="00CA3145">
        <w:rPr>
          <w:color w:val="FF0000"/>
        </w:rPr>
        <w:t xml:space="preserve"> =&gt; {...})</w:t>
      </w:r>
      <w:proofErr w:type="gramStart"/>
      <w:r w:rsidRPr="00CA3145">
        <w:rPr>
          <w:color w:val="FF0000"/>
        </w:rPr>
        <w:t xml:space="preserve">: </w:t>
      </w:r>
      <w:r>
        <w:t>Применяет</w:t>
      </w:r>
      <w:proofErr w:type="gramEnd"/>
      <w:r>
        <w:t xml:space="preserve"> функцию ко всем найденным элементам.</w:t>
      </w:r>
    </w:p>
    <w:p w14:paraId="00227DEF" w14:textId="77777777" w:rsidR="000248AE" w:rsidRDefault="000248AE" w:rsidP="00CA3145">
      <w:proofErr w:type="spellStart"/>
      <w:proofErr w:type="gramStart"/>
      <w:r w:rsidRPr="00CA3145">
        <w:rPr>
          <w:color w:val="FF0000"/>
        </w:rPr>
        <w:t>anchor.addEventListener</w:t>
      </w:r>
      <w:proofErr w:type="spellEnd"/>
      <w:proofErr w:type="gramEnd"/>
      <w:r w:rsidRPr="00CA3145">
        <w:rPr>
          <w:color w:val="FF0000"/>
        </w:rPr>
        <w:t>('</w:t>
      </w:r>
      <w:proofErr w:type="spellStart"/>
      <w:r w:rsidRPr="00CA3145">
        <w:rPr>
          <w:color w:val="FF0000"/>
        </w:rPr>
        <w:t>click</w:t>
      </w:r>
      <w:proofErr w:type="spellEnd"/>
      <w:r w:rsidRPr="00CA3145">
        <w:rPr>
          <w:color w:val="FF0000"/>
        </w:rPr>
        <w:t>', ...)</w:t>
      </w:r>
      <w:proofErr w:type="gramStart"/>
      <w:r w:rsidRPr="00CA3145">
        <w:rPr>
          <w:color w:val="FF0000"/>
        </w:rPr>
        <w:t xml:space="preserve">: </w:t>
      </w:r>
      <w:r>
        <w:t>Добавляет</w:t>
      </w:r>
      <w:proofErr w:type="gramEnd"/>
      <w:r>
        <w:t xml:space="preserve"> обработчик события клика на каждую ссылку.</w:t>
      </w:r>
    </w:p>
    <w:p w14:paraId="4645FBE9" w14:textId="16F9B28A" w:rsidR="000248AE" w:rsidRDefault="000248AE" w:rsidP="00CA3145">
      <w:proofErr w:type="spellStart"/>
      <w:proofErr w:type="gramStart"/>
      <w:r w:rsidRPr="00CA3145">
        <w:rPr>
          <w:color w:val="FF0000"/>
        </w:rPr>
        <w:t>e.preventDefault</w:t>
      </w:r>
      <w:proofErr w:type="spellEnd"/>
      <w:proofErr w:type="gramEnd"/>
      <w:r w:rsidRPr="00CA3145">
        <w:rPr>
          <w:color w:val="FF0000"/>
        </w:rPr>
        <w:t>()</w:t>
      </w:r>
      <w:proofErr w:type="gramStart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Предотвращает</w:t>
      </w:r>
      <w:proofErr w:type="gramEnd"/>
      <w:r>
        <w:t xml:space="preserve"> переход по ссылке по умолчанию.</w:t>
      </w:r>
    </w:p>
    <w:p w14:paraId="05DDFB6E" w14:textId="1A7D58B8" w:rsidR="000248AE" w:rsidRDefault="000248AE" w:rsidP="00CA3145">
      <w:proofErr w:type="spellStart"/>
      <w:r w:rsidRPr="00CA3145">
        <w:rPr>
          <w:color w:val="FF0000"/>
        </w:rPr>
        <w:t>const</w:t>
      </w:r>
      <w:proofErr w:type="spellEnd"/>
      <w:r w:rsidRPr="00CA3145">
        <w:rPr>
          <w:color w:val="FF0000"/>
        </w:rPr>
        <w:t xml:space="preserve"> </w:t>
      </w:r>
      <w:proofErr w:type="spellStart"/>
      <w:r w:rsidRPr="00CA3145">
        <w:rPr>
          <w:color w:val="FF0000"/>
        </w:rPr>
        <w:t>target</w:t>
      </w:r>
      <w:proofErr w:type="spellEnd"/>
      <w:r w:rsidRPr="00CA3145">
        <w:rPr>
          <w:color w:val="FF0000"/>
        </w:rPr>
        <w:t xml:space="preserve"> = </w:t>
      </w:r>
      <w:proofErr w:type="spellStart"/>
      <w:proofErr w:type="gramStart"/>
      <w:r w:rsidRPr="00CA3145">
        <w:rPr>
          <w:color w:val="FF0000"/>
        </w:rPr>
        <w:t>document.querySelector</w:t>
      </w:r>
      <w:proofErr w:type="spellEnd"/>
      <w:proofErr w:type="gramEnd"/>
      <w:r w:rsidRPr="00CA3145">
        <w:rPr>
          <w:color w:val="FF0000"/>
        </w:rPr>
        <w:t>(</w:t>
      </w:r>
      <w:proofErr w:type="spellStart"/>
      <w:proofErr w:type="gramStart"/>
      <w:r w:rsidRPr="00CA3145">
        <w:rPr>
          <w:color w:val="FF0000"/>
        </w:rPr>
        <w:t>this.getAttribute</w:t>
      </w:r>
      <w:proofErr w:type="spellEnd"/>
      <w:proofErr w:type="gramEnd"/>
      <w:r w:rsidRPr="00CA3145">
        <w:rPr>
          <w:color w:val="FF0000"/>
        </w:rPr>
        <w:t>('</w:t>
      </w:r>
      <w:proofErr w:type="spellStart"/>
      <w:r w:rsidRPr="00CA3145">
        <w:rPr>
          <w:color w:val="FF0000"/>
        </w:rPr>
        <w:t>href</w:t>
      </w:r>
      <w:proofErr w:type="spellEnd"/>
      <w:r w:rsidRPr="00CA3145">
        <w:rPr>
          <w:color w:val="FF0000"/>
        </w:rPr>
        <w:t>'))</w:t>
      </w:r>
      <w:proofErr w:type="gramStart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Получает</w:t>
      </w:r>
      <w:proofErr w:type="gramEnd"/>
      <w:r>
        <w:t xml:space="preserve"> целевой элемент, на который ссылается якорь.</w:t>
      </w:r>
    </w:p>
    <w:p w14:paraId="30036E66" w14:textId="72247A16" w:rsidR="000248AE" w:rsidRDefault="000248AE" w:rsidP="00CA3145">
      <w:proofErr w:type="spellStart"/>
      <w:proofErr w:type="gramStart"/>
      <w:r w:rsidRPr="00CA3145">
        <w:rPr>
          <w:color w:val="FF0000"/>
        </w:rPr>
        <w:t>target.scrollIntoView</w:t>
      </w:r>
      <w:proofErr w:type="spellEnd"/>
      <w:r w:rsidRPr="00CA3145">
        <w:rPr>
          <w:color w:val="FF0000"/>
        </w:rPr>
        <w:t xml:space="preserve">({ </w:t>
      </w:r>
      <w:proofErr w:type="spellStart"/>
      <w:r w:rsidRPr="00CA3145">
        <w:rPr>
          <w:color w:val="FF0000"/>
        </w:rPr>
        <w:t>behavior</w:t>
      </w:r>
      <w:proofErr w:type="spellEnd"/>
      <w:proofErr w:type="gramEnd"/>
      <w:r w:rsidRPr="00CA3145">
        <w:rPr>
          <w:color w:val="FF0000"/>
        </w:rPr>
        <w:t>: '</w:t>
      </w:r>
      <w:proofErr w:type="spellStart"/>
      <w:r w:rsidRPr="00CA3145">
        <w:rPr>
          <w:color w:val="FF0000"/>
        </w:rPr>
        <w:t>smooth</w:t>
      </w:r>
      <w:proofErr w:type="spellEnd"/>
      <w:proofErr w:type="gramStart"/>
      <w:r w:rsidRPr="00CA3145">
        <w:rPr>
          <w:color w:val="FF0000"/>
        </w:rPr>
        <w:t>' }</w:t>
      </w:r>
      <w:proofErr w:type="gramEnd"/>
      <w:r w:rsidRPr="00CA3145">
        <w:rPr>
          <w:color w:val="FF0000"/>
        </w:rPr>
        <w:t>)</w:t>
      </w:r>
      <w:proofErr w:type="gramStart"/>
      <w:r w:rsidR="007C1C0F" w:rsidRPr="00CA3145">
        <w:rPr>
          <w:color w:val="FF0000"/>
        </w:rPr>
        <w:t>:</w:t>
      </w:r>
      <w:r w:rsidRPr="00CA3145">
        <w:rPr>
          <w:color w:val="FF0000"/>
        </w:rPr>
        <w:t xml:space="preserve"> </w:t>
      </w:r>
      <w:r>
        <w:t>Плавно</w:t>
      </w:r>
      <w:proofErr w:type="gramEnd"/>
      <w:r>
        <w:t xml:space="preserve"> прокручивает страницу к целевому элементу.</w:t>
      </w:r>
    </w:p>
    <w:p w14:paraId="0EAF04D1" w14:textId="4754E217" w:rsidR="00CA3145" w:rsidRDefault="00CA3145">
      <w:pPr>
        <w:spacing w:after="160" w:line="259" w:lineRule="auto"/>
        <w:jc w:val="left"/>
      </w:pPr>
      <w:r>
        <w:br w:type="page"/>
      </w:r>
    </w:p>
    <w:p w14:paraId="1E726646" w14:textId="1F3A663F" w:rsidR="000248AE" w:rsidRDefault="00CA3145" w:rsidP="00CA3145">
      <w:pPr>
        <w:pStyle w:val="1"/>
      </w:pPr>
      <w:bookmarkStart w:id="25" w:name="_Toc196062702"/>
      <w:r>
        <w:lastRenderedPageBreak/>
        <w:t>Заключение</w:t>
      </w:r>
      <w:bookmarkEnd w:id="25"/>
    </w:p>
    <w:p w14:paraId="1E6A7431" w14:textId="40D024F6" w:rsidR="008B6722" w:rsidRPr="00CA3145" w:rsidRDefault="00CA3145" w:rsidP="00CA3145">
      <w:pPr>
        <w:pStyle w:val="a7"/>
        <w:ind w:firstLine="709"/>
        <w:jc w:val="both"/>
      </w:pPr>
      <w:r w:rsidRPr="00CA3145">
        <w:t>В результате работы над проектом я смог не только улучшить свои навыки веб-разработки, но и глубже понять основы предпринимательства. Созданный ресурс поможет начинающим специалистам избежать распространенных ошибок и уверенно двигаться к успеху в сфере информационных технологий. В будущем планирую продолжать развивать сайт, добавляя новые материалы и улучшая его функциональность.</w:t>
      </w:r>
    </w:p>
    <w:sectPr w:rsidR="008B6722" w:rsidRPr="00CA3145" w:rsidSect="00965BA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9DD4B" w14:textId="77777777" w:rsidR="00A37147" w:rsidRDefault="00A37147" w:rsidP="00B06D20">
      <w:pPr>
        <w:spacing w:line="240" w:lineRule="auto"/>
      </w:pPr>
      <w:r>
        <w:separator/>
      </w:r>
    </w:p>
  </w:endnote>
  <w:endnote w:type="continuationSeparator" w:id="0">
    <w:p w14:paraId="34F53AB5" w14:textId="77777777" w:rsidR="00A37147" w:rsidRDefault="00A37147" w:rsidP="00B06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50716" w14:textId="77777777" w:rsidR="00A37147" w:rsidRDefault="00A37147" w:rsidP="00B06D20">
      <w:pPr>
        <w:spacing w:line="240" w:lineRule="auto"/>
      </w:pPr>
      <w:r>
        <w:separator/>
      </w:r>
    </w:p>
  </w:footnote>
  <w:footnote w:type="continuationSeparator" w:id="0">
    <w:p w14:paraId="150D7B2B" w14:textId="77777777" w:rsidR="00A37147" w:rsidRDefault="00A37147" w:rsidP="00B06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B05"/>
    <w:multiLevelType w:val="multilevel"/>
    <w:tmpl w:val="EFF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F7E18"/>
    <w:multiLevelType w:val="multilevel"/>
    <w:tmpl w:val="816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92683"/>
    <w:multiLevelType w:val="multilevel"/>
    <w:tmpl w:val="4EF8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190B"/>
    <w:multiLevelType w:val="multilevel"/>
    <w:tmpl w:val="D2BE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72143"/>
    <w:multiLevelType w:val="multilevel"/>
    <w:tmpl w:val="7E2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035AB"/>
    <w:multiLevelType w:val="hybridMultilevel"/>
    <w:tmpl w:val="1B304430"/>
    <w:lvl w:ilvl="0" w:tplc="74D47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56030"/>
    <w:multiLevelType w:val="multilevel"/>
    <w:tmpl w:val="9E9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76374"/>
    <w:multiLevelType w:val="multilevel"/>
    <w:tmpl w:val="5F5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12E15"/>
    <w:multiLevelType w:val="hybridMultilevel"/>
    <w:tmpl w:val="24B6B6C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FEF3930"/>
    <w:multiLevelType w:val="multilevel"/>
    <w:tmpl w:val="460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957707"/>
    <w:multiLevelType w:val="multilevel"/>
    <w:tmpl w:val="4A7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A8581E"/>
    <w:multiLevelType w:val="multilevel"/>
    <w:tmpl w:val="9C0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C82BF2"/>
    <w:multiLevelType w:val="hybridMultilevel"/>
    <w:tmpl w:val="4C48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92527">
    <w:abstractNumId w:val="3"/>
  </w:num>
  <w:num w:numId="2" w16cid:durableId="1685402020">
    <w:abstractNumId w:val="4"/>
  </w:num>
  <w:num w:numId="3" w16cid:durableId="1534730187">
    <w:abstractNumId w:val="10"/>
  </w:num>
  <w:num w:numId="4" w16cid:durableId="969634246">
    <w:abstractNumId w:val="9"/>
  </w:num>
  <w:num w:numId="5" w16cid:durableId="1149633197">
    <w:abstractNumId w:val="7"/>
  </w:num>
  <w:num w:numId="6" w16cid:durableId="51924068">
    <w:abstractNumId w:val="1"/>
  </w:num>
  <w:num w:numId="7" w16cid:durableId="889266327">
    <w:abstractNumId w:val="6"/>
  </w:num>
  <w:num w:numId="8" w16cid:durableId="84032461">
    <w:abstractNumId w:val="0"/>
  </w:num>
  <w:num w:numId="9" w16cid:durableId="523592717">
    <w:abstractNumId w:val="11"/>
  </w:num>
  <w:num w:numId="10" w16cid:durableId="1206720697">
    <w:abstractNumId w:val="2"/>
  </w:num>
  <w:num w:numId="11" w16cid:durableId="2093119123">
    <w:abstractNumId w:val="8"/>
  </w:num>
  <w:num w:numId="12" w16cid:durableId="809634465">
    <w:abstractNumId w:val="12"/>
  </w:num>
  <w:num w:numId="13" w16cid:durableId="744959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07"/>
    <w:rsid w:val="000248AE"/>
    <w:rsid w:val="00076149"/>
    <w:rsid w:val="00093528"/>
    <w:rsid w:val="000A543F"/>
    <w:rsid w:val="001059E8"/>
    <w:rsid w:val="0012213D"/>
    <w:rsid w:val="0012518B"/>
    <w:rsid w:val="00144F25"/>
    <w:rsid w:val="00190ACF"/>
    <w:rsid w:val="001F1BE1"/>
    <w:rsid w:val="001F3DEC"/>
    <w:rsid w:val="00203741"/>
    <w:rsid w:val="002126CD"/>
    <w:rsid w:val="0022356C"/>
    <w:rsid w:val="00283260"/>
    <w:rsid w:val="00287B67"/>
    <w:rsid w:val="002915DE"/>
    <w:rsid w:val="00294310"/>
    <w:rsid w:val="002C0DA8"/>
    <w:rsid w:val="002C5A6C"/>
    <w:rsid w:val="002F6E15"/>
    <w:rsid w:val="002F6E57"/>
    <w:rsid w:val="00301DBF"/>
    <w:rsid w:val="00320813"/>
    <w:rsid w:val="003577E2"/>
    <w:rsid w:val="003F11E5"/>
    <w:rsid w:val="003F513F"/>
    <w:rsid w:val="00450B36"/>
    <w:rsid w:val="00483BF8"/>
    <w:rsid w:val="004B76F2"/>
    <w:rsid w:val="004E783A"/>
    <w:rsid w:val="00501703"/>
    <w:rsid w:val="00506FB8"/>
    <w:rsid w:val="00525D53"/>
    <w:rsid w:val="00552835"/>
    <w:rsid w:val="00560F5D"/>
    <w:rsid w:val="005A3F72"/>
    <w:rsid w:val="005B392F"/>
    <w:rsid w:val="005B3B9F"/>
    <w:rsid w:val="005B3EEA"/>
    <w:rsid w:val="00655EF3"/>
    <w:rsid w:val="007158D1"/>
    <w:rsid w:val="0073153A"/>
    <w:rsid w:val="00777607"/>
    <w:rsid w:val="00790519"/>
    <w:rsid w:val="007C1C0F"/>
    <w:rsid w:val="00824961"/>
    <w:rsid w:val="00844ED7"/>
    <w:rsid w:val="00882EC6"/>
    <w:rsid w:val="008B6722"/>
    <w:rsid w:val="008C48A2"/>
    <w:rsid w:val="008F762B"/>
    <w:rsid w:val="00933D19"/>
    <w:rsid w:val="00965BAA"/>
    <w:rsid w:val="00A13018"/>
    <w:rsid w:val="00A14B59"/>
    <w:rsid w:val="00A37147"/>
    <w:rsid w:val="00A502AA"/>
    <w:rsid w:val="00A77CDF"/>
    <w:rsid w:val="00AC3BEB"/>
    <w:rsid w:val="00AD1B1D"/>
    <w:rsid w:val="00B06D20"/>
    <w:rsid w:val="00B20BD6"/>
    <w:rsid w:val="00B36AFB"/>
    <w:rsid w:val="00B75628"/>
    <w:rsid w:val="00BA2E59"/>
    <w:rsid w:val="00BE27FB"/>
    <w:rsid w:val="00C07287"/>
    <w:rsid w:val="00C50FBF"/>
    <w:rsid w:val="00C75893"/>
    <w:rsid w:val="00CA3145"/>
    <w:rsid w:val="00CB2AD1"/>
    <w:rsid w:val="00D309D6"/>
    <w:rsid w:val="00D40D6E"/>
    <w:rsid w:val="00D67C5A"/>
    <w:rsid w:val="00D73AE3"/>
    <w:rsid w:val="00D92441"/>
    <w:rsid w:val="00DB067F"/>
    <w:rsid w:val="00DB69DC"/>
    <w:rsid w:val="00DE3F8A"/>
    <w:rsid w:val="00E009B8"/>
    <w:rsid w:val="00F4684F"/>
    <w:rsid w:val="00F60EB4"/>
    <w:rsid w:val="00FB7D79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2FA3"/>
  <w15:chartTrackingRefBased/>
  <w15:docId w15:val="{509BEB17-D731-4396-8CFC-091CADBE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14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62B"/>
    <w:pPr>
      <w:keepNext/>
      <w:keepLines/>
      <w:jc w:val="center"/>
      <w:outlineLvl w:val="0"/>
    </w:pPr>
    <w:rPr>
      <w:rFonts w:eastAsiaTheme="majorEastAsia" w:cstheme="majorBidi"/>
      <w:b/>
      <w:color w:val="2A2139" w:themeColor="text1"/>
      <w:szCs w:val="32"/>
    </w:rPr>
  </w:style>
  <w:style w:type="paragraph" w:styleId="2">
    <w:name w:val="heading 2"/>
    <w:basedOn w:val="a"/>
    <w:link w:val="20"/>
    <w:uiPriority w:val="9"/>
    <w:qFormat/>
    <w:rsid w:val="005B3B9F"/>
    <w:pPr>
      <w:spacing w:after="120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762B"/>
    <w:pPr>
      <w:keepNext/>
      <w:keepLines/>
      <w:spacing w:after="12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D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F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32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83260"/>
    <w:rPr>
      <w:color w:val="0000FF"/>
      <w:u w:val="single"/>
    </w:rPr>
  </w:style>
  <w:style w:type="paragraph" w:customStyle="1" w:styleId="paragraphparagraph">
    <w:name w:val="paragraph_paragraph"/>
    <w:basedOn w:val="a"/>
    <w:rsid w:val="005B3E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3B9F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6">
    <w:name w:val="Strong"/>
    <w:basedOn w:val="a0"/>
    <w:uiPriority w:val="22"/>
    <w:qFormat/>
    <w:rsid w:val="005B3EEA"/>
    <w:rPr>
      <w:b/>
      <w:bCs/>
    </w:rPr>
  </w:style>
  <w:style w:type="character" w:customStyle="1" w:styleId="clickabletextlabel">
    <w:name w:val="clickabletext_label"/>
    <w:basedOn w:val="a0"/>
    <w:rsid w:val="005B3EEA"/>
  </w:style>
  <w:style w:type="character" w:customStyle="1" w:styleId="ref">
    <w:name w:val="ref"/>
    <w:basedOn w:val="a0"/>
    <w:rsid w:val="005B3EEA"/>
  </w:style>
  <w:style w:type="paragraph" w:styleId="a7">
    <w:name w:val="No Spacing"/>
    <w:uiPriority w:val="1"/>
    <w:qFormat/>
    <w:rsid w:val="002F6E15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F762B"/>
    <w:rPr>
      <w:rFonts w:ascii="Times New Roman" w:eastAsiaTheme="majorEastAsia" w:hAnsi="Times New Roman" w:cstheme="majorBidi"/>
      <w:b/>
      <w:color w:val="2A2139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251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5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EF3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B06D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D20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D2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D20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5B3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762B"/>
    <w:rPr>
      <w:rFonts w:ascii="Times New Roman" w:eastAsiaTheme="majorEastAsia" w:hAnsi="Times New Roman" w:cstheme="majorBidi"/>
      <w:sz w:val="28"/>
      <w:szCs w:val="24"/>
    </w:rPr>
  </w:style>
  <w:style w:type="character" w:styleId="HTML">
    <w:name w:val="HTML Code"/>
    <w:basedOn w:val="a0"/>
    <w:uiPriority w:val="99"/>
    <w:semiHidden/>
    <w:unhideWhenUsed/>
    <w:rsid w:val="00BE27FB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40D6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katex-mathml">
    <w:name w:val="katex-mathml"/>
    <w:basedOn w:val="a0"/>
    <w:rsid w:val="00D40D6E"/>
  </w:style>
  <w:style w:type="character" w:customStyle="1" w:styleId="mord">
    <w:name w:val="mord"/>
    <w:basedOn w:val="a0"/>
    <w:rsid w:val="00D40D6E"/>
  </w:style>
  <w:style w:type="character" w:customStyle="1" w:styleId="mopen">
    <w:name w:val="mopen"/>
    <w:basedOn w:val="a0"/>
    <w:rsid w:val="00D40D6E"/>
  </w:style>
  <w:style w:type="character" w:customStyle="1" w:styleId="mclose">
    <w:name w:val="mclose"/>
    <w:basedOn w:val="a0"/>
    <w:rsid w:val="00D40D6E"/>
  </w:style>
  <w:style w:type="character" w:customStyle="1" w:styleId="mrel">
    <w:name w:val="mrel"/>
    <w:basedOn w:val="a0"/>
    <w:rsid w:val="00D40D6E"/>
  </w:style>
  <w:style w:type="character" w:customStyle="1" w:styleId="vlist-s">
    <w:name w:val="vlist-s"/>
    <w:basedOn w:val="a0"/>
    <w:rsid w:val="00D40D6E"/>
  </w:style>
  <w:style w:type="character" w:customStyle="1" w:styleId="mbin">
    <w:name w:val="mbin"/>
    <w:basedOn w:val="a0"/>
    <w:rsid w:val="00D40D6E"/>
  </w:style>
  <w:style w:type="paragraph" w:styleId="HTML0">
    <w:name w:val="HTML Preformatted"/>
    <w:basedOn w:val="a"/>
    <w:link w:val="HTML1"/>
    <w:uiPriority w:val="99"/>
    <w:semiHidden/>
    <w:unhideWhenUsed/>
    <w:rsid w:val="008C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48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F762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A2139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412C-74C0-466C-9B09-54985143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МКАГ</dc:creator>
  <cp:keywords/>
  <dc:description/>
  <cp:lastModifiedBy>hshshsh sjjsjsjsuus</cp:lastModifiedBy>
  <cp:revision>2</cp:revision>
  <dcterms:created xsi:type="dcterms:W3CDTF">2025-04-20T14:31:00Z</dcterms:created>
  <dcterms:modified xsi:type="dcterms:W3CDTF">2025-04-20T14:31:00Z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-556604637</vt:i4>
  </property>
</Properties>
</file>