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86687850"/>
        <w:docPartObj>
          <w:docPartGallery w:val="Cover Pages"/>
          <w:docPartUnique/>
        </w:docPartObj>
      </w:sdtPr>
      <w:sdtEndPr/>
      <w:sdtContent>
        <w:p w:rsidR="00BC3225" w:rsidRDefault="00BC3225">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2-22T00:00:00Z">
                                      <w:dateFormat w:val="d.M.yyyy"/>
                                      <w:lid w:val="de-DE"/>
                                      <w:storeMappedDataAs w:val="dateTime"/>
                                      <w:calendar w:val="gregorian"/>
                                    </w:date>
                                  </w:sdtPr>
                                  <w:sdtEndPr/>
                                  <w:sdtContent>
                                    <w:p w:rsidR="00BC3225" w:rsidRDefault="00485CFC">
                                      <w:pPr>
                                        <w:pStyle w:val="KeinLeerraum"/>
                                        <w:jc w:val="right"/>
                                        <w:rPr>
                                          <w:color w:val="FFFFFF" w:themeColor="background1"/>
                                          <w:sz w:val="28"/>
                                          <w:szCs w:val="28"/>
                                        </w:rPr>
                                      </w:pPr>
                                      <w:r>
                                        <w:rPr>
                                          <w:color w:val="FFFFFF" w:themeColor="background1"/>
                                          <w:sz w:val="28"/>
                                          <w:szCs w:val="28"/>
                                          <w:lang w:val="de-DE"/>
                                        </w:rPr>
                                        <w:t>22.2.2015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2-22T00:00:00Z">
                                <w:dateFormat w:val="d.M.yyyy"/>
                                <w:lid w:val="de-DE"/>
                                <w:storeMappedDataAs w:val="dateTime"/>
                                <w:calendar w:val="gregorian"/>
                              </w:date>
                            </w:sdtPr>
                            <w:sdtEndPr/>
                            <w:sdtContent>
                              <w:p w:rsidR="00BC3225" w:rsidRDefault="00485CFC">
                                <w:pPr>
                                  <w:pStyle w:val="KeinLeerraum"/>
                                  <w:jc w:val="right"/>
                                  <w:rPr>
                                    <w:color w:val="FFFFFF" w:themeColor="background1"/>
                                    <w:sz w:val="28"/>
                                    <w:szCs w:val="28"/>
                                  </w:rPr>
                                </w:pPr>
                                <w:r>
                                  <w:rPr>
                                    <w:color w:val="FFFFFF" w:themeColor="background1"/>
                                    <w:sz w:val="28"/>
                                    <w:szCs w:val="28"/>
                                    <w:lang w:val="de-DE"/>
                                  </w:rPr>
                                  <w:t>22.2.2015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27583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27583A">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BC3225">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BC3225" w:rsidRDefault="0027583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27583A">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BC3225">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27583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27583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BC3225" w:rsidRDefault="0027583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27583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v:textbox>
                    <w10:wrap anchorx="page" anchory="page"/>
                  </v:shape>
                </w:pict>
              </mc:Fallback>
            </mc:AlternateContent>
          </w:r>
        </w:p>
        <w:p w:rsidR="00BC3225" w:rsidRDefault="00BC3225">
          <w:r>
            <w:br w:type="page"/>
          </w:r>
        </w:p>
      </w:sdtContent>
    </w:sdt>
    <w:sdt>
      <w:sdtPr>
        <w:rPr>
          <w:lang w:val="de-DE"/>
        </w:rPr>
        <w:id w:val="-6515997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85CFC" w:rsidRDefault="00485CFC">
          <w:pPr>
            <w:pStyle w:val="Inhaltsverzeichnisberschrift"/>
          </w:pPr>
          <w:r>
            <w:rPr>
              <w:lang w:val="de-DE"/>
            </w:rPr>
            <w:t>Inhaltsverzeichnis</w:t>
          </w:r>
        </w:p>
        <w:p w:rsidR="00485CFC" w:rsidRDefault="00485CFC">
          <w:pPr>
            <w:pStyle w:val="Verzeichnis1"/>
            <w:tabs>
              <w:tab w:val="left" w:pos="440"/>
              <w:tab w:val="right" w:leader="dot" w:pos="9062"/>
            </w:tabs>
            <w:rPr>
              <w:noProof/>
            </w:rPr>
          </w:pPr>
          <w:r>
            <w:fldChar w:fldCharType="begin"/>
          </w:r>
          <w:r>
            <w:instrText xml:space="preserve"> TOC \o "1-3" \h \z \u </w:instrText>
          </w:r>
          <w:r>
            <w:fldChar w:fldCharType="separate"/>
          </w:r>
          <w:hyperlink w:anchor="_Toc412366417" w:history="1">
            <w:r w:rsidRPr="009D3763">
              <w:rPr>
                <w:rStyle w:val="Hyperlink"/>
                <w:noProof/>
              </w:rPr>
              <w:t>1.</w:t>
            </w:r>
            <w:r>
              <w:rPr>
                <w:noProof/>
              </w:rPr>
              <w:tab/>
            </w:r>
            <w:r w:rsidRPr="009D3763">
              <w:rPr>
                <w:rStyle w:val="Hyperlink"/>
                <w:noProof/>
              </w:rPr>
              <w:t>Einführung</w:t>
            </w:r>
            <w:r>
              <w:rPr>
                <w:noProof/>
                <w:webHidden/>
              </w:rPr>
              <w:tab/>
            </w:r>
            <w:r>
              <w:rPr>
                <w:noProof/>
                <w:webHidden/>
              </w:rPr>
              <w:fldChar w:fldCharType="begin"/>
            </w:r>
            <w:r>
              <w:rPr>
                <w:noProof/>
                <w:webHidden/>
              </w:rPr>
              <w:instrText xml:space="preserve"> PAGEREF _Toc412366417 \h </w:instrText>
            </w:r>
            <w:r>
              <w:rPr>
                <w:noProof/>
                <w:webHidden/>
              </w:rPr>
            </w:r>
            <w:r>
              <w:rPr>
                <w:noProof/>
                <w:webHidden/>
              </w:rPr>
              <w:fldChar w:fldCharType="separate"/>
            </w:r>
            <w:r>
              <w:rPr>
                <w:noProof/>
                <w:webHidden/>
              </w:rPr>
              <w:t>2</w:t>
            </w:r>
            <w:r>
              <w:rPr>
                <w:noProof/>
                <w:webHidden/>
              </w:rPr>
              <w:fldChar w:fldCharType="end"/>
            </w:r>
          </w:hyperlink>
        </w:p>
        <w:p w:rsidR="00485CFC" w:rsidRDefault="00485CFC">
          <w:pPr>
            <w:pStyle w:val="Verzeichnis1"/>
            <w:tabs>
              <w:tab w:val="left" w:pos="440"/>
              <w:tab w:val="right" w:leader="dot" w:pos="9062"/>
            </w:tabs>
            <w:rPr>
              <w:noProof/>
            </w:rPr>
          </w:pPr>
          <w:hyperlink w:anchor="_Toc412366418" w:history="1">
            <w:r w:rsidRPr="009D3763">
              <w:rPr>
                <w:rStyle w:val="Hyperlink"/>
                <w:noProof/>
              </w:rPr>
              <w:t>2.</w:t>
            </w:r>
            <w:r>
              <w:rPr>
                <w:noProof/>
              </w:rPr>
              <w:tab/>
            </w:r>
            <w:r w:rsidRPr="009D3763">
              <w:rPr>
                <w:rStyle w:val="Hyperlink"/>
                <w:noProof/>
              </w:rPr>
              <w:t>Zielbestimmung</w:t>
            </w:r>
            <w:r>
              <w:rPr>
                <w:noProof/>
                <w:webHidden/>
              </w:rPr>
              <w:tab/>
            </w:r>
            <w:r>
              <w:rPr>
                <w:noProof/>
                <w:webHidden/>
              </w:rPr>
              <w:fldChar w:fldCharType="begin"/>
            </w:r>
            <w:r>
              <w:rPr>
                <w:noProof/>
                <w:webHidden/>
              </w:rPr>
              <w:instrText xml:space="preserve"> PAGEREF _Toc412366418 \h </w:instrText>
            </w:r>
            <w:r>
              <w:rPr>
                <w:noProof/>
                <w:webHidden/>
              </w:rPr>
            </w:r>
            <w:r>
              <w:rPr>
                <w:noProof/>
                <w:webHidden/>
              </w:rPr>
              <w:fldChar w:fldCharType="separate"/>
            </w:r>
            <w:r>
              <w:rPr>
                <w:noProof/>
                <w:webHidden/>
              </w:rPr>
              <w:t>2</w:t>
            </w:r>
            <w:r>
              <w:rPr>
                <w:noProof/>
                <w:webHidden/>
              </w:rPr>
              <w:fldChar w:fldCharType="end"/>
            </w:r>
          </w:hyperlink>
        </w:p>
        <w:p w:rsidR="00485CFC" w:rsidRDefault="00485CFC">
          <w:pPr>
            <w:pStyle w:val="Verzeichnis1"/>
            <w:tabs>
              <w:tab w:val="left" w:pos="440"/>
              <w:tab w:val="right" w:leader="dot" w:pos="9062"/>
            </w:tabs>
            <w:rPr>
              <w:noProof/>
            </w:rPr>
          </w:pPr>
          <w:hyperlink w:anchor="_Toc412366419" w:history="1">
            <w:r w:rsidRPr="009D3763">
              <w:rPr>
                <w:rStyle w:val="Hyperlink"/>
                <w:noProof/>
              </w:rPr>
              <w:t>3.</w:t>
            </w:r>
            <w:r>
              <w:rPr>
                <w:noProof/>
              </w:rPr>
              <w:tab/>
            </w:r>
            <w:r w:rsidRPr="009D3763">
              <w:rPr>
                <w:rStyle w:val="Hyperlink"/>
                <w:noProof/>
              </w:rPr>
              <w:t>Produkteinsatz</w:t>
            </w:r>
            <w:r>
              <w:rPr>
                <w:noProof/>
                <w:webHidden/>
              </w:rPr>
              <w:tab/>
            </w:r>
            <w:r>
              <w:rPr>
                <w:noProof/>
                <w:webHidden/>
              </w:rPr>
              <w:fldChar w:fldCharType="begin"/>
            </w:r>
            <w:r>
              <w:rPr>
                <w:noProof/>
                <w:webHidden/>
              </w:rPr>
              <w:instrText xml:space="preserve"> PAGEREF _Toc412366419 \h </w:instrText>
            </w:r>
            <w:r>
              <w:rPr>
                <w:noProof/>
                <w:webHidden/>
              </w:rPr>
            </w:r>
            <w:r>
              <w:rPr>
                <w:noProof/>
                <w:webHidden/>
              </w:rPr>
              <w:fldChar w:fldCharType="separate"/>
            </w:r>
            <w:r>
              <w:rPr>
                <w:noProof/>
                <w:webHidden/>
              </w:rPr>
              <w:t>2</w:t>
            </w:r>
            <w:r>
              <w:rPr>
                <w:noProof/>
                <w:webHidden/>
              </w:rPr>
              <w:fldChar w:fldCharType="end"/>
            </w:r>
          </w:hyperlink>
        </w:p>
        <w:p w:rsidR="00485CFC" w:rsidRDefault="00485CFC">
          <w:pPr>
            <w:pStyle w:val="Verzeichnis1"/>
            <w:tabs>
              <w:tab w:val="left" w:pos="440"/>
              <w:tab w:val="right" w:leader="dot" w:pos="9062"/>
            </w:tabs>
            <w:rPr>
              <w:noProof/>
            </w:rPr>
          </w:pPr>
          <w:hyperlink w:anchor="_Toc412366420" w:history="1">
            <w:r w:rsidRPr="009D3763">
              <w:rPr>
                <w:rStyle w:val="Hyperlink"/>
                <w:noProof/>
              </w:rPr>
              <w:t>4.</w:t>
            </w:r>
            <w:r>
              <w:rPr>
                <w:noProof/>
              </w:rPr>
              <w:tab/>
            </w:r>
            <w:r w:rsidRPr="009D3763">
              <w:rPr>
                <w:rStyle w:val="Hyperlink"/>
                <w:noProof/>
              </w:rPr>
              <w:t>Produktfunktionen</w:t>
            </w:r>
            <w:r>
              <w:rPr>
                <w:noProof/>
                <w:webHidden/>
              </w:rPr>
              <w:tab/>
            </w:r>
            <w:r>
              <w:rPr>
                <w:noProof/>
                <w:webHidden/>
              </w:rPr>
              <w:fldChar w:fldCharType="begin"/>
            </w:r>
            <w:r>
              <w:rPr>
                <w:noProof/>
                <w:webHidden/>
              </w:rPr>
              <w:instrText xml:space="preserve"> PAGEREF _Toc412366420 \h </w:instrText>
            </w:r>
            <w:r>
              <w:rPr>
                <w:noProof/>
                <w:webHidden/>
              </w:rPr>
            </w:r>
            <w:r>
              <w:rPr>
                <w:noProof/>
                <w:webHidden/>
              </w:rPr>
              <w:fldChar w:fldCharType="separate"/>
            </w:r>
            <w:r>
              <w:rPr>
                <w:noProof/>
                <w:webHidden/>
              </w:rPr>
              <w:t>3</w:t>
            </w:r>
            <w:r>
              <w:rPr>
                <w:noProof/>
                <w:webHidden/>
              </w:rPr>
              <w:fldChar w:fldCharType="end"/>
            </w:r>
          </w:hyperlink>
        </w:p>
        <w:p w:rsidR="00485CFC" w:rsidRDefault="00485CFC">
          <w:pPr>
            <w:pStyle w:val="Verzeichnis2"/>
            <w:tabs>
              <w:tab w:val="left" w:pos="880"/>
              <w:tab w:val="right" w:leader="dot" w:pos="9062"/>
            </w:tabs>
            <w:rPr>
              <w:noProof/>
            </w:rPr>
          </w:pPr>
          <w:hyperlink w:anchor="_Toc412366421" w:history="1">
            <w:r w:rsidRPr="009D3763">
              <w:rPr>
                <w:rStyle w:val="Hyperlink"/>
                <w:noProof/>
              </w:rPr>
              <w:t>4.1</w:t>
            </w:r>
            <w:r>
              <w:rPr>
                <w:noProof/>
              </w:rPr>
              <w:tab/>
            </w:r>
            <w:r w:rsidRPr="009D3763">
              <w:rPr>
                <w:rStyle w:val="Hyperlink"/>
                <w:noProof/>
              </w:rPr>
              <w:t>Benutzerfunktionen</w:t>
            </w:r>
            <w:r>
              <w:rPr>
                <w:noProof/>
                <w:webHidden/>
              </w:rPr>
              <w:tab/>
            </w:r>
            <w:r>
              <w:rPr>
                <w:noProof/>
                <w:webHidden/>
              </w:rPr>
              <w:fldChar w:fldCharType="begin"/>
            </w:r>
            <w:r>
              <w:rPr>
                <w:noProof/>
                <w:webHidden/>
              </w:rPr>
              <w:instrText xml:space="preserve"> PAGEREF _Toc412366421 \h </w:instrText>
            </w:r>
            <w:r>
              <w:rPr>
                <w:noProof/>
                <w:webHidden/>
              </w:rPr>
            </w:r>
            <w:r>
              <w:rPr>
                <w:noProof/>
                <w:webHidden/>
              </w:rPr>
              <w:fldChar w:fldCharType="separate"/>
            </w:r>
            <w:r>
              <w:rPr>
                <w:noProof/>
                <w:webHidden/>
              </w:rPr>
              <w:t>3</w:t>
            </w:r>
            <w:r>
              <w:rPr>
                <w:noProof/>
                <w:webHidden/>
              </w:rPr>
              <w:fldChar w:fldCharType="end"/>
            </w:r>
          </w:hyperlink>
        </w:p>
        <w:p w:rsidR="00485CFC" w:rsidRDefault="00485CFC">
          <w:pPr>
            <w:pStyle w:val="Verzeichnis3"/>
            <w:tabs>
              <w:tab w:val="left" w:pos="1320"/>
              <w:tab w:val="right" w:leader="dot" w:pos="9062"/>
            </w:tabs>
            <w:rPr>
              <w:noProof/>
            </w:rPr>
          </w:pPr>
          <w:hyperlink w:anchor="_Toc412366422" w:history="1">
            <w:r w:rsidRPr="009D3763">
              <w:rPr>
                <w:rStyle w:val="Hyperlink"/>
                <w:noProof/>
              </w:rPr>
              <w:t>4.1.1</w:t>
            </w:r>
            <w:r>
              <w:rPr>
                <w:noProof/>
              </w:rPr>
              <w:tab/>
            </w:r>
            <w:r w:rsidRPr="009D3763">
              <w:rPr>
                <w:rStyle w:val="Hyperlink"/>
                <w:noProof/>
              </w:rPr>
              <w:t>Benutzerinteraktionen</w:t>
            </w:r>
            <w:r>
              <w:rPr>
                <w:noProof/>
                <w:webHidden/>
              </w:rPr>
              <w:tab/>
            </w:r>
            <w:r>
              <w:rPr>
                <w:noProof/>
                <w:webHidden/>
              </w:rPr>
              <w:fldChar w:fldCharType="begin"/>
            </w:r>
            <w:r>
              <w:rPr>
                <w:noProof/>
                <w:webHidden/>
              </w:rPr>
              <w:instrText xml:space="preserve"> PAGEREF _Toc412366422 \h </w:instrText>
            </w:r>
            <w:r>
              <w:rPr>
                <w:noProof/>
                <w:webHidden/>
              </w:rPr>
            </w:r>
            <w:r>
              <w:rPr>
                <w:noProof/>
                <w:webHidden/>
              </w:rPr>
              <w:fldChar w:fldCharType="separate"/>
            </w:r>
            <w:r>
              <w:rPr>
                <w:noProof/>
                <w:webHidden/>
              </w:rPr>
              <w:t>3</w:t>
            </w:r>
            <w:r>
              <w:rPr>
                <w:noProof/>
                <w:webHidden/>
              </w:rPr>
              <w:fldChar w:fldCharType="end"/>
            </w:r>
          </w:hyperlink>
        </w:p>
        <w:p w:rsidR="00485CFC" w:rsidRDefault="00485CFC">
          <w:pPr>
            <w:pStyle w:val="Verzeichnis1"/>
            <w:tabs>
              <w:tab w:val="left" w:pos="440"/>
              <w:tab w:val="right" w:leader="dot" w:pos="9062"/>
            </w:tabs>
            <w:rPr>
              <w:noProof/>
            </w:rPr>
          </w:pPr>
          <w:hyperlink w:anchor="_Toc412366423" w:history="1">
            <w:r w:rsidRPr="009D3763">
              <w:rPr>
                <w:rStyle w:val="Hyperlink"/>
                <w:noProof/>
              </w:rPr>
              <w:t>5.</w:t>
            </w:r>
            <w:r>
              <w:rPr>
                <w:noProof/>
              </w:rPr>
              <w:tab/>
            </w:r>
            <w:r w:rsidRPr="009D3763">
              <w:rPr>
                <w:rStyle w:val="Hyperlink"/>
                <w:noProof/>
              </w:rPr>
              <w:t>Produktdaten</w:t>
            </w:r>
            <w:r>
              <w:rPr>
                <w:noProof/>
                <w:webHidden/>
              </w:rPr>
              <w:tab/>
            </w:r>
            <w:r>
              <w:rPr>
                <w:noProof/>
                <w:webHidden/>
              </w:rPr>
              <w:fldChar w:fldCharType="begin"/>
            </w:r>
            <w:r>
              <w:rPr>
                <w:noProof/>
                <w:webHidden/>
              </w:rPr>
              <w:instrText xml:space="preserve"> PAGEREF _Toc412366423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1"/>
            <w:tabs>
              <w:tab w:val="left" w:pos="440"/>
              <w:tab w:val="right" w:leader="dot" w:pos="9062"/>
            </w:tabs>
            <w:rPr>
              <w:noProof/>
            </w:rPr>
          </w:pPr>
          <w:hyperlink w:anchor="_Toc412366424" w:history="1">
            <w:r w:rsidRPr="009D3763">
              <w:rPr>
                <w:rStyle w:val="Hyperlink"/>
                <w:noProof/>
              </w:rPr>
              <w:t>6.</w:t>
            </w:r>
            <w:r>
              <w:rPr>
                <w:noProof/>
              </w:rPr>
              <w:tab/>
            </w:r>
            <w:r w:rsidRPr="009D3763">
              <w:rPr>
                <w:rStyle w:val="Hyperlink"/>
                <w:noProof/>
              </w:rPr>
              <w:t>Zwingende Randbedingungen</w:t>
            </w:r>
            <w:r>
              <w:rPr>
                <w:noProof/>
                <w:webHidden/>
              </w:rPr>
              <w:tab/>
            </w:r>
            <w:r>
              <w:rPr>
                <w:noProof/>
                <w:webHidden/>
              </w:rPr>
              <w:fldChar w:fldCharType="begin"/>
            </w:r>
            <w:r>
              <w:rPr>
                <w:noProof/>
                <w:webHidden/>
              </w:rPr>
              <w:instrText xml:space="preserve"> PAGEREF _Toc412366424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2"/>
            <w:tabs>
              <w:tab w:val="left" w:pos="880"/>
              <w:tab w:val="right" w:leader="dot" w:pos="9062"/>
            </w:tabs>
            <w:rPr>
              <w:noProof/>
            </w:rPr>
          </w:pPr>
          <w:hyperlink w:anchor="_Toc412366425" w:history="1">
            <w:r w:rsidRPr="009D3763">
              <w:rPr>
                <w:rStyle w:val="Hyperlink"/>
                <w:noProof/>
              </w:rPr>
              <w:t>6.1</w:t>
            </w:r>
            <w:r>
              <w:rPr>
                <w:noProof/>
              </w:rPr>
              <w:tab/>
            </w:r>
            <w:r w:rsidRPr="009D3763">
              <w:rPr>
                <w:rStyle w:val="Hyperlink"/>
                <w:noProof/>
              </w:rPr>
              <w:t>Produktumgebung und Systemintegration</w:t>
            </w:r>
            <w:r>
              <w:rPr>
                <w:noProof/>
                <w:webHidden/>
              </w:rPr>
              <w:tab/>
            </w:r>
            <w:r>
              <w:rPr>
                <w:noProof/>
                <w:webHidden/>
              </w:rPr>
              <w:fldChar w:fldCharType="begin"/>
            </w:r>
            <w:r>
              <w:rPr>
                <w:noProof/>
                <w:webHidden/>
              </w:rPr>
              <w:instrText xml:space="preserve"> PAGEREF _Toc412366425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1"/>
            <w:tabs>
              <w:tab w:val="left" w:pos="440"/>
              <w:tab w:val="right" w:leader="dot" w:pos="9062"/>
            </w:tabs>
            <w:rPr>
              <w:noProof/>
            </w:rPr>
          </w:pPr>
          <w:hyperlink w:anchor="_Toc412366426" w:history="1">
            <w:r w:rsidRPr="009D3763">
              <w:rPr>
                <w:rStyle w:val="Hyperlink"/>
                <w:noProof/>
              </w:rPr>
              <w:t>7.</w:t>
            </w:r>
            <w:r>
              <w:rPr>
                <w:noProof/>
              </w:rPr>
              <w:tab/>
            </w:r>
            <w:r w:rsidRPr="009D3763">
              <w:rPr>
                <w:rStyle w:val="Hyperlink"/>
                <w:noProof/>
              </w:rPr>
              <w:t>Vertragsgegenstand</w:t>
            </w:r>
            <w:r>
              <w:rPr>
                <w:noProof/>
                <w:webHidden/>
              </w:rPr>
              <w:tab/>
            </w:r>
            <w:r>
              <w:rPr>
                <w:noProof/>
                <w:webHidden/>
              </w:rPr>
              <w:fldChar w:fldCharType="begin"/>
            </w:r>
            <w:r>
              <w:rPr>
                <w:noProof/>
                <w:webHidden/>
              </w:rPr>
              <w:instrText xml:space="preserve"> PAGEREF _Toc412366426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2"/>
            <w:tabs>
              <w:tab w:val="left" w:pos="880"/>
              <w:tab w:val="right" w:leader="dot" w:pos="9062"/>
            </w:tabs>
            <w:rPr>
              <w:noProof/>
            </w:rPr>
          </w:pPr>
          <w:hyperlink w:anchor="_Toc412366427" w:history="1">
            <w:r w:rsidRPr="009D3763">
              <w:rPr>
                <w:rStyle w:val="Hyperlink"/>
                <w:noProof/>
              </w:rPr>
              <w:t>7.1</w:t>
            </w:r>
            <w:r>
              <w:rPr>
                <w:noProof/>
              </w:rPr>
              <w:tab/>
            </w:r>
            <w:r w:rsidRPr="009D3763">
              <w:rPr>
                <w:rStyle w:val="Hyperlink"/>
                <w:noProof/>
              </w:rPr>
              <w:t>Lieferumfang</w:t>
            </w:r>
            <w:r>
              <w:rPr>
                <w:noProof/>
                <w:webHidden/>
              </w:rPr>
              <w:tab/>
            </w:r>
            <w:r>
              <w:rPr>
                <w:noProof/>
                <w:webHidden/>
              </w:rPr>
              <w:fldChar w:fldCharType="begin"/>
            </w:r>
            <w:r>
              <w:rPr>
                <w:noProof/>
                <w:webHidden/>
              </w:rPr>
              <w:instrText xml:space="preserve"> PAGEREF _Toc412366427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2"/>
            <w:tabs>
              <w:tab w:val="left" w:pos="880"/>
              <w:tab w:val="right" w:leader="dot" w:pos="9062"/>
            </w:tabs>
            <w:rPr>
              <w:noProof/>
            </w:rPr>
          </w:pPr>
          <w:hyperlink w:anchor="_Toc412366428" w:history="1">
            <w:r w:rsidRPr="009D3763">
              <w:rPr>
                <w:rStyle w:val="Hyperlink"/>
                <w:noProof/>
              </w:rPr>
              <w:t>7.2</w:t>
            </w:r>
            <w:r>
              <w:rPr>
                <w:noProof/>
              </w:rPr>
              <w:tab/>
            </w:r>
            <w:r w:rsidRPr="009D3763">
              <w:rPr>
                <w:rStyle w:val="Hyperlink"/>
                <w:noProof/>
              </w:rPr>
              <w:t>Produktleistungen</w:t>
            </w:r>
            <w:r>
              <w:rPr>
                <w:noProof/>
                <w:webHidden/>
              </w:rPr>
              <w:tab/>
            </w:r>
            <w:r>
              <w:rPr>
                <w:noProof/>
                <w:webHidden/>
              </w:rPr>
              <w:fldChar w:fldCharType="begin"/>
            </w:r>
            <w:r>
              <w:rPr>
                <w:noProof/>
                <w:webHidden/>
              </w:rPr>
              <w:instrText xml:space="preserve"> PAGEREF _Toc412366428 \h </w:instrText>
            </w:r>
            <w:r>
              <w:rPr>
                <w:noProof/>
                <w:webHidden/>
              </w:rPr>
            </w:r>
            <w:r>
              <w:rPr>
                <w:noProof/>
                <w:webHidden/>
              </w:rPr>
              <w:fldChar w:fldCharType="separate"/>
            </w:r>
            <w:r>
              <w:rPr>
                <w:noProof/>
                <w:webHidden/>
              </w:rPr>
              <w:t>4</w:t>
            </w:r>
            <w:r>
              <w:rPr>
                <w:noProof/>
                <w:webHidden/>
              </w:rPr>
              <w:fldChar w:fldCharType="end"/>
            </w:r>
          </w:hyperlink>
        </w:p>
        <w:p w:rsidR="00485CFC" w:rsidRDefault="00485CFC">
          <w:pPr>
            <w:pStyle w:val="Verzeichnis1"/>
            <w:tabs>
              <w:tab w:val="left" w:pos="440"/>
              <w:tab w:val="right" w:leader="dot" w:pos="9062"/>
            </w:tabs>
            <w:rPr>
              <w:noProof/>
            </w:rPr>
          </w:pPr>
          <w:hyperlink w:anchor="_Toc412366429" w:history="1">
            <w:r w:rsidRPr="009D3763">
              <w:rPr>
                <w:rStyle w:val="Hyperlink"/>
                <w:noProof/>
              </w:rPr>
              <w:t>8.</w:t>
            </w:r>
            <w:r>
              <w:rPr>
                <w:noProof/>
              </w:rPr>
              <w:tab/>
            </w:r>
            <w:r w:rsidRPr="009D3763">
              <w:rPr>
                <w:rStyle w:val="Hyperlink"/>
                <w:noProof/>
              </w:rPr>
              <w:t>Qualitätsanforderungen</w:t>
            </w:r>
            <w:r>
              <w:rPr>
                <w:noProof/>
                <w:webHidden/>
              </w:rPr>
              <w:tab/>
            </w:r>
            <w:r>
              <w:rPr>
                <w:noProof/>
                <w:webHidden/>
              </w:rPr>
              <w:fldChar w:fldCharType="begin"/>
            </w:r>
            <w:r>
              <w:rPr>
                <w:noProof/>
                <w:webHidden/>
              </w:rPr>
              <w:instrText xml:space="preserve"> PAGEREF _Toc412366429 \h </w:instrText>
            </w:r>
            <w:r>
              <w:rPr>
                <w:noProof/>
                <w:webHidden/>
              </w:rPr>
            </w:r>
            <w:r>
              <w:rPr>
                <w:noProof/>
                <w:webHidden/>
              </w:rPr>
              <w:fldChar w:fldCharType="separate"/>
            </w:r>
            <w:r>
              <w:rPr>
                <w:noProof/>
                <w:webHidden/>
              </w:rPr>
              <w:t>4</w:t>
            </w:r>
            <w:r>
              <w:rPr>
                <w:noProof/>
                <w:webHidden/>
              </w:rPr>
              <w:fldChar w:fldCharType="end"/>
            </w:r>
          </w:hyperlink>
        </w:p>
        <w:p w:rsidR="00485CFC" w:rsidRDefault="00485CFC">
          <w:r>
            <w:rPr>
              <w:b/>
              <w:bCs/>
              <w:lang w:val="de-DE"/>
            </w:rPr>
            <w:fldChar w:fldCharType="end"/>
          </w:r>
        </w:p>
      </w:sdtContent>
    </w:sdt>
    <w:p w:rsidR="00BC3225" w:rsidRDefault="00BC3225"/>
    <w:p w:rsidR="00BC3225" w:rsidRDefault="00BC3225">
      <w:r>
        <w:br w:type="page"/>
      </w:r>
    </w:p>
    <w:p w:rsidR="005B519D" w:rsidRDefault="00BC3225" w:rsidP="00BC3225">
      <w:pPr>
        <w:pStyle w:val="berschrift1"/>
        <w:numPr>
          <w:ilvl w:val="0"/>
          <w:numId w:val="1"/>
        </w:numPr>
      </w:pPr>
      <w:bookmarkStart w:id="0" w:name="_Toc412366417"/>
      <w:r>
        <w:lastRenderedPageBreak/>
        <w:t>Einführung</w:t>
      </w:r>
      <w:bookmarkEnd w:id="0"/>
    </w:p>
    <w:p w:rsidR="00BC3225" w:rsidRPr="00BC3225" w:rsidRDefault="00BC3225" w:rsidP="00BC3225">
      <w:pPr>
        <w:pStyle w:val="Listenabsatz"/>
        <w:contextualSpacing w:val="0"/>
        <w:jc w:val="both"/>
        <w:rPr>
          <w:sz w:val="20"/>
        </w:rPr>
      </w:pPr>
      <w:r w:rsidRPr="00BC3225">
        <w:rPr>
          <w:sz w:val="20"/>
        </w:rPr>
        <w:t>Welchen Hintergrund hat dieses Projekt?</w:t>
      </w:r>
    </w:p>
    <w:p w:rsidR="00C443E3" w:rsidRDefault="00485CFC" w:rsidP="00BC3225">
      <w:pPr>
        <w:pStyle w:val="Listenabsatz"/>
        <w:contextualSpacing w:val="0"/>
      </w:pPr>
      <w:r>
        <w:t>Dies ist ein Semesterprojekt das mehrere Fächer verbinden soll. Da es sich um ein Teamprojekt handelt müssen die gelernten Inhalte über die Organisation eines Projektes, aus dem Fach „Projektmanagement“, einfließen. Genauso wichtig ist aber auch das Fachwissen aus dem Bereich „Grundlagen der Elektrotechnik“, für die Zusammenstellung der Hardware und deren Konfiguration. Was die Software angeht, fließen wieder Teile des Faches „Projektmanagement“ ein, nämlich der „Erstellungszyklus einer Software“ und natürlich Kenntnisse aus dem Fach „Softwareentwicklung“ zum Programmieren. Die Töne die ausgegeben werden, werden mithilfe des Faches „Medientechnik/Audiotechnik“ erstellt und bearbeitet.</w:t>
      </w:r>
      <w:bookmarkStart w:id="1" w:name="_GoBack"/>
      <w:bookmarkEnd w:id="1"/>
    </w:p>
    <w:p w:rsidR="00C443E3" w:rsidRDefault="00C443E3" w:rsidP="00C443E3">
      <w:pPr>
        <w:pStyle w:val="berschrift1"/>
        <w:numPr>
          <w:ilvl w:val="0"/>
          <w:numId w:val="1"/>
        </w:numPr>
      </w:pPr>
      <w:bookmarkStart w:id="2" w:name="_Toc412366418"/>
      <w:r>
        <w:t>Zielbestimmung</w:t>
      </w:r>
      <w:bookmarkEnd w:id="2"/>
    </w:p>
    <w:p w:rsidR="00BC3225" w:rsidRDefault="00C443E3" w:rsidP="00C443E3">
      <w:pPr>
        <w:pStyle w:val="Listenabsatz"/>
        <w:contextualSpacing w:val="0"/>
        <w:jc w:val="both"/>
        <w:rPr>
          <w:sz w:val="20"/>
        </w:rPr>
      </w:pPr>
      <w:r>
        <w:rPr>
          <w:sz w:val="20"/>
        </w:rPr>
        <w:t>Welches Ziel soll das sensitive Kuscheltier haben?</w:t>
      </w:r>
    </w:p>
    <w:p w:rsidR="00C443E3" w:rsidRDefault="00C443E3" w:rsidP="00C443E3">
      <w:pPr>
        <w:pStyle w:val="Listenabsatz"/>
        <w:contextualSpacing w:val="0"/>
      </w:pPr>
      <w:r>
        <w:t xml:space="preserve">Der Sinn des Spielzeuges ist es altmodischen mit modernem zu verbinden. Man kann das Spielzeug als herkömmliches Plüschtier verwenden, aber auch via einem App steuern. So sollen Kinder langsam lernen mit einer App umzugehen. </w:t>
      </w:r>
      <w:r>
        <w:br/>
        <w:t>Die spielerischen Funktionen des Kuscheltieres sind:</w:t>
      </w:r>
    </w:p>
    <w:p w:rsidR="00005827" w:rsidRDefault="00DA4616" w:rsidP="00005827">
      <w:pPr>
        <w:pStyle w:val="Listenabsatz"/>
        <w:numPr>
          <w:ilvl w:val="0"/>
          <w:numId w:val="2"/>
        </w:numPr>
        <w:contextualSpacing w:val="0"/>
      </w:pPr>
      <w:r>
        <w:t>Mechanisches drehen des Kopfes, dass vom Benutzer gesteuert werden kann</w:t>
      </w:r>
    </w:p>
    <w:p w:rsidR="00C443E3" w:rsidRDefault="00DA6FBF" w:rsidP="00C443E3">
      <w:pPr>
        <w:pStyle w:val="Listenabsatz"/>
        <w:numPr>
          <w:ilvl w:val="0"/>
          <w:numId w:val="2"/>
        </w:numPr>
        <w:contextualSpacing w:val="0"/>
      </w:pPr>
      <w:r>
        <w:t>Fotoaufnahme</w:t>
      </w:r>
      <w:r w:rsidR="00C443E3">
        <w:t xml:space="preserve"> via der App</w:t>
      </w:r>
    </w:p>
    <w:p w:rsidR="00C443E3" w:rsidRDefault="00C443E3" w:rsidP="00C443E3">
      <w:pPr>
        <w:pStyle w:val="Listenabsatz"/>
        <w:numPr>
          <w:ilvl w:val="0"/>
          <w:numId w:val="2"/>
        </w:numPr>
        <w:contextualSpacing w:val="0"/>
      </w:pPr>
      <w:r>
        <w:t>Videostreaming via der App</w:t>
      </w:r>
    </w:p>
    <w:p w:rsidR="00C443E3" w:rsidRDefault="00C443E3" w:rsidP="00C443E3">
      <w:pPr>
        <w:pStyle w:val="Listenabsatz"/>
        <w:numPr>
          <w:ilvl w:val="0"/>
          <w:numId w:val="2"/>
        </w:numPr>
        <w:contextualSpacing w:val="0"/>
      </w:pPr>
      <w:r>
        <w:t>Benutzerdefinierte Audioausgabe via einem Mikrofon im Teddy</w:t>
      </w:r>
      <w:r w:rsidR="00014A8A">
        <w:t>, da die App die Möglichkeit bietet Audioaufnahmen zu machen un</w:t>
      </w:r>
      <w:r w:rsidR="00005827">
        <w:t xml:space="preserve">d diese dann von dem Plüschtier </w:t>
      </w:r>
      <w:r w:rsidR="00014A8A">
        <w:t>ausgeben zu lassen.</w:t>
      </w:r>
    </w:p>
    <w:p w:rsidR="00C443E3" w:rsidRDefault="00C443E3" w:rsidP="00C443E3">
      <w:pPr>
        <w:ind w:left="708"/>
      </w:pPr>
    </w:p>
    <w:p w:rsidR="00C443E3" w:rsidRDefault="00C443E3" w:rsidP="00C443E3">
      <w:pPr>
        <w:ind w:left="708"/>
      </w:pPr>
      <w:r>
        <w:t xml:space="preserve">Neben der spielerischen Funktionen gibt es noch eine </w:t>
      </w:r>
      <w:proofErr w:type="spellStart"/>
      <w:r>
        <w:t>Babyphone</w:t>
      </w:r>
      <w:proofErr w:type="spellEnd"/>
      <w:r>
        <w:t xml:space="preserve">-Funktion für die Eltern. Stellen sie den Teddy in das Zimmer ihres schlafenden Kindes und aktivieren diese Funktion, wird mithilfe der App auf dem Smartphone ausgegeben, wenn das Kind schreien, bzw. weinen sollte. Es besteht auch die Möglichkeit via der Kamera </w:t>
      </w:r>
      <w:r w:rsidR="00014A8A">
        <w:t>auch zu sehen was im Kinderzimmer vor sich geht.</w:t>
      </w:r>
    </w:p>
    <w:p w:rsidR="00E56907" w:rsidRDefault="00E56907" w:rsidP="00E56907">
      <w:pPr>
        <w:pStyle w:val="berschrift1"/>
        <w:numPr>
          <w:ilvl w:val="0"/>
          <w:numId w:val="1"/>
        </w:numPr>
      </w:pPr>
      <w:bookmarkStart w:id="3" w:name="_Toc412366419"/>
      <w:r>
        <w:t>Produkteinsatz</w:t>
      </w:r>
      <w:bookmarkEnd w:id="3"/>
    </w:p>
    <w:p w:rsidR="00E56907" w:rsidRDefault="00E56907" w:rsidP="00E56907">
      <w:pPr>
        <w:ind w:left="708"/>
        <w:rPr>
          <w:sz w:val="20"/>
        </w:rPr>
      </w:pPr>
      <w:r>
        <w:rPr>
          <w:sz w:val="20"/>
        </w:rPr>
        <w:t>Für welchen Anwendungsbereich und Zielgruppe ist dieses Projekt gedacht?</w:t>
      </w:r>
    </w:p>
    <w:p w:rsidR="00E56907" w:rsidRDefault="00E56907" w:rsidP="00E56907">
      <w:pPr>
        <w:ind w:left="708"/>
      </w:pPr>
      <w:r>
        <w:t>Der Anwendungsbereich des Projektes ist das Kinderzimmer. Es ist dafür gedacht Kinder zu unterhalten und ihnen langsam und spielerisch den Umgang mit Smartphones bzw. Apps nahe zu bringen. Da es Altes mit Neuem verbindet können die Kinder komplett frei wählen ob sie auf altmodische Weise mit dem Spielzeug spielen möchten, oder auch auf die neuen Funktionen der App zugreifen möchten.</w:t>
      </w:r>
      <w:r>
        <w:br/>
        <w:t>Wie schon in den Zielbestimmung erwähnt gibt es auch eine Funktion für die Eltern der Kinder, stellt man das Spielzeug i</w:t>
      </w:r>
      <w:r w:rsidR="008D787C">
        <w:t xml:space="preserve">m Kinderzimmer auf kann die </w:t>
      </w:r>
      <w:proofErr w:type="spellStart"/>
      <w:r w:rsidR="008D787C">
        <w:t>Babyphone</w:t>
      </w:r>
      <w:proofErr w:type="spellEnd"/>
      <w:r w:rsidR="008D787C">
        <w:t xml:space="preserve">-Funktion aktiviert </w:t>
      </w:r>
      <w:r w:rsidR="008D787C">
        <w:lastRenderedPageBreak/>
        <w:t>werden und so wird in der App angezeigt, wenn sich etwas im Kinderzimmer tut. Zusätzlich kann auch eine Kamerafunktion eingeschalten werden wo auch visuell angezeigt wird was sich im Kinderzimmer tut.</w:t>
      </w:r>
    </w:p>
    <w:p w:rsidR="00DA4616" w:rsidRDefault="00DA4616" w:rsidP="00E56907">
      <w:pPr>
        <w:ind w:left="708"/>
      </w:pPr>
    </w:p>
    <w:p w:rsidR="00DA4616" w:rsidRDefault="00DA4616" w:rsidP="00E56907">
      <w:pPr>
        <w:ind w:left="708"/>
      </w:pPr>
    </w:p>
    <w:p w:rsidR="00DA4616" w:rsidRDefault="00DA4616" w:rsidP="00E56907">
      <w:pPr>
        <w:ind w:left="708"/>
      </w:pPr>
    </w:p>
    <w:p w:rsidR="00DA6FBF" w:rsidRDefault="00DA6FBF" w:rsidP="00E56907">
      <w:pPr>
        <w:ind w:left="708"/>
      </w:pPr>
    </w:p>
    <w:p w:rsidR="00DA4616" w:rsidRDefault="00DA4616" w:rsidP="00E56907">
      <w:pPr>
        <w:ind w:left="708"/>
      </w:pPr>
    </w:p>
    <w:p w:rsidR="008D787C" w:rsidRDefault="008D787C" w:rsidP="008D787C">
      <w:pPr>
        <w:pStyle w:val="berschrift1"/>
        <w:numPr>
          <w:ilvl w:val="0"/>
          <w:numId w:val="1"/>
        </w:numPr>
      </w:pPr>
      <w:bookmarkStart w:id="4" w:name="_Toc412366420"/>
      <w:r>
        <w:t>Produktfunktionen</w:t>
      </w:r>
      <w:bookmarkEnd w:id="4"/>
    </w:p>
    <w:p w:rsidR="008D787C" w:rsidRDefault="008D787C" w:rsidP="008D787C">
      <w:pPr>
        <w:ind w:left="708"/>
        <w:rPr>
          <w:sz w:val="20"/>
        </w:rPr>
      </w:pPr>
      <w:r>
        <w:rPr>
          <w:sz w:val="20"/>
        </w:rPr>
        <w:t>Was sind die Hauptfunktionen des Kuscheltieres?</w:t>
      </w:r>
    </w:p>
    <w:p w:rsidR="008D787C" w:rsidRDefault="008D787C" w:rsidP="008D787C">
      <w:pPr>
        <w:pStyle w:val="berschrift2"/>
        <w:numPr>
          <w:ilvl w:val="1"/>
          <w:numId w:val="1"/>
        </w:numPr>
      </w:pPr>
      <w:bookmarkStart w:id="5" w:name="_Toc412366421"/>
      <w:r>
        <w:t>Benutzerfunktionen</w:t>
      </w:r>
      <w:bookmarkEnd w:id="5"/>
      <w:r>
        <w:t xml:space="preserve"> </w:t>
      </w:r>
    </w:p>
    <w:p w:rsidR="00005827" w:rsidRPr="00005827" w:rsidRDefault="00005827" w:rsidP="00005827">
      <w:pPr>
        <w:pStyle w:val="berschrift3"/>
        <w:numPr>
          <w:ilvl w:val="2"/>
          <w:numId w:val="1"/>
        </w:numPr>
      </w:pPr>
      <w:bookmarkStart w:id="6" w:name="_Toc412366422"/>
      <w:r>
        <w:t>Benutzerinteraktionen</w:t>
      </w:r>
      <w:bookmarkEnd w:id="6"/>
    </w:p>
    <w:p w:rsidR="00C443E3" w:rsidRPr="00DA4616" w:rsidRDefault="00DA4616" w:rsidP="00DA6FBF">
      <w:pPr>
        <w:ind w:left="660"/>
        <w:jc w:val="both"/>
      </w:pPr>
      <w:r w:rsidRPr="00DA4616">
        <w:t>Der Hauptfokus des Teddys liegt in der Interaktion mit dem Benutzer. Neben den Funktionen der</w:t>
      </w:r>
      <w:r w:rsidR="00DA6FBF">
        <w:t xml:space="preserve"> </w:t>
      </w:r>
      <w:r w:rsidRPr="00DA4616">
        <w:t>App, gibt es auch mechanische Funktionen, wie das Drehen des Kopfes.</w:t>
      </w:r>
    </w:p>
    <w:p w:rsidR="00DA6FBF" w:rsidRDefault="00DA4616" w:rsidP="00DA6FBF">
      <w:pPr>
        <w:ind w:left="660"/>
        <w:jc w:val="both"/>
      </w:pPr>
      <w:r w:rsidRPr="00DA4616">
        <w:rPr>
          <w:b/>
        </w:rPr>
        <w:t xml:space="preserve">/LF0010/ </w:t>
      </w:r>
      <w:r w:rsidR="00DA6FBF">
        <w:t>Unter dem Punkt „</w:t>
      </w:r>
      <w:proofErr w:type="spellStart"/>
      <w:r w:rsidR="00DA6FBF">
        <w:t>Teddy‘s</w:t>
      </w:r>
      <w:proofErr w:type="spellEnd"/>
      <w:r w:rsidR="00DA6FBF">
        <w:t xml:space="preserve"> Kopf“ kann man den Kopf des Bären steuern. Es wird dort                       ein </w:t>
      </w:r>
      <w:proofErr w:type="spellStart"/>
      <w:r w:rsidR="00DA6FBF">
        <w:t>Slider</w:t>
      </w:r>
      <w:proofErr w:type="spellEnd"/>
      <w:r w:rsidR="00DA6FBF">
        <w:t xml:space="preserve"> angezeigt über den der Kopf gesteuert werden kann. Es ist eine maximale Drehung von 180° möglich.</w:t>
      </w:r>
    </w:p>
    <w:p w:rsidR="00DA6FBF" w:rsidRDefault="00DA6FBF" w:rsidP="00DA6FBF">
      <w:pPr>
        <w:ind w:left="660"/>
        <w:jc w:val="both"/>
      </w:pPr>
      <w:r>
        <w:rPr>
          <w:b/>
        </w:rPr>
        <w:t xml:space="preserve">/LF0020/ </w:t>
      </w:r>
      <w:r w:rsidR="00B06E9C">
        <w:t>Unter dem gleichen Punkt wo das Drehen des Kopfes möglich ist, steht auch eine Fotoaufnahme-Funktion zu Verfügung. Mit dieser kann über die Kamera im Kopf des Bären eine Aufnahme von dem gemacht werden was der Teddy im Moment sieht. Dieses Foto wird dann auf der App angezeigt und kann auch lokal am Handy gespeichert werden.</w:t>
      </w:r>
    </w:p>
    <w:p w:rsidR="006379EB" w:rsidRDefault="00B06E9C" w:rsidP="00DA6FBF">
      <w:pPr>
        <w:ind w:left="660"/>
        <w:jc w:val="both"/>
      </w:pPr>
      <w:r>
        <w:rPr>
          <w:b/>
        </w:rPr>
        <w:t xml:space="preserve">/LF0030/ </w:t>
      </w:r>
      <w:r>
        <w:t xml:space="preserve">Neben einer Fotoaufnahme-Funktion wird es noch eine Videostream-Funktion geben. Ist diese Funktion aktiviert </w:t>
      </w:r>
      <w:r w:rsidR="006379EB">
        <w:t xml:space="preserve">wird auf der App eine live-Videoübertragung angezeigt. Während dessen kann weiterhin auf die Lastfunktion </w:t>
      </w:r>
      <w:r w:rsidR="006379EB">
        <w:rPr>
          <w:b/>
        </w:rPr>
        <w:t>/LF0010/</w:t>
      </w:r>
      <w:r w:rsidR="006379EB">
        <w:t xml:space="preserve"> zugegriffen werden und somit auch der Kopf gedreht werden.</w:t>
      </w:r>
    </w:p>
    <w:p w:rsidR="00005827" w:rsidRPr="00005827" w:rsidRDefault="00005827" w:rsidP="00DA6FBF">
      <w:pPr>
        <w:ind w:left="660"/>
        <w:jc w:val="both"/>
      </w:pPr>
      <w:r>
        <w:rPr>
          <w:b/>
        </w:rPr>
        <w:t xml:space="preserve">/LF0040/ </w:t>
      </w:r>
      <w:r>
        <w:t>In dem Arm des Bären ist ein Drucksensor, wird dieser betätigt sagt der Teddy ein paar vorher aufgenommene Sätze</w:t>
      </w:r>
    </w:p>
    <w:p w:rsidR="00B06E9C" w:rsidRDefault="006379EB" w:rsidP="00DA6FBF">
      <w:pPr>
        <w:ind w:left="660"/>
        <w:jc w:val="both"/>
      </w:pPr>
      <w:r>
        <w:rPr>
          <w:b/>
        </w:rPr>
        <w:t>/</w:t>
      </w:r>
      <w:r w:rsidR="00005827">
        <w:rPr>
          <w:b/>
        </w:rPr>
        <w:t>LF005</w:t>
      </w:r>
      <w:r>
        <w:rPr>
          <w:b/>
        </w:rPr>
        <w:t xml:space="preserve">0/ </w:t>
      </w:r>
      <w:r>
        <w:t>In der App wird es einen Punkt „</w:t>
      </w:r>
      <w:proofErr w:type="spellStart"/>
      <w:r>
        <w:t>Teddy’s</w:t>
      </w:r>
      <w:proofErr w:type="spellEnd"/>
      <w:r>
        <w:t xml:space="preserve"> Stimme“ geben. In diesem Punkt wird ein beliebiger Satz vom Benutzer aufgenommen und in den Speicher des </w:t>
      </w:r>
      <w:proofErr w:type="spellStart"/>
      <w:r>
        <w:t>Raspberry</w:t>
      </w:r>
      <w:proofErr w:type="spellEnd"/>
      <w:r>
        <w:t xml:space="preserve"> Pi übertragen. Dieser Satz kann dann der Tedd</w:t>
      </w:r>
      <w:r w:rsidR="00005827">
        <w:t>y dann sagen indem man den Drucksensor betätigt.</w:t>
      </w:r>
    </w:p>
    <w:p w:rsidR="00A371F7" w:rsidRDefault="00A371F7" w:rsidP="00DA6FBF">
      <w:pPr>
        <w:ind w:left="660"/>
        <w:jc w:val="both"/>
      </w:pPr>
      <w:r>
        <w:rPr>
          <w:b/>
        </w:rPr>
        <w:t xml:space="preserve">/LF0060/ </w:t>
      </w:r>
      <w:r>
        <w:t xml:space="preserve">Es wird eine </w:t>
      </w:r>
      <w:proofErr w:type="spellStart"/>
      <w:r>
        <w:t>Babyphone</w:t>
      </w:r>
      <w:proofErr w:type="spellEnd"/>
      <w:r>
        <w:t>-Funktion geben. Diese dient dazu laute Geräusche, die das Kind beim Schlafen macht, aufzunehmen und in der App wiederzugeben. Man muss den Teddy in die Nähe des Schlafenden stellen und dann die Funktion aktivieren. Diese nimmt dann via einem Mikrofon die Geräusche auf die in seiner Umgebung sind und gibt sie visuell und als Töne wieder.</w:t>
      </w:r>
    </w:p>
    <w:p w:rsidR="00A371F7" w:rsidRDefault="00A371F7" w:rsidP="00A371F7">
      <w:pPr>
        <w:ind w:left="660"/>
        <w:jc w:val="both"/>
      </w:pPr>
      <w:r>
        <w:rPr>
          <w:b/>
        </w:rPr>
        <w:lastRenderedPageBreak/>
        <w:t xml:space="preserve">/LF0070/ </w:t>
      </w:r>
      <w:r>
        <w:t xml:space="preserve">Zusätzlich zu der Lastfunktion </w:t>
      </w:r>
      <w:r>
        <w:rPr>
          <w:b/>
        </w:rPr>
        <w:t xml:space="preserve">/LF0060/ </w:t>
      </w:r>
      <w:r>
        <w:t>kann auch noch ein Videoüberwachungsmodus eingestellt werden. Dieser zeigt dann zusätzlich noch einen Videostream an, damit auch gleich gesehen werden kann, was die Geräusche im Kinderzimmer verursacht.</w:t>
      </w:r>
    </w:p>
    <w:p w:rsidR="00A371F7" w:rsidRDefault="00A371F7" w:rsidP="00A371F7">
      <w:pPr>
        <w:ind w:left="660"/>
        <w:jc w:val="both"/>
        <w:rPr>
          <w:b/>
        </w:rPr>
      </w:pPr>
    </w:p>
    <w:p w:rsidR="00A371F7" w:rsidRDefault="00A371F7">
      <w:pPr>
        <w:rPr>
          <w:b/>
        </w:rPr>
      </w:pPr>
      <w:r>
        <w:rPr>
          <w:b/>
        </w:rPr>
        <w:br w:type="page"/>
      </w:r>
    </w:p>
    <w:p w:rsidR="00A371F7" w:rsidRDefault="00A371F7" w:rsidP="00A371F7">
      <w:pPr>
        <w:pStyle w:val="berschrift1"/>
        <w:numPr>
          <w:ilvl w:val="0"/>
          <w:numId w:val="1"/>
        </w:numPr>
      </w:pPr>
      <w:bookmarkStart w:id="7" w:name="_Toc412366423"/>
      <w:r>
        <w:lastRenderedPageBreak/>
        <w:t>Produktdaten</w:t>
      </w:r>
      <w:bookmarkEnd w:id="7"/>
    </w:p>
    <w:p w:rsidR="00A371F7" w:rsidRDefault="00A371F7" w:rsidP="00A371F7">
      <w:pPr>
        <w:ind w:left="708"/>
        <w:rPr>
          <w:sz w:val="20"/>
        </w:rPr>
      </w:pPr>
      <w:r>
        <w:rPr>
          <w:sz w:val="20"/>
        </w:rPr>
        <w:t>Was sind die Hauptdaten des Produktes?</w:t>
      </w:r>
    </w:p>
    <w:p w:rsidR="00A371F7" w:rsidRDefault="00A371F7" w:rsidP="00A371F7">
      <w:pPr>
        <w:ind w:left="708"/>
      </w:pPr>
      <w:r>
        <w:t>Es werden mindestens folgende Daten persistent gespeichert:</w:t>
      </w:r>
    </w:p>
    <w:p w:rsidR="00A371F7" w:rsidRDefault="00A371F7" w:rsidP="00A371F7">
      <w:pPr>
        <w:ind w:left="708"/>
      </w:pPr>
      <w:r>
        <w:rPr>
          <w:b/>
        </w:rPr>
        <w:t xml:space="preserve">/LD100/ </w:t>
      </w:r>
      <w:r>
        <w:t xml:space="preserve">Die in der Lastenfunktion </w:t>
      </w:r>
      <w:r>
        <w:rPr>
          <w:b/>
        </w:rPr>
        <w:t xml:space="preserve">/LF0050/ </w:t>
      </w:r>
      <w:r>
        <w:t xml:space="preserve">aufgenommenen Sätze werden dauerhaft auf dem </w:t>
      </w:r>
      <w:proofErr w:type="spellStart"/>
      <w:r>
        <w:t>Raspberry</w:t>
      </w:r>
      <w:proofErr w:type="spellEnd"/>
      <w:r>
        <w:t xml:space="preserve"> Pi gespeichert, um sie jederzeit wiedergeben zu können.</w:t>
      </w:r>
    </w:p>
    <w:p w:rsidR="00A371F7" w:rsidRDefault="00A371F7" w:rsidP="00A371F7">
      <w:pPr>
        <w:pStyle w:val="berschrift1"/>
        <w:numPr>
          <w:ilvl w:val="0"/>
          <w:numId w:val="1"/>
        </w:numPr>
      </w:pPr>
      <w:bookmarkStart w:id="8" w:name="_Toc412366424"/>
      <w:r>
        <w:t>Zwingende Randbedingungen</w:t>
      </w:r>
      <w:bookmarkEnd w:id="8"/>
    </w:p>
    <w:p w:rsidR="00485CFC" w:rsidRPr="00485CFC" w:rsidRDefault="00A371F7" w:rsidP="00485CFC">
      <w:pPr>
        <w:pStyle w:val="berschrift2"/>
        <w:numPr>
          <w:ilvl w:val="1"/>
          <w:numId w:val="1"/>
        </w:numPr>
      </w:pPr>
      <w:bookmarkStart w:id="9" w:name="_Toc412366425"/>
      <w:r>
        <w:t xml:space="preserve">Produktumgebung und </w:t>
      </w:r>
      <w:r w:rsidR="00044A7E">
        <w:t>Systemintegration</w:t>
      </w:r>
      <w:bookmarkEnd w:id="9"/>
    </w:p>
    <w:p w:rsidR="00044A7E" w:rsidRDefault="00485CFC" w:rsidP="00485CFC">
      <w:pPr>
        <w:ind w:left="708"/>
      </w:pPr>
      <w:r>
        <w:t>Hardware:</w:t>
      </w:r>
    </w:p>
    <w:p w:rsidR="00485CFC" w:rsidRDefault="00485CFC" w:rsidP="00485CFC">
      <w:pPr>
        <w:pStyle w:val="Listenabsatz"/>
        <w:numPr>
          <w:ilvl w:val="0"/>
          <w:numId w:val="3"/>
        </w:numPr>
      </w:pPr>
      <w:r>
        <w:t>Smartphone mit Android als Betriebssystem</w:t>
      </w:r>
    </w:p>
    <w:p w:rsidR="00044A7E" w:rsidRDefault="00044A7E" w:rsidP="00044A7E">
      <w:pPr>
        <w:pStyle w:val="berschrift1"/>
        <w:numPr>
          <w:ilvl w:val="0"/>
          <w:numId w:val="1"/>
        </w:numPr>
      </w:pPr>
      <w:bookmarkStart w:id="10" w:name="_Toc412366426"/>
      <w:r>
        <w:t>Vertragsgegenstand</w:t>
      </w:r>
      <w:bookmarkEnd w:id="10"/>
    </w:p>
    <w:p w:rsidR="00044A7E" w:rsidRDefault="00044A7E" w:rsidP="00044A7E">
      <w:pPr>
        <w:pStyle w:val="berschrift2"/>
        <w:numPr>
          <w:ilvl w:val="1"/>
          <w:numId w:val="1"/>
        </w:numPr>
      </w:pPr>
      <w:bookmarkStart w:id="11" w:name="_Toc412366427"/>
      <w:r>
        <w:t>Lieferumfang</w:t>
      </w:r>
      <w:bookmarkEnd w:id="11"/>
    </w:p>
    <w:p w:rsidR="00044A7E" w:rsidRDefault="00044A7E" w:rsidP="00044A7E">
      <w:pPr>
        <w:pStyle w:val="Listenabsatz"/>
        <w:ind w:left="750"/>
      </w:pPr>
      <w:r>
        <w:t>Das fertige Produkt wird in Form des Teddybären geliefert. Es müssen keine Installationen vorgenommen werden, außer das Runterladen der App aus dem „Google Play Store“.</w:t>
      </w:r>
    </w:p>
    <w:p w:rsidR="00C04CF9" w:rsidRDefault="00C04CF9" w:rsidP="00044A7E">
      <w:pPr>
        <w:pStyle w:val="Listenabsatz"/>
        <w:ind w:left="750"/>
      </w:pPr>
    </w:p>
    <w:p w:rsidR="00C04CF9" w:rsidRDefault="00C04CF9" w:rsidP="00C04CF9">
      <w:pPr>
        <w:pStyle w:val="berschrift2"/>
        <w:numPr>
          <w:ilvl w:val="1"/>
          <w:numId w:val="1"/>
        </w:numPr>
      </w:pPr>
      <w:bookmarkStart w:id="12" w:name="_Toc412366428"/>
      <w:r>
        <w:t>Produktleistungen</w:t>
      </w:r>
      <w:bookmarkEnd w:id="12"/>
    </w:p>
    <w:p w:rsidR="00C04CF9" w:rsidRDefault="00C04CF9" w:rsidP="00C04CF9">
      <w:pPr>
        <w:pStyle w:val="Listenabsatz"/>
        <w:spacing w:line="360" w:lineRule="auto"/>
        <w:ind w:left="750"/>
        <w:rPr>
          <w:sz w:val="20"/>
        </w:rPr>
      </w:pPr>
      <w:r>
        <w:rPr>
          <w:sz w:val="20"/>
        </w:rPr>
        <w:t>Werden für bestimmte Funktionen besondere Ansprüche gestellt?</w:t>
      </w:r>
    </w:p>
    <w:p w:rsidR="00C04CF9" w:rsidRDefault="00C04CF9" w:rsidP="00C04CF9">
      <w:pPr>
        <w:pStyle w:val="Listenabsatz"/>
        <w:ind w:left="750"/>
        <w:rPr>
          <w:sz w:val="20"/>
        </w:rPr>
      </w:pPr>
      <w:r>
        <w:rPr>
          <w:b/>
          <w:sz w:val="20"/>
        </w:rPr>
        <w:t xml:space="preserve">/LL100/ </w:t>
      </w:r>
      <w:r>
        <w:rPr>
          <w:sz w:val="20"/>
        </w:rPr>
        <w:t xml:space="preserve">Für die Lastfunktion </w:t>
      </w:r>
      <w:r>
        <w:rPr>
          <w:b/>
          <w:sz w:val="20"/>
        </w:rPr>
        <w:t xml:space="preserve">/LF0020/ </w:t>
      </w:r>
      <w:r>
        <w:rPr>
          <w:sz w:val="20"/>
        </w:rPr>
        <w:t>wird eine Fotoaufnahme-Funktion benötigt, die vom Momentanen Bild das die Teddy-Kamera einfängt ein Bild macht, dieses in einem akzeptablen Format speichert und auf dem Hauptspeicher des Handys speichern kann.</w:t>
      </w:r>
    </w:p>
    <w:p w:rsidR="00C04CF9" w:rsidRDefault="00C04CF9" w:rsidP="00C04CF9">
      <w:pPr>
        <w:pStyle w:val="Listenabsatz"/>
        <w:ind w:left="750"/>
        <w:rPr>
          <w:sz w:val="20"/>
        </w:rPr>
      </w:pPr>
    </w:p>
    <w:p w:rsidR="00C04CF9" w:rsidRDefault="00C04CF9" w:rsidP="00C04CF9">
      <w:pPr>
        <w:pStyle w:val="Listenabsatz"/>
        <w:ind w:left="750"/>
        <w:rPr>
          <w:sz w:val="20"/>
        </w:rPr>
      </w:pPr>
      <w:r>
        <w:rPr>
          <w:b/>
          <w:sz w:val="20"/>
        </w:rPr>
        <w:t xml:space="preserve">/LL200/ </w:t>
      </w:r>
      <w:r>
        <w:rPr>
          <w:sz w:val="20"/>
        </w:rPr>
        <w:t xml:space="preserve">Für die Lastfunktionen </w:t>
      </w:r>
      <w:r>
        <w:rPr>
          <w:b/>
          <w:sz w:val="20"/>
        </w:rPr>
        <w:t xml:space="preserve">/LF0030/ </w:t>
      </w:r>
      <w:r>
        <w:rPr>
          <w:sz w:val="20"/>
        </w:rPr>
        <w:t xml:space="preserve">und </w:t>
      </w:r>
      <w:r>
        <w:rPr>
          <w:b/>
          <w:sz w:val="20"/>
        </w:rPr>
        <w:t xml:space="preserve">/LF0060/ </w:t>
      </w:r>
      <w:r>
        <w:rPr>
          <w:sz w:val="20"/>
        </w:rPr>
        <w:t xml:space="preserve">wird eine Videostream-Funktion benötigt. Diese muss eine live-Stream anzeigen und wiedergeben können. Der Stream besteht aus dem was die Kamera des Teddys aufzeichnen. Dies soll ohne große Verzögerungen dann </w:t>
      </w:r>
      <w:proofErr w:type="spellStart"/>
      <w:r>
        <w:rPr>
          <w:sz w:val="20"/>
        </w:rPr>
        <w:t>anzeigbar</w:t>
      </w:r>
      <w:proofErr w:type="spellEnd"/>
      <w:r>
        <w:rPr>
          <w:sz w:val="20"/>
        </w:rPr>
        <w:t xml:space="preserve"> sein.</w:t>
      </w:r>
    </w:p>
    <w:p w:rsidR="00C04CF9" w:rsidRDefault="00C04CF9" w:rsidP="00C04CF9">
      <w:pPr>
        <w:pStyle w:val="Listenabsatz"/>
        <w:ind w:left="750"/>
        <w:rPr>
          <w:sz w:val="20"/>
        </w:rPr>
      </w:pPr>
    </w:p>
    <w:p w:rsidR="00C04CF9" w:rsidRDefault="00C04CF9" w:rsidP="00C04CF9">
      <w:pPr>
        <w:pStyle w:val="berschrift1"/>
        <w:numPr>
          <w:ilvl w:val="0"/>
          <w:numId w:val="1"/>
        </w:numPr>
      </w:pPr>
      <w:bookmarkStart w:id="13" w:name="_Toc412366429"/>
      <w:r>
        <w:t>Qualitätsanforderungen</w:t>
      </w:r>
      <w:bookmarkEnd w:id="13"/>
    </w:p>
    <w:p w:rsidR="00C04CF9" w:rsidRDefault="00C04CF9" w:rsidP="00C04CF9">
      <w:pPr>
        <w:ind w:left="708"/>
        <w:rPr>
          <w:sz w:val="20"/>
        </w:rPr>
      </w:pPr>
      <w:r>
        <w:rPr>
          <w:sz w:val="20"/>
        </w:rPr>
        <w:t>Auf welche Qualitätsanforderungen wird besonders Wert gelegt?</w:t>
      </w:r>
    </w:p>
    <w:p w:rsidR="00C04CF9" w:rsidRDefault="00C04CF9" w:rsidP="00C04CF9">
      <w:pPr>
        <w:ind w:left="708"/>
      </w:pPr>
      <w:r>
        <w:t xml:space="preserve">Besonders auf die </w:t>
      </w:r>
      <w:r>
        <w:rPr>
          <w:b/>
        </w:rPr>
        <w:t>Funktionalität</w:t>
      </w:r>
      <w:r>
        <w:t xml:space="preserve">, </w:t>
      </w:r>
      <w:r>
        <w:rPr>
          <w:b/>
        </w:rPr>
        <w:t xml:space="preserve">Zuverlässigkeit </w:t>
      </w:r>
      <w:r>
        <w:t xml:space="preserve">und </w:t>
      </w:r>
      <w:r>
        <w:rPr>
          <w:b/>
        </w:rPr>
        <w:t>Benutzerfreundlichkeit</w:t>
      </w:r>
      <w:r>
        <w:t xml:space="preserve"> wird großen Wert gelegt.</w:t>
      </w:r>
    </w:p>
    <w:p w:rsidR="00C04CF9" w:rsidRPr="00C04CF9" w:rsidRDefault="00C04CF9" w:rsidP="00C04CF9">
      <w:pPr>
        <w:ind w:left="708"/>
      </w:pPr>
      <w:r>
        <w:t>Da es sich um ein Kinderspielzeug handelt muss die Bedienung so einfach und verständlich wie möglich sein. Nicht viel Text, dafür viele Bilder und große eindeutige Knöpfe, sollen das bedienen der App für Kinder leichter machen.</w:t>
      </w:r>
    </w:p>
    <w:sectPr w:rsidR="00C04CF9" w:rsidRPr="00C04CF9" w:rsidSect="00BC322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83A" w:rsidRDefault="0027583A" w:rsidP="00DA4616">
      <w:pPr>
        <w:spacing w:after="0" w:line="240" w:lineRule="auto"/>
      </w:pPr>
      <w:r>
        <w:separator/>
      </w:r>
    </w:p>
  </w:endnote>
  <w:endnote w:type="continuationSeparator" w:id="0">
    <w:p w:rsidR="0027583A" w:rsidRDefault="0027583A" w:rsidP="00DA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36"/>
      <w:gridCol w:w="4536"/>
    </w:tblGrid>
    <w:tr w:rsidR="00485CFC">
      <w:tc>
        <w:tcPr>
          <w:tcW w:w="2500" w:type="pct"/>
          <w:shd w:val="clear" w:color="auto" w:fill="5B9BD5" w:themeFill="accent1"/>
          <w:vAlign w:val="center"/>
        </w:tcPr>
        <w:p w:rsidR="00485CFC" w:rsidRDefault="00485CFC">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FC5021FA9464478D8AF3CF76A44A2D36"/>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Sensitives Kuscheltier</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C31EB643DD0A47DA98D3C29BD095EBEE"/>
            </w:placeholder>
            <w:dataBinding w:prefixMappings="xmlns:ns0='http://purl.org/dc/elements/1.1/' xmlns:ns1='http://schemas.openxmlformats.org/package/2006/metadata/core-properties' " w:xpath="/ns1:coreProperties[1]/ns0:creator[1]" w:storeItemID="{6C3C8BC8-F283-45AE-878A-BAB7291924A1}"/>
            <w:text/>
          </w:sdtPr>
          <w:sdtContent>
            <w:p w:rsidR="00485CFC" w:rsidRDefault="00485CFC">
              <w:pPr>
                <w:pStyle w:val="Fuzeile"/>
                <w:spacing w:before="80" w:after="80"/>
                <w:jc w:val="right"/>
                <w:rPr>
                  <w:caps/>
                  <w:color w:val="FFFFFF" w:themeColor="background1"/>
                  <w:sz w:val="18"/>
                  <w:szCs w:val="18"/>
                </w:rPr>
              </w:pPr>
              <w:r>
                <w:rPr>
                  <w:caps/>
                  <w:color w:val="FFFFFF" w:themeColor="background1"/>
                  <w:sz w:val="18"/>
                  <w:szCs w:val="18"/>
                </w:rPr>
                <w:t xml:space="preserve">Lukas </w:t>
              </w:r>
              <w:proofErr w:type="spellStart"/>
              <w:r>
                <w:rPr>
                  <w:caps/>
                  <w:color w:val="FFFFFF" w:themeColor="background1"/>
                  <w:sz w:val="18"/>
                  <w:szCs w:val="18"/>
                </w:rPr>
                <w:t>Sträßler</w:t>
              </w:r>
              <w:proofErr w:type="spellEnd"/>
            </w:p>
          </w:sdtContent>
        </w:sdt>
      </w:tc>
    </w:tr>
  </w:tbl>
  <w:p w:rsidR="00485CFC" w:rsidRDefault="00485C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83A" w:rsidRDefault="0027583A" w:rsidP="00DA4616">
      <w:pPr>
        <w:spacing w:after="0" w:line="240" w:lineRule="auto"/>
      </w:pPr>
      <w:r>
        <w:separator/>
      </w:r>
    </w:p>
  </w:footnote>
  <w:footnote w:type="continuationSeparator" w:id="0">
    <w:p w:rsidR="0027583A" w:rsidRDefault="0027583A" w:rsidP="00DA4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CFC" w:rsidRDefault="00485CFC">
    <w:pPr>
      <w:pStyle w:val="Kopfzeile"/>
    </w:pPr>
    <w:r>
      <w:rPr>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hteck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5CFC" w:rsidRDefault="00485CF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485CFC">
                            <w:rPr>
                              <w:noProof/>
                              <w:color w:val="FFFFFF" w:themeColor="background1"/>
                              <w:sz w:val="24"/>
                              <w:szCs w:val="24"/>
                              <w:lang w:val="de-DE"/>
                            </w:rPr>
                            <w:t>5</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3" o:spid="_x0000_s1057"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WZy4wJwCAACIBQAADgAAAAAAAAAAAAAAAAAuAgAAZHJzL2Uyb0Rv&#10;Yy54bWxQSwECLQAUAAYACAAAACEA1R6u/NoAAAAEAQAADwAAAAAAAAAAAAAAAAD2BAAAZHJzL2Rv&#10;d25yZXYueG1sUEsFBgAAAAAEAAQA8wAAAP0FAAAAAA==&#10;" o:allowoverlap="f" fillcolor="#5b9bd5 [3204]" stroked="f" strokeweight="1pt">
              <v:path arrowok="t"/>
              <o:lock v:ext="edit" aspectratio="t"/>
              <v:textbox>
                <w:txbxContent>
                  <w:p w:rsidR="00485CFC" w:rsidRDefault="00485CF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485CFC">
                      <w:rPr>
                        <w:noProof/>
                        <w:color w:val="FFFFFF" w:themeColor="background1"/>
                        <w:sz w:val="24"/>
                        <w:szCs w:val="24"/>
                        <w:lang w:val="de-DE"/>
                      </w:rPr>
                      <w:t>5</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E25D7"/>
    <w:multiLevelType w:val="hybridMultilevel"/>
    <w:tmpl w:val="A548295C"/>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nsid w:val="3AE639E4"/>
    <w:multiLevelType w:val="hybridMultilevel"/>
    <w:tmpl w:val="5784CFE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nsid w:val="52F2539C"/>
    <w:multiLevelType w:val="multilevel"/>
    <w:tmpl w:val="E938BE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A4"/>
    <w:rsid w:val="00005827"/>
    <w:rsid w:val="00014A8A"/>
    <w:rsid w:val="00044A7E"/>
    <w:rsid w:val="0027583A"/>
    <w:rsid w:val="00485CFC"/>
    <w:rsid w:val="005271D0"/>
    <w:rsid w:val="005B519D"/>
    <w:rsid w:val="006379EB"/>
    <w:rsid w:val="008A31A4"/>
    <w:rsid w:val="008D787C"/>
    <w:rsid w:val="00A371F7"/>
    <w:rsid w:val="00A72543"/>
    <w:rsid w:val="00B06E9C"/>
    <w:rsid w:val="00BC3225"/>
    <w:rsid w:val="00C04CF9"/>
    <w:rsid w:val="00C443E3"/>
    <w:rsid w:val="00DA4616"/>
    <w:rsid w:val="00DA6FBF"/>
    <w:rsid w:val="00E56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BAE6-F85D-47E4-9566-6049541D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C3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7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5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C322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C3225"/>
    <w:rPr>
      <w:rFonts w:eastAsiaTheme="minorEastAsia"/>
      <w:lang w:eastAsia="de-AT"/>
    </w:rPr>
  </w:style>
  <w:style w:type="character" w:customStyle="1" w:styleId="berschrift1Zchn">
    <w:name w:val="Überschrift 1 Zchn"/>
    <w:basedOn w:val="Absatz-Standardschriftart"/>
    <w:link w:val="berschrift1"/>
    <w:uiPriority w:val="9"/>
    <w:rsid w:val="00BC3225"/>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C3225"/>
    <w:pPr>
      <w:spacing w:before="120" w:after="0" w:line="240" w:lineRule="auto"/>
      <w:ind w:left="720"/>
      <w:contextualSpacing/>
    </w:pPr>
  </w:style>
  <w:style w:type="character" w:customStyle="1" w:styleId="berschrift2Zchn">
    <w:name w:val="Überschrift 2 Zchn"/>
    <w:basedOn w:val="Absatz-Standardschriftart"/>
    <w:link w:val="berschrift2"/>
    <w:uiPriority w:val="9"/>
    <w:rsid w:val="008D787C"/>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DA4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616"/>
    <w:rPr>
      <w:sz w:val="20"/>
      <w:szCs w:val="20"/>
    </w:rPr>
  </w:style>
  <w:style w:type="character" w:styleId="Funotenzeichen">
    <w:name w:val="footnote reference"/>
    <w:basedOn w:val="Absatz-Standardschriftart"/>
    <w:uiPriority w:val="99"/>
    <w:semiHidden/>
    <w:unhideWhenUsed/>
    <w:rsid w:val="00DA4616"/>
    <w:rPr>
      <w:vertAlign w:val="superscript"/>
    </w:rPr>
  </w:style>
  <w:style w:type="character" w:customStyle="1" w:styleId="berschrift3Zchn">
    <w:name w:val="Überschrift 3 Zchn"/>
    <w:basedOn w:val="Absatz-Standardschriftart"/>
    <w:link w:val="berschrift3"/>
    <w:uiPriority w:val="9"/>
    <w:rsid w:val="00005827"/>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485CFC"/>
    <w:pPr>
      <w:outlineLvl w:val="9"/>
    </w:pPr>
    <w:rPr>
      <w:lang w:eastAsia="de-AT"/>
    </w:rPr>
  </w:style>
  <w:style w:type="paragraph" w:styleId="Verzeichnis1">
    <w:name w:val="toc 1"/>
    <w:basedOn w:val="Standard"/>
    <w:next w:val="Standard"/>
    <w:autoRedefine/>
    <w:uiPriority w:val="39"/>
    <w:unhideWhenUsed/>
    <w:rsid w:val="00485CFC"/>
    <w:pPr>
      <w:spacing w:after="100"/>
    </w:pPr>
  </w:style>
  <w:style w:type="paragraph" w:styleId="Verzeichnis2">
    <w:name w:val="toc 2"/>
    <w:basedOn w:val="Standard"/>
    <w:next w:val="Standard"/>
    <w:autoRedefine/>
    <w:uiPriority w:val="39"/>
    <w:unhideWhenUsed/>
    <w:rsid w:val="00485CFC"/>
    <w:pPr>
      <w:spacing w:after="100"/>
      <w:ind w:left="220"/>
    </w:pPr>
  </w:style>
  <w:style w:type="paragraph" w:styleId="Verzeichnis3">
    <w:name w:val="toc 3"/>
    <w:basedOn w:val="Standard"/>
    <w:next w:val="Standard"/>
    <w:autoRedefine/>
    <w:uiPriority w:val="39"/>
    <w:unhideWhenUsed/>
    <w:rsid w:val="00485CFC"/>
    <w:pPr>
      <w:spacing w:after="100"/>
      <w:ind w:left="440"/>
    </w:pPr>
  </w:style>
  <w:style w:type="character" w:styleId="Hyperlink">
    <w:name w:val="Hyperlink"/>
    <w:basedOn w:val="Absatz-Standardschriftart"/>
    <w:uiPriority w:val="99"/>
    <w:unhideWhenUsed/>
    <w:rsid w:val="00485CFC"/>
    <w:rPr>
      <w:color w:val="0563C1" w:themeColor="hyperlink"/>
      <w:u w:val="single"/>
    </w:rPr>
  </w:style>
  <w:style w:type="paragraph" w:styleId="Kopfzeile">
    <w:name w:val="header"/>
    <w:basedOn w:val="Standard"/>
    <w:link w:val="KopfzeileZchn"/>
    <w:uiPriority w:val="99"/>
    <w:unhideWhenUsed/>
    <w:rsid w:val="00485C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CFC"/>
  </w:style>
  <w:style w:type="paragraph" w:styleId="Fuzeile">
    <w:name w:val="footer"/>
    <w:basedOn w:val="Standard"/>
    <w:link w:val="FuzeileZchn"/>
    <w:uiPriority w:val="99"/>
    <w:unhideWhenUsed/>
    <w:rsid w:val="00485C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5021FA9464478D8AF3CF76A44A2D36"/>
        <w:category>
          <w:name w:val="Allgemein"/>
          <w:gallery w:val="placeholder"/>
        </w:category>
        <w:types>
          <w:type w:val="bbPlcHdr"/>
        </w:types>
        <w:behaviors>
          <w:behavior w:val="content"/>
        </w:behaviors>
        <w:guid w:val="{ED332247-9524-427A-A10B-D523B2FF116F}"/>
      </w:docPartPr>
      <w:docPartBody>
        <w:p w:rsidR="00000000" w:rsidRDefault="004D7EE0" w:rsidP="004D7EE0">
          <w:pPr>
            <w:pStyle w:val="FC5021FA9464478D8AF3CF76A44A2D36"/>
          </w:pPr>
          <w:r>
            <w:rPr>
              <w:caps/>
              <w:color w:val="FFFFFF" w:themeColor="background1"/>
              <w:sz w:val="18"/>
              <w:szCs w:val="18"/>
              <w:lang w:val="de-DE"/>
            </w:rPr>
            <w:t>[Dokumenttitel]</w:t>
          </w:r>
        </w:p>
      </w:docPartBody>
    </w:docPart>
    <w:docPart>
      <w:docPartPr>
        <w:name w:val="C31EB643DD0A47DA98D3C29BD095EBEE"/>
        <w:category>
          <w:name w:val="Allgemein"/>
          <w:gallery w:val="placeholder"/>
        </w:category>
        <w:types>
          <w:type w:val="bbPlcHdr"/>
        </w:types>
        <w:behaviors>
          <w:behavior w:val="content"/>
        </w:behaviors>
        <w:guid w:val="{DCDA596D-21FE-4374-ADF2-573C60632EBC}"/>
      </w:docPartPr>
      <w:docPartBody>
        <w:p w:rsidR="00000000" w:rsidRDefault="004D7EE0" w:rsidP="004D7EE0">
          <w:pPr>
            <w:pStyle w:val="C31EB643DD0A47DA98D3C29BD095EBEE"/>
          </w:pPr>
          <w:r>
            <w:rPr>
              <w:caps/>
              <w:color w:val="FFFFFF" w:themeColor="background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E0"/>
    <w:rsid w:val="004D7EE0"/>
    <w:rsid w:val="00F270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C5021FA9464478D8AF3CF76A44A2D36">
    <w:name w:val="FC5021FA9464478D8AF3CF76A44A2D36"/>
    <w:rsid w:val="004D7EE0"/>
  </w:style>
  <w:style w:type="paragraph" w:customStyle="1" w:styleId="C31EB643DD0A47DA98D3C29BD095EBEE">
    <w:name w:val="C31EB643DD0A47DA98D3C29BD095EBEE"/>
    <w:rsid w:val="004D7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82B56-5418-4308-B910-05EEA4EE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Lastenheft</dc:subject>
  <dc:creator>Lukas Sträßler</dc:creator>
  <cp:keywords/>
  <dc:description/>
  <cp:lastModifiedBy>Lukas Sträßler</cp:lastModifiedBy>
  <cp:revision>5</cp:revision>
  <dcterms:created xsi:type="dcterms:W3CDTF">2015-02-17T20:32:00Z</dcterms:created>
  <dcterms:modified xsi:type="dcterms:W3CDTF">2015-02-22T10:12:00Z</dcterms:modified>
</cp:coreProperties>
</file>