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2"/>
          <w:szCs w:val="32"/>
        </w:rPr>
      </w:pPr>
      <w:r>
        <w:rPr>
          <w:b/>
        </w:rPr>
        <w:t xml:space="preserve">                      </w:t>
      </w:r>
      <w:r>
        <w:rPr>
          <w:rFonts w:hint="eastAsia"/>
          <w:b/>
          <w:sz w:val="32"/>
          <w:szCs w:val="32"/>
        </w:rPr>
        <w:t>“大学生兼职网”企划书</w:t>
      </w:r>
      <w:r>
        <w:rPr>
          <w:b/>
          <w:sz w:val="32"/>
          <w:szCs w:val="32"/>
        </w:rPr>
        <w:t xml:space="preserve"> </w:t>
      </w:r>
    </w:p>
    <w:p>
      <w:pPr>
        <w:rPr>
          <w:rFonts w:hint="eastAsia"/>
          <w:sz w:val="28"/>
          <w:szCs w:val="28"/>
        </w:rPr>
      </w:pPr>
      <w:r>
        <w:rPr>
          <w:rFonts w:ascii="宋体" w:hAnsi="宋体"/>
          <w:sz w:val="28"/>
          <w:szCs w:val="28"/>
        </w:rPr>
        <w:t>1、</w:t>
      </w:r>
      <w:r>
        <w:rPr>
          <w:rFonts w:hint="eastAsia"/>
          <w:sz w:val="28"/>
          <w:szCs w:val="28"/>
        </w:rPr>
        <w:t>市场分析及产品简介</w:t>
      </w:r>
    </w:p>
    <w:p>
      <w:pPr>
        <w:rPr>
          <w:rFonts w:ascii="宋体" w:hAnsi="宋体"/>
          <w:sz w:val="28"/>
          <w:szCs w:val="28"/>
        </w:rPr>
      </w:pPr>
      <w:r>
        <w:rPr>
          <w:rFonts w:hint="eastAsia"/>
          <w:szCs w:val="21"/>
        </w:rPr>
        <w:t xml:space="preserve">　　 </w:t>
      </w:r>
      <w:r>
        <w:rPr>
          <w:rFonts w:hint="eastAsia" w:ascii="宋体" w:hAnsi="宋体"/>
          <w:sz w:val="28"/>
          <w:szCs w:val="28"/>
        </w:rPr>
        <w:t>目前的就业形势越来越严峻，并不是说企业没有用人需求，只是苦于找不到自己所需要的“人才”，这对于高校，对于大学生而言，都是一个非常尴尬的局面。虽然有很多兼职找工作类型的网站，但是对于在校大学生来说，这些网站里提供的信息太纷杂，很难找到适合大学生群体的兼职。而且现在有大部分的大学生都急于挣钱为家里减轻一些负担，而另一方面，现在的毕业生缺乏社会经验，与企业需要的员工相比，尚有不足之处。基于这种现象，我们小组五名成员走到了一起，开始设计开发只针对大学生的兼职网站。在大学生兼职网中，我们根据各所大学地区不同，以大学附近的兼职工作消息提供短至小时长至寒暑假的各种类型的工作，为大学生找兼职提供一个安全方便、准确有效的兼职平台</w:t>
      </w:r>
    </w:p>
    <w:p>
      <w:pPr>
        <w:pStyle w:val="11"/>
        <w:numPr>
          <w:ilvl w:val="0"/>
          <w:numId w:val="1"/>
        </w:numPr>
        <w:ind w:firstLineChars="0"/>
        <w:rPr>
          <w:rFonts w:ascii="宋体" w:hAnsi="宋体"/>
          <w:sz w:val="28"/>
          <w:szCs w:val="28"/>
        </w:rPr>
      </w:pPr>
      <w:r>
        <w:rPr>
          <w:rFonts w:hint="eastAsia" w:ascii="宋体" w:hAnsi="宋体"/>
          <w:sz w:val="28"/>
          <w:szCs w:val="28"/>
        </w:rPr>
        <w:t xml:space="preserve">    从求职者方面，“大学生兼职网”不仅有最即时的兼职信息，还会为他们提供不同兼职的小帮助，让雇主省心和放心，也让兼职的学生上手迅速。</w:t>
      </w:r>
    </w:p>
    <w:p>
      <w:pPr>
        <w:pStyle w:val="11"/>
        <w:numPr>
          <w:ilvl w:val="0"/>
          <w:numId w:val="1"/>
        </w:numPr>
        <w:ind w:firstLineChars="0"/>
        <w:rPr>
          <w:rFonts w:ascii="宋体" w:hAnsi="宋体"/>
          <w:sz w:val="28"/>
          <w:szCs w:val="28"/>
        </w:rPr>
      </w:pPr>
      <w:r>
        <w:rPr>
          <w:rFonts w:ascii="宋体" w:hAnsi="宋体"/>
          <w:sz w:val="28"/>
          <w:szCs w:val="28"/>
        </w:rPr>
        <w:t xml:space="preserve">    </w:t>
      </w:r>
      <w:r>
        <w:rPr>
          <w:rFonts w:hint="eastAsia" w:ascii="宋体" w:hAnsi="宋体"/>
          <w:sz w:val="28"/>
          <w:szCs w:val="28"/>
        </w:rPr>
        <w:t>在互动性方面，“大学生兼职网”会提供“专家咨询”，兼职人员可以通过不同的论坛，每时每刻就可以轻松获取专业评论。</w:t>
      </w:r>
    </w:p>
    <w:p>
      <w:pPr>
        <w:pStyle w:val="11"/>
        <w:numPr>
          <w:ilvl w:val="0"/>
          <w:numId w:val="1"/>
        </w:numPr>
        <w:ind w:firstLineChars="0"/>
        <w:rPr>
          <w:rFonts w:ascii="宋体" w:hAnsi="宋体"/>
          <w:sz w:val="28"/>
          <w:szCs w:val="28"/>
        </w:rPr>
      </w:pPr>
      <w:r>
        <w:rPr>
          <w:rFonts w:ascii="宋体" w:hAnsi="宋体"/>
          <w:sz w:val="28"/>
          <w:szCs w:val="28"/>
        </w:rPr>
        <w:t xml:space="preserve">    另外在安全性方面，</w:t>
      </w:r>
      <w:r>
        <w:rPr>
          <w:rFonts w:hint="eastAsia" w:ascii="宋体" w:hAnsi="宋体"/>
          <w:sz w:val="28"/>
          <w:szCs w:val="28"/>
        </w:rPr>
        <w:t>“大学生兼职网”会要求商家发布招聘信息时出示企业营业执照并保留复印件，这既是国家有关法律的要求，也是对求职者和招聘企业利益的保护。</w:t>
      </w:r>
    </w:p>
    <w:p>
      <w:pPr>
        <w:rPr>
          <w:rFonts w:hint="eastAsia" w:ascii="宋体" w:hAnsi="宋体"/>
          <w:sz w:val="28"/>
          <w:szCs w:val="28"/>
        </w:rPr>
      </w:pPr>
      <w:r>
        <w:rPr>
          <w:rFonts w:ascii="宋体" w:hAnsi="宋体"/>
          <w:sz w:val="28"/>
          <w:szCs w:val="28"/>
        </w:rPr>
        <w:t>2、市场定位</w:t>
      </w:r>
    </w:p>
    <w:p>
      <w:pPr>
        <w:ind w:firstLine="560" w:firstLineChars="200"/>
        <w:rPr>
          <w:b/>
          <w:bCs/>
          <w:sz w:val="32"/>
          <w:szCs w:val="32"/>
        </w:rPr>
      </w:pPr>
      <w:r>
        <w:rPr>
          <w:rFonts w:hint="eastAsia" w:ascii="宋体" w:hAnsi="宋体"/>
          <w:sz w:val="28"/>
          <w:szCs w:val="28"/>
        </w:rPr>
        <w:t>我们“大学生兼职网”的目标市场是大学大学校园的莘莘学子，尤其以非毕业生为主，这个群体面临对临时、暂时兼职有着极大的需求，但是没有很好的咨询渠道，年轻有宽裕的课余时间和相对大的可塑性是他们应职的优势，而“大学生兼职网”就是提供便利的平台，为公司人事部门提供应聘信息，提高公司工作效率，在求职者和公司之间建立信息联系，能让公司找到满意的人才。更重要的是可以让求职者能够更有效率的获取到最新的资讯，包括职位需求数量，当前该职位的待遇，发展空间等等，以便更好地适应社会需求。</w:t>
      </w:r>
    </w:p>
    <w:p>
      <w:pPr>
        <w:rPr>
          <w:sz w:val="28"/>
          <w:szCs w:val="28"/>
        </w:rPr>
      </w:pPr>
      <w:r>
        <w:rPr>
          <w:rFonts w:hint="eastAsia"/>
          <w:sz w:val="28"/>
          <w:szCs w:val="28"/>
        </w:rPr>
        <w:t xml:space="preserve">3、商业模式  </w:t>
      </w:r>
    </w:p>
    <w:p>
      <w:pPr>
        <w:ind w:firstLine="555"/>
        <w:rPr>
          <w:sz w:val="28"/>
          <w:szCs w:val="28"/>
        </w:rPr>
      </w:pPr>
      <w:r>
        <w:rPr>
          <w:rFonts w:hint="eastAsia"/>
          <w:sz w:val="28"/>
          <w:szCs w:val="28"/>
        </w:rPr>
        <w:t>“大学生兼职网”构筑兼职展示系统、商家监管机制、个人中心平台、支付机制等机制体系，构建电子商务网络寻求兼职和及时支付兼职薪酬圈，为兼职者寻找方便快捷安全的兼职途径，为商家提供电子咨询兼职信息的完整方案，扩大他们的可雇佣范围，打造双方满意的兼职体验平台。</w:t>
      </w:r>
    </w:p>
    <w:p>
      <w:pPr>
        <w:ind w:firstLine="555"/>
        <w:rPr>
          <w:rFonts w:ascii="宋体" w:hAnsi="宋体" w:eastAsia="宋体" w:cs="宋体"/>
          <w:sz w:val="28"/>
          <w:szCs w:val="28"/>
        </w:rPr>
      </w:pPr>
      <w:r>
        <w:rPr>
          <w:rFonts w:hint="eastAsia"/>
          <w:sz w:val="28"/>
          <w:szCs w:val="28"/>
        </w:rPr>
        <w:t>“大学生兼职网”致力于构建网络兼职生态系统，并逐步由C2C走向B2B2C模式。</w:t>
      </w:r>
      <w:r>
        <w:rPr>
          <w:sz w:val="28"/>
          <w:szCs w:val="28"/>
        </w:rPr>
        <w:t>B2C的定义</w:t>
      </w:r>
      <w:r>
        <w:rPr>
          <w:rFonts w:hint="eastAsia"/>
          <w:sz w:val="28"/>
          <w:szCs w:val="28"/>
        </w:rPr>
        <w:t>是</w:t>
      </w:r>
      <w:r>
        <w:rPr>
          <w:sz w:val="28"/>
          <w:szCs w:val="28"/>
        </w:rPr>
        <w:t>企业跟消费者之间的</w:t>
      </w:r>
      <w:r>
        <w:fldChar w:fldCharType="begin"/>
      </w:r>
      <w:r>
        <w:instrText xml:space="preserve"> HYPERLINK "http://baike.sogou.com/lemma/ShowInnerLink.htm?lemmaId=63767522" \t "http://baike.sogou.com/_blank" </w:instrText>
      </w:r>
      <w:r>
        <w:fldChar w:fldCharType="separate"/>
      </w:r>
      <w:r>
        <w:rPr>
          <w:rStyle w:val="7"/>
          <w:sz w:val="28"/>
          <w:szCs w:val="28"/>
        </w:rPr>
        <w:t>电子商务运作</w:t>
      </w:r>
      <w:r>
        <w:rPr>
          <w:rStyle w:val="7"/>
          <w:sz w:val="28"/>
          <w:szCs w:val="28"/>
        </w:rPr>
        <w:fldChar w:fldCharType="end"/>
      </w:r>
      <w:r>
        <w:rPr>
          <w:sz w:val="28"/>
          <w:szCs w:val="28"/>
        </w:rPr>
        <w:t>方式。B2G的定义</w:t>
      </w:r>
      <w:r>
        <w:rPr>
          <w:rFonts w:hint="eastAsia"/>
          <w:sz w:val="28"/>
          <w:szCs w:val="28"/>
        </w:rPr>
        <w:t>是</w:t>
      </w:r>
      <w:r>
        <w:rPr>
          <w:sz w:val="28"/>
          <w:szCs w:val="28"/>
        </w:rPr>
        <w:t>企业跟政府之间的合作关系。C2C的定义</w:t>
      </w:r>
      <w:r>
        <w:rPr>
          <w:rFonts w:hint="eastAsia"/>
          <w:sz w:val="28"/>
          <w:szCs w:val="28"/>
        </w:rPr>
        <w:t>是</w:t>
      </w:r>
      <w:r>
        <w:rPr>
          <w:sz w:val="28"/>
          <w:szCs w:val="28"/>
        </w:rPr>
        <w:t>消费者跟消费者之间的</w:t>
      </w:r>
      <w:r>
        <w:fldChar w:fldCharType="begin"/>
      </w:r>
      <w:r>
        <w:instrText xml:space="preserve"> HYPERLINK "http://baike.sogou.com/lemma/ShowInnerLink.htm?lemmaId=63767522" \t "http://baike.sogou.com/_blank" </w:instrText>
      </w:r>
      <w:r>
        <w:fldChar w:fldCharType="separate"/>
      </w:r>
      <w:r>
        <w:rPr>
          <w:rStyle w:val="7"/>
          <w:sz w:val="28"/>
          <w:szCs w:val="28"/>
        </w:rPr>
        <w:t>电子商务运作</w:t>
      </w:r>
      <w:r>
        <w:rPr>
          <w:rStyle w:val="7"/>
          <w:sz w:val="28"/>
          <w:szCs w:val="28"/>
        </w:rPr>
        <w:fldChar w:fldCharType="end"/>
      </w:r>
      <w:r>
        <w:rPr>
          <w:sz w:val="28"/>
          <w:szCs w:val="28"/>
        </w:rPr>
        <w:t>方式。</w:t>
      </w:r>
      <w:r>
        <w:rPr>
          <w:rFonts w:ascii="宋体" w:hAnsi="宋体" w:eastAsia="宋体" w:cs="宋体"/>
          <w:sz w:val="28"/>
          <w:szCs w:val="28"/>
        </w:rPr>
        <w:t>。B2B的定义：企业跟企业之间的</w:t>
      </w:r>
      <w:r>
        <w:fldChar w:fldCharType="begin"/>
      </w:r>
      <w:r>
        <w:instrText xml:space="preserve"> HYPERLINK "http://baike.sogou.com/lemma/ShowInnerLink.htm?lemmaId=63767522" \t "http://baike.sogou.com/_blank" </w:instrText>
      </w:r>
      <w:r>
        <w:fldChar w:fldCharType="separate"/>
      </w:r>
      <w:r>
        <w:rPr>
          <w:rStyle w:val="7"/>
          <w:rFonts w:ascii="宋体" w:hAnsi="宋体" w:eastAsia="宋体" w:cs="宋体"/>
          <w:sz w:val="28"/>
          <w:szCs w:val="28"/>
        </w:rPr>
        <w:t>电子商务运作</w:t>
      </w:r>
      <w:r>
        <w:rPr>
          <w:rStyle w:val="7"/>
          <w:rFonts w:ascii="宋体" w:hAnsi="宋体" w:eastAsia="宋体" w:cs="宋体"/>
          <w:sz w:val="28"/>
          <w:szCs w:val="28"/>
        </w:rPr>
        <w:fldChar w:fldCharType="end"/>
      </w:r>
      <w:r>
        <w:rPr>
          <w:rFonts w:ascii="宋体" w:hAnsi="宋体" w:eastAsia="宋体" w:cs="宋体"/>
          <w:sz w:val="28"/>
          <w:szCs w:val="28"/>
        </w:rPr>
        <w:t>方式。B2B2C的来源于目前的B2B、B2C模式的演变和完善，把B2B和C2C完美地结合起来，通过B2B2C模式的电子商务企业构建自己的物流</w:t>
      </w:r>
      <w:r>
        <w:fldChar w:fldCharType="begin"/>
      </w:r>
      <w:r>
        <w:instrText xml:space="preserve"> HYPERLINK "http://baike.sogou.com/lemma/ShowInnerLink.htm?lemmaId=55637193" \t "http://baike.sogou.com/_blank" </w:instrText>
      </w:r>
      <w:r>
        <w:fldChar w:fldCharType="separate"/>
      </w:r>
      <w:r>
        <w:rPr>
          <w:rStyle w:val="7"/>
          <w:rFonts w:ascii="宋体" w:hAnsi="宋体" w:eastAsia="宋体" w:cs="宋体"/>
          <w:sz w:val="28"/>
          <w:szCs w:val="28"/>
        </w:rPr>
        <w:t>供应链系统</w:t>
      </w:r>
      <w:r>
        <w:rPr>
          <w:rStyle w:val="7"/>
          <w:rFonts w:ascii="宋体" w:hAnsi="宋体" w:eastAsia="宋体" w:cs="宋体"/>
          <w:sz w:val="28"/>
          <w:szCs w:val="28"/>
        </w:rPr>
        <w:fldChar w:fldCharType="end"/>
      </w:r>
      <w:r>
        <w:rPr>
          <w:rFonts w:ascii="宋体" w:hAnsi="宋体" w:eastAsia="宋体" w:cs="宋体"/>
          <w:sz w:val="28"/>
          <w:szCs w:val="28"/>
        </w:rPr>
        <w:t>，提供统一的服务。</w:t>
      </w:r>
      <w:r>
        <w:rPr>
          <w:rFonts w:hint="eastAsia" w:ascii="宋体" w:hAnsi="宋体" w:eastAsia="宋体" w:cs="宋体"/>
          <w:sz w:val="28"/>
          <w:szCs w:val="28"/>
        </w:rPr>
        <w:t>如此一来，商家就</w:t>
      </w:r>
      <w:r>
        <w:rPr>
          <w:rFonts w:ascii="宋体" w:hAnsi="宋体" w:eastAsia="宋体" w:cs="宋体"/>
          <w:sz w:val="28"/>
          <w:szCs w:val="28"/>
        </w:rPr>
        <w:t>不仅仅是公司，可以包括个人，即一种逻辑上的买卖关系中的卖方</w:t>
      </w:r>
      <w:r>
        <w:rPr>
          <w:rFonts w:hint="eastAsia" w:ascii="宋体" w:hAnsi="宋体" w:eastAsia="宋体" w:cs="宋体"/>
          <w:sz w:val="28"/>
          <w:szCs w:val="28"/>
        </w:rPr>
        <w:t>，这样做扩大了</w:t>
      </w:r>
      <w:r>
        <w:rPr>
          <w:rFonts w:ascii="宋体" w:hAnsi="宋体" w:eastAsia="宋体" w:cs="宋体"/>
          <w:sz w:val="28"/>
          <w:szCs w:val="28"/>
        </w:rPr>
        <w:t>平台</w:t>
      </w:r>
      <w:r>
        <w:rPr>
          <w:rFonts w:hint="eastAsia" w:ascii="宋体" w:hAnsi="宋体" w:eastAsia="宋体" w:cs="宋体"/>
          <w:sz w:val="28"/>
          <w:szCs w:val="28"/>
        </w:rPr>
        <w:t>，让</w:t>
      </w:r>
      <w:r>
        <w:rPr>
          <w:rFonts w:hint="eastAsia"/>
          <w:sz w:val="28"/>
          <w:szCs w:val="28"/>
        </w:rPr>
        <w:t>“大学生兼职网”</w:t>
      </w:r>
      <w:r>
        <w:rPr>
          <w:rFonts w:ascii="宋体" w:hAnsi="宋体" w:eastAsia="宋体" w:cs="宋体"/>
          <w:sz w:val="28"/>
          <w:szCs w:val="28"/>
        </w:rPr>
        <w:t>绝非简单的中介，而是提供</w:t>
      </w:r>
      <w:r>
        <w:fldChar w:fldCharType="begin"/>
      </w:r>
      <w:r>
        <w:instrText xml:space="preserve"> HYPERLINK "http://baike.sogou.com/lemma/ShowInnerLink.htm?lemmaId=8466206" \t "http://baike.sogou.com/_blank" </w:instrText>
      </w:r>
      <w:r>
        <w:fldChar w:fldCharType="separate"/>
      </w:r>
      <w:r>
        <w:rPr>
          <w:rStyle w:val="7"/>
          <w:rFonts w:ascii="宋体" w:hAnsi="宋体" w:eastAsia="宋体" w:cs="宋体"/>
          <w:sz w:val="28"/>
          <w:szCs w:val="28"/>
        </w:rPr>
        <w:t>高附加值</w:t>
      </w:r>
      <w:r>
        <w:rPr>
          <w:rStyle w:val="7"/>
          <w:rFonts w:ascii="宋体" w:hAnsi="宋体" w:eastAsia="宋体" w:cs="宋体"/>
          <w:sz w:val="28"/>
          <w:szCs w:val="28"/>
        </w:rPr>
        <w:fldChar w:fldCharType="end"/>
      </w:r>
      <w:r>
        <w:fldChar w:fldCharType="begin"/>
      </w:r>
      <w:r>
        <w:instrText xml:space="preserve"> HYPERLINK "http://baike.sogou.com/lemma/ShowInnerLink.htm?lemmaId=317572" \t "http://baike.sogou.com/_blank" </w:instrText>
      </w:r>
      <w:r>
        <w:fldChar w:fldCharType="separate"/>
      </w:r>
      <w:r>
        <w:rPr>
          <w:rStyle w:val="7"/>
          <w:rFonts w:ascii="宋体" w:hAnsi="宋体" w:eastAsia="宋体" w:cs="宋体"/>
          <w:sz w:val="28"/>
          <w:szCs w:val="28"/>
        </w:rPr>
        <w:t>服务</w:t>
      </w:r>
      <w:r>
        <w:rPr>
          <w:rStyle w:val="7"/>
          <w:rFonts w:ascii="宋体" w:hAnsi="宋体" w:eastAsia="宋体" w:cs="宋体"/>
          <w:sz w:val="28"/>
          <w:szCs w:val="28"/>
        </w:rPr>
        <w:fldChar w:fldCharType="end"/>
      </w:r>
      <w:r>
        <w:rPr>
          <w:rFonts w:ascii="宋体" w:hAnsi="宋体" w:eastAsia="宋体" w:cs="宋体"/>
          <w:sz w:val="28"/>
          <w:szCs w:val="28"/>
        </w:rPr>
        <w:t>的渠道机构，拥有</w:t>
      </w:r>
      <w:r>
        <w:fldChar w:fldCharType="begin"/>
      </w:r>
      <w:r>
        <w:instrText xml:space="preserve"> HYPERLINK "http://baike.sogou.com/lemma/ShowInnerLink.htm?lemmaId=7591250" \t "http://baike.sogou.com/_blank" </w:instrText>
      </w:r>
      <w:r>
        <w:fldChar w:fldCharType="separate"/>
      </w:r>
      <w:r>
        <w:rPr>
          <w:rStyle w:val="7"/>
          <w:rFonts w:ascii="宋体" w:hAnsi="宋体" w:eastAsia="宋体" w:cs="宋体"/>
          <w:sz w:val="28"/>
          <w:szCs w:val="28"/>
        </w:rPr>
        <w:t>客户管理</w:t>
      </w:r>
      <w:r>
        <w:rPr>
          <w:rStyle w:val="7"/>
          <w:rFonts w:ascii="宋体" w:hAnsi="宋体" w:eastAsia="宋体" w:cs="宋体"/>
          <w:sz w:val="28"/>
          <w:szCs w:val="28"/>
        </w:rPr>
        <w:fldChar w:fldCharType="end"/>
      </w:r>
      <w:r>
        <w:rPr>
          <w:rFonts w:ascii="宋体" w:hAnsi="宋体" w:eastAsia="宋体" w:cs="宋体"/>
          <w:sz w:val="28"/>
          <w:szCs w:val="28"/>
        </w:rPr>
        <w:t>、信息反馈、</w:t>
      </w:r>
      <w:r>
        <w:fldChar w:fldCharType="begin"/>
      </w:r>
      <w:r>
        <w:instrText xml:space="preserve"> HYPERLINK "http://baike.sogou.com/lemma/ShowInnerLink.htm?lemmaId=7749365" \t "http://baike.sogou.com/_blank" </w:instrText>
      </w:r>
      <w:r>
        <w:fldChar w:fldCharType="separate"/>
      </w:r>
      <w:r>
        <w:rPr>
          <w:rStyle w:val="7"/>
          <w:rFonts w:ascii="宋体" w:hAnsi="宋体" w:eastAsia="宋体" w:cs="宋体"/>
          <w:sz w:val="28"/>
          <w:szCs w:val="28"/>
        </w:rPr>
        <w:t>数据库管理</w:t>
      </w:r>
      <w:r>
        <w:rPr>
          <w:rStyle w:val="7"/>
          <w:rFonts w:ascii="宋体" w:hAnsi="宋体" w:eastAsia="宋体" w:cs="宋体"/>
          <w:sz w:val="28"/>
          <w:szCs w:val="28"/>
        </w:rPr>
        <w:fldChar w:fldCharType="end"/>
      </w:r>
      <w:r>
        <w:rPr>
          <w:rFonts w:ascii="宋体" w:hAnsi="宋体" w:eastAsia="宋体" w:cs="宋体"/>
          <w:sz w:val="28"/>
          <w:szCs w:val="28"/>
        </w:rPr>
        <w:t>、决策支持等功能的</w:t>
      </w:r>
      <w:r>
        <w:fldChar w:fldCharType="begin"/>
      </w:r>
      <w:r>
        <w:instrText xml:space="preserve"> HYPERLINK "http://baike.sogou.com/lemma/ShowInnerLink.htm?lemmaId=317572" \t "http://baike.sogou.com/_blank" </w:instrText>
      </w:r>
      <w:r>
        <w:fldChar w:fldCharType="separate"/>
      </w:r>
      <w:r>
        <w:rPr>
          <w:rStyle w:val="7"/>
          <w:rFonts w:ascii="宋体" w:hAnsi="宋体" w:eastAsia="宋体" w:cs="宋体"/>
          <w:sz w:val="28"/>
          <w:szCs w:val="28"/>
        </w:rPr>
        <w:t>服务</w:t>
      </w:r>
      <w:r>
        <w:rPr>
          <w:rStyle w:val="7"/>
          <w:rFonts w:ascii="宋体" w:hAnsi="宋体" w:eastAsia="宋体" w:cs="宋体"/>
          <w:sz w:val="28"/>
          <w:szCs w:val="28"/>
        </w:rPr>
        <w:fldChar w:fldCharType="end"/>
      </w:r>
      <w:r>
        <w:rPr>
          <w:rFonts w:ascii="宋体" w:hAnsi="宋体" w:eastAsia="宋体" w:cs="宋体"/>
          <w:sz w:val="28"/>
          <w:szCs w:val="28"/>
        </w:rPr>
        <w:t>平台。</w:t>
      </w:r>
      <w:r>
        <w:rPr>
          <w:rFonts w:hint="eastAsia" w:ascii="宋体" w:hAnsi="宋体" w:eastAsia="宋体" w:cs="宋体"/>
          <w:sz w:val="28"/>
          <w:szCs w:val="28"/>
        </w:rPr>
        <w:t>这种商业模式的精髓就是平衡和共担，就是平衡C2C模式的高数量低质量和B2C的低数量高质量，与商家共担成本，降低风险。</w:t>
      </w:r>
    </w:p>
    <w:p>
      <w:pPr>
        <w:rPr>
          <w:sz w:val="28"/>
          <w:szCs w:val="28"/>
        </w:rPr>
      </w:pPr>
      <w:r>
        <w:rPr>
          <w:rFonts w:hint="eastAsia"/>
          <w:sz w:val="28"/>
          <w:szCs w:val="28"/>
        </w:rPr>
        <w:t>4、营销策略</w:t>
      </w:r>
    </w:p>
    <w:p>
      <w:pPr>
        <w:ind w:firstLine="560" w:firstLineChars="200"/>
        <w:rPr>
          <w:sz w:val="28"/>
          <w:szCs w:val="28"/>
        </w:rPr>
      </w:pPr>
      <w:r>
        <w:rPr>
          <w:rFonts w:hint="eastAsia"/>
          <w:sz w:val="28"/>
          <w:szCs w:val="28"/>
        </w:rPr>
        <w:t>在“大学生兼职网”起步阶段，将会主要以校园推广为主，在获得有利的市场份额的基础上，提供符合用户的服务，如根据用户地点进行推荐兼职，充分挖掘注意力经济的价值，从很多环节实行收费模式，为未来的盈利奠定基础</w:t>
      </w:r>
    </w:p>
    <w:p>
      <w:pPr>
        <w:pStyle w:val="4"/>
        <w:widowControl/>
        <w:numPr>
          <w:ilvl w:val="0"/>
          <w:numId w:val="2"/>
        </w:numPr>
        <w:rPr>
          <w:sz w:val="28"/>
          <w:szCs w:val="28"/>
        </w:rPr>
      </w:pPr>
      <w:r>
        <w:rPr>
          <w:rFonts w:hint="eastAsia"/>
          <w:sz w:val="28"/>
          <w:szCs w:val="28"/>
        </w:rPr>
        <w:t>技术服务费和实时划扣技术服务费</w:t>
      </w:r>
    </w:p>
    <w:p>
      <w:pPr>
        <w:pStyle w:val="4"/>
        <w:widowControl/>
        <w:rPr>
          <w:sz w:val="28"/>
          <w:szCs w:val="28"/>
        </w:rPr>
      </w:pPr>
      <w:r>
        <w:rPr>
          <w:rFonts w:hint="eastAsia"/>
          <w:sz w:val="28"/>
          <w:szCs w:val="28"/>
        </w:rPr>
        <w:t xml:space="preserve">   “大学生兼职网”的收费主要有实时划扣技术服务费和技术 服务年费。技术服务年费主要商户在入驻时一次性缴纳，随着商家的不断入驻，收入会随之增加：另外实时划扣技术服务费也是主营业务收入中重要的部分，标准将以支付成交额按比例收取。</w:t>
      </w:r>
    </w:p>
    <w:p>
      <w:pPr>
        <w:pStyle w:val="4"/>
        <w:widowControl/>
        <w:numPr>
          <w:ilvl w:val="0"/>
          <w:numId w:val="2"/>
        </w:numPr>
        <w:rPr>
          <w:sz w:val="28"/>
          <w:szCs w:val="28"/>
        </w:rPr>
      </w:pPr>
      <w:r>
        <w:rPr>
          <w:rFonts w:hint="eastAsia"/>
          <w:sz w:val="28"/>
          <w:szCs w:val="28"/>
        </w:rPr>
        <w:t>广告收入和关键词竞价收费</w:t>
      </w:r>
    </w:p>
    <w:p>
      <w:pPr>
        <w:pStyle w:val="4"/>
        <w:widowControl/>
        <w:rPr>
          <w:sz w:val="28"/>
          <w:szCs w:val="28"/>
        </w:rPr>
      </w:pPr>
      <w:r>
        <w:rPr>
          <w:rFonts w:hint="eastAsia"/>
          <w:sz w:val="28"/>
          <w:szCs w:val="28"/>
        </w:rPr>
        <w:t xml:space="preserve">   </w:t>
      </w:r>
      <w:r>
        <w:rPr>
          <w:sz w:val="28"/>
          <w:szCs w:val="28"/>
        </w:rPr>
        <w:t xml:space="preserve"> </w:t>
      </w:r>
      <w:r>
        <w:rPr>
          <w:rFonts w:hint="eastAsia"/>
          <w:sz w:val="28"/>
          <w:szCs w:val="28"/>
        </w:rPr>
        <w:t>在整合商家后，根据每天访问量对广告业务进行推广。可以开放兼职任务推广广告、兼职悬赏广告等。另外，根据网站推广后的实际情况，当竞争激烈时，允许商家付费购买关键词，以提高在搜索结果的排名，吸引人才为其效力。</w:t>
      </w:r>
    </w:p>
    <w:p>
      <w:pPr>
        <w:pStyle w:val="4"/>
        <w:widowControl/>
        <w:rPr>
          <w:sz w:val="28"/>
          <w:szCs w:val="28"/>
        </w:rPr>
      </w:pPr>
      <w:r>
        <w:rPr>
          <w:rFonts w:hint="eastAsia"/>
          <w:sz w:val="28"/>
          <w:szCs w:val="28"/>
        </w:rPr>
        <w:t>5、财务分析</w:t>
      </w:r>
    </w:p>
    <w:p>
      <w:pPr>
        <w:pStyle w:val="4"/>
        <w:widowControl/>
        <w:ind w:firstLine="560" w:firstLineChars="200"/>
        <w:rPr>
          <w:rFonts w:ascii="宋体" w:hAnsi="宋体" w:eastAsia="宋体"/>
          <w:sz w:val="28"/>
          <w:szCs w:val="28"/>
        </w:rPr>
      </w:pPr>
      <w:r>
        <w:rPr>
          <w:rFonts w:ascii="宋体" w:hAnsi="宋体" w:eastAsia="宋体"/>
          <w:sz w:val="28"/>
          <w:szCs w:val="28"/>
        </w:rPr>
        <w:t>“大学生兼职网”利润主要来源是跟本网站合作的企业或者是这些企业提供的广告费用，另外为了在市场上占据一定比例，本网站前期不向用户索取任何费用，我们希望通过这种方式来积累大量客户，从而吸取更多的企业向我们靠拢。本网站的投资主要是用来组建网站的网络公司和网站项目的后期运营费用以及中期的启动部分，但是更多的部分我们会用来开展各项业务。直到后期，在网站推广过后，我们会从其他方面的融资得到资金以开展业务跟企业进行合作以达到盈利的目。</w:t>
      </w:r>
    </w:p>
    <w:p>
      <w:pPr>
        <w:ind w:left="560" w:hanging="560" w:hangingChars="200"/>
        <w:rPr>
          <w:rFonts w:ascii="宋体" w:hAnsi="宋体" w:eastAsia="宋体"/>
          <w:sz w:val="28"/>
          <w:szCs w:val="28"/>
        </w:rPr>
      </w:pPr>
      <w:r>
        <w:rPr>
          <w:rFonts w:ascii="宋体" w:hAnsi="宋体" w:eastAsia="宋体"/>
          <w:sz w:val="28"/>
          <w:szCs w:val="28"/>
        </w:rPr>
        <w:t xml:space="preserve">6、风险控制 </w:t>
      </w:r>
    </w:p>
    <w:p>
      <w:pPr>
        <w:pStyle w:val="11"/>
        <w:numPr>
          <w:ilvl w:val="0"/>
          <w:numId w:val="3"/>
        </w:numPr>
        <w:ind w:firstLineChars="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防护性控制。即在财务活动发生前，制定一定系列的制度和规定，尽量把可能产生的风险排除掉。</w:t>
      </w:r>
    </w:p>
    <w:p>
      <w:pPr>
        <w:pStyle w:val="11"/>
        <w:numPr>
          <w:ilvl w:val="0"/>
          <w:numId w:val="3"/>
        </w:numPr>
        <w:ind w:firstLineChars="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补偿控制。即通过对实际财务系统运行的监视，运用科学的方法预测可能出现的偏差，采取一定的措施，使其得以消除的控制方法</w:t>
      </w:r>
      <w:r>
        <w:rPr>
          <w:rFonts w:hint="eastAsia" w:ascii="宋体" w:hAnsi="宋体" w:eastAsia="宋体"/>
          <w:sz w:val="28"/>
          <w:szCs w:val="28"/>
        </w:rPr>
        <w:t>.</w:t>
      </w:r>
    </w:p>
    <w:p>
      <w:pPr>
        <w:pStyle w:val="11"/>
        <w:numPr>
          <w:ilvl w:val="0"/>
          <w:numId w:val="3"/>
        </w:numPr>
        <w:ind w:firstLineChars="0"/>
        <w:rPr>
          <w:rFonts w:hint="eastAsia"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反馈控制。即在认真分析的基础上，发现实际与计划之间的差异，找出差异产生的原因，然后采取切实有效的措施，调整实际财务活动或调整财务计划，使差异得以消除</w:t>
      </w:r>
    </w:p>
    <w:p>
      <w:pPr>
        <w:rPr>
          <w:rFonts w:hint="eastAsia" w:ascii="宋体" w:hAnsi="宋体"/>
          <w:sz w:val="28"/>
          <w:szCs w:val="28"/>
        </w:rPr>
      </w:pPr>
      <w:r>
        <w:rPr>
          <w:rFonts w:hint="eastAsia" w:ascii="宋体" w:hAnsi="宋体"/>
          <w:sz w:val="28"/>
          <w:szCs w:val="28"/>
        </w:rPr>
        <w:t>7、团队成员介绍</w:t>
      </w:r>
      <w:bookmarkStart w:id="0" w:name="_GoBack"/>
      <w:bookmarkEnd w:id="0"/>
    </w:p>
    <w:p>
      <w:pPr>
        <w:rPr>
          <w:rFonts w:ascii="宋体" w:hAnsi="宋体"/>
          <w:sz w:val="28"/>
          <w:szCs w:val="28"/>
        </w:rPr>
      </w:pPr>
      <w:r>
        <w:rPr>
          <w:rFonts w:hint="eastAsia" w:ascii="宋体" w:hAnsi="宋体"/>
          <w:sz w:val="28"/>
          <w:szCs w:val="28"/>
        </w:rPr>
        <w:t>8、其他说明</w:t>
      </w:r>
    </w:p>
    <w:p>
      <w:pPr>
        <w:pStyle w:val="11"/>
        <w:numPr>
          <w:ilvl w:val="0"/>
          <w:numId w:val="4"/>
        </w:numPr>
        <w:ind w:firstLineChars="0"/>
        <w:rPr>
          <w:rFonts w:ascii="宋体" w:hAnsi="宋体"/>
          <w:sz w:val="28"/>
          <w:szCs w:val="28"/>
        </w:rPr>
      </w:pPr>
      <w:r>
        <w:rPr>
          <w:rFonts w:hint="eastAsia" w:ascii="宋体" w:hAnsi="宋体"/>
          <w:sz w:val="28"/>
          <w:szCs w:val="28"/>
        </w:rPr>
        <w:t>团队精神</w:t>
      </w:r>
    </w:p>
    <w:p>
      <w:pPr>
        <w:ind w:firstLine="560" w:firstLineChars="200"/>
        <w:rPr>
          <w:rFonts w:ascii="宋体" w:hAnsi="宋体"/>
          <w:sz w:val="28"/>
          <w:szCs w:val="28"/>
        </w:rPr>
      </w:pPr>
      <w:r>
        <w:rPr>
          <w:rFonts w:hint="eastAsia" w:ascii="宋体" w:hAnsi="宋体"/>
          <w:sz w:val="28"/>
          <w:szCs w:val="28"/>
        </w:rPr>
        <w:t>我们</w:t>
      </w:r>
      <w:r>
        <w:rPr>
          <w:rFonts w:ascii="宋体" w:hAnsi="宋体"/>
          <w:sz w:val="28"/>
          <w:szCs w:val="28"/>
        </w:rPr>
        <w:t>“大学生兼职网”</w:t>
      </w:r>
      <w:r>
        <w:rPr>
          <w:rFonts w:hint="eastAsia" w:ascii="宋体" w:hAnsi="宋体"/>
          <w:sz w:val="28"/>
          <w:szCs w:val="28"/>
        </w:rPr>
        <w:t>小组经过了建组、学习、创意、设计、实践开发以及修改等一系列的合作过程。在此期间，我们每个成员勤奋学习、积极思考、互相学习督促，具有良好的团队合作精神。</w:t>
      </w:r>
    </w:p>
    <w:p>
      <w:pPr>
        <w:pStyle w:val="11"/>
        <w:numPr>
          <w:ilvl w:val="0"/>
          <w:numId w:val="4"/>
        </w:numPr>
        <w:ind w:firstLineChars="0"/>
        <w:rPr>
          <w:rFonts w:ascii="宋体" w:hAnsi="宋体"/>
          <w:sz w:val="28"/>
          <w:szCs w:val="28"/>
        </w:rPr>
      </w:pPr>
      <w:r>
        <w:rPr>
          <w:rFonts w:hint="eastAsia" w:ascii="宋体" w:hAnsi="宋体"/>
          <w:sz w:val="28"/>
          <w:szCs w:val="28"/>
        </w:rPr>
        <w:t>成功经历</w:t>
      </w:r>
    </w:p>
    <w:p>
      <w:pPr>
        <w:ind w:firstLine="560" w:firstLineChars="200"/>
        <w:rPr>
          <w:rFonts w:ascii="宋体" w:hAnsi="宋体"/>
          <w:sz w:val="28"/>
          <w:szCs w:val="28"/>
        </w:rPr>
      </w:pPr>
      <w:r>
        <w:rPr>
          <w:rFonts w:hint="eastAsia" w:ascii="宋体" w:hAnsi="宋体"/>
          <w:sz w:val="28"/>
          <w:szCs w:val="28"/>
        </w:rPr>
        <w:t>成功完成大学生兼职网的前端设计，成功完成实验室项目的前端设计以及安卓开发。</w:t>
      </w:r>
    </w:p>
    <w:p>
      <w:pPr>
        <w:rPr>
          <w:rFonts w:ascii="宋体" w:hAnsi="宋体"/>
          <w:sz w:val="28"/>
          <w:szCs w:val="28"/>
        </w:rPr>
      </w:pPr>
    </w:p>
    <w:p>
      <w:pPr>
        <w:rPr>
          <w:rFonts w:hint="eastAsia" w:ascii="宋体" w:hAnsi="宋体"/>
          <w:sz w:val="28"/>
          <w:szCs w:val="28"/>
        </w:rPr>
      </w:pPr>
      <w:r>
        <w:rPr>
          <w:rFonts w:hint="eastAsia" w:ascii="宋体" w:hAnsi="宋体"/>
          <w:sz w:val="28"/>
          <w:szCs w:val="28"/>
        </w:rPr>
        <w:t xml:space="preserve">    </w:t>
      </w:r>
    </w:p>
    <w:p/>
    <w:p>
      <w:pPr>
        <w:rPr>
          <w:b/>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808A5"/>
    <w:multiLevelType w:val="multilevel"/>
    <w:tmpl w:val="3D1808A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33FD8E"/>
    <w:multiLevelType w:val="singleLevel"/>
    <w:tmpl w:val="5733FD8E"/>
    <w:lvl w:ilvl="0" w:tentative="0">
      <w:start w:val="1"/>
      <w:numFmt w:val="decimal"/>
      <w:suff w:val="nothing"/>
      <w:lvlText w:val="%1）"/>
      <w:lvlJc w:val="left"/>
    </w:lvl>
  </w:abstractNum>
  <w:abstractNum w:abstractNumId="2">
    <w:nsid w:val="7B3D2E17"/>
    <w:multiLevelType w:val="multilevel"/>
    <w:tmpl w:val="7B3D2E1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B885631"/>
    <w:multiLevelType w:val="multilevel"/>
    <w:tmpl w:val="7B88563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22"/>
    <w:rsid w:val="0003628E"/>
    <w:rsid w:val="002C211A"/>
    <w:rsid w:val="00305664"/>
    <w:rsid w:val="005F6422"/>
    <w:rsid w:val="00A74BB9"/>
    <w:rsid w:val="00C935BE"/>
    <w:rsid w:val="00E74E60"/>
    <w:rsid w:val="00EB4578"/>
    <w:rsid w:val="00FA6727"/>
    <w:rsid w:val="72C13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szCs w:val="24"/>
    </w:rPr>
  </w:style>
  <w:style w:type="character" w:styleId="6">
    <w:name w:val="FollowedHyperlink"/>
    <w:basedOn w:val="5"/>
    <w:unhideWhenUsed/>
    <w:qFormat/>
    <w:uiPriority w:val="99"/>
    <w:rPr>
      <w:color w:val="954F72" w:themeColor="followedHyperlink"/>
      <w:u w:val="single"/>
      <w14:textFill>
        <w14:solidFill>
          <w14:schemeClr w14:val="folHlink"/>
        </w14:solidFill>
      </w14:textFill>
    </w:rPr>
  </w:style>
  <w:style w:type="character" w:styleId="7">
    <w:name w:val="Hyperlink"/>
    <w:basedOn w:val="5"/>
    <w:uiPriority w:val="0"/>
    <w:rPr>
      <w:color w:val="0000FF"/>
      <w:u w:val="single"/>
    </w:rPr>
  </w:style>
  <w:style w:type="character" w:customStyle="1" w:styleId="9">
    <w:name w:val="页眉 Char"/>
    <w:basedOn w:val="5"/>
    <w:link w:val="3"/>
    <w:uiPriority w:val="99"/>
    <w:rPr>
      <w:sz w:val="18"/>
      <w:szCs w:val="18"/>
    </w:rPr>
  </w:style>
  <w:style w:type="character" w:customStyle="1" w:styleId="10">
    <w:name w:val="页脚 Char"/>
    <w:basedOn w:val="5"/>
    <w:link w:val="2"/>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562</Words>
  <Characters>3207</Characters>
  <Lines>26</Lines>
  <Paragraphs>7</Paragraphs>
  <TotalTime>0</TotalTime>
  <ScaleCrop>false</ScaleCrop>
  <LinksUpToDate>false</LinksUpToDate>
  <CharactersWithSpaces>3762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2016-05-14T07:58:00Z</dcterms:created>
  <dc:creator>wangjin</dc:creator>
  <cp:lastModifiedBy>wangjin</cp:lastModifiedBy>
  <dcterms:modified xsi:type="dcterms:W3CDTF">2018-06-13T14:04:33Z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