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997E3" w14:textId="19C77817" w:rsidR="00F92A69" w:rsidRDefault="00F92A69" w:rsidP="00F92A69">
      <w:pPr>
        <w:numPr>
          <w:ilvl w:val="0"/>
          <w:numId w:val="1"/>
        </w:numPr>
      </w:pPr>
      <w:r w:rsidRPr="00F92A69">
        <w:t>How would you describe TensorFlow in a short sentence? What are its main features? Can you name other popular Deep Learning libraries?</w:t>
      </w:r>
    </w:p>
    <w:p w14:paraId="1456D729" w14:textId="40D76930" w:rsidR="00B22BFC" w:rsidRDefault="00B22BFC" w:rsidP="00B22BFC">
      <w:pPr>
        <w:ind w:left="360"/>
      </w:pPr>
      <w:r>
        <w:t xml:space="preserve">A1. </w:t>
      </w:r>
      <w:r w:rsidRPr="00B22BFC">
        <w:t xml:space="preserve">TensorFlow is an open-source software library for numerical computation and large-scale machine learning. Its main features include support for both deep neural networks and traditional ML models, distributed computing, and a flexible architecture that allows for deployment on a variety of platforms. Other popular deep learning libraries include </w:t>
      </w:r>
      <w:proofErr w:type="spellStart"/>
      <w:r w:rsidRPr="00B22BFC">
        <w:t>PyTorch</w:t>
      </w:r>
      <w:proofErr w:type="spellEnd"/>
      <w:r w:rsidRPr="00B22BFC">
        <w:t xml:space="preserve">, </w:t>
      </w:r>
      <w:proofErr w:type="spellStart"/>
      <w:r w:rsidRPr="00B22BFC">
        <w:t>Keras</w:t>
      </w:r>
      <w:proofErr w:type="spellEnd"/>
      <w:r w:rsidRPr="00B22BFC">
        <w:t>, and Theano.</w:t>
      </w:r>
    </w:p>
    <w:p w14:paraId="22EB262A" w14:textId="77777777" w:rsidR="00B22BFC" w:rsidRPr="00F92A69" w:rsidRDefault="00B22BFC" w:rsidP="00B22BFC">
      <w:pPr>
        <w:ind w:left="360"/>
      </w:pPr>
    </w:p>
    <w:p w14:paraId="63F4DE77" w14:textId="3223D6ED" w:rsidR="00F92A69" w:rsidRDefault="00F92A69" w:rsidP="00F92A69">
      <w:pPr>
        <w:numPr>
          <w:ilvl w:val="0"/>
          <w:numId w:val="1"/>
        </w:numPr>
      </w:pPr>
      <w:r w:rsidRPr="00F92A69">
        <w:t>Is TensorFlow a drop-in replacement for NumPy? What are the main differences between the two?</w:t>
      </w:r>
    </w:p>
    <w:p w14:paraId="1F5741ED" w14:textId="77777777" w:rsidR="00B22BFC" w:rsidRPr="00B22BFC" w:rsidRDefault="00B22BFC" w:rsidP="00B22BFC">
      <w:pPr>
        <w:ind w:left="360"/>
      </w:pPr>
      <w:r>
        <w:t xml:space="preserve">A2. </w:t>
      </w:r>
      <w:r w:rsidRPr="00B22BFC">
        <w:t>TensorFlow is not a drop-in replacement for NumPy, although it shares some similarities with NumPy. NumPy is a numerical computing library that is primarily focused on manipulating arrays and matrices, while TensorFlow is a deep learning library that can perform automatic differentiation and optimization of neural networks. Some key differences between the two are:</w:t>
      </w:r>
    </w:p>
    <w:p w14:paraId="7188F22B" w14:textId="77777777" w:rsidR="00B22BFC" w:rsidRPr="00B22BFC" w:rsidRDefault="00B22BFC" w:rsidP="00B22BFC">
      <w:pPr>
        <w:numPr>
          <w:ilvl w:val="0"/>
          <w:numId w:val="2"/>
        </w:numPr>
      </w:pPr>
      <w:proofErr w:type="spellStart"/>
      <w:r w:rsidRPr="00B22BFC">
        <w:t>Tensorflow</w:t>
      </w:r>
      <w:proofErr w:type="spellEnd"/>
      <w:r w:rsidRPr="00B22BFC">
        <w:t xml:space="preserve"> is designed to handle large-scale machine learning applications, while NumPy is more focused on scientific computing and numerical analysis.</w:t>
      </w:r>
    </w:p>
    <w:p w14:paraId="2DBF49FE" w14:textId="77777777" w:rsidR="00B22BFC" w:rsidRPr="00B22BFC" w:rsidRDefault="00B22BFC" w:rsidP="00B22BFC">
      <w:pPr>
        <w:numPr>
          <w:ilvl w:val="0"/>
          <w:numId w:val="2"/>
        </w:numPr>
      </w:pPr>
      <w:r w:rsidRPr="00B22BFC">
        <w:t>TensorFlow allows for distributed computing, which is useful for training models on large datasets or for running computations on multiple devices, while NumPy runs on a single CPU.</w:t>
      </w:r>
    </w:p>
    <w:p w14:paraId="1E865E2E" w14:textId="77777777" w:rsidR="00B22BFC" w:rsidRPr="00B22BFC" w:rsidRDefault="00B22BFC" w:rsidP="00B22BFC">
      <w:pPr>
        <w:numPr>
          <w:ilvl w:val="0"/>
          <w:numId w:val="2"/>
        </w:numPr>
      </w:pPr>
      <w:r w:rsidRPr="00B22BFC">
        <w:t>TensorFlow includes a number of built-in tools for constructing and training deep neural networks, while NumPy does not.</w:t>
      </w:r>
    </w:p>
    <w:p w14:paraId="23D7DA70" w14:textId="77777777" w:rsidR="00B22BFC" w:rsidRPr="00B22BFC" w:rsidRDefault="00B22BFC" w:rsidP="00B22BFC">
      <w:pPr>
        <w:ind w:left="360"/>
      </w:pPr>
      <w:r w:rsidRPr="00B22BFC">
        <w:t xml:space="preserve">Other popular deep learning libraries include </w:t>
      </w:r>
      <w:proofErr w:type="spellStart"/>
      <w:r w:rsidRPr="00B22BFC">
        <w:t>PyTorch</w:t>
      </w:r>
      <w:proofErr w:type="spellEnd"/>
      <w:r w:rsidRPr="00B22BFC">
        <w:t xml:space="preserve">, </w:t>
      </w:r>
      <w:proofErr w:type="spellStart"/>
      <w:r w:rsidRPr="00B22BFC">
        <w:t>Keras</w:t>
      </w:r>
      <w:proofErr w:type="spellEnd"/>
      <w:r w:rsidRPr="00B22BFC">
        <w:t>, Theano, and Caffe.</w:t>
      </w:r>
    </w:p>
    <w:p w14:paraId="23F90862" w14:textId="2AE3B85B" w:rsidR="00B22BFC" w:rsidRPr="00F92A69" w:rsidRDefault="00B22BFC" w:rsidP="00B22BFC">
      <w:pPr>
        <w:ind w:left="360"/>
      </w:pPr>
    </w:p>
    <w:p w14:paraId="440776F0" w14:textId="1B81B0E3" w:rsidR="00F92A69" w:rsidRDefault="00F92A69" w:rsidP="00F92A69">
      <w:pPr>
        <w:numPr>
          <w:ilvl w:val="0"/>
          <w:numId w:val="1"/>
        </w:numPr>
      </w:pPr>
      <w:r w:rsidRPr="00F92A69">
        <w:t>Do you get the same result with </w:t>
      </w:r>
      <w:proofErr w:type="spellStart"/>
      <w:proofErr w:type="gramStart"/>
      <w:r w:rsidRPr="00F92A69">
        <w:t>tf.range</w:t>
      </w:r>
      <w:proofErr w:type="spellEnd"/>
      <w:proofErr w:type="gramEnd"/>
      <w:r w:rsidRPr="00F92A69">
        <w:t>(10) and </w:t>
      </w:r>
      <w:proofErr w:type="spellStart"/>
      <w:r w:rsidRPr="00F92A69">
        <w:t>tf.constant</w:t>
      </w:r>
      <w:proofErr w:type="spellEnd"/>
      <w:r w:rsidRPr="00F92A69">
        <w:t>(</w:t>
      </w:r>
      <w:proofErr w:type="spellStart"/>
      <w:r w:rsidRPr="00F92A69">
        <w:t>np.arange</w:t>
      </w:r>
      <w:proofErr w:type="spellEnd"/>
      <w:r w:rsidRPr="00F92A69">
        <w:t>(10))?</w:t>
      </w:r>
    </w:p>
    <w:p w14:paraId="596BAD7D" w14:textId="4279282E" w:rsidR="00B22BFC" w:rsidRDefault="00B22BFC" w:rsidP="00B22BFC">
      <w:pPr>
        <w:ind w:left="360"/>
      </w:pPr>
      <w:r>
        <w:t xml:space="preserve">A3. </w:t>
      </w:r>
      <w:r w:rsidRPr="00B22BFC">
        <w:t xml:space="preserve">Yes, both </w:t>
      </w:r>
      <w:proofErr w:type="spellStart"/>
      <w:proofErr w:type="gramStart"/>
      <w:r w:rsidRPr="00B22BFC">
        <w:rPr>
          <w:b/>
          <w:bCs/>
        </w:rPr>
        <w:t>tf.range</w:t>
      </w:r>
      <w:proofErr w:type="spellEnd"/>
      <w:proofErr w:type="gramEnd"/>
      <w:r w:rsidRPr="00B22BFC">
        <w:rPr>
          <w:b/>
          <w:bCs/>
        </w:rPr>
        <w:t>(10)</w:t>
      </w:r>
      <w:r w:rsidRPr="00B22BFC">
        <w:t xml:space="preserve"> and </w:t>
      </w:r>
      <w:proofErr w:type="spellStart"/>
      <w:r w:rsidRPr="00B22BFC">
        <w:rPr>
          <w:b/>
          <w:bCs/>
        </w:rPr>
        <w:t>tf.constant</w:t>
      </w:r>
      <w:proofErr w:type="spellEnd"/>
      <w:r w:rsidRPr="00B22BFC">
        <w:rPr>
          <w:b/>
          <w:bCs/>
        </w:rPr>
        <w:t>(</w:t>
      </w:r>
      <w:proofErr w:type="spellStart"/>
      <w:r w:rsidRPr="00B22BFC">
        <w:rPr>
          <w:b/>
          <w:bCs/>
        </w:rPr>
        <w:t>np.arange</w:t>
      </w:r>
      <w:proofErr w:type="spellEnd"/>
      <w:r w:rsidRPr="00B22BFC">
        <w:rPr>
          <w:b/>
          <w:bCs/>
        </w:rPr>
        <w:t>(10))</w:t>
      </w:r>
      <w:r w:rsidRPr="00B22BFC">
        <w:t xml:space="preserve"> will create a TensorFlow tensor with the same shape and values, namely a 1D tensor with the values </w:t>
      </w:r>
      <w:r w:rsidRPr="00B22BFC">
        <w:rPr>
          <w:b/>
          <w:bCs/>
        </w:rPr>
        <w:t>[0, 1, 2, 3, 4, 5, 6, 7, 8, 9]</w:t>
      </w:r>
      <w:r w:rsidRPr="00B22BFC">
        <w:t xml:space="preserve">. The only difference is that </w:t>
      </w:r>
      <w:proofErr w:type="spellStart"/>
      <w:proofErr w:type="gramStart"/>
      <w:r w:rsidRPr="00B22BFC">
        <w:rPr>
          <w:b/>
          <w:bCs/>
        </w:rPr>
        <w:t>tf.range</w:t>
      </w:r>
      <w:proofErr w:type="spellEnd"/>
      <w:proofErr w:type="gramEnd"/>
      <w:r w:rsidRPr="00B22BFC">
        <w:rPr>
          <w:b/>
          <w:bCs/>
        </w:rPr>
        <w:t>()</w:t>
      </w:r>
      <w:r w:rsidRPr="00B22BFC">
        <w:t xml:space="preserve"> is a TensorFlow operation that creates a tensor directly, whereas </w:t>
      </w:r>
      <w:proofErr w:type="spellStart"/>
      <w:r w:rsidRPr="00B22BFC">
        <w:rPr>
          <w:b/>
          <w:bCs/>
        </w:rPr>
        <w:t>tf.constant</w:t>
      </w:r>
      <w:proofErr w:type="spellEnd"/>
      <w:r w:rsidRPr="00B22BFC">
        <w:rPr>
          <w:b/>
          <w:bCs/>
        </w:rPr>
        <w:t>()</w:t>
      </w:r>
      <w:r w:rsidRPr="00B22BFC">
        <w:t xml:space="preserve"> creates a tensor from a NumPy array.</w:t>
      </w:r>
    </w:p>
    <w:p w14:paraId="3D074F3E" w14:textId="77777777" w:rsidR="00B22BFC" w:rsidRPr="00F92A69" w:rsidRDefault="00B22BFC" w:rsidP="00B22BFC">
      <w:pPr>
        <w:ind w:left="360"/>
      </w:pPr>
    </w:p>
    <w:p w14:paraId="6D6AAAC1" w14:textId="672F3EF1" w:rsidR="00F92A69" w:rsidRDefault="00F92A69" w:rsidP="00F92A69">
      <w:pPr>
        <w:numPr>
          <w:ilvl w:val="0"/>
          <w:numId w:val="1"/>
        </w:numPr>
      </w:pPr>
      <w:r w:rsidRPr="00F92A69">
        <w:t>Can you name six other data structures available in TensorFlow, beyond regular tensors?</w:t>
      </w:r>
    </w:p>
    <w:p w14:paraId="05AC5157" w14:textId="77777777" w:rsidR="00B22BFC" w:rsidRPr="00B22BFC" w:rsidRDefault="00B22BFC" w:rsidP="00B22BFC">
      <w:pPr>
        <w:ind w:left="360"/>
      </w:pPr>
      <w:r>
        <w:t xml:space="preserve">A4. </w:t>
      </w:r>
      <w:r w:rsidRPr="00B22BFC">
        <w:br/>
        <w:t>Yes, here are six other data structures available in TensorFlow beyond regular tensors:</w:t>
      </w:r>
    </w:p>
    <w:p w14:paraId="3EB92968" w14:textId="77777777" w:rsidR="00B22BFC" w:rsidRPr="00B22BFC" w:rsidRDefault="00B22BFC" w:rsidP="00B22BFC">
      <w:pPr>
        <w:numPr>
          <w:ilvl w:val="0"/>
          <w:numId w:val="3"/>
        </w:numPr>
      </w:pPr>
      <w:r w:rsidRPr="00B22BFC">
        <w:rPr>
          <w:b/>
          <w:bCs/>
        </w:rPr>
        <w:t>Variable</w:t>
      </w:r>
      <w:r w:rsidRPr="00B22BFC">
        <w:t>: A mutable tensor that persists across multiple calls to a graph function.</w:t>
      </w:r>
    </w:p>
    <w:p w14:paraId="60765A77" w14:textId="77777777" w:rsidR="00B22BFC" w:rsidRPr="00B22BFC" w:rsidRDefault="00B22BFC" w:rsidP="00B22BFC">
      <w:pPr>
        <w:numPr>
          <w:ilvl w:val="0"/>
          <w:numId w:val="3"/>
        </w:numPr>
      </w:pPr>
      <w:r w:rsidRPr="00B22BFC">
        <w:rPr>
          <w:b/>
          <w:bCs/>
        </w:rPr>
        <w:t>Placeholder</w:t>
      </w:r>
      <w:r w:rsidRPr="00B22BFC">
        <w:t>: A tensor that is not initialized and is used as input to a graph function.</w:t>
      </w:r>
    </w:p>
    <w:p w14:paraId="37795F59" w14:textId="77777777" w:rsidR="00B22BFC" w:rsidRPr="00B22BFC" w:rsidRDefault="00B22BFC" w:rsidP="00B22BFC">
      <w:pPr>
        <w:numPr>
          <w:ilvl w:val="0"/>
          <w:numId w:val="3"/>
        </w:numPr>
      </w:pPr>
      <w:proofErr w:type="spellStart"/>
      <w:r w:rsidRPr="00B22BFC">
        <w:rPr>
          <w:b/>
          <w:bCs/>
        </w:rPr>
        <w:t>SparseTensor</w:t>
      </w:r>
      <w:proofErr w:type="spellEnd"/>
      <w:r w:rsidRPr="00B22BFC">
        <w:t>: A tensor that efficiently represents sparse data in a dense tensor.</w:t>
      </w:r>
    </w:p>
    <w:p w14:paraId="464BA42F" w14:textId="77777777" w:rsidR="00B22BFC" w:rsidRPr="00B22BFC" w:rsidRDefault="00B22BFC" w:rsidP="00B22BFC">
      <w:pPr>
        <w:numPr>
          <w:ilvl w:val="0"/>
          <w:numId w:val="3"/>
        </w:numPr>
      </w:pPr>
      <w:proofErr w:type="spellStart"/>
      <w:r w:rsidRPr="00B22BFC">
        <w:rPr>
          <w:b/>
          <w:bCs/>
        </w:rPr>
        <w:t>RaggedTensor</w:t>
      </w:r>
      <w:proofErr w:type="spellEnd"/>
      <w:r w:rsidRPr="00B22BFC">
        <w:t>: A tensor with one or more ragged dimensions, meaning that the length of the elements in the tensor can vary.</w:t>
      </w:r>
    </w:p>
    <w:p w14:paraId="5EE68A85" w14:textId="77777777" w:rsidR="00B22BFC" w:rsidRPr="00B22BFC" w:rsidRDefault="00B22BFC" w:rsidP="00B22BFC">
      <w:pPr>
        <w:numPr>
          <w:ilvl w:val="0"/>
          <w:numId w:val="3"/>
        </w:numPr>
      </w:pPr>
      <w:proofErr w:type="spellStart"/>
      <w:r w:rsidRPr="00B22BFC">
        <w:rPr>
          <w:b/>
          <w:bCs/>
        </w:rPr>
        <w:lastRenderedPageBreak/>
        <w:t>TensorArray</w:t>
      </w:r>
      <w:proofErr w:type="spellEnd"/>
      <w:r w:rsidRPr="00B22BFC">
        <w:t xml:space="preserve">: A dynamic, </w:t>
      </w:r>
      <w:proofErr w:type="gramStart"/>
      <w:r w:rsidRPr="00B22BFC">
        <w:t>variably-sized</w:t>
      </w:r>
      <w:proofErr w:type="gramEnd"/>
      <w:r w:rsidRPr="00B22BFC">
        <w:t xml:space="preserve"> tensor with support for push and pop operations.</w:t>
      </w:r>
    </w:p>
    <w:p w14:paraId="4D5CFC4A" w14:textId="77777777" w:rsidR="00B22BFC" w:rsidRPr="00B22BFC" w:rsidRDefault="00B22BFC" w:rsidP="00B22BFC">
      <w:pPr>
        <w:numPr>
          <w:ilvl w:val="0"/>
          <w:numId w:val="3"/>
        </w:numPr>
      </w:pPr>
      <w:r w:rsidRPr="00B22BFC">
        <w:rPr>
          <w:b/>
          <w:bCs/>
        </w:rPr>
        <w:t>Dataset</w:t>
      </w:r>
      <w:r w:rsidRPr="00B22BFC">
        <w:t>: A data structure for representing a potentially large collection of data, such as a dataset to be used for training a model.</w:t>
      </w:r>
    </w:p>
    <w:p w14:paraId="1A8E8BDB" w14:textId="034772E9" w:rsidR="00B22BFC" w:rsidRPr="00F92A69" w:rsidRDefault="00B22BFC" w:rsidP="00B22BFC">
      <w:pPr>
        <w:ind w:left="360"/>
      </w:pPr>
    </w:p>
    <w:p w14:paraId="30259896" w14:textId="366872D0" w:rsidR="00F92A69" w:rsidRDefault="00F92A69" w:rsidP="00F92A69">
      <w:pPr>
        <w:numPr>
          <w:ilvl w:val="0"/>
          <w:numId w:val="1"/>
        </w:numPr>
      </w:pPr>
      <w:r w:rsidRPr="00F92A69">
        <w:t>A custom loss function can be defined by writing a function or by subclassing the </w:t>
      </w:r>
      <w:proofErr w:type="spellStart"/>
      <w:proofErr w:type="gramStart"/>
      <w:r w:rsidRPr="00F92A69">
        <w:t>keras.losses</w:t>
      </w:r>
      <w:proofErr w:type="gramEnd"/>
      <w:r w:rsidRPr="00F92A69">
        <w:t>.Loss</w:t>
      </w:r>
      <w:proofErr w:type="spellEnd"/>
      <w:r w:rsidRPr="00F92A69">
        <w:t> class. When would you use each option?</w:t>
      </w:r>
    </w:p>
    <w:p w14:paraId="09F21D20" w14:textId="77777777" w:rsidR="00B22BFC" w:rsidRPr="00B22BFC" w:rsidRDefault="00B22BFC" w:rsidP="00B22BFC">
      <w:pPr>
        <w:ind w:left="360"/>
      </w:pPr>
      <w:r>
        <w:t xml:space="preserve">A5. </w:t>
      </w:r>
      <w:r w:rsidRPr="00B22BFC">
        <w:t xml:space="preserve">In TensorFlow, a custom loss function can be defined by writing a function or by subclassing the </w:t>
      </w:r>
      <w:proofErr w:type="spellStart"/>
      <w:proofErr w:type="gramStart"/>
      <w:r w:rsidRPr="00B22BFC">
        <w:rPr>
          <w:b/>
          <w:bCs/>
        </w:rPr>
        <w:t>keras.losses</w:t>
      </w:r>
      <w:proofErr w:type="gramEnd"/>
      <w:r w:rsidRPr="00B22BFC">
        <w:rPr>
          <w:b/>
          <w:bCs/>
        </w:rPr>
        <w:t>.Loss</w:t>
      </w:r>
      <w:proofErr w:type="spellEnd"/>
      <w:r w:rsidRPr="00B22BFC">
        <w:t xml:space="preserve"> class.</w:t>
      </w:r>
    </w:p>
    <w:p w14:paraId="2854167D" w14:textId="77777777" w:rsidR="00B22BFC" w:rsidRPr="00B22BFC" w:rsidRDefault="00B22BFC" w:rsidP="00B22BFC">
      <w:pPr>
        <w:ind w:left="360"/>
      </w:pPr>
      <w:r w:rsidRPr="00B22BFC">
        <w:t xml:space="preserve">The choice between the two options depends on the complexity of the custom loss function and the need for customization. If the custom loss function is simple and can be expressed as a mathematical function, writing a function using TensorFlow operations may be sufficient. However, if the custom loss function is more complex and requires additional processing, such as using external variables or conditions, then subclassing the </w:t>
      </w:r>
      <w:proofErr w:type="spellStart"/>
      <w:proofErr w:type="gramStart"/>
      <w:r w:rsidRPr="00B22BFC">
        <w:rPr>
          <w:b/>
          <w:bCs/>
        </w:rPr>
        <w:t>keras.losses</w:t>
      </w:r>
      <w:proofErr w:type="gramEnd"/>
      <w:r w:rsidRPr="00B22BFC">
        <w:rPr>
          <w:b/>
          <w:bCs/>
        </w:rPr>
        <w:t>.Loss</w:t>
      </w:r>
      <w:proofErr w:type="spellEnd"/>
      <w:r w:rsidRPr="00B22BFC">
        <w:t xml:space="preserve"> class may be more appropriate.</w:t>
      </w:r>
    </w:p>
    <w:p w14:paraId="3CEF8649" w14:textId="77777777" w:rsidR="00B22BFC" w:rsidRPr="00B22BFC" w:rsidRDefault="00B22BFC" w:rsidP="00B22BFC">
      <w:pPr>
        <w:ind w:left="360"/>
      </w:pPr>
      <w:r w:rsidRPr="00B22BFC">
        <w:t xml:space="preserve">Subclassing the </w:t>
      </w:r>
      <w:proofErr w:type="spellStart"/>
      <w:proofErr w:type="gramStart"/>
      <w:r w:rsidRPr="00B22BFC">
        <w:rPr>
          <w:b/>
          <w:bCs/>
        </w:rPr>
        <w:t>keras.losses</w:t>
      </w:r>
      <w:proofErr w:type="gramEnd"/>
      <w:r w:rsidRPr="00B22BFC">
        <w:rPr>
          <w:b/>
          <w:bCs/>
        </w:rPr>
        <w:t>.Loss</w:t>
      </w:r>
      <w:proofErr w:type="spellEnd"/>
      <w:r w:rsidRPr="00B22BFC">
        <w:t xml:space="preserve"> class provides greater flexibility, as it allows the user to implement any logic they need to compute the loss. Additionally, it allows the user to define a more general loss function that can be reused across different models or scenarios. On the other hand, writing a function may be more convenient for simpler loss functions that can be easily expressed mathematically.</w:t>
      </w:r>
    </w:p>
    <w:p w14:paraId="6009747F" w14:textId="4BFF864B" w:rsidR="00B22BFC" w:rsidRPr="00F92A69" w:rsidRDefault="00B22BFC" w:rsidP="00B22BFC">
      <w:pPr>
        <w:ind w:left="360"/>
      </w:pPr>
    </w:p>
    <w:p w14:paraId="2D5B90AE" w14:textId="4E59CE45" w:rsidR="00F92A69" w:rsidRDefault="00F92A69" w:rsidP="00F92A69">
      <w:pPr>
        <w:numPr>
          <w:ilvl w:val="0"/>
          <w:numId w:val="1"/>
        </w:numPr>
      </w:pPr>
      <w:r w:rsidRPr="00F92A69">
        <w:t>Similarly, a custom metric can be defined in a function or a subclass of </w:t>
      </w:r>
      <w:proofErr w:type="spellStart"/>
      <w:proofErr w:type="gramStart"/>
      <w:r w:rsidRPr="00F92A69">
        <w:t>keras.metrics</w:t>
      </w:r>
      <w:proofErr w:type="gramEnd"/>
      <w:r w:rsidRPr="00F92A69">
        <w:t>.Metric</w:t>
      </w:r>
      <w:proofErr w:type="spellEnd"/>
      <w:r w:rsidRPr="00F92A69">
        <w:t>. When would you use each option?</w:t>
      </w:r>
    </w:p>
    <w:p w14:paraId="0FE776BA" w14:textId="77777777" w:rsidR="00B22BFC" w:rsidRPr="00B22BFC" w:rsidRDefault="00B22BFC" w:rsidP="00B22BFC">
      <w:pPr>
        <w:ind w:left="360"/>
      </w:pPr>
      <w:r>
        <w:t xml:space="preserve">A6. </w:t>
      </w:r>
      <w:r w:rsidRPr="00B22BFC">
        <w:t xml:space="preserve">Custom metrics can be defined either by writing a function or by subclassing the </w:t>
      </w:r>
      <w:proofErr w:type="spellStart"/>
      <w:proofErr w:type="gramStart"/>
      <w:r w:rsidRPr="00B22BFC">
        <w:rPr>
          <w:b/>
          <w:bCs/>
        </w:rPr>
        <w:t>keras.metrics</w:t>
      </w:r>
      <w:proofErr w:type="gramEnd"/>
      <w:r w:rsidRPr="00B22BFC">
        <w:rPr>
          <w:b/>
          <w:bCs/>
        </w:rPr>
        <w:t>.Metric</w:t>
      </w:r>
      <w:proofErr w:type="spellEnd"/>
      <w:r w:rsidRPr="00B22BFC">
        <w:t xml:space="preserve"> class.</w:t>
      </w:r>
    </w:p>
    <w:p w14:paraId="3DC27817" w14:textId="77777777" w:rsidR="00B22BFC" w:rsidRPr="00B22BFC" w:rsidRDefault="00B22BFC" w:rsidP="00B22BFC">
      <w:pPr>
        <w:ind w:left="360"/>
      </w:pPr>
      <w:r w:rsidRPr="00B22BFC">
        <w:t>Defining a custom metric as a function is useful when the metric is simple and can be defined directly based on the model predictions and target values. For example, a custom metric for classification tasks could be the F1 score, which can be easily calculated using the predicted labels and target labels.</w:t>
      </w:r>
    </w:p>
    <w:p w14:paraId="6885DEDF" w14:textId="77777777" w:rsidR="00B22BFC" w:rsidRPr="00B22BFC" w:rsidRDefault="00B22BFC" w:rsidP="00B22BFC">
      <w:pPr>
        <w:ind w:left="360"/>
      </w:pPr>
      <w:r w:rsidRPr="00B22BFC">
        <w:t xml:space="preserve">On the other hand, defining a custom metric as a subclass of </w:t>
      </w:r>
      <w:proofErr w:type="spellStart"/>
      <w:proofErr w:type="gramStart"/>
      <w:r w:rsidRPr="00B22BFC">
        <w:rPr>
          <w:b/>
          <w:bCs/>
        </w:rPr>
        <w:t>keras.metrics</w:t>
      </w:r>
      <w:proofErr w:type="gramEnd"/>
      <w:r w:rsidRPr="00B22BFC">
        <w:rPr>
          <w:b/>
          <w:bCs/>
        </w:rPr>
        <w:t>.Metric</w:t>
      </w:r>
      <w:proofErr w:type="spellEnd"/>
      <w:r w:rsidRPr="00B22BFC">
        <w:t xml:space="preserve"> is useful when the metric is more complex and requires additional state variables to be updated during training. For example, a custom metric for object detection could require keeping track of the true positives, false positives, and false negatives for each class separately, which would require updating several state variables during training. In this case, it would be more convenient to define the custom metric as a subclass of </w:t>
      </w:r>
      <w:proofErr w:type="spellStart"/>
      <w:proofErr w:type="gramStart"/>
      <w:r w:rsidRPr="00B22BFC">
        <w:rPr>
          <w:b/>
          <w:bCs/>
        </w:rPr>
        <w:t>keras.metrics</w:t>
      </w:r>
      <w:proofErr w:type="gramEnd"/>
      <w:r w:rsidRPr="00B22BFC">
        <w:rPr>
          <w:b/>
          <w:bCs/>
        </w:rPr>
        <w:t>.Metric</w:t>
      </w:r>
      <w:proofErr w:type="spellEnd"/>
      <w:r w:rsidRPr="00B22BFC">
        <w:t xml:space="preserve"> to take advantage of its built-in functionality for handling state variables.</w:t>
      </w:r>
    </w:p>
    <w:p w14:paraId="664B1238" w14:textId="72C40D04" w:rsidR="00B22BFC" w:rsidRPr="00F92A69" w:rsidRDefault="00B22BFC" w:rsidP="00B22BFC">
      <w:pPr>
        <w:ind w:left="360"/>
      </w:pPr>
    </w:p>
    <w:p w14:paraId="2CCA230D" w14:textId="5B113B62" w:rsidR="00F92A69" w:rsidRDefault="00F92A69" w:rsidP="00F92A69">
      <w:pPr>
        <w:numPr>
          <w:ilvl w:val="0"/>
          <w:numId w:val="1"/>
        </w:numPr>
      </w:pPr>
      <w:r w:rsidRPr="00F92A69">
        <w:t>When should you create a custom layer versus a custom model?</w:t>
      </w:r>
    </w:p>
    <w:p w14:paraId="1A9C1B5E" w14:textId="77777777" w:rsidR="00B22BFC" w:rsidRPr="00B22BFC" w:rsidRDefault="00B22BFC" w:rsidP="00B22BFC">
      <w:pPr>
        <w:ind w:left="360"/>
      </w:pPr>
      <w:r>
        <w:t xml:space="preserve">A7. </w:t>
      </w:r>
      <w:r w:rsidRPr="00B22BFC">
        <w:br/>
        <w:t xml:space="preserve">You should create a custom layer when you need to define a new type of layer that can be added to an existing model architecture. This is useful when you need to add a layer that is not </w:t>
      </w:r>
      <w:r w:rsidRPr="00B22BFC">
        <w:lastRenderedPageBreak/>
        <w:t xml:space="preserve">included in the standard set of layers provided by </w:t>
      </w:r>
      <w:proofErr w:type="spellStart"/>
      <w:r w:rsidRPr="00B22BFC">
        <w:t>Keras</w:t>
      </w:r>
      <w:proofErr w:type="spellEnd"/>
      <w:r w:rsidRPr="00B22BFC">
        <w:t xml:space="preserve"> or TensorFlow, or when you want to define a layer with a specific </w:t>
      </w:r>
      <w:proofErr w:type="spellStart"/>
      <w:r w:rsidRPr="00B22BFC">
        <w:t>behavior</w:t>
      </w:r>
      <w:proofErr w:type="spellEnd"/>
      <w:r w:rsidRPr="00B22BFC">
        <w:t xml:space="preserve"> that is not captured by existing layers.</w:t>
      </w:r>
    </w:p>
    <w:p w14:paraId="71D2AB0E" w14:textId="77777777" w:rsidR="00B22BFC" w:rsidRPr="00B22BFC" w:rsidRDefault="00B22BFC" w:rsidP="00B22BFC">
      <w:pPr>
        <w:ind w:left="360"/>
      </w:pPr>
      <w:r w:rsidRPr="00B22BFC">
        <w:t xml:space="preserve">On the other hand, you should create a custom model when you need to define a new architecture that is not covered by the standard set of models provided by </w:t>
      </w:r>
      <w:proofErr w:type="spellStart"/>
      <w:r w:rsidRPr="00B22BFC">
        <w:t>Keras</w:t>
      </w:r>
      <w:proofErr w:type="spellEnd"/>
      <w:r w:rsidRPr="00B22BFC">
        <w:t xml:space="preserve"> or TensorFlow. This is useful when you want to create a model that combines multiple layers in a unique way, or when you want to create a model that performs a specific type of task that is not covered by existing models.</w:t>
      </w:r>
    </w:p>
    <w:p w14:paraId="39F923FC" w14:textId="77777777" w:rsidR="00B22BFC" w:rsidRPr="00B22BFC" w:rsidRDefault="00B22BFC" w:rsidP="00B22BFC">
      <w:pPr>
        <w:ind w:left="360"/>
      </w:pPr>
      <w:r w:rsidRPr="00B22BFC">
        <w:t>In general, creating a custom layer is a simpler and more common task than creating a custom model, as most applications can be built using existing models and standard layers.</w:t>
      </w:r>
    </w:p>
    <w:p w14:paraId="3F20113E" w14:textId="25E6439B" w:rsidR="00B22BFC" w:rsidRPr="00F92A69" w:rsidRDefault="00B22BFC" w:rsidP="00B22BFC">
      <w:pPr>
        <w:ind w:left="360"/>
      </w:pPr>
    </w:p>
    <w:p w14:paraId="61AF7A45" w14:textId="300BD5BD" w:rsidR="00F92A69" w:rsidRDefault="00F92A69" w:rsidP="00F92A69">
      <w:pPr>
        <w:numPr>
          <w:ilvl w:val="0"/>
          <w:numId w:val="1"/>
        </w:numPr>
      </w:pPr>
      <w:r w:rsidRPr="00F92A69">
        <w:t>What are some use cases that require writing your own custom training loop?</w:t>
      </w:r>
    </w:p>
    <w:p w14:paraId="3E62FD03" w14:textId="77777777" w:rsidR="00B22BFC" w:rsidRPr="00B22BFC" w:rsidRDefault="00B22BFC" w:rsidP="00B22BFC">
      <w:pPr>
        <w:ind w:left="360"/>
      </w:pPr>
      <w:r>
        <w:t xml:space="preserve">A8. </w:t>
      </w:r>
      <w:r w:rsidRPr="00B22BFC">
        <w:t>Here are a few use cases where writing a custom training loop is necessary:</w:t>
      </w:r>
    </w:p>
    <w:p w14:paraId="76913686" w14:textId="77777777" w:rsidR="00B22BFC" w:rsidRPr="00B22BFC" w:rsidRDefault="00B22BFC" w:rsidP="00B22BFC">
      <w:pPr>
        <w:numPr>
          <w:ilvl w:val="0"/>
          <w:numId w:val="4"/>
        </w:numPr>
      </w:pPr>
      <w:r w:rsidRPr="00B22BFC">
        <w:t xml:space="preserve">When using advanced optimization techniques like learning rate scheduling, gradient accumulation, or weight decay, which are not available in built-in </w:t>
      </w:r>
      <w:proofErr w:type="spellStart"/>
      <w:r w:rsidRPr="00B22BFC">
        <w:t>Keras</w:t>
      </w:r>
      <w:proofErr w:type="spellEnd"/>
      <w:r w:rsidRPr="00B22BFC">
        <w:t xml:space="preserve"> optimizers.</w:t>
      </w:r>
    </w:p>
    <w:p w14:paraId="3BE5BC19" w14:textId="77777777" w:rsidR="00B22BFC" w:rsidRPr="00B22BFC" w:rsidRDefault="00B22BFC" w:rsidP="00B22BFC">
      <w:pPr>
        <w:numPr>
          <w:ilvl w:val="0"/>
          <w:numId w:val="4"/>
        </w:numPr>
      </w:pPr>
      <w:r w:rsidRPr="00B22BFC">
        <w:t xml:space="preserve">When you need to introduce a new form of regularization, loss function or metric that cannot be easily implemented using the standard </w:t>
      </w:r>
      <w:proofErr w:type="spellStart"/>
      <w:r w:rsidRPr="00B22BFC">
        <w:t>Keras</w:t>
      </w:r>
      <w:proofErr w:type="spellEnd"/>
      <w:r w:rsidRPr="00B22BFC">
        <w:t xml:space="preserve"> API.</w:t>
      </w:r>
    </w:p>
    <w:p w14:paraId="776DEA03" w14:textId="77777777" w:rsidR="00B22BFC" w:rsidRPr="00B22BFC" w:rsidRDefault="00B22BFC" w:rsidP="00B22BFC">
      <w:pPr>
        <w:numPr>
          <w:ilvl w:val="0"/>
          <w:numId w:val="4"/>
        </w:numPr>
      </w:pPr>
      <w:r w:rsidRPr="00B22BFC">
        <w:t>When you need to train a model that has a complex architecture, such as a recurrent neural network with multiple inputs or outputs.</w:t>
      </w:r>
    </w:p>
    <w:p w14:paraId="4EB77A9D" w14:textId="77777777" w:rsidR="00B22BFC" w:rsidRPr="00B22BFC" w:rsidRDefault="00B22BFC" w:rsidP="00B22BFC">
      <w:pPr>
        <w:numPr>
          <w:ilvl w:val="0"/>
          <w:numId w:val="4"/>
        </w:numPr>
      </w:pPr>
      <w:r w:rsidRPr="00B22BFC">
        <w:t xml:space="preserve">When working with large datasets that cannot fit in memory and require custom data loading and </w:t>
      </w:r>
      <w:proofErr w:type="spellStart"/>
      <w:r w:rsidRPr="00B22BFC">
        <w:t>preprocessing</w:t>
      </w:r>
      <w:proofErr w:type="spellEnd"/>
      <w:r w:rsidRPr="00B22BFC">
        <w:t xml:space="preserve"> steps.</w:t>
      </w:r>
    </w:p>
    <w:p w14:paraId="6FE7A6E2" w14:textId="77777777" w:rsidR="00B22BFC" w:rsidRPr="00B22BFC" w:rsidRDefault="00B22BFC" w:rsidP="00B22BFC">
      <w:pPr>
        <w:numPr>
          <w:ilvl w:val="0"/>
          <w:numId w:val="4"/>
        </w:numPr>
      </w:pPr>
      <w:r w:rsidRPr="00B22BFC">
        <w:t>When you need to implement advanced training techniques like GANs or reinforcement learning that require custom training loops to work properly.</w:t>
      </w:r>
    </w:p>
    <w:p w14:paraId="24FA21BE" w14:textId="77777777" w:rsidR="00B22BFC" w:rsidRPr="00B22BFC" w:rsidRDefault="00B22BFC" w:rsidP="00B22BFC">
      <w:pPr>
        <w:ind w:left="360"/>
      </w:pPr>
      <w:r w:rsidRPr="00B22BFC">
        <w:t xml:space="preserve">In general, a custom training loop provides more flexibility and control over the training </w:t>
      </w:r>
      <w:proofErr w:type="gramStart"/>
      <w:r w:rsidRPr="00B22BFC">
        <w:t>process, but</w:t>
      </w:r>
      <w:proofErr w:type="gramEnd"/>
      <w:r w:rsidRPr="00B22BFC">
        <w:t xml:space="preserve"> requires more code and a deeper understanding of the underlying principles of deep learning.</w:t>
      </w:r>
    </w:p>
    <w:p w14:paraId="51138688" w14:textId="2AED3065" w:rsidR="00B22BFC" w:rsidRPr="00F92A69" w:rsidRDefault="00B22BFC" w:rsidP="00B22BFC">
      <w:pPr>
        <w:ind w:left="360"/>
      </w:pPr>
    </w:p>
    <w:p w14:paraId="23F28D06" w14:textId="406B3D63" w:rsidR="00F92A69" w:rsidRDefault="00F92A69" w:rsidP="00F92A69">
      <w:pPr>
        <w:numPr>
          <w:ilvl w:val="0"/>
          <w:numId w:val="1"/>
        </w:numPr>
      </w:pPr>
      <w:r w:rsidRPr="00F92A69">
        <w:t xml:space="preserve">Can custom </w:t>
      </w:r>
      <w:proofErr w:type="spellStart"/>
      <w:r w:rsidRPr="00F92A69">
        <w:t>Keras</w:t>
      </w:r>
      <w:proofErr w:type="spellEnd"/>
      <w:r w:rsidRPr="00F92A69">
        <w:t xml:space="preserve"> components contain arbitrary Python code, or must they be convertible to TF Functions?</w:t>
      </w:r>
    </w:p>
    <w:p w14:paraId="6D1EC4B8" w14:textId="1F4C0091" w:rsidR="00B22BFC" w:rsidRDefault="00B22BFC" w:rsidP="00B22BFC">
      <w:pPr>
        <w:ind w:left="360"/>
      </w:pPr>
      <w:r>
        <w:t xml:space="preserve">A9. </w:t>
      </w:r>
      <w:r w:rsidRPr="00B22BFC">
        <w:t xml:space="preserve">Custom </w:t>
      </w:r>
      <w:proofErr w:type="spellStart"/>
      <w:r w:rsidRPr="00B22BFC">
        <w:t>Keras</w:t>
      </w:r>
      <w:proofErr w:type="spellEnd"/>
      <w:r w:rsidRPr="00B22BFC">
        <w:t xml:space="preserve"> components can contain arbitrary Python code, but they need to be converted to TensorFlow functions using the </w:t>
      </w:r>
      <w:proofErr w:type="spellStart"/>
      <w:proofErr w:type="gramStart"/>
      <w:r w:rsidRPr="00B22BFC">
        <w:rPr>
          <w:b/>
          <w:bCs/>
        </w:rPr>
        <w:t>tf.function</w:t>
      </w:r>
      <w:proofErr w:type="spellEnd"/>
      <w:proofErr w:type="gramEnd"/>
      <w:r w:rsidRPr="00B22BFC">
        <w:t xml:space="preserve"> decorator to be optimized for performance. The </w:t>
      </w:r>
      <w:proofErr w:type="spellStart"/>
      <w:proofErr w:type="gramStart"/>
      <w:r w:rsidRPr="00B22BFC">
        <w:rPr>
          <w:b/>
          <w:bCs/>
        </w:rPr>
        <w:t>tf.function</w:t>
      </w:r>
      <w:proofErr w:type="spellEnd"/>
      <w:proofErr w:type="gramEnd"/>
      <w:r w:rsidRPr="00B22BFC">
        <w:t xml:space="preserve"> decorator creates a graph representation of the function which can be compiled and optimized by TensorFlow, leading to faster execution times. However, it is important to note that not all Python code can be converted to TensorFlow functions, so some restrictions apply.</w:t>
      </w:r>
    </w:p>
    <w:p w14:paraId="41BE8B13" w14:textId="77777777" w:rsidR="00B22BFC" w:rsidRPr="00F92A69" w:rsidRDefault="00B22BFC" w:rsidP="00B22BFC">
      <w:pPr>
        <w:ind w:left="360"/>
      </w:pPr>
    </w:p>
    <w:p w14:paraId="2B18DE7F" w14:textId="70F665D0" w:rsidR="00F92A69" w:rsidRDefault="00F92A69" w:rsidP="00F92A69">
      <w:pPr>
        <w:numPr>
          <w:ilvl w:val="0"/>
          <w:numId w:val="1"/>
        </w:numPr>
      </w:pPr>
      <w:r w:rsidRPr="00F92A69">
        <w:t>What are the main rules to respect if you want a function to be convertible to a TF Function?</w:t>
      </w:r>
    </w:p>
    <w:p w14:paraId="48F1772A" w14:textId="77777777" w:rsidR="00B22BFC" w:rsidRPr="00B22BFC" w:rsidRDefault="00B22BFC" w:rsidP="00B22BFC">
      <w:pPr>
        <w:ind w:left="360"/>
      </w:pPr>
      <w:r>
        <w:t xml:space="preserve">A10. </w:t>
      </w:r>
      <w:r w:rsidRPr="00B22BFC">
        <w:br/>
        <w:t>In order for a function to be convertible to a TensorFlow (TF) Function, it must follow these main rules:</w:t>
      </w:r>
    </w:p>
    <w:p w14:paraId="7275596D" w14:textId="77777777" w:rsidR="00B22BFC" w:rsidRPr="00B22BFC" w:rsidRDefault="00B22BFC" w:rsidP="00B22BFC">
      <w:pPr>
        <w:numPr>
          <w:ilvl w:val="0"/>
          <w:numId w:val="5"/>
        </w:numPr>
      </w:pPr>
      <w:r w:rsidRPr="00B22BFC">
        <w:lastRenderedPageBreak/>
        <w:t>The function must use TensorFlow operations only.</w:t>
      </w:r>
    </w:p>
    <w:p w14:paraId="1AF49C44" w14:textId="77777777" w:rsidR="00B22BFC" w:rsidRPr="00B22BFC" w:rsidRDefault="00B22BFC" w:rsidP="00B22BFC">
      <w:pPr>
        <w:numPr>
          <w:ilvl w:val="0"/>
          <w:numId w:val="5"/>
        </w:numPr>
      </w:pPr>
      <w:r w:rsidRPr="00B22BFC">
        <w:t>All inputs and outputs of the function must be tensors.</w:t>
      </w:r>
    </w:p>
    <w:p w14:paraId="351BA54F" w14:textId="77777777" w:rsidR="00B22BFC" w:rsidRPr="00B22BFC" w:rsidRDefault="00B22BFC" w:rsidP="00B22BFC">
      <w:pPr>
        <w:numPr>
          <w:ilvl w:val="0"/>
          <w:numId w:val="5"/>
        </w:numPr>
      </w:pPr>
      <w:r w:rsidRPr="00B22BFC">
        <w:t>The function should not modify the state of any variables.</w:t>
      </w:r>
    </w:p>
    <w:p w14:paraId="00A1A1EB" w14:textId="77777777" w:rsidR="00B22BFC" w:rsidRPr="00B22BFC" w:rsidRDefault="00B22BFC" w:rsidP="00B22BFC">
      <w:pPr>
        <w:numPr>
          <w:ilvl w:val="0"/>
          <w:numId w:val="5"/>
        </w:numPr>
      </w:pPr>
      <w:r w:rsidRPr="00B22BFC">
        <w:t>The function should not have any side effects, such as printing or modifying global variables.</w:t>
      </w:r>
    </w:p>
    <w:p w14:paraId="53CD5C28" w14:textId="77777777" w:rsidR="00B22BFC" w:rsidRPr="00B22BFC" w:rsidRDefault="00B22BFC" w:rsidP="00B22BFC">
      <w:pPr>
        <w:ind w:left="360"/>
      </w:pPr>
      <w:r w:rsidRPr="00B22BFC">
        <w:t xml:space="preserve">Additionally, the function should be decorated with </w:t>
      </w:r>
      <w:r w:rsidRPr="00B22BFC">
        <w:rPr>
          <w:b/>
          <w:bCs/>
        </w:rPr>
        <w:t>@</w:t>
      </w:r>
      <w:proofErr w:type="gramStart"/>
      <w:r w:rsidRPr="00B22BFC">
        <w:rPr>
          <w:b/>
          <w:bCs/>
        </w:rPr>
        <w:t>tf.function</w:t>
      </w:r>
      <w:proofErr w:type="gramEnd"/>
      <w:r w:rsidRPr="00B22BFC">
        <w:t xml:space="preserve"> to signal that it should be converted to a TF Function. This decorator will apply static analysis to the function's code to build a TensorFlow graph, which will optimize the computation and improve the performance.</w:t>
      </w:r>
    </w:p>
    <w:p w14:paraId="37ACD81F" w14:textId="085555AF" w:rsidR="00B22BFC" w:rsidRPr="00F92A69" w:rsidRDefault="00B22BFC" w:rsidP="00B22BFC">
      <w:pPr>
        <w:ind w:left="360"/>
      </w:pPr>
    </w:p>
    <w:p w14:paraId="741C7444" w14:textId="6876C38C" w:rsidR="00F92A69" w:rsidRDefault="00F92A69" w:rsidP="00F92A69">
      <w:pPr>
        <w:numPr>
          <w:ilvl w:val="0"/>
          <w:numId w:val="1"/>
        </w:numPr>
      </w:pPr>
      <w:r w:rsidRPr="00F92A69">
        <w:t xml:space="preserve">When would you need to create a dynamic </w:t>
      </w:r>
      <w:proofErr w:type="spellStart"/>
      <w:r w:rsidRPr="00F92A69">
        <w:t>Keras</w:t>
      </w:r>
      <w:proofErr w:type="spellEnd"/>
      <w:r w:rsidRPr="00F92A69">
        <w:t xml:space="preserve"> model? How do you do that? Why not make all your models dynamic?</w:t>
      </w:r>
    </w:p>
    <w:p w14:paraId="0600FC91" w14:textId="77777777" w:rsidR="00B22BFC" w:rsidRPr="00B22BFC" w:rsidRDefault="00B22BFC" w:rsidP="00B22BFC">
      <w:pPr>
        <w:ind w:left="360"/>
      </w:pPr>
      <w:r>
        <w:t xml:space="preserve">A11. </w:t>
      </w:r>
      <w:r w:rsidRPr="00B22BFC">
        <w:br/>
        <w:t xml:space="preserve">In </w:t>
      </w:r>
      <w:proofErr w:type="spellStart"/>
      <w:r w:rsidRPr="00B22BFC">
        <w:t>Keras</w:t>
      </w:r>
      <w:proofErr w:type="spellEnd"/>
      <w:r w:rsidRPr="00B22BFC">
        <w:t>, a dynamic model can have varying input shapes and is useful when you have an input shape that is not fixed. For example, when working with sequence data, the length of the sequence may vary from one sample to the next. In such cases, a dynamic model is necessary as it can handle inputs of varying lengths.</w:t>
      </w:r>
    </w:p>
    <w:p w14:paraId="6EE5E83E" w14:textId="77777777" w:rsidR="00B22BFC" w:rsidRPr="00B22BFC" w:rsidRDefault="00B22BFC" w:rsidP="00B22BFC">
      <w:pPr>
        <w:ind w:left="360"/>
      </w:pPr>
      <w:r w:rsidRPr="00B22BFC">
        <w:t xml:space="preserve">To create a dynamic model, you can define the input shape of your model to be None or use the </w:t>
      </w:r>
      <w:proofErr w:type="spellStart"/>
      <w:proofErr w:type="gramStart"/>
      <w:r w:rsidRPr="00B22BFC">
        <w:rPr>
          <w:b/>
          <w:bCs/>
        </w:rPr>
        <w:t>tf.keras</w:t>
      </w:r>
      <w:proofErr w:type="gramEnd"/>
      <w:r w:rsidRPr="00B22BFC">
        <w:rPr>
          <w:b/>
          <w:bCs/>
        </w:rPr>
        <w:t>.layers.Input</w:t>
      </w:r>
      <w:proofErr w:type="spellEnd"/>
      <w:r w:rsidRPr="00B22BFC">
        <w:t xml:space="preserve"> layer with the </w:t>
      </w:r>
      <w:r w:rsidRPr="00B22BFC">
        <w:rPr>
          <w:b/>
          <w:bCs/>
        </w:rPr>
        <w:t>shape</w:t>
      </w:r>
      <w:r w:rsidRPr="00B22BFC">
        <w:t xml:space="preserve"> parameter set to </w:t>
      </w:r>
      <w:r w:rsidRPr="00B22BFC">
        <w:rPr>
          <w:b/>
          <w:bCs/>
        </w:rPr>
        <w:t>(None, ...)</w:t>
      </w:r>
      <w:r w:rsidRPr="00B22BFC">
        <w:t>.</w:t>
      </w:r>
    </w:p>
    <w:p w14:paraId="050B7AC1" w14:textId="77777777" w:rsidR="00B22BFC" w:rsidRPr="00B22BFC" w:rsidRDefault="00B22BFC" w:rsidP="00B22BFC">
      <w:pPr>
        <w:ind w:left="360"/>
      </w:pPr>
      <w:r w:rsidRPr="00B22BFC">
        <w:t xml:space="preserve">While dynamic models are useful in certain scenarios, they come with some trade-offs. First, they can be slower to execute as TensorFlow has to infer the shape of the tensors during execution, which can increase the computational overhead. Second, they are not suitable for use with certain types of layers, such as </w:t>
      </w:r>
      <w:proofErr w:type="spellStart"/>
      <w:r w:rsidRPr="00B22BFC">
        <w:rPr>
          <w:b/>
          <w:bCs/>
        </w:rPr>
        <w:t>BatchNormalization</w:t>
      </w:r>
      <w:proofErr w:type="spellEnd"/>
      <w:r w:rsidRPr="00B22BFC">
        <w:t xml:space="preserve"> or </w:t>
      </w:r>
      <w:r w:rsidRPr="00B22BFC">
        <w:rPr>
          <w:b/>
          <w:bCs/>
        </w:rPr>
        <w:t>Embedding</w:t>
      </w:r>
      <w:r w:rsidRPr="00B22BFC">
        <w:t>, which expect a fixed input shape. Finally, they can make debugging more difficult, as you will not know the exact shape of the tensors until runtime.</w:t>
      </w:r>
    </w:p>
    <w:p w14:paraId="2470E4B4" w14:textId="77777777" w:rsidR="00B22BFC" w:rsidRPr="00B22BFC" w:rsidRDefault="00B22BFC" w:rsidP="00B22BFC">
      <w:pPr>
        <w:ind w:left="360"/>
      </w:pPr>
      <w:r w:rsidRPr="00B22BFC">
        <w:t>Therefore, it is recommended to use a dynamic model only when necessary, and to use a static model when possible.</w:t>
      </w:r>
    </w:p>
    <w:p w14:paraId="2F38CACC" w14:textId="1A0295C6" w:rsidR="00B22BFC" w:rsidRPr="00F92A69" w:rsidRDefault="00B22BFC" w:rsidP="00B22BFC">
      <w:pPr>
        <w:ind w:left="360"/>
      </w:pPr>
    </w:p>
    <w:p w14:paraId="02A55582"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349"/>
    <w:multiLevelType w:val="multilevel"/>
    <w:tmpl w:val="84A6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61348"/>
    <w:multiLevelType w:val="multilevel"/>
    <w:tmpl w:val="C602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B181E"/>
    <w:multiLevelType w:val="multilevel"/>
    <w:tmpl w:val="E8E6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36D40"/>
    <w:multiLevelType w:val="multilevel"/>
    <w:tmpl w:val="F64A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762637">
    <w:abstractNumId w:val="4"/>
  </w:num>
  <w:num w:numId="2" w16cid:durableId="339745459">
    <w:abstractNumId w:val="2"/>
  </w:num>
  <w:num w:numId="3" w16cid:durableId="1035038878">
    <w:abstractNumId w:val="3"/>
  </w:num>
  <w:num w:numId="4" w16cid:durableId="1183786053">
    <w:abstractNumId w:val="0"/>
  </w:num>
  <w:num w:numId="5" w16cid:durableId="191235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A69"/>
    <w:rsid w:val="00B22BFC"/>
    <w:rsid w:val="00B915EE"/>
    <w:rsid w:val="00F9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AE07"/>
  <w15:chartTrackingRefBased/>
  <w15:docId w15:val="{95CD20FB-F022-4A29-867A-21EC5C0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styleId="NormalWeb">
    <w:name w:val="Normal (Web)"/>
    <w:basedOn w:val="Normal"/>
    <w:uiPriority w:val="99"/>
    <w:semiHidden/>
    <w:unhideWhenUsed/>
    <w:rsid w:val="00B22B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520">
      <w:bodyDiv w:val="1"/>
      <w:marLeft w:val="0"/>
      <w:marRight w:val="0"/>
      <w:marTop w:val="0"/>
      <w:marBottom w:val="0"/>
      <w:divBdr>
        <w:top w:val="none" w:sz="0" w:space="0" w:color="auto"/>
        <w:left w:val="none" w:sz="0" w:space="0" w:color="auto"/>
        <w:bottom w:val="none" w:sz="0" w:space="0" w:color="auto"/>
        <w:right w:val="none" w:sz="0" w:space="0" w:color="auto"/>
      </w:divBdr>
    </w:div>
    <w:div w:id="592593552">
      <w:bodyDiv w:val="1"/>
      <w:marLeft w:val="0"/>
      <w:marRight w:val="0"/>
      <w:marTop w:val="0"/>
      <w:marBottom w:val="0"/>
      <w:divBdr>
        <w:top w:val="none" w:sz="0" w:space="0" w:color="auto"/>
        <w:left w:val="none" w:sz="0" w:space="0" w:color="auto"/>
        <w:bottom w:val="none" w:sz="0" w:space="0" w:color="auto"/>
        <w:right w:val="none" w:sz="0" w:space="0" w:color="auto"/>
      </w:divBdr>
    </w:div>
    <w:div w:id="685910260">
      <w:bodyDiv w:val="1"/>
      <w:marLeft w:val="0"/>
      <w:marRight w:val="0"/>
      <w:marTop w:val="0"/>
      <w:marBottom w:val="0"/>
      <w:divBdr>
        <w:top w:val="none" w:sz="0" w:space="0" w:color="auto"/>
        <w:left w:val="none" w:sz="0" w:space="0" w:color="auto"/>
        <w:bottom w:val="none" w:sz="0" w:space="0" w:color="auto"/>
        <w:right w:val="none" w:sz="0" w:space="0" w:color="auto"/>
      </w:divBdr>
    </w:div>
    <w:div w:id="928738862">
      <w:bodyDiv w:val="1"/>
      <w:marLeft w:val="0"/>
      <w:marRight w:val="0"/>
      <w:marTop w:val="0"/>
      <w:marBottom w:val="0"/>
      <w:divBdr>
        <w:top w:val="none" w:sz="0" w:space="0" w:color="auto"/>
        <w:left w:val="none" w:sz="0" w:space="0" w:color="auto"/>
        <w:bottom w:val="none" w:sz="0" w:space="0" w:color="auto"/>
        <w:right w:val="none" w:sz="0" w:space="0" w:color="auto"/>
      </w:divBdr>
    </w:div>
    <w:div w:id="1314915838">
      <w:bodyDiv w:val="1"/>
      <w:marLeft w:val="0"/>
      <w:marRight w:val="0"/>
      <w:marTop w:val="0"/>
      <w:marBottom w:val="0"/>
      <w:divBdr>
        <w:top w:val="none" w:sz="0" w:space="0" w:color="auto"/>
        <w:left w:val="none" w:sz="0" w:space="0" w:color="auto"/>
        <w:bottom w:val="none" w:sz="0" w:space="0" w:color="auto"/>
        <w:right w:val="none" w:sz="0" w:space="0" w:color="auto"/>
      </w:divBdr>
    </w:div>
    <w:div w:id="1409304137">
      <w:bodyDiv w:val="1"/>
      <w:marLeft w:val="0"/>
      <w:marRight w:val="0"/>
      <w:marTop w:val="0"/>
      <w:marBottom w:val="0"/>
      <w:divBdr>
        <w:top w:val="none" w:sz="0" w:space="0" w:color="auto"/>
        <w:left w:val="none" w:sz="0" w:space="0" w:color="auto"/>
        <w:bottom w:val="none" w:sz="0" w:space="0" w:color="auto"/>
        <w:right w:val="none" w:sz="0" w:space="0" w:color="auto"/>
      </w:divBdr>
    </w:div>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 w:id="1898661384">
      <w:bodyDiv w:val="1"/>
      <w:marLeft w:val="0"/>
      <w:marRight w:val="0"/>
      <w:marTop w:val="0"/>
      <w:marBottom w:val="0"/>
      <w:divBdr>
        <w:top w:val="none" w:sz="0" w:space="0" w:color="auto"/>
        <w:left w:val="none" w:sz="0" w:space="0" w:color="auto"/>
        <w:bottom w:val="none" w:sz="0" w:space="0" w:color="auto"/>
        <w:right w:val="none" w:sz="0" w:space="0" w:color="auto"/>
      </w:divBdr>
    </w:div>
    <w:div w:id="210587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2021-03-03T17:41:00Z</dcterms:created>
  <dcterms:modified xsi:type="dcterms:W3CDTF">2023-05-11T14:53:00Z</dcterms:modified>
</cp:coreProperties>
</file>