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25CF0BBD" w:rsidR="0064608B" w:rsidRDefault="0064608B" w:rsidP="0064608B">
      <w:r>
        <w:t>1. What is the difference between supervised and unsupervised learning? Give some examples to illustrate your point.</w:t>
      </w:r>
    </w:p>
    <w:p w14:paraId="40046A84" w14:textId="77777777" w:rsidR="00072B22" w:rsidRPr="00072B22" w:rsidRDefault="00072B22" w:rsidP="00072B22">
      <w:r>
        <w:t xml:space="preserve">A1. </w:t>
      </w:r>
      <w:r w:rsidRPr="00072B22">
        <w:t>Supervised and unsupervised learning are two types of machine learning techniques that are used to solve different types of problems.</w:t>
      </w:r>
    </w:p>
    <w:p w14:paraId="04771DF4" w14:textId="77777777" w:rsidR="00072B22" w:rsidRPr="00072B22" w:rsidRDefault="00072B22" w:rsidP="00072B22">
      <w:r w:rsidRPr="00072B22">
        <w:t>Supervised learning is a type of learning where the algorithm is trained on a labeled dataset, meaning that it is provided with input data and corresponding output data. The algorithm learns the mapping between input and output data and can then be used to predict the output for new, unseen input data. Examples of supervised learning include image classification, speech recognition, and predicting stock prices.</w:t>
      </w:r>
    </w:p>
    <w:p w14:paraId="68C4BE81" w14:textId="77777777" w:rsidR="00072B22" w:rsidRPr="00072B22" w:rsidRDefault="00072B22" w:rsidP="00072B22">
      <w:r w:rsidRPr="00072B22">
        <w:t>Unsupervised learning, on the other hand, is a type of learning where the algorithm is trained on an unlabeled dataset, meaning that it is provided with input data but not given any corresponding output data. The algorithm is left to discover patterns or structures in the data on its own. Examples of unsupervised learning include clustering, anomaly detection, and dimensionality reduction.</w:t>
      </w:r>
    </w:p>
    <w:p w14:paraId="5ECD42CA" w14:textId="77777777" w:rsidR="00072B22" w:rsidRPr="00072B22" w:rsidRDefault="00072B22" w:rsidP="00072B22">
      <w:r w:rsidRPr="00072B22">
        <w:t>In summary, supervised learning is used when the output variable is known and the algorithm is trained to predict it, while unsupervised learning is used when there is no output variable and the algorithm is trained to find patterns or structure in the data.</w:t>
      </w:r>
    </w:p>
    <w:p w14:paraId="038816C1" w14:textId="77777777" w:rsidR="00072B22" w:rsidRPr="00072B22" w:rsidRDefault="00072B22" w:rsidP="00072B22">
      <w:r w:rsidRPr="00072B22">
        <w:t>Examples of supervised learning:</w:t>
      </w:r>
    </w:p>
    <w:p w14:paraId="16DD95A6" w14:textId="77777777" w:rsidR="00072B22" w:rsidRPr="00072B22" w:rsidRDefault="00072B22" w:rsidP="00072B22">
      <w:pPr>
        <w:numPr>
          <w:ilvl w:val="0"/>
          <w:numId w:val="2"/>
        </w:numPr>
      </w:pPr>
      <w:r w:rsidRPr="00072B22">
        <w:t>Classifying emails as spam or not spam based on their content</w:t>
      </w:r>
    </w:p>
    <w:p w14:paraId="4DC2C93C" w14:textId="77777777" w:rsidR="00072B22" w:rsidRPr="00072B22" w:rsidRDefault="00072B22" w:rsidP="00072B22">
      <w:pPr>
        <w:numPr>
          <w:ilvl w:val="0"/>
          <w:numId w:val="2"/>
        </w:numPr>
      </w:pPr>
      <w:r w:rsidRPr="00072B22">
        <w:t>Predicting the price of a house based on its features, such as size, location, and number of bedrooms</w:t>
      </w:r>
    </w:p>
    <w:p w14:paraId="44AEEB06" w14:textId="77777777" w:rsidR="00072B22" w:rsidRPr="00072B22" w:rsidRDefault="00072B22" w:rsidP="00072B22">
      <w:pPr>
        <w:numPr>
          <w:ilvl w:val="0"/>
          <w:numId w:val="2"/>
        </w:numPr>
      </w:pPr>
      <w:r w:rsidRPr="00072B22">
        <w:t>Recognizing handwritten digits in an image</w:t>
      </w:r>
    </w:p>
    <w:p w14:paraId="057B120F" w14:textId="77777777" w:rsidR="00072B22" w:rsidRPr="00072B22" w:rsidRDefault="00072B22" w:rsidP="00072B22">
      <w:r w:rsidRPr="00072B22">
        <w:t>Examples of unsupervised learning:</w:t>
      </w:r>
    </w:p>
    <w:p w14:paraId="5D708ADC" w14:textId="77777777" w:rsidR="00072B22" w:rsidRPr="00072B22" w:rsidRDefault="00072B22" w:rsidP="00072B22">
      <w:pPr>
        <w:numPr>
          <w:ilvl w:val="0"/>
          <w:numId w:val="3"/>
        </w:numPr>
      </w:pPr>
      <w:r w:rsidRPr="00072B22">
        <w:t>Clustering customer data to identify different segments based on their buying habits</w:t>
      </w:r>
    </w:p>
    <w:p w14:paraId="418C09B7" w14:textId="77777777" w:rsidR="00072B22" w:rsidRPr="00072B22" w:rsidRDefault="00072B22" w:rsidP="00072B22">
      <w:pPr>
        <w:numPr>
          <w:ilvl w:val="0"/>
          <w:numId w:val="3"/>
        </w:numPr>
      </w:pPr>
      <w:r w:rsidRPr="00072B22">
        <w:t>Identifying anomalous behavior in network traffic</w:t>
      </w:r>
    </w:p>
    <w:p w14:paraId="345D8B9F" w14:textId="77777777" w:rsidR="00072B22" w:rsidRPr="00072B22" w:rsidRDefault="00072B22" w:rsidP="00072B22">
      <w:pPr>
        <w:numPr>
          <w:ilvl w:val="0"/>
          <w:numId w:val="3"/>
        </w:numPr>
      </w:pPr>
      <w:r w:rsidRPr="00072B22">
        <w:t>Reducing the number of dimensions in a dataset to make it easier to analyze</w:t>
      </w:r>
    </w:p>
    <w:p w14:paraId="03C219F3" w14:textId="77777777" w:rsidR="00072B22" w:rsidRPr="00072B22" w:rsidRDefault="00072B22" w:rsidP="00072B22">
      <w:pPr>
        <w:rPr>
          <w:vanish/>
        </w:rPr>
      </w:pPr>
      <w:r w:rsidRPr="00072B22">
        <w:rPr>
          <w:vanish/>
        </w:rPr>
        <w:t>Top of Form</w:t>
      </w:r>
    </w:p>
    <w:p w14:paraId="2AA04504" w14:textId="77777777" w:rsidR="00072B22" w:rsidRPr="00072B22" w:rsidRDefault="00072B22" w:rsidP="00072B22">
      <w:pPr>
        <w:rPr>
          <w:vanish/>
        </w:rPr>
      </w:pPr>
      <w:r w:rsidRPr="00072B22">
        <w:rPr>
          <w:vanish/>
        </w:rPr>
        <w:t>Bottom of Form</w:t>
      </w:r>
    </w:p>
    <w:p w14:paraId="13021DB7" w14:textId="6184681E" w:rsidR="00072B22" w:rsidRDefault="00072B22" w:rsidP="0064608B"/>
    <w:p w14:paraId="72115116" w14:textId="1D2EC742" w:rsidR="0064608B" w:rsidRDefault="0064608B" w:rsidP="0064608B">
      <w:r>
        <w:t>2. Mention a few unsupervised learning applications.</w:t>
      </w:r>
    </w:p>
    <w:p w14:paraId="4FACE058" w14:textId="77777777" w:rsidR="00072B22" w:rsidRPr="00072B22" w:rsidRDefault="00072B22" w:rsidP="00072B22">
      <w:r>
        <w:t xml:space="preserve">A2. </w:t>
      </w:r>
      <w:r w:rsidRPr="00072B22">
        <w:t>Unsupervised learning has a wide range of applications in various fields, including:</w:t>
      </w:r>
    </w:p>
    <w:p w14:paraId="36277E0A" w14:textId="77777777" w:rsidR="00072B22" w:rsidRPr="00072B22" w:rsidRDefault="00072B22" w:rsidP="00072B22">
      <w:pPr>
        <w:numPr>
          <w:ilvl w:val="0"/>
          <w:numId w:val="4"/>
        </w:numPr>
      </w:pPr>
      <w:r w:rsidRPr="00072B22">
        <w:t>Clustering: Grouping similar data points together to identify patterns and relationships in the data. For example, customer segmentation based on purchase history and demographics.</w:t>
      </w:r>
    </w:p>
    <w:p w14:paraId="241B18F5" w14:textId="77777777" w:rsidR="00072B22" w:rsidRPr="00072B22" w:rsidRDefault="00072B22" w:rsidP="00072B22">
      <w:pPr>
        <w:numPr>
          <w:ilvl w:val="0"/>
          <w:numId w:val="4"/>
        </w:numPr>
      </w:pPr>
      <w:r w:rsidRPr="00072B22">
        <w:t>Dimensionality Reduction: Reducing the number of features or variables in the data set while preserving as much information as possible. For example, identifying principal components in data for easier visualization or faster processing.</w:t>
      </w:r>
    </w:p>
    <w:p w14:paraId="3E9921E1" w14:textId="77777777" w:rsidR="00072B22" w:rsidRPr="00072B22" w:rsidRDefault="00072B22" w:rsidP="00072B22">
      <w:pPr>
        <w:numPr>
          <w:ilvl w:val="0"/>
          <w:numId w:val="4"/>
        </w:numPr>
      </w:pPr>
      <w:r w:rsidRPr="00072B22">
        <w:t>Anomaly Detection: Identifying data points that are significantly different from the majority of the data set. For example, detecting credit card fraud or network intrusion attempts.</w:t>
      </w:r>
    </w:p>
    <w:p w14:paraId="13B59B65" w14:textId="77777777" w:rsidR="00072B22" w:rsidRPr="00072B22" w:rsidRDefault="00072B22" w:rsidP="00072B22">
      <w:pPr>
        <w:numPr>
          <w:ilvl w:val="0"/>
          <w:numId w:val="4"/>
        </w:numPr>
      </w:pPr>
      <w:r w:rsidRPr="00072B22">
        <w:lastRenderedPageBreak/>
        <w:t>Association Rules: Identifying rules that describe how items in a data set are related to each other. For example, market basket analysis to identify items that are frequently purchased together.</w:t>
      </w:r>
    </w:p>
    <w:p w14:paraId="39171F53" w14:textId="77777777" w:rsidR="00072B22" w:rsidRPr="00072B22" w:rsidRDefault="00072B22" w:rsidP="00072B22">
      <w:pPr>
        <w:numPr>
          <w:ilvl w:val="0"/>
          <w:numId w:val="4"/>
        </w:numPr>
      </w:pPr>
      <w:r w:rsidRPr="00072B22">
        <w:t>Generative Models: Modeling the underlying distribution of the data set to generate new data points with similar characteristics. For example, generating new images or text based on patterns observed in existing data.</w:t>
      </w:r>
    </w:p>
    <w:p w14:paraId="269EE3BA" w14:textId="47197E61" w:rsidR="00072B22" w:rsidRDefault="00072B22" w:rsidP="0064608B"/>
    <w:p w14:paraId="1D609CE0" w14:textId="77777777" w:rsidR="0064608B" w:rsidRDefault="0064608B" w:rsidP="0064608B">
      <w:r>
        <w:t>3. What are the three main types of clustering methods? Briefly describe the characteristics of each.</w:t>
      </w:r>
    </w:p>
    <w:p w14:paraId="0DA2BCFB" w14:textId="77777777" w:rsidR="00072B22" w:rsidRPr="00072B22" w:rsidRDefault="00072B22" w:rsidP="00072B22">
      <w:r>
        <w:t xml:space="preserve">A3. </w:t>
      </w:r>
      <w:r w:rsidRPr="00072B22">
        <w:t>The three main types of clustering methods are:</w:t>
      </w:r>
    </w:p>
    <w:p w14:paraId="37389AC9" w14:textId="77777777" w:rsidR="00072B22" w:rsidRPr="00072B22" w:rsidRDefault="00072B22" w:rsidP="00072B22">
      <w:pPr>
        <w:numPr>
          <w:ilvl w:val="0"/>
          <w:numId w:val="5"/>
        </w:numPr>
      </w:pPr>
      <w:r w:rsidRPr="00072B22">
        <w:t>Hierarchical Clustering: In hierarchical clustering, the data points are organized in a hierarchical tree-like structure called a dendrogram. The two types of hierarchical clustering are agglomerative and divisive. Agglomerative starts with individual data points and keeps combining them until all data points belong to a single cluster. Divisive, on the other hand, starts with all data points in a single cluster and then splits them recursively until each data point belongs to a separate cluster. Hierarchical clustering is useful when we want to visualize the clusters in a dendrogram format.</w:t>
      </w:r>
    </w:p>
    <w:p w14:paraId="1196F44D" w14:textId="77777777" w:rsidR="00072B22" w:rsidRPr="00072B22" w:rsidRDefault="00072B22" w:rsidP="00072B22">
      <w:pPr>
        <w:numPr>
          <w:ilvl w:val="0"/>
          <w:numId w:val="5"/>
        </w:numPr>
      </w:pPr>
      <w:r w:rsidRPr="00072B22">
        <w:t>Partitioning Clustering: In partitioning clustering, the data points are divided into non-overlapping clusters using an iterative process. K-means is a popular partitioning clustering algorithm. In K-means clustering, the data points are divided into K clusters, where K is predefined by the user. The algorithm then assigns each data point to its nearest cluster centroid and recalculates the centroid of each cluster. The algorithm continues iterating until the centroids no longer move significantly. Partitioning clustering is useful when we want to group data points into distinct clusters.</w:t>
      </w:r>
    </w:p>
    <w:p w14:paraId="6726FB4C" w14:textId="77777777" w:rsidR="00072B22" w:rsidRPr="00072B22" w:rsidRDefault="00072B22" w:rsidP="00072B22">
      <w:pPr>
        <w:numPr>
          <w:ilvl w:val="0"/>
          <w:numId w:val="5"/>
        </w:numPr>
      </w:pPr>
      <w:r w:rsidRPr="00072B22">
        <w:t>Density-based Clustering: In density-based clustering, the data points are clustered based on their density. Density-based clustering algorithms are particularly useful when the data has irregular shapes and clusters of varying sizes. The popular density-based clustering algorithm is DBSCAN (Density-Based Spatial Clustering of Applications with Noise). The algorithm starts with an arbitrary data point and expands the cluster by adding nearby data points that satisfy a minimum density criterion. Density-based clustering is useful when we want to discover clusters in a dataset that have varying densities.</w:t>
      </w:r>
    </w:p>
    <w:p w14:paraId="1E6EF5CC" w14:textId="5D837DD5" w:rsidR="0064608B" w:rsidRDefault="0064608B" w:rsidP="0064608B"/>
    <w:p w14:paraId="21D86455" w14:textId="77777777" w:rsidR="0064608B" w:rsidRDefault="0064608B" w:rsidP="0064608B">
      <w:r>
        <w:t>4. Explain how the k-means algorithm determines the consistency of clustering.</w:t>
      </w:r>
    </w:p>
    <w:p w14:paraId="41DF3C1B" w14:textId="77777777" w:rsidR="00072B22" w:rsidRPr="00072B22" w:rsidRDefault="00072B22" w:rsidP="00072B22">
      <w:r>
        <w:t xml:space="preserve">A4. </w:t>
      </w:r>
      <w:r w:rsidRPr="00072B22">
        <w:t>The k-means algorithm is an iterative algorithm that aims to partition a given dataset into k clusters, where k is a pre-specified number. The algorithm proceeds as follows:</w:t>
      </w:r>
    </w:p>
    <w:p w14:paraId="2C11A06A" w14:textId="77777777" w:rsidR="00072B22" w:rsidRPr="00072B22" w:rsidRDefault="00072B22" w:rsidP="00072B22">
      <w:pPr>
        <w:numPr>
          <w:ilvl w:val="0"/>
          <w:numId w:val="6"/>
        </w:numPr>
      </w:pPr>
      <w:r w:rsidRPr="00072B22">
        <w:t>Initialize k cluster centroids randomly.</w:t>
      </w:r>
    </w:p>
    <w:p w14:paraId="3B43DCB9" w14:textId="77777777" w:rsidR="00072B22" w:rsidRPr="00072B22" w:rsidRDefault="00072B22" w:rsidP="00072B22">
      <w:pPr>
        <w:numPr>
          <w:ilvl w:val="0"/>
          <w:numId w:val="6"/>
        </w:numPr>
      </w:pPr>
      <w:r w:rsidRPr="00072B22">
        <w:t>Assign each data point to the closest centroid.</w:t>
      </w:r>
    </w:p>
    <w:p w14:paraId="3577735C" w14:textId="77777777" w:rsidR="00072B22" w:rsidRPr="00072B22" w:rsidRDefault="00072B22" w:rsidP="00072B22">
      <w:pPr>
        <w:numPr>
          <w:ilvl w:val="0"/>
          <w:numId w:val="6"/>
        </w:numPr>
      </w:pPr>
      <w:r w:rsidRPr="00072B22">
        <w:t>Recalculate the centroid of each cluster based on the assigned data points.</w:t>
      </w:r>
    </w:p>
    <w:p w14:paraId="42915535" w14:textId="77777777" w:rsidR="00072B22" w:rsidRPr="00072B22" w:rsidRDefault="00072B22" w:rsidP="00072B22">
      <w:pPr>
        <w:numPr>
          <w:ilvl w:val="0"/>
          <w:numId w:val="6"/>
        </w:numPr>
      </w:pPr>
      <w:r w:rsidRPr="00072B22">
        <w:t>Repeat steps 2 and 3 until convergence.</w:t>
      </w:r>
    </w:p>
    <w:p w14:paraId="5C7EA25A" w14:textId="77777777" w:rsidR="00072B22" w:rsidRPr="00072B22" w:rsidRDefault="00072B22" w:rsidP="00072B22">
      <w:r w:rsidRPr="00072B22">
        <w:lastRenderedPageBreak/>
        <w:t>The convergence criterion is typically when the assignment of data points to clusters no longer changes or changes only minimally.</w:t>
      </w:r>
    </w:p>
    <w:p w14:paraId="01273735" w14:textId="77777777" w:rsidR="00072B22" w:rsidRPr="00072B22" w:rsidRDefault="00072B22" w:rsidP="00072B22">
      <w:r w:rsidRPr="00072B22">
        <w:t>To determine the consistency of clustering, the algorithm uses a metric called the sum of squared errors (SSE). The SSE is defined as the sum of the squared distances between each data point and its assigned centroid. The objective of the algorithm is to minimize the SSE. When the SSE is minimized, the algorithm has found a consistent clustering of the data.</w:t>
      </w:r>
    </w:p>
    <w:p w14:paraId="587D9DEE" w14:textId="77777777" w:rsidR="00072B22" w:rsidRPr="00072B22" w:rsidRDefault="00072B22" w:rsidP="00072B22">
      <w:r w:rsidRPr="00072B22">
        <w:t>In practice, the k-means algorithm may converge to a local minimum rather than the global minimum, so it is important to run the algorithm multiple times with different initializations to increase the chances of finding the global minimum. Additionally, the choice of k can also affect the consistency of clustering.</w:t>
      </w:r>
    </w:p>
    <w:p w14:paraId="058DE6D3" w14:textId="66209DB5" w:rsidR="0064608B" w:rsidRDefault="0064608B" w:rsidP="0064608B"/>
    <w:p w14:paraId="2FDCED3E" w14:textId="77777777" w:rsidR="0064608B" w:rsidRDefault="0064608B" w:rsidP="0064608B">
      <w:r>
        <w:t>5. With a simple illustration, explain the key difference between the k-means and k-medoids algorithms.</w:t>
      </w:r>
    </w:p>
    <w:p w14:paraId="69A905D4" w14:textId="77777777" w:rsidR="00072B22" w:rsidRPr="00072B22" w:rsidRDefault="00072B22" w:rsidP="00072B22">
      <w:r>
        <w:t xml:space="preserve">A5. </w:t>
      </w:r>
      <w:r w:rsidRPr="00072B22">
        <w:t>Both k-means and k-medoids are clustering algorithms used to partition a dataset into k clusters based on the similarity between data points. The key difference between the two algorithms lies in how they choose the cluster centers.</w:t>
      </w:r>
    </w:p>
    <w:p w14:paraId="14518895" w14:textId="77777777" w:rsidR="00072B22" w:rsidRPr="00072B22" w:rsidRDefault="00072B22" w:rsidP="00072B22">
      <w:r w:rsidRPr="00072B22">
        <w:t>In the k-means algorithm, the cluster center is calculated as the mean of all data points in the cluster. This means that the algorithm can be sensitive to outliers because a single point with a high value can shift the mean, and hence the cluster center, towards it. Therefore, the k-means algorithm is suitable for datasets where the clusters are well-separated and the data points within each cluster are normally distributed.</w:t>
      </w:r>
    </w:p>
    <w:p w14:paraId="16F18B8E" w14:textId="77777777" w:rsidR="00072B22" w:rsidRPr="00072B22" w:rsidRDefault="00072B22" w:rsidP="00072B22">
      <w:r w:rsidRPr="00072B22">
        <w:t>On the other hand, the k-medoids algorithm chooses the cluster center as the most centrally located point in the cluster. This means that the algorithm is less sensitive to outliers and can handle non-linearly separable data better than the k-means algorithm. Therefore, the k-medoids algorithm is suitable for datasets where the clusters are not well-separated or the data points within each cluster are not normally distributed.</w:t>
      </w:r>
    </w:p>
    <w:p w14:paraId="4B838EBE" w14:textId="77777777" w:rsidR="00072B22" w:rsidRPr="00072B22" w:rsidRDefault="00072B22" w:rsidP="00072B22">
      <w:r w:rsidRPr="00072B22">
        <w:t>To illustrate the difference, consider the following example:</w:t>
      </w:r>
    </w:p>
    <w:p w14:paraId="1107E5CB" w14:textId="77777777" w:rsidR="00072B22" w:rsidRPr="00072B22" w:rsidRDefault="00072B22" w:rsidP="00072B22">
      <w:r w:rsidRPr="00072B22">
        <w:t>Suppose we have a dataset of 10 points with two clusters, as shown below:</w:t>
      </w:r>
    </w:p>
    <w:p w14:paraId="43EE95C7" w14:textId="6DB14A82" w:rsidR="00072B22" w:rsidRDefault="00072B22" w:rsidP="00072B22">
      <w:r>
        <w:t xml:space="preserve">Data point:  </w:t>
      </w:r>
      <w:r>
        <w:tab/>
      </w:r>
      <w:r>
        <w:t>X   Y</w:t>
      </w:r>
    </w:p>
    <w:p w14:paraId="32F4D4B3" w14:textId="7DA00924" w:rsidR="00072B22" w:rsidRDefault="00072B22" w:rsidP="00072B22">
      <w:r>
        <w:t xml:space="preserve">1           </w:t>
      </w:r>
      <w:r>
        <w:tab/>
      </w:r>
      <w:r>
        <w:tab/>
      </w:r>
      <w:r>
        <w:t xml:space="preserve"> 1   1</w:t>
      </w:r>
    </w:p>
    <w:p w14:paraId="7590B5F5" w14:textId="2C6F3990" w:rsidR="00072B22" w:rsidRDefault="00072B22" w:rsidP="00072B22">
      <w:r>
        <w:t xml:space="preserve">2           </w:t>
      </w:r>
      <w:r>
        <w:tab/>
      </w:r>
      <w:r>
        <w:tab/>
      </w:r>
      <w:r>
        <w:t xml:space="preserve"> 2   2</w:t>
      </w:r>
    </w:p>
    <w:p w14:paraId="4BA17D87" w14:textId="17210592" w:rsidR="00072B22" w:rsidRDefault="00072B22" w:rsidP="00072B22">
      <w:r>
        <w:t xml:space="preserve">3            </w:t>
      </w:r>
      <w:r>
        <w:tab/>
      </w:r>
      <w:r>
        <w:tab/>
      </w:r>
      <w:r>
        <w:t>3   3</w:t>
      </w:r>
    </w:p>
    <w:p w14:paraId="0D5971E6" w14:textId="602069C6" w:rsidR="00072B22" w:rsidRDefault="00072B22" w:rsidP="00072B22">
      <w:r>
        <w:t xml:space="preserve">4            </w:t>
      </w:r>
      <w:r>
        <w:tab/>
      </w:r>
      <w:r>
        <w:tab/>
      </w:r>
      <w:r>
        <w:t>4   4</w:t>
      </w:r>
    </w:p>
    <w:p w14:paraId="3B732D77" w14:textId="0B5CEAAF" w:rsidR="00072B22" w:rsidRDefault="00072B22" w:rsidP="00072B22">
      <w:r>
        <w:t xml:space="preserve">5           </w:t>
      </w:r>
      <w:r>
        <w:tab/>
      </w:r>
      <w:r>
        <w:tab/>
      </w:r>
      <w:r>
        <w:t xml:space="preserve"> 5   5</w:t>
      </w:r>
    </w:p>
    <w:p w14:paraId="4CA40ED0" w14:textId="5BE84271" w:rsidR="00072B22" w:rsidRDefault="00072B22" w:rsidP="00072B22">
      <w:r>
        <w:t xml:space="preserve">6           </w:t>
      </w:r>
      <w:r>
        <w:tab/>
      </w:r>
      <w:r>
        <w:tab/>
      </w:r>
      <w:r>
        <w:t xml:space="preserve"> 10  10</w:t>
      </w:r>
    </w:p>
    <w:p w14:paraId="4CD92092" w14:textId="4424CFB4" w:rsidR="00072B22" w:rsidRDefault="00072B22" w:rsidP="00072B22">
      <w:r>
        <w:t xml:space="preserve">7            </w:t>
      </w:r>
      <w:r>
        <w:tab/>
      </w:r>
      <w:r>
        <w:tab/>
      </w:r>
      <w:r>
        <w:t>11  11</w:t>
      </w:r>
    </w:p>
    <w:p w14:paraId="40C3672B" w14:textId="7F3FE69F" w:rsidR="00072B22" w:rsidRDefault="00072B22" w:rsidP="00072B22">
      <w:r>
        <w:t xml:space="preserve">8           </w:t>
      </w:r>
      <w:r>
        <w:tab/>
      </w:r>
      <w:r>
        <w:tab/>
      </w:r>
      <w:r>
        <w:t xml:space="preserve"> 12  12</w:t>
      </w:r>
    </w:p>
    <w:p w14:paraId="2359A634" w14:textId="1E2BDA7F" w:rsidR="00072B22" w:rsidRDefault="00072B22" w:rsidP="00072B22">
      <w:r>
        <w:lastRenderedPageBreak/>
        <w:t xml:space="preserve">9            </w:t>
      </w:r>
      <w:r>
        <w:tab/>
      </w:r>
      <w:r>
        <w:tab/>
      </w:r>
      <w:r>
        <w:t>13  13</w:t>
      </w:r>
    </w:p>
    <w:p w14:paraId="49862D07" w14:textId="26F9ADD8" w:rsidR="0064608B" w:rsidRDefault="00072B22" w:rsidP="00072B22">
      <w:r>
        <w:t xml:space="preserve">10          </w:t>
      </w:r>
      <w:r>
        <w:tab/>
      </w:r>
      <w:r>
        <w:t xml:space="preserve"> 14  14</w:t>
      </w:r>
    </w:p>
    <w:p w14:paraId="538F02B2" w14:textId="327A329B" w:rsidR="00072B22" w:rsidRDefault="00072B22" w:rsidP="00072B22"/>
    <w:p w14:paraId="7053126B" w14:textId="77777777" w:rsidR="00072B22" w:rsidRPr="00072B22" w:rsidRDefault="00072B22" w:rsidP="00072B22">
      <w:r w:rsidRPr="00072B22">
        <w:t>Using the k-means algorithm, we would expect the cluster centers to be located at (3,3) and (11,11) since these are the means of the data points in each cluster. However, since the point (10,10) is an outlier, it pulls the mean of its cluster towards it, resulting in an incorrect cluster center.</w:t>
      </w:r>
    </w:p>
    <w:p w14:paraId="14F42C3E" w14:textId="08A0B64D" w:rsidR="00072B22" w:rsidRDefault="00072B22" w:rsidP="00072B22">
      <w:r w:rsidRPr="00072B22">
        <w:t>Using the k-medoids algorithm, we would expect the cluster centers to be located at (3,3) and (12,12) since these are the most centrally located points in each cluster. The k-medoids algorithm is not affected by the outlier and provides more accurate cluster centers in this case.</w:t>
      </w:r>
    </w:p>
    <w:p w14:paraId="063ECE3A" w14:textId="77777777" w:rsidR="00072B22" w:rsidRDefault="00072B22" w:rsidP="00072B22"/>
    <w:p w14:paraId="3B7A46A7" w14:textId="77777777" w:rsidR="0064608B" w:rsidRDefault="0064608B" w:rsidP="0064608B">
      <w:r>
        <w:t>6. What is a dendrogram, and how does it work? Explain how to do it.</w:t>
      </w:r>
    </w:p>
    <w:p w14:paraId="1ADAEB42" w14:textId="77777777" w:rsidR="00072B22" w:rsidRPr="00072B22" w:rsidRDefault="00072B22" w:rsidP="00072B22">
      <w:r>
        <w:t xml:space="preserve">A6. </w:t>
      </w:r>
      <w:r w:rsidRPr="00072B22">
        <w:t>A dendrogram is a diagram used to represent the hierarchical clustering of a dataset. It is used to visualize the relationships between clusters and objects in a dataset. The dendrogram works by showing the order in which objects are merged together to form clusters, and the distance between them.</w:t>
      </w:r>
    </w:p>
    <w:p w14:paraId="5B7FF4F4" w14:textId="77777777" w:rsidR="00072B22" w:rsidRPr="00072B22" w:rsidRDefault="00072B22" w:rsidP="00072B22">
      <w:r w:rsidRPr="00072B22">
        <w:t>To create a dendrogram, the first step is to compute the distance matrix for the dataset, which represents the distance between each pair of objects. Then, a hierarchical clustering algorithm is used to group the objects into clusters, starting with individual objects and gradually merging them together.</w:t>
      </w:r>
    </w:p>
    <w:p w14:paraId="56E51466" w14:textId="77777777" w:rsidR="00072B22" w:rsidRPr="00072B22" w:rsidRDefault="00072B22" w:rsidP="00072B22">
      <w:r w:rsidRPr="00072B22">
        <w:t>As the clustering algorithm progresses, the dendrogram is built by displaying the objects and clusters as nodes, and the distance between them as the height of the node. The dendrogram starts with the individual objects as leaves and ends with the entire dataset as the root node.</w:t>
      </w:r>
    </w:p>
    <w:p w14:paraId="2D4C6C24" w14:textId="77777777" w:rsidR="00072B22" w:rsidRPr="00072B22" w:rsidRDefault="00072B22" w:rsidP="00072B22">
      <w:r w:rsidRPr="00072B22">
        <w:t>The resulting dendrogram can be used to visualize the relationships between clusters and objects in the dataset, and to determine the optimal number of clusters to use for further analysis.</w:t>
      </w:r>
    </w:p>
    <w:p w14:paraId="5CF537BA" w14:textId="67DD67CF" w:rsidR="0064608B" w:rsidRDefault="0064608B" w:rsidP="0064608B"/>
    <w:p w14:paraId="4667CA37" w14:textId="77777777" w:rsidR="0064608B" w:rsidRDefault="0064608B" w:rsidP="0064608B">
      <w:r>
        <w:t>7. What exactly is SSE? What role does it play in the k-means algorithm?</w:t>
      </w:r>
    </w:p>
    <w:p w14:paraId="16C56C2F" w14:textId="2B9AAE61" w:rsidR="0064608B" w:rsidRDefault="00072B22" w:rsidP="0064608B">
      <w:r>
        <w:t xml:space="preserve">A7. </w:t>
      </w:r>
      <w:r w:rsidRPr="00072B22">
        <w:br/>
        <w:t>SSE stands for Sum of Squared Errors, which is a measure of how much the data points within a cluster differ from the centroid of that cluster in a k-means algorithm. It is calculated by summing the squared distances between each data point and its assigned centroid. In k-means clustering, the algorithm aims to minimize the SSE by iteratively assigning data points to the closest centroid and adjusting the centroid until the SSE cannot be reduced further. The SSE is used as an evaluation metric for the goodness of the clustering solution. A lower SSE value indicates a better fit of the model to the data, meaning the data points are more tightly clustered around their respective centroids.</w:t>
      </w:r>
    </w:p>
    <w:p w14:paraId="68207AF4" w14:textId="77777777" w:rsidR="00072B22" w:rsidRDefault="00072B22" w:rsidP="0064608B"/>
    <w:p w14:paraId="2ED41680" w14:textId="77777777" w:rsidR="0064608B" w:rsidRDefault="0064608B" w:rsidP="0064608B">
      <w:r>
        <w:t>8. With a step-by-step algorithm, explain the k-means procedure.</w:t>
      </w:r>
    </w:p>
    <w:p w14:paraId="3B4AE1AA" w14:textId="77777777" w:rsidR="00072B22" w:rsidRPr="00072B22" w:rsidRDefault="00072B22" w:rsidP="00072B22">
      <w:r>
        <w:t xml:space="preserve">A8. </w:t>
      </w:r>
      <w:r w:rsidRPr="00072B22">
        <w:t>The k-means algorithm is an iterative clustering method used to partition a dataset into k distinct clusters. The algorithm works as follows:</w:t>
      </w:r>
    </w:p>
    <w:p w14:paraId="42C00FB3" w14:textId="77777777" w:rsidR="00072B22" w:rsidRPr="00072B22" w:rsidRDefault="00072B22" w:rsidP="00072B22">
      <w:pPr>
        <w:numPr>
          <w:ilvl w:val="0"/>
          <w:numId w:val="7"/>
        </w:numPr>
      </w:pPr>
      <w:r w:rsidRPr="00072B22">
        <w:lastRenderedPageBreak/>
        <w:t>Initialize: Select k random points from the dataset as the initial centroids.</w:t>
      </w:r>
    </w:p>
    <w:p w14:paraId="5D2710CE" w14:textId="77777777" w:rsidR="00072B22" w:rsidRPr="00072B22" w:rsidRDefault="00072B22" w:rsidP="00072B22">
      <w:pPr>
        <w:numPr>
          <w:ilvl w:val="0"/>
          <w:numId w:val="7"/>
        </w:numPr>
      </w:pPr>
      <w:r w:rsidRPr="00072B22">
        <w:t>Assignment: Assign each data point to the closest centroid, based on the Euclidean distance between the data point and each centroid.</w:t>
      </w:r>
    </w:p>
    <w:p w14:paraId="3EBC9351" w14:textId="77777777" w:rsidR="00072B22" w:rsidRPr="00072B22" w:rsidRDefault="00072B22" w:rsidP="00072B22">
      <w:pPr>
        <w:numPr>
          <w:ilvl w:val="0"/>
          <w:numId w:val="7"/>
        </w:numPr>
      </w:pPr>
      <w:r w:rsidRPr="00072B22">
        <w:t>Update: Recalculate the centroid of each cluster as the mean of all data points assigned to it.</w:t>
      </w:r>
    </w:p>
    <w:p w14:paraId="636C5427" w14:textId="77777777" w:rsidR="00072B22" w:rsidRPr="00072B22" w:rsidRDefault="00072B22" w:rsidP="00072B22">
      <w:pPr>
        <w:numPr>
          <w:ilvl w:val="0"/>
          <w:numId w:val="7"/>
        </w:numPr>
      </w:pPr>
      <w:r w:rsidRPr="00072B22">
        <w:t>Convergence: Repeat steps 2 and 3 until the centroids no longer change or the maximum number of iterations is reached.</w:t>
      </w:r>
    </w:p>
    <w:p w14:paraId="4DE5522E" w14:textId="77777777" w:rsidR="00072B22" w:rsidRPr="00072B22" w:rsidRDefault="00072B22" w:rsidP="00072B22">
      <w:pPr>
        <w:numPr>
          <w:ilvl w:val="0"/>
          <w:numId w:val="7"/>
        </w:numPr>
      </w:pPr>
      <w:r w:rsidRPr="00072B22">
        <w:t>Output: The final centroids represent the k clusters, and each data point is assigned to the nearest cluster centroid.</w:t>
      </w:r>
    </w:p>
    <w:p w14:paraId="718E8BC5" w14:textId="77777777" w:rsidR="00072B22" w:rsidRPr="00072B22" w:rsidRDefault="00072B22" w:rsidP="00072B22">
      <w:r w:rsidRPr="00072B22">
        <w:t>Here's the pseudocode for the k-means algorithm:</w:t>
      </w:r>
    </w:p>
    <w:p w14:paraId="445BBC62" w14:textId="77777777" w:rsidR="00072B22" w:rsidRDefault="00072B22" w:rsidP="00072B22">
      <w:r>
        <w:t>Input: Dataset D, number of clusters k</w:t>
      </w:r>
    </w:p>
    <w:p w14:paraId="0E56DA9D" w14:textId="77777777" w:rsidR="00072B22" w:rsidRDefault="00072B22" w:rsidP="00072B22">
      <w:r>
        <w:t>Output: k clusters C1, C2, ..., Ck</w:t>
      </w:r>
    </w:p>
    <w:p w14:paraId="350D78CD" w14:textId="77777777" w:rsidR="00072B22" w:rsidRDefault="00072B22" w:rsidP="00072B22"/>
    <w:p w14:paraId="60E01A0D" w14:textId="77777777" w:rsidR="00072B22" w:rsidRDefault="00072B22" w:rsidP="00072B22">
      <w:r>
        <w:t xml:space="preserve">1. Initialize: </w:t>
      </w:r>
    </w:p>
    <w:p w14:paraId="10544CCD" w14:textId="77777777" w:rsidR="00072B22" w:rsidRDefault="00072B22" w:rsidP="00072B22">
      <w:r>
        <w:t xml:space="preserve">   - Select k random points from D as initial centroids</w:t>
      </w:r>
    </w:p>
    <w:p w14:paraId="0D13136A" w14:textId="77777777" w:rsidR="00072B22" w:rsidRDefault="00072B22" w:rsidP="00072B22">
      <w:r>
        <w:t>2. Repeat until convergence:</w:t>
      </w:r>
    </w:p>
    <w:p w14:paraId="2FDC932A" w14:textId="77777777" w:rsidR="00072B22" w:rsidRDefault="00072B22" w:rsidP="00072B22">
      <w:r>
        <w:t xml:space="preserve">   a. Assignment:</w:t>
      </w:r>
    </w:p>
    <w:p w14:paraId="3C067AF0" w14:textId="77777777" w:rsidR="00072B22" w:rsidRDefault="00072B22" w:rsidP="00072B22">
      <w:r>
        <w:t xml:space="preserve">      - Assign each data point in D to the closest centroid based on Euclidean distance</w:t>
      </w:r>
    </w:p>
    <w:p w14:paraId="5FA72A5E" w14:textId="77777777" w:rsidR="00072B22" w:rsidRDefault="00072B22" w:rsidP="00072B22">
      <w:r>
        <w:t xml:space="preserve">      - Create k clusters C1, C2, ..., Ck based on the assignments</w:t>
      </w:r>
    </w:p>
    <w:p w14:paraId="2B11488B" w14:textId="77777777" w:rsidR="00072B22" w:rsidRDefault="00072B22" w:rsidP="00072B22">
      <w:r>
        <w:t xml:space="preserve">   b. Update:</w:t>
      </w:r>
    </w:p>
    <w:p w14:paraId="5118C1A7" w14:textId="77777777" w:rsidR="00072B22" w:rsidRDefault="00072B22" w:rsidP="00072B22">
      <w:r>
        <w:t xml:space="preserve">      - Recalculate the centroid of each cluster as the mean of its data points</w:t>
      </w:r>
    </w:p>
    <w:p w14:paraId="3DCA169C" w14:textId="77777777" w:rsidR="00072B22" w:rsidRDefault="00072B22" w:rsidP="00072B22">
      <w:r>
        <w:t xml:space="preserve">      - Update the centroids of C1, C2, ..., Ck</w:t>
      </w:r>
    </w:p>
    <w:p w14:paraId="196FF4A9" w14:textId="75B82350" w:rsidR="0064608B" w:rsidRDefault="00072B22" w:rsidP="00072B22">
      <w:r>
        <w:t>3. Output: k clusters C1, C2, ..., Ck</w:t>
      </w:r>
    </w:p>
    <w:p w14:paraId="342FB311" w14:textId="527A7C03" w:rsidR="00072B22" w:rsidRDefault="00072B22" w:rsidP="00072B22">
      <w:r w:rsidRPr="00072B22">
        <w:t>Note that the k-means algorithm is sensitive to the initial choice of centroids and may converge to a local optimum instead of the global optimum. To mitigate this, the algorithm is often run multiple times with different initial centroids, and the clustering with the lowest sum of squared errors (SSE) is chosen as the final solution.</w:t>
      </w:r>
    </w:p>
    <w:p w14:paraId="75B78BE2" w14:textId="77777777" w:rsidR="00072B22" w:rsidRDefault="00072B22" w:rsidP="00072B22"/>
    <w:p w14:paraId="7709A7CC" w14:textId="77777777" w:rsidR="0064608B" w:rsidRDefault="0064608B" w:rsidP="0064608B">
      <w:r>
        <w:t>9. In the sense of hierarchical clustering, define the terms single link and complete link.</w:t>
      </w:r>
    </w:p>
    <w:p w14:paraId="3D26A916" w14:textId="77777777" w:rsidR="00072B22" w:rsidRPr="00072B22" w:rsidRDefault="00072B22" w:rsidP="00072B22">
      <w:r>
        <w:t xml:space="preserve">A9. </w:t>
      </w:r>
      <w:r w:rsidRPr="00072B22">
        <w:t>Single link and complete link are two methods used in hierarchical clustering to calculate the similarity between clusters.</w:t>
      </w:r>
    </w:p>
    <w:p w14:paraId="0F317328" w14:textId="77777777" w:rsidR="00072B22" w:rsidRPr="00072B22" w:rsidRDefault="00072B22" w:rsidP="00072B22">
      <w:r w:rsidRPr="00072B22">
        <w:t>Single link, also known as the nearest-neighbor method, determines the distance between clusters based on the shortest distance between any two points in the clusters. In other words, the distance between two clusters is the distance between their closest points.</w:t>
      </w:r>
    </w:p>
    <w:p w14:paraId="771B87EA" w14:textId="77777777" w:rsidR="00072B22" w:rsidRPr="00072B22" w:rsidRDefault="00072B22" w:rsidP="00072B22">
      <w:r w:rsidRPr="00072B22">
        <w:lastRenderedPageBreak/>
        <w:t>Complete link, also known as the farthest-neighbor method, determines the distance between clusters based on the maximum distance between any two points in the clusters. In other words, the distance between two clusters is the distance between their farthest points.</w:t>
      </w:r>
    </w:p>
    <w:p w14:paraId="763A19A9" w14:textId="77777777" w:rsidR="00072B22" w:rsidRPr="00072B22" w:rsidRDefault="00072B22" w:rsidP="00072B22">
      <w:r w:rsidRPr="00072B22">
        <w:t>These methods are used to calculate the distance between clusters in hierarchical clustering, which is then used to merge the most similar clusters together to form larger clusters.</w:t>
      </w:r>
    </w:p>
    <w:p w14:paraId="487723FC" w14:textId="2DF759C3" w:rsidR="0064608B" w:rsidRDefault="0064608B" w:rsidP="0064608B"/>
    <w:p w14:paraId="69D08870" w14:textId="2E710374" w:rsidR="00B915EE" w:rsidRDefault="0064608B" w:rsidP="0064608B">
      <w:r>
        <w:t>10. How does the apriori concept aid in the reduction of measurement overhead in a business basket analysis? Give an example to demonstrate your point.</w:t>
      </w:r>
    </w:p>
    <w:p w14:paraId="5497B099" w14:textId="77777777" w:rsidR="00072B22" w:rsidRPr="00072B22" w:rsidRDefault="00072B22" w:rsidP="00072B22">
      <w:r>
        <w:t xml:space="preserve">A10. </w:t>
      </w:r>
      <w:r w:rsidRPr="00072B22">
        <w:t>The Apriori algorithm is a popular algorithm used in association rule learning, particularly in the analysis of business transactions or basket analysis. It is used to identify frequently occurring sets of items, known as itemsets, in a large dataset of transactions. The algorithm achieves this by iteratively generating and testing candidate itemsets of increasing size based on a minimum support threshold.</w:t>
      </w:r>
    </w:p>
    <w:p w14:paraId="5A5EB28D" w14:textId="77777777" w:rsidR="00072B22" w:rsidRPr="00072B22" w:rsidRDefault="00072B22" w:rsidP="00072B22">
      <w:r w:rsidRPr="00072B22">
        <w:t>The Apriori concept helps to reduce measurement overhead in basket analysis by eliminating the need to evaluate all possible itemsets. It does this by exploiting the fact that if an itemset is infrequent, all of its supersets (i.e., itemsets that contain it) must also be infrequent. This property is known as the Apriori property.</w:t>
      </w:r>
    </w:p>
    <w:p w14:paraId="7DF4A44F" w14:textId="77777777" w:rsidR="00072B22" w:rsidRPr="00072B22" w:rsidRDefault="00072B22" w:rsidP="00072B22">
      <w:r w:rsidRPr="00072B22">
        <w:t>For example, suppose we have a dataset of customer transactions at a grocery store. We want to identify frequently occurring itemsets to gain insight into customer buying behavior. We can apply the Apriori algorithm to this dataset by setting a minimum support threshold of, say, 5%.</w:t>
      </w:r>
    </w:p>
    <w:p w14:paraId="2D5069C7" w14:textId="77777777" w:rsidR="00072B22" w:rsidRPr="00072B22" w:rsidRDefault="00072B22" w:rsidP="00072B22">
      <w:r w:rsidRPr="00072B22">
        <w:t>The algorithm first identifies all itemsets that occur with a frequency of at least 5%. It then generates candidate itemsets of size 2 by joining frequent itemsets that share the same prefix. It tests these candidate itemsets for frequency and prunes any that occur less than the minimum support threshold. This process continues until no more frequent itemsets can be found.</w:t>
      </w:r>
    </w:p>
    <w:p w14:paraId="00F6D389" w14:textId="77777777" w:rsidR="00072B22" w:rsidRPr="00072B22" w:rsidRDefault="00072B22" w:rsidP="00072B22">
      <w:r w:rsidRPr="00072B22">
        <w:t>By using the Apriori concept, the algorithm avoids the need to evaluate all possible itemsets, which can be computationally expensive for large datasets. Instead, it focuses on itemsets that are likely to be frequent based on the frequent itemsets of smaller size. This results in a more efficient algorithm for identifying frequent itemsets and reduces the measurement overhead in basket analysis.</w:t>
      </w:r>
    </w:p>
    <w:p w14:paraId="181DD2E3" w14:textId="77777777" w:rsidR="00072B22" w:rsidRPr="00072B22" w:rsidRDefault="00072B22" w:rsidP="00072B22">
      <w:pPr>
        <w:rPr>
          <w:vanish/>
        </w:rPr>
      </w:pPr>
      <w:r w:rsidRPr="00072B22">
        <w:rPr>
          <w:vanish/>
        </w:rPr>
        <w:t>Top of Form</w:t>
      </w:r>
    </w:p>
    <w:p w14:paraId="0EF1F342" w14:textId="77777777" w:rsidR="00072B22" w:rsidRPr="00072B22" w:rsidRDefault="00072B22" w:rsidP="00072B22">
      <w:pPr>
        <w:rPr>
          <w:vanish/>
        </w:rPr>
      </w:pPr>
      <w:r w:rsidRPr="00072B22">
        <w:rPr>
          <w:vanish/>
        </w:rPr>
        <w:t>Bottom of Form</w:t>
      </w:r>
    </w:p>
    <w:p w14:paraId="409E3A1B" w14:textId="730DE15F" w:rsidR="00072B22" w:rsidRDefault="00072B22" w:rsidP="0064608B"/>
    <w:sectPr w:rsidR="00072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48D"/>
    <w:multiLevelType w:val="multilevel"/>
    <w:tmpl w:val="85BC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46B5D"/>
    <w:multiLevelType w:val="multilevel"/>
    <w:tmpl w:val="21AA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B50F3"/>
    <w:multiLevelType w:val="multilevel"/>
    <w:tmpl w:val="5E76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E01F5"/>
    <w:multiLevelType w:val="multilevel"/>
    <w:tmpl w:val="AA22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02557"/>
    <w:multiLevelType w:val="multilevel"/>
    <w:tmpl w:val="54A0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55705"/>
    <w:multiLevelType w:val="multilevel"/>
    <w:tmpl w:val="5952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959834">
    <w:abstractNumId w:val="5"/>
  </w:num>
  <w:num w:numId="2" w16cid:durableId="1889797140">
    <w:abstractNumId w:val="0"/>
  </w:num>
  <w:num w:numId="3" w16cid:durableId="419109893">
    <w:abstractNumId w:val="2"/>
  </w:num>
  <w:num w:numId="4" w16cid:durableId="1468084875">
    <w:abstractNumId w:val="1"/>
  </w:num>
  <w:num w:numId="5" w16cid:durableId="1304234218">
    <w:abstractNumId w:val="6"/>
  </w:num>
  <w:num w:numId="6" w16cid:durableId="1147160461">
    <w:abstractNumId w:val="4"/>
  </w:num>
  <w:num w:numId="7" w16cid:durableId="369307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72B22"/>
    <w:rsid w:val="004B791F"/>
    <w:rsid w:val="0064608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22"/>
    <w:pPr>
      <w:ind w:left="720"/>
      <w:contextualSpacing/>
    </w:pPr>
  </w:style>
  <w:style w:type="paragraph" w:styleId="NormalWeb">
    <w:name w:val="Normal (Web)"/>
    <w:basedOn w:val="Normal"/>
    <w:uiPriority w:val="99"/>
    <w:semiHidden/>
    <w:unhideWhenUsed/>
    <w:rsid w:val="00072B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6224">
      <w:bodyDiv w:val="1"/>
      <w:marLeft w:val="0"/>
      <w:marRight w:val="0"/>
      <w:marTop w:val="0"/>
      <w:marBottom w:val="0"/>
      <w:divBdr>
        <w:top w:val="none" w:sz="0" w:space="0" w:color="auto"/>
        <w:left w:val="none" w:sz="0" w:space="0" w:color="auto"/>
        <w:bottom w:val="none" w:sz="0" w:space="0" w:color="auto"/>
        <w:right w:val="none" w:sz="0" w:space="0" w:color="auto"/>
      </w:divBdr>
    </w:div>
    <w:div w:id="633564515">
      <w:bodyDiv w:val="1"/>
      <w:marLeft w:val="0"/>
      <w:marRight w:val="0"/>
      <w:marTop w:val="0"/>
      <w:marBottom w:val="0"/>
      <w:divBdr>
        <w:top w:val="none" w:sz="0" w:space="0" w:color="auto"/>
        <w:left w:val="none" w:sz="0" w:space="0" w:color="auto"/>
        <w:bottom w:val="none" w:sz="0" w:space="0" w:color="auto"/>
        <w:right w:val="none" w:sz="0" w:space="0" w:color="auto"/>
      </w:divBdr>
      <w:divsChild>
        <w:div w:id="2007318335">
          <w:marLeft w:val="0"/>
          <w:marRight w:val="0"/>
          <w:marTop w:val="0"/>
          <w:marBottom w:val="0"/>
          <w:divBdr>
            <w:top w:val="single" w:sz="2" w:space="0" w:color="D9D9E3"/>
            <w:left w:val="single" w:sz="2" w:space="0" w:color="D9D9E3"/>
            <w:bottom w:val="single" w:sz="2" w:space="0" w:color="D9D9E3"/>
            <w:right w:val="single" w:sz="2" w:space="0" w:color="D9D9E3"/>
          </w:divBdr>
          <w:divsChild>
            <w:div w:id="1513255830">
              <w:marLeft w:val="0"/>
              <w:marRight w:val="0"/>
              <w:marTop w:val="0"/>
              <w:marBottom w:val="0"/>
              <w:divBdr>
                <w:top w:val="single" w:sz="2" w:space="0" w:color="D9D9E3"/>
                <w:left w:val="single" w:sz="2" w:space="0" w:color="D9D9E3"/>
                <w:bottom w:val="single" w:sz="2" w:space="0" w:color="D9D9E3"/>
                <w:right w:val="single" w:sz="2" w:space="0" w:color="D9D9E3"/>
              </w:divBdr>
              <w:divsChild>
                <w:div w:id="288971538">
                  <w:marLeft w:val="0"/>
                  <w:marRight w:val="0"/>
                  <w:marTop w:val="0"/>
                  <w:marBottom w:val="0"/>
                  <w:divBdr>
                    <w:top w:val="single" w:sz="2" w:space="0" w:color="D9D9E3"/>
                    <w:left w:val="single" w:sz="2" w:space="0" w:color="D9D9E3"/>
                    <w:bottom w:val="single" w:sz="2" w:space="0" w:color="D9D9E3"/>
                    <w:right w:val="single" w:sz="2" w:space="0" w:color="D9D9E3"/>
                  </w:divBdr>
                  <w:divsChild>
                    <w:div w:id="1403605705">
                      <w:marLeft w:val="0"/>
                      <w:marRight w:val="0"/>
                      <w:marTop w:val="0"/>
                      <w:marBottom w:val="0"/>
                      <w:divBdr>
                        <w:top w:val="single" w:sz="2" w:space="0" w:color="D9D9E3"/>
                        <w:left w:val="single" w:sz="2" w:space="0" w:color="D9D9E3"/>
                        <w:bottom w:val="single" w:sz="2" w:space="0" w:color="D9D9E3"/>
                        <w:right w:val="single" w:sz="2" w:space="0" w:color="D9D9E3"/>
                      </w:divBdr>
                      <w:divsChild>
                        <w:div w:id="481393635">
                          <w:marLeft w:val="0"/>
                          <w:marRight w:val="0"/>
                          <w:marTop w:val="0"/>
                          <w:marBottom w:val="0"/>
                          <w:divBdr>
                            <w:top w:val="single" w:sz="2" w:space="0" w:color="auto"/>
                            <w:left w:val="single" w:sz="2" w:space="0" w:color="auto"/>
                            <w:bottom w:val="single" w:sz="6" w:space="0" w:color="auto"/>
                            <w:right w:val="single" w:sz="2" w:space="0" w:color="auto"/>
                          </w:divBdr>
                          <w:divsChild>
                            <w:div w:id="1779251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47388">
                                  <w:marLeft w:val="0"/>
                                  <w:marRight w:val="0"/>
                                  <w:marTop w:val="0"/>
                                  <w:marBottom w:val="0"/>
                                  <w:divBdr>
                                    <w:top w:val="single" w:sz="2" w:space="0" w:color="D9D9E3"/>
                                    <w:left w:val="single" w:sz="2" w:space="0" w:color="D9D9E3"/>
                                    <w:bottom w:val="single" w:sz="2" w:space="0" w:color="D9D9E3"/>
                                    <w:right w:val="single" w:sz="2" w:space="0" w:color="D9D9E3"/>
                                  </w:divBdr>
                                  <w:divsChild>
                                    <w:div w:id="996344852">
                                      <w:marLeft w:val="0"/>
                                      <w:marRight w:val="0"/>
                                      <w:marTop w:val="0"/>
                                      <w:marBottom w:val="0"/>
                                      <w:divBdr>
                                        <w:top w:val="single" w:sz="2" w:space="0" w:color="D9D9E3"/>
                                        <w:left w:val="single" w:sz="2" w:space="0" w:color="D9D9E3"/>
                                        <w:bottom w:val="single" w:sz="2" w:space="0" w:color="D9D9E3"/>
                                        <w:right w:val="single" w:sz="2" w:space="0" w:color="D9D9E3"/>
                                      </w:divBdr>
                                      <w:divsChild>
                                        <w:div w:id="532617629">
                                          <w:marLeft w:val="0"/>
                                          <w:marRight w:val="0"/>
                                          <w:marTop w:val="0"/>
                                          <w:marBottom w:val="0"/>
                                          <w:divBdr>
                                            <w:top w:val="single" w:sz="2" w:space="0" w:color="D9D9E3"/>
                                            <w:left w:val="single" w:sz="2" w:space="0" w:color="D9D9E3"/>
                                            <w:bottom w:val="single" w:sz="2" w:space="0" w:color="D9D9E3"/>
                                            <w:right w:val="single" w:sz="2" w:space="0" w:color="D9D9E3"/>
                                          </w:divBdr>
                                          <w:divsChild>
                                            <w:div w:id="37716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201802">
          <w:marLeft w:val="0"/>
          <w:marRight w:val="0"/>
          <w:marTop w:val="0"/>
          <w:marBottom w:val="0"/>
          <w:divBdr>
            <w:top w:val="none" w:sz="0" w:space="0" w:color="auto"/>
            <w:left w:val="none" w:sz="0" w:space="0" w:color="auto"/>
            <w:bottom w:val="none" w:sz="0" w:space="0" w:color="auto"/>
            <w:right w:val="none" w:sz="0" w:space="0" w:color="auto"/>
          </w:divBdr>
          <w:divsChild>
            <w:div w:id="991375703">
              <w:marLeft w:val="0"/>
              <w:marRight w:val="0"/>
              <w:marTop w:val="0"/>
              <w:marBottom w:val="0"/>
              <w:divBdr>
                <w:top w:val="single" w:sz="2" w:space="0" w:color="D9D9E3"/>
                <w:left w:val="single" w:sz="2" w:space="0" w:color="D9D9E3"/>
                <w:bottom w:val="single" w:sz="2" w:space="0" w:color="D9D9E3"/>
                <w:right w:val="single" w:sz="2" w:space="0" w:color="D9D9E3"/>
              </w:divBdr>
              <w:divsChild>
                <w:div w:id="1222909569">
                  <w:marLeft w:val="0"/>
                  <w:marRight w:val="0"/>
                  <w:marTop w:val="0"/>
                  <w:marBottom w:val="0"/>
                  <w:divBdr>
                    <w:top w:val="single" w:sz="2" w:space="0" w:color="D9D9E3"/>
                    <w:left w:val="single" w:sz="2" w:space="0" w:color="D9D9E3"/>
                    <w:bottom w:val="single" w:sz="2" w:space="0" w:color="D9D9E3"/>
                    <w:right w:val="single" w:sz="2" w:space="0" w:color="D9D9E3"/>
                  </w:divBdr>
                  <w:divsChild>
                    <w:div w:id="15621482">
                      <w:marLeft w:val="0"/>
                      <w:marRight w:val="0"/>
                      <w:marTop w:val="0"/>
                      <w:marBottom w:val="0"/>
                      <w:divBdr>
                        <w:top w:val="single" w:sz="2" w:space="0" w:color="D9D9E3"/>
                        <w:left w:val="single" w:sz="2" w:space="0" w:color="D9D9E3"/>
                        <w:bottom w:val="single" w:sz="2" w:space="0" w:color="D9D9E3"/>
                        <w:right w:val="single" w:sz="2" w:space="0" w:color="D9D9E3"/>
                      </w:divBdr>
                      <w:divsChild>
                        <w:div w:id="196214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4009373">
      <w:bodyDiv w:val="1"/>
      <w:marLeft w:val="0"/>
      <w:marRight w:val="0"/>
      <w:marTop w:val="0"/>
      <w:marBottom w:val="0"/>
      <w:divBdr>
        <w:top w:val="none" w:sz="0" w:space="0" w:color="auto"/>
        <w:left w:val="none" w:sz="0" w:space="0" w:color="auto"/>
        <w:bottom w:val="none" w:sz="0" w:space="0" w:color="auto"/>
        <w:right w:val="none" w:sz="0" w:space="0" w:color="auto"/>
      </w:divBdr>
    </w:div>
    <w:div w:id="1171487079">
      <w:bodyDiv w:val="1"/>
      <w:marLeft w:val="0"/>
      <w:marRight w:val="0"/>
      <w:marTop w:val="0"/>
      <w:marBottom w:val="0"/>
      <w:divBdr>
        <w:top w:val="none" w:sz="0" w:space="0" w:color="auto"/>
        <w:left w:val="none" w:sz="0" w:space="0" w:color="auto"/>
        <w:bottom w:val="none" w:sz="0" w:space="0" w:color="auto"/>
        <w:right w:val="none" w:sz="0" w:space="0" w:color="auto"/>
      </w:divBdr>
    </w:div>
    <w:div w:id="1391224512">
      <w:bodyDiv w:val="1"/>
      <w:marLeft w:val="0"/>
      <w:marRight w:val="0"/>
      <w:marTop w:val="0"/>
      <w:marBottom w:val="0"/>
      <w:divBdr>
        <w:top w:val="none" w:sz="0" w:space="0" w:color="auto"/>
        <w:left w:val="none" w:sz="0" w:space="0" w:color="auto"/>
        <w:bottom w:val="none" w:sz="0" w:space="0" w:color="auto"/>
        <w:right w:val="none" w:sz="0" w:space="0" w:color="auto"/>
      </w:divBdr>
    </w:div>
    <w:div w:id="1740203283">
      <w:bodyDiv w:val="1"/>
      <w:marLeft w:val="0"/>
      <w:marRight w:val="0"/>
      <w:marTop w:val="0"/>
      <w:marBottom w:val="0"/>
      <w:divBdr>
        <w:top w:val="none" w:sz="0" w:space="0" w:color="auto"/>
        <w:left w:val="none" w:sz="0" w:space="0" w:color="auto"/>
        <w:bottom w:val="none" w:sz="0" w:space="0" w:color="auto"/>
        <w:right w:val="none" w:sz="0" w:space="0" w:color="auto"/>
      </w:divBdr>
    </w:div>
    <w:div w:id="1744765196">
      <w:bodyDiv w:val="1"/>
      <w:marLeft w:val="0"/>
      <w:marRight w:val="0"/>
      <w:marTop w:val="0"/>
      <w:marBottom w:val="0"/>
      <w:divBdr>
        <w:top w:val="none" w:sz="0" w:space="0" w:color="auto"/>
        <w:left w:val="none" w:sz="0" w:space="0" w:color="auto"/>
        <w:bottom w:val="none" w:sz="0" w:space="0" w:color="auto"/>
        <w:right w:val="none" w:sz="0" w:space="0" w:color="auto"/>
      </w:divBdr>
      <w:divsChild>
        <w:div w:id="661474261">
          <w:marLeft w:val="0"/>
          <w:marRight w:val="0"/>
          <w:marTop w:val="0"/>
          <w:marBottom w:val="0"/>
          <w:divBdr>
            <w:top w:val="single" w:sz="2" w:space="0" w:color="D9D9E3"/>
            <w:left w:val="single" w:sz="2" w:space="0" w:color="D9D9E3"/>
            <w:bottom w:val="single" w:sz="2" w:space="0" w:color="D9D9E3"/>
            <w:right w:val="single" w:sz="2" w:space="0" w:color="D9D9E3"/>
          </w:divBdr>
          <w:divsChild>
            <w:div w:id="1150749394">
              <w:marLeft w:val="0"/>
              <w:marRight w:val="0"/>
              <w:marTop w:val="0"/>
              <w:marBottom w:val="0"/>
              <w:divBdr>
                <w:top w:val="single" w:sz="2" w:space="0" w:color="D9D9E3"/>
                <w:left w:val="single" w:sz="2" w:space="0" w:color="D9D9E3"/>
                <w:bottom w:val="single" w:sz="2" w:space="0" w:color="D9D9E3"/>
                <w:right w:val="single" w:sz="2" w:space="0" w:color="D9D9E3"/>
              </w:divBdr>
              <w:divsChild>
                <w:div w:id="1268654261">
                  <w:marLeft w:val="0"/>
                  <w:marRight w:val="0"/>
                  <w:marTop w:val="0"/>
                  <w:marBottom w:val="0"/>
                  <w:divBdr>
                    <w:top w:val="single" w:sz="2" w:space="0" w:color="D9D9E3"/>
                    <w:left w:val="single" w:sz="2" w:space="0" w:color="D9D9E3"/>
                    <w:bottom w:val="single" w:sz="2" w:space="0" w:color="D9D9E3"/>
                    <w:right w:val="single" w:sz="2" w:space="0" w:color="D9D9E3"/>
                  </w:divBdr>
                  <w:divsChild>
                    <w:div w:id="868102152">
                      <w:marLeft w:val="0"/>
                      <w:marRight w:val="0"/>
                      <w:marTop w:val="0"/>
                      <w:marBottom w:val="0"/>
                      <w:divBdr>
                        <w:top w:val="single" w:sz="2" w:space="0" w:color="D9D9E3"/>
                        <w:left w:val="single" w:sz="2" w:space="0" w:color="D9D9E3"/>
                        <w:bottom w:val="single" w:sz="2" w:space="0" w:color="D9D9E3"/>
                        <w:right w:val="single" w:sz="2" w:space="0" w:color="D9D9E3"/>
                      </w:divBdr>
                      <w:divsChild>
                        <w:div w:id="1721052868">
                          <w:marLeft w:val="0"/>
                          <w:marRight w:val="0"/>
                          <w:marTop w:val="0"/>
                          <w:marBottom w:val="0"/>
                          <w:divBdr>
                            <w:top w:val="single" w:sz="2" w:space="0" w:color="auto"/>
                            <w:left w:val="single" w:sz="2" w:space="0" w:color="auto"/>
                            <w:bottom w:val="single" w:sz="6" w:space="0" w:color="auto"/>
                            <w:right w:val="single" w:sz="2" w:space="0" w:color="auto"/>
                          </w:divBdr>
                          <w:divsChild>
                            <w:div w:id="13094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212017">
                                  <w:marLeft w:val="0"/>
                                  <w:marRight w:val="0"/>
                                  <w:marTop w:val="0"/>
                                  <w:marBottom w:val="0"/>
                                  <w:divBdr>
                                    <w:top w:val="single" w:sz="2" w:space="0" w:color="D9D9E3"/>
                                    <w:left w:val="single" w:sz="2" w:space="0" w:color="D9D9E3"/>
                                    <w:bottom w:val="single" w:sz="2" w:space="0" w:color="D9D9E3"/>
                                    <w:right w:val="single" w:sz="2" w:space="0" w:color="D9D9E3"/>
                                  </w:divBdr>
                                  <w:divsChild>
                                    <w:div w:id="1733309720">
                                      <w:marLeft w:val="0"/>
                                      <w:marRight w:val="0"/>
                                      <w:marTop w:val="0"/>
                                      <w:marBottom w:val="0"/>
                                      <w:divBdr>
                                        <w:top w:val="single" w:sz="2" w:space="0" w:color="D9D9E3"/>
                                        <w:left w:val="single" w:sz="2" w:space="0" w:color="D9D9E3"/>
                                        <w:bottom w:val="single" w:sz="2" w:space="0" w:color="D9D9E3"/>
                                        <w:right w:val="single" w:sz="2" w:space="0" w:color="D9D9E3"/>
                                      </w:divBdr>
                                      <w:divsChild>
                                        <w:div w:id="1988240956">
                                          <w:marLeft w:val="0"/>
                                          <w:marRight w:val="0"/>
                                          <w:marTop w:val="0"/>
                                          <w:marBottom w:val="0"/>
                                          <w:divBdr>
                                            <w:top w:val="single" w:sz="2" w:space="0" w:color="D9D9E3"/>
                                            <w:left w:val="single" w:sz="2" w:space="0" w:color="D9D9E3"/>
                                            <w:bottom w:val="single" w:sz="2" w:space="0" w:color="D9D9E3"/>
                                            <w:right w:val="single" w:sz="2" w:space="0" w:color="D9D9E3"/>
                                          </w:divBdr>
                                          <w:divsChild>
                                            <w:div w:id="180643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4602423">
          <w:marLeft w:val="0"/>
          <w:marRight w:val="0"/>
          <w:marTop w:val="0"/>
          <w:marBottom w:val="0"/>
          <w:divBdr>
            <w:top w:val="none" w:sz="0" w:space="0" w:color="auto"/>
            <w:left w:val="none" w:sz="0" w:space="0" w:color="auto"/>
            <w:bottom w:val="none" w:sz="0" w:space="0" w:color="auto"/>
            <w:right w:val="none" w:sz="0" w:space="0" w:color="auto"/>
          </w:divBdr>
          <w:divsChild>
            <w:div w:id="1954707012">
              <w:marLeft w:val="0"/>
              <w:marRight w:val="0"/>
              <w:marTop w:val="0"/>
              <w:marBottom w:val="0"/>
              <w:divBdr>
                <w:top w:val="single" w:sz="2" w:space="0" w:color="D9D9E3"/>
                <w:left w:val="single" w:sz="2" w:space="0" w:color="D9D9E3"/>
                <w:bottom w:val="single" w:sz="2" w:space="0" w:color="D9D9E3"/>
                <w:right w:val="single" w:sz="2" w:space="0" w:color="D9D9E3"/>
              </w:divBdr>
              <w:divsChild>
                <w:div w:id="1334063187">
                  <w:marLeft w:val="0"/>
                  <w:marRight w:val="0"/>
                  <w:marTop w:val="0"/>
                  <w:marBottom w:val="0"/>
                  <w:divBdr>
                    <w:top w:val="single" w:sz="2" w:space="0" w:color="D9D9E3"/>
                    <w:left w:val="single" w:sz="2" w:space="0" w:color="D9D9E3"/>
                    <w:bottom w:val="single" w:sz="2" w:space="0" w:color="D9D9E3"/>
                    <w:right w:val="single" w:sz="2" w:space="0" w:color="D9D9E3"/>
                  </w:divBdr>
                  <w:divsChild>
                    <w:div w:id="1709663">
                      <w:marLeft w:val="0"/>
                      <w:marRight w:val="0"/>
                      <w:marTop w:val="0"/>
                      <w:marBottom w:val="0"/>
                      <w:divBdr>
                        <w:top w:val="single" w:sz="2" w:space="0" w:color="D9D9E3"/>
                        <w:left w:val="single" w:sz="2" w:space="0" w:color="D9D9E3"/>
                        <w:bottom w:val="single" w:sz="2" w:space="0" w:color="D9D9E3"/>
                        <w:right w:val="single" w:sz="2" w:space="0" w:color="D9D9E3"/>
                      </w:divBdr>
                      <w:divsChild>
                        <w:div w:id="96554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551339">
      <w:bodyDiv w:val="1"/>
      <w:marLeft w:val="0"/>
      <w:marRight w:val="0"/>
      <w:marTop w:val="0"/>
      <w:marBottom w:val="0"/>
      <w:divBdr>
        <w:top w:val="none" w:sz="0" w:space="0" w:color="auto"/>
        <w:left w:val="none" w:sz="0" w:space="0" w:color="auto"/>
        <w:bottom w:val="none" w:sz="0" w:space="0" w:color="auto"/>
        <w:right w:val="none" w:sz="0" w:space="0" w:color="auto"/>
      </w:divBdr>
    </w:div>
    <w:div w:id="2016764041">
      <w:bodyDiv w:val="1"/>
      <w:marLeft w:val="0"/>
      <w:marRight w:val="0"/>
      <w:marTop w:val="0"/>
      <w:marBottom w:val="0"/>
      <w:divBdr>
        <w:top w:val="none" w:sz="0" w:space="0" w:color="auto"/>
        <w:left w:val="none" w:sz="0" w:space="0" w:color="auto"/>
        <w:bottom w:val="none" w:sz="0" w:space="0" w:color="auto"/>
        <w:right w:val="none" w:sz="0" w:space="0" w:color="auto"/>
      </w:divBdr>
    </w:div>
    <w:div w:id="2089957465">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2021-03-03T17:16:00Z</dcterms:created>
  <dcterms:modified xsi:type="dcterms:W3CDTF">2023-05-10T16:46:00Z</dcterms:modified>
</cp:coreProperties>
</file>