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6A71D260" w:rsidR="00B76D09" w:rsidRDefault="00B76D09" w:rsidP="00B76D09">
      <w:r>
        <w:t>1. In the sense of machine learning, what is a model? What is the best way to train a model?</w:t>
      </w:r>
    </w:p>
    <w:p w14:paraId="325B2E34" w14:textId="77777777" w:rsidR="00721651" w:rsidRPr="00721651" w:rsidRDefault="00721651" w:rsidP="00721651">
      <w:r>
        <w:t xml:space="preserve">A1. </w:t>
      </w:r>
      <w:r w:rsidRPr="00721651">
        <w:t>The best way to train a model depends on the specific machine learning problem and the type of model being used. However, in general, the training process typically involves the following steps:</w:t>
      </w:r>
    </w:p>
    <w:p w14:paraId="6F085E06" w14:textId="77777777" w:rsidR="00721651" w:rsidRPr="00721651" w:rsidRDefault="00721651" w:rsidP="00721651">
      <w:pPr>
        <w:numPr>
          <w:ilvl w:val="0"/>
          <w:numId w:val="4"/>
        </w:numPr>
      </w:pPr>
      <w:r w:rsidRPr="00721651">
        <w:t>Data preparation: The input data must be cleaned, pre-processed, and split into training and validation sets.</w:t>
      </w:r>
    </w:p>
    <w:p w14:paraId="2F0C03EB" w14:textId="77777777" w:rsidR="00721651" w:rsidRPr="00721651" w:rsidRDefault="00721651" w:rsidP="00721651">
      <w:pPr>
        <w:numPr>
          <w:ilvl w:val="0"/>
          <w:numId w:val="4"/>
        </w:numPr>
      </w:pPr>
      <w:r w:rsidRPr="00721651">
        <w:t>Model selection: The appropriate model architecture must be selected based on the problem and the available data.</w:t>
      </w:r>
    </w:p>
    <w:p w14:paraId="7AFF0C09" w14:textId="77777777" w:rsidR="00721651" w:rsidRPr="00721651" w:rsidRDefault="00721651" w:rsidP="00721651">
      <w:pPr>
        <w:numPr>
          <w:ilvl w:val="0"/>
          <w:numId w:val="4"/>
        </w:numPr>
      </w:pPr>
      <w:r w:rsidRPr="00721651">
        <w:t>Training: The model is trained on the training set using an optimization algorithm to minimize the error between the predicted and actual output values.</w:t>
      </w:r>
    </w:p>
    <w:p w14:paraId="257DA1EB" w14:textId="77777777" w:rsidR="00721651" w:rsidRPr="00721651" w:rsidRDefault="00721651" w:rsidP="00721651">
      <w:pPr>
        <w:numPr>
          <w:ilvl w:val="0"/>
          <w:numId w:val="4"/>
        </w:numPr>
      </w:pPr>
      <w:r w:rsidRPr="00721651">
        <w:t>Evaluation: The trained model is evaluated on the validation set to measure its performance and identify any potential issues such as overfitting.</w:t>
      </w:r>
    </w:p>
    <w:p w14:paraId="5FB97688" w14:textId="77777777" w:rsidR="00721651" w:rsidRPr="00721651" w:rsidRDefault="00721651" w:rsidP="00721651">
      <w:pPr>
        <w:numPr>
          <w:ilvl w:val="0"/>
          <w:numId w:val="4"/>
        </w:numPr>
      </w:pPr>
      <w:r w:rsidRPr="00721651">
        <w:t>Fine-tuning: The model is refined and optimized by adjusting hyperparameters and repeating the training and evaluation steps until satisfactory performance is achieved.</w:t>
      </w:r>
    </w:p>
    <w:p w14:paraId="69052827" w14:textId="77777777" w:rsidR="00721651" w:rsidRPr="00721651" w:rsidRDefault="00721651" w:rsidP="00721651">
      <w:r w:rsidRPr="00721651">
        <w:t>Overall, the best way to train a model is to follow a rigorous and iterative process that involves careful data preparation, appropriate model selection, thorough training, rigorous evaluation, and continuous fine-tuning.</w:t>
      </w:r>
    </w:p>
    <w:p w14:paraId="57AA54E7" w14:textId="05E25DD4" w:rsidR="00721651" w:rsidRDefault="00721651" w:rsidP="00B76D09"/>
    <w:p w14:paraId="120D7465" w14:textId="1AB95B0E" w:rsidR="00B76D09" w:rsidRDefault="00B76D09" w:rsidP="00B76D09">
      <w:r>
        <w:t>2. In the sense of machine learning, explain the "No Free Lunch" theorem.</w:t>
      </w:r>
    </w:p>
    <w:p w14:paraId="3AC5A406" w14:textId="3E7754D3" w:rsidR="00721651" w:rsidRPr="00721651" w:rsidRDefault="00721651" w:rsidP="00721651">
      <w:r>
        <w:t>A2. T</w:t>
      </w:r>
      <w:r w:rsidRPr="00721651">
        <w:t>he "No Free Lunch" (NFL) theorem is a fundamental theorem that states that there is no single algorithm or model that is guaranteed to work well for all problems. In other words, there is no one-size-fits-all solution in machine learning. This means that the performance of any algorithm or model is dependent on the problem being solved, and no one approach is universally superior.</w:t>
      </w:r>
    </w:p>
    <w:p w14:paraId="4B32445C" w14:textId="77777777" w:rsidR="00721651" w:rsidRPr="00721651" w:rsidRDefault="00721651" w:rsidP="00721651">
      <w:r w:rsidRPr="00721651">
        <w:t xml:space="preserve">The NFL theorem suggests that it is essential to experiment with multiple algorithms and models to determine the most effective approach for a given problem. It also emphasizes the importance of understanding the problem and data before selecting an algorithm or model. It is essential to choose an algorithm or model that is well-suited to the specific problem at hand, </w:t>
      </w:r>
      <w:proofErr w:type="gramStart"/>
      <w:r w:rsidRPr="00721651">
        <w:t>taking into account</w:t>
      </w:r>
      <w:proofErr w:type="gramEnd"/>
      <w:r w:rsidRPr="00721651">
        <w:t xml:space="preserve"> factors such as the type of data, the size of the dataset, and the complexity of the problem.</w:t>
      </w:r>
    </w:p>
    <w:p w14:paraId="62755084" w14:textId="77777777" w:rsidR="00721651" w:rsidRPr="00721651" w:rsidRDefault="00721651" w:rsidP="00721651">
      <w:r w:rsidRPr="00721651">
        <w:t xml:space="preserve">Overall, the "No Free Lunch" theorem highlights the need for careful consideration and experimentation when selecting algorithms and models in machine </w:t>
      </w:r>
      <w:proofErr w:type="gramStart"/>
      <w:r w:rsidRPr="00721651">
        <w:t>learning, and</w:t>
      </w:r>
      <w:proofErr w:type="gramEnd"/>
      <w:r w:rsidRPr="00721651">
        <w:t xml:space="preserve"> underscores the importance of understanding the problem and data in order to make informed decisions.</w:t>
      </w:r>
    </w:p>
    <w:p w14:paraId="53E6E214" w14:textId="499EC2A7" w:rsidR="00721651" w:rsidRDefault="00721651" w:rsidP="00B76D09"/>
    <w:p w14:paraId="2936FD64" w14:textId="77777777" w:rsidR="00B76D09" w:rsidRDefault="00B76D09" w:rsidP="00B76D09">
      <w:r>
        <w:t>3. Describe the K-fold cross-validation mechanism in detail.</w:t>
      </w:r>
    </w:p>
    <w:p w14:paraId="79974C41" w14:textId="77777777" w:rsidR="00721651" w:rsidRPr="00721651" w:rsidRDefault="00721651" w:rsidP="00721651">
      <w:r>
        <w:t xml:space="preserve">A3. </w:t>
      </w:r>
      <w:r w:rsidRPr="00721651">
        <w:t>K-fold cross-validation is a technique used in machine learning to evaluate the performance of a model. It is a popular method for estimating the accuracy of a model, especially when the dataset is small.</w:t>
      </w:r>
    </w:p>
    <w:p w14:paraId="3C555A91" w14:textId="77777777" w:rsidR="00721651" w:rsidRPr="00721651" w:rsidRDefault="00721651" w:rsidP="00721651">
      <w:r w:rsidRPr="00721651">
        <w:t>The basic idea of k-fold cross-validation is to divide the dataset into k equal-sized subsets, or folds. The model is then trained on k-1 of the folds and tested on the remaining fold. This process is repeated k times, with each fold used as the test set once.</w:t>
      </w:r>
    </w:p>
    <w:p w14:paraId="31803761" w14:textId="77777777" w:rsidR="00721651" w:rsidRPr="00721651" w:rsidRDefault="00721651" w:rsidP="00721651">
      <w:r w:rsidRPr="00721651">
        <w:lastRenderedPageBreak/>
        <w:t>The steps involved in k-fold cross-validation are:</w:t>
      </w:r>
    </w:p>
    <w:p w14:paraId="1ED961C0" w14:textId="77777777" w:rsidR="00721651" w:rsidRPr="00721651" w:rsidRDefault="00721651" w:rsidP="00721651">
      <w:pPr>
        <w:numPr>
          <w:ilvl w:val="0"/>
          <w:numId w:val="5"/>
        </w:numPr>
      </w:pPr>
      <w:r w:rsidRPr="00721651">
        <w:t>Shuffle the dataset randomly.</w:t>
      </w:r>
    </w:p>
    <w:p w14:paraId="1487D09A" w14:textId="77777777" w:rsidR="00721651" w:rsidRPr="00721651" w:rsidRDefault="00721651" w:rsidP="00721651">
      <w:pPr>
        <w:numPr>
          <w:ilvl w:val="0"/>
          <w:numId w:val="5"/>
        </w:numPr>
      </w:pPr>
      <w:r w:rsidRPr="00721651">
        <w:t>Split the dataset into k groups (folds) of equal size.</w:t>
      </w:r>
    </w:p>
    <w:p w14:paraId="395A7338" w14:textId="77777777" w:rsidR="00721651" w:rsidRPr="00721651" w:rsidRDefault="00721651" w:rsidP="00721651">
      <w:pPr>
        <w:numPr>
          <w:ilvl w:val="0"/>
          <w:numId w:val="5"/>
        </w:numPr>
      </w:pPr>
      <w:r w:rsidRPr="00721651">
        <w:t>For each group:</w:t>
      </w:r>
    </w:p>
    <w:p w14:paraId="5E030BED" w14:textId="77777777" w:rsidR="00721651" w:rsidRPr="00721651" w:rsidRDefault="00721651" w:rsidP="00721651">
      <w:pPr>
        <w:numPr>
          <w:ilvl w:val="1"/>
          <w:numId w:val="5"/>
        </w:numPr>
      </w:pPr>
      <w:r w:rsidRPr="00721651">
        <w:t>Take the group as a hold out or test data set</w:t>
      </w:r>
    </w:p>
    <w:p w14:paraId="35ED621C" w14:textId="77777777" w:rsidR="00721651" w:rsidRPr="00721651" w:rsidRDefault="00721651" w:rsidP="00721651">
      <w:pPr>
        <w:numPr>
          <w:ilvl w:val="1"/>
          <w:numId w:val="5"/>
        </w:numPr>
      </w:pPr>
      <w:r w:rsidRPr="00721651">
        <w:t>Take the remaining groups as a training data set</w:t>
      </w:r>
    </w:p>
    <w:p w14:paraId="6ED98BEF" w14:textId="77777777" w:rsidR="00721651" w:rsidRPr="00721651" w:rsidRDefault="00721651" w:rsidP="00721651">
      <w:pPr>
        <w:numPr>
          <w:ilvl w:val="1"/>
          <w:numId w:val="5"/>
        </w:numPr>
      </w:pPr>
      <w:r w:rsidRPr="00721651">
        <w:t>Fit a model on the training set and evaluate it on the test set</w:t>
      </w:r>
    </w:p>
    <w:p w14:paraId="2ADA3FC5" w14:textId="77777777" w:rsidR="00721651" w:rsidRPr="00721651" w:rsidRDefault="00721651" w:rsidP="00721651">
      <w:pPr>
        <w:numPr>
          <w:ilvl w:val="1"/>
          <w:numId w:val="5"/>
        </w:numPr>
      </w:pPr>
      <w:r w:rsidRPr="00721651">
        <w:t>Retain the evaluation score and discard the model</w:t>
      </w:r>
    </w:p>
    <w:p w14:paraId="11CD2A6E" w14:textId="77777777" w:rsidR="00721651" w:rsidRPr="00721651" w:rsidRDefault="00721651" w:rsidP="00721651">
      <w:pPr>
        <w:numPr>
          <w:ilvl w:val="0"/>
          <w:numId w:val="5"/>
        </w:numPr>
      </w:pPr>
      <w:r w:rsidRPr="00721651">
        <w:t>Summarize the skill of the model using the sample of model evaluation scores.</w:t>
      </w:r>
    </w:p>
    <w:p w14:paraId="06E18AD7" w14:textId="77777777" w:rsidR="00721651" w:rsidRPr="00721651" w:rsidRDefault="00721651" w:rsidP="00721651">
      <w:r w:rsidRPr="00721651">
        <w:t>Once the cross-validation process is complete, the performance of the model is typically summarized by calculating the mean and standard deviation of the evaluation scores across all the folds. This provides an estimate of the model's performance on unseen data.</w:t>
      </w:r>
    </w:p>
    <w:p w14:paraId="20032D3A" w14:textId="77777777" w:rsidR="00721651" w:rsidRPr="00721651" w:rsidRDefault="00721651" w:rsidP="00721651">
      <w:pPr>
        <w:rPr>
          <w:vanish/>
        </w:rPr>
      </w:pPr>
      <w:r w:rsidRPr="00721651">
        <w:rPr>
          <w:vanish/>
        </w:rPr>
        <w:t>Bottom of Form</w:t>
      </w:r>
    </w:p>
    <w:p w14:paraId="3DA3AFBB" w14:textId="34EAD2FA" w:rsidR="00B76D09" w:rsidRDefault="00B76D09" w:rsidP="00B76D09"/>
    <w:p w14:paraId="4B9980EF" w14:textId="77777777" w:rsidR="00B76D09" w:rsidRDefault="00B76D09" w:rsidP="00B76D09">
      <w:r>
        <w:t>4. Describe the bootstrap sampling method. What is the aim of it?</w:t>
      </w:r>
    </w:p>
    <w:p w14:paraId="738F6424" w14:textId="77777777" w:rsidR="00721651" w:rsidRPr="00721651" w:rsidRDefault="00721651" w:rsidP="00721651">
      <w:r>
        <w:t xml:space="preserve">A4. </w:t>
      </w:r>
      <w:r w:rsidRPr="00721651">
        <w:br/>
        <w:t>Bootstrap sampling is a resampling technique that involves randomly sampling a dataset with replacement to create multiple new datasets of the same size as the original dataset. The aim of this technique is to estimate the statistical properties of a population by using the sample data.</w:t>
      </w:r>
    </w:p>
    <w:p w14:paraId="5F01AD5E" w14:textId="77777777" w:rsidR="00721651" w:rsidRPr="00721651" w:rsidRDefault="00721651" w:rsidP="00721651">
      <w:r w:rsidRPr="00721651">
        <w:t>In other words, bootstrap sampling involves repeatedly taking samples from the original data set and then calculating a statistic of interest (such as mean, standard deviation, or correlation) for each sample. These statistics can then be used to estimate the population parameter, such as the population mean or standard deviation.</w:t>
      </w:r>
    </w:p>
    <w:p w14:paraId="5E64C564" w14:textId="77777777" w:rsidR="00721651" w:rsidRPr="00721651" w:rsidRDefault="00721651" w:rsidP="00721651">
      <w:r w:rsidRPr="00721651">
        <w:t>The main steps involved in bootstrap sampling are as follows:</w:t>
      </w:r>
    </w:p>
    <w:p w14:paraId="5AF569CA" w14:textId="77777777" w:rsidR="00721651" w:rsidRPr="00721651" w:rsidRDefault="00721651" w:rsidP="00721651">
      <w:pPr>
        <w:numPr>
          <w:ilvl w:val="0"/>
          <w:numId w:val="6"/>
        </w:numPr>
      </w:pPr>
      <w:r w:rsidRPr="00721651">
        <w:t>Randomly select a sample of data from the original dataset with replacement.</w:t>
      </w:r>
    </w:p>
    <w:p w14:paraId="13E849C5" w14:textId="77777777" w:rsidR="00721651" w:rsidRPr="00721651" w:rsidRDefault="00721651" w:rsidP="00721651">
      <w:pPr>
        <w:numPr>
          <w:ilvl w:val="0"/>
          <w:numId w:val="6"/>
        </w:numPr>
      </w:pPr>
      <w:r w:rsidRPr="00721651">
        <w:t>Calculate the statistic of interest for the sample.</w:t>
      </w:r>
    </w:p>
    <w:p w14:paraId="5162C6CF" w14:textId="77777777" w:rsidR="00721651" w:rsidRPr="00721651" w:rsidRDefault="00721651" w:rsidP="00721651">
      <w:pPr>
        <w:numPr>
          <w:ilvl w:val="0"/>
          <w:numId w:val="6"/>
        </w:numPr>
      </w:pPr>
      <w:r w:rsidRPr="00721651">
        <w:t>Repeat steps 1 and 2 a large number of times to obtain multiple samples and their corresponding statistics.</w:t>
      </w:r>
    </w:p>
    <w:p w14:paraId="5571CE89" w14:textId="77777777" w:rsidR="00721651" w:rsidRPr="00721651" w:rsidRDefault="00721651" w:rsidP="00721651">
      <w:pPr>
        <w:numPr>
          <w:ilvl w:val="0"/>
          <w:numId w:val="6"/>
        </w:numPr>
      </w:pPr>
      <w:r w:rsidRPr="00721651">
        <w:t>Compute the mean, standard deviation, or confidence interval of the statistics obtained from the multiple samples to estimate the population parameter.</w:t>
      </w:r>
    </w:p>
    <w:p w14:paraId="5AF42F28" w14:textId="0A0D47B9" w:rsidR="00B76D09" w:rsidRDefault="00B76D09" w:rsidP="00B76D09"/>
    <w:p w14:paraId="64C205AB" w14:textId="77777777" w:rsidR="00B76D09" w:rsidRDefault="00B76D09" w:rsidP="00B76D09">
      <w:r>
        <w:t>5. What is the significance of calculating the Kappa value for a classification model? Demonstrate how to measure the Kappa value of a classification model using a sample collection of results.</w:t>
      </w:r>
    </w:p>
    <w:p w14:paraId="0B8E3D9B" w14:textId="77777777" w:rsidR="00721651" w:rsidRPr="00721651" w:rsidRDefault="00721651" w:rsidP="00721651">
      <w:r>
        <w:t xml:space="preserve">A5. </w:t>
      </w:r>
      <w:r w:rsidRPr="00721651">
        <w:t xml:space="preserve">The Kappa statistic is a measure of inter-rater agreement between two </w:t>
      </w:r>
      <w:proofErr w:type="spellStart"/>
      <w:r w:rsidRPr="00721651">
        <w:t>raters</w:t>
      </w:r>
      <w:proofErr w:type="spellEnd"/>
      <w:r w:rsidRPr="00721651">
        <w:t xml:space="preserve"> or between a classifier's predictions and actual class labels. It is frequently employed in classification models to assess the model's predictive accuracy.</w:t>
      </w:r>
    </w:p>
    <w:p w14:paraId="6ADE15F5" w14:textId="77777777" w:rsidR="00721651" w:rsidRPr="00721651" w:rsidRDefault="00721651" w:rsidP="00721651">
      <w:r w:rsidRPr="00721651">
        <w:lastRenderedPageBreak/>
        <w:t>The Kappa value ranges from -1 to 1, with values closer to 1 indicating excellent agreement and values closer to 0 indicating no better than chance agreement. A value of 0 indicates that the classifier performs no better than random guessing, whereas a negative value indicates worse than random guessing.</w:t>
      </w:r>
    </w:p>
    <w:p w14:paraId="64FD501D" w14:textId="77777777" w:rsidR="00721651" w:rsidRPr="00721651" w:rsidRDefault="00721651" w:rsidP="00721651">
      <w:r w:rsidRPr="00721651">
        <w:t>To compute the Kappa value, a confusion matrix is generated based on the classifier's predictions and actual class labels. The confusion matrix is a table that shows the number of correct predictions and misclassifications for each class. The Kappa value is calculated using the following formula:</w:t>
      </w:r>
    </w:p>
    <w:p w14:paraId="64F748F7" w14:textId="77777777" w:rsidR="00721651" w:rsidRPr="00721651" w:rsidRDefault="00721651" w:rsidP="00721651">
      <w:r w:rsidRPr="00721651">
        <w:t>Kappa = (p0 - pe) / (1 - pe)</w:t>
      </w:r>
    </w:p>
    <w:p w14:paraId="7DB7232A" w14:textId="77777777" w:rsidR="00721651" w:rsidRPr="00721651" w:rsidRDefault="00721651" w:rsidP="00721651">
      <w:r w:rsidRPr="00721651">
        <w:t>where p0 is the observed agreement between the classifier's predictions and actual class labels, and pe is the chance agreement that would be expected by random chance. pe is calculated as:</w:t>
      </w:r>
    </w:p>
    <w:p w14:paraId="75CCF0A0" w14:textId="77777777" w:rsidR="00721651" w:rsidRPr="00721651" w:rsidRDefault="00721651" w:rsidP="00721651">
      <w:r w:rsidRPr="00721651">
        <w:t>pe = (row total x column total) / grand total^2</w:t>
      </w:r>
    </w:p>
    <w:p w14:paraId="52381965" w14:textId="77777777" w:rsidR="00721651" w:rsidRPr="00721651" w:rsidRDefault="00721651" w:rsidP="00721651">
      <w:r w:rsidRPr="00721651">
        <w:t>where the row total and column total are the sums of the corresponding rows and columns in the confusion matrix, and the grand total is the total number of instances in the dataset.</w:t>
      </w:r>
    </w:p>
    <w:p w14:paraId="4D33077D" w14:textId="77777777" w:rsidR="00721651" w:rsidRPr="00721651" w:rsidRDefault="00721651" w:rsidP="00721651">
      <w:r w:rsidRPr="00721651">
        <w:t>For example, suppose we have a binary classification problem with two classes, A and B, and a classifier that makes predictions on a dataset of 100 instances. The confusion matrix for the classifier's predictions and actual class labels is shown below:</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64"/>
        <w:gridCol w:w="3458"/>
        <w:gridCol w:w="3473"/>
      </w:tblGrid>
      <w:tr w:rsidR="00721651" w:rsidRPr="00721651" w14:paraId="6FE29B48" w14:textId="77777777" w:rsidTr="0072165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9B33169" w14:textId="77777777" w:rsidR="00721651" w:rsidRPr="00721651" w:rsidRDefault="00721651" w:rsidP="00721651"/>
        </w:tc>
        <w:tc>
          <w:tcPr>
            <w:tcW w:w="0" w:type="auto"/>
            <w:tcBorders>
              <w:top w:val="single" w:sz="6" w:space="0" w:color="D9D9E3"/>
              <w:left w:val="single" w:sz="6" w:space="0" w:color="D9D9E3"/>
              <w:bottom w:val="single" w:sz="6" w:space="0" w:color="D9D9E3"/>
              <w:right w:val="single" w:sz="2" w:space="0" w:color="D9D9E3"/>
            </w:tcBorders>
            <w:vAlign w:val="bottom"/>
            <w:hideMark/>
          </w:tcPr>
          <w:p w14:paraId="2A7B4B4F" w14:textId="77777777" w:rsidR="00721651" w:rsidRPr="00721651" w:rsidRDefault="00721651" w:rsidP="00721651">
            <w:pPr>
              <w:rPr>
                <w:b/>
                <w:bCs/>
              </w:rPr>
            </w:pPr>
            <w:r w:rsidRPr="00721651">
              <w:rPr>
                <w:b/>
                <w:bCs/>
              </w:rPr>
              <w:t>Actual Class A</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704D816" w14:textId="77777777" w:rsidR="00721651" w:rsidRPr="00721651" w:rsidRDefault="00721651" w:rsidP="00721651">
            <w:pPr>
              <w:rPr>
                <w:b/>
                <w:bCs/>
              </w:rPr>
            </w:pPr>
            <w:r w:rsidRPr="00721651">
              <w:rPr>
                <w:b/>
                <w:bCs/>
              </w:rPr>
              <w:t>Actual Class B</w:t>
            </w:r>
          </w:p>
        </w:tc>
      </w:tr>
      <w:tr w:rsidR="00721651" w:rsidRPr="00721651" w14:paraId="619B420B" w14:textId="77777777" w:rsidTr="0072165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6C0A72" w14:textId="77777777" w:rsidR="00721651" w:rsidRPr="00721651" w:rsidRDefault="00721651" w:rsidP="00721651">
            <w:r w:rsidRPr="00721651">
              <w:t>Predicted 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D9A9D4" w14:textId="77777777" w:rsidR="00721651" w:rsidRPr="00721651" w:rsidRDefault="00721651" w:rsidP="00721651">
            <w:r w:rsidRPr="00721651">
              <w:t>60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5511DE" w14:textId="77777777" w:rsidR="00721651" w:rsidRPr="00721651" w:rsidRDefault="00721651" w:rsidP="00721651">
            <w:r w:rsidRPr="00721651">
              <w:t>10</w:t>
            </w:r>
          </w:p>
        </w:tc>
      </w:tr>
      <w:tr w:rsidR="00721651" w:rsidRPr="00721651" w14:paraId="6E723A41" w14:textId="77777777" w:rsidTr="0072165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419C61" w14:textId="77777777" w:rsidR="00721651" w:rsidRPr="00721651" w:rsidRDefault="00721651" w:rsidP="00721651">
            <w:r w:rsidRPr="00721651">
              <w:t>Predicted 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18FCCC" w14:textId="77777777" w:rsidR="00721651" w:rsidRPr="00721651" w:rsidRDefault="00721651" w:rsidP="00721651">
            <w:r w:rsidRPr="00721651">
              <w:t>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A6E37F" w14:textId="77777777" w:rsidR="00721651" w:rsidRPr="00721651" w:rsidRDefault="00721651" w:rsidP="00721651">
            <w:r w:rsidRPr="00721651">
              <w:t>10</w:t>
            </w:r>
          </w:p>
        </w:tc>
      </w:tr>
    </w:tbl>
    <w:p w14:paraId="2F31B584" w14:textId="77777777" w:rsidR="00721651" w:rsidRPr="00721651" w:rsidRDefault="00721651" w:rsidP="00721651">
      <w:r w:rsidRPr="00721651">
        <w:t>The row totals are 70 for class A and 30 for class B, and the column totals are 80 for predicted A and 20 for predicted B. The grand total is 100. Using the formulas above, we can calculate the Kappa value as:</w:t>
      </w:r>
    </w:p>
    <w:p w14:paraId="210D63FE" w14:textId="77777777" w:rsidR="00721651" w:rsidRPr="00721651" w:rsidRDefault="00721651" w:rsidP="00721651">
      <w:r w:rsidRPr="00721651">
        <w:t>pe = (70 x 80 + 30 x 20) / 100^2 = 0.5 p0 = (60 + 10) / 100 = 0.7 Kappa = (0.7 - 0.5) / (1 - 0.5) = 0.4</w:t>
      </w:r>
    </w:p>
    <w:p w14:paraId="19C1D55A" w14:textId="77777777" w:rsidR="00721651" w:rsidRPr="00721651" w:rsidRDefault="00721651" w:rsidP="00721651">
      <w:r w:rsidRPr="00721651">
        <w:t>Therefore, the Kappa value for the classifier's predictions is 0.4, indicating moderate agreement between the classifier's predictions and actual class labels.</w:t>
      </w:r>
    </w:p>
    <w:p w14:paraId="3C229B83" w14:textId="77777777" w:rsidR="00721651" w:rsidRPr="00721651" w:rsidRDefault="00721651" w:rsidP="00721651">
      <w:r w:rsidRPr="00721651">
        <w:t>In summary, the Kappa value is a measure of inter-rater agreement that is often used to assess the predictive accuracy of classification models. It is calculated using a confusion matrix and provides a measure of the model's performance that accounts for chance agreement.</w:t>
      </w:r>
    </w:p>
    <w:p w14:paraId="16B4C4D0" w14:textId="77777777" w:rsidR="00721651" w:rsidRPr="00721651" w:rsidRDefault="00721651" w:rsidP="00721651">
      <w:pPr>
        <w:rPr>
          <w:vanish/>
        </w:rPr>
      </w:pPr>
      <w:r w:rsidRPr="00721651">
        <w:rPr>
          <w:vanish/>
        </w:rPr>
        <w:t>Top of Form</w:t>
      </w:r>
    </w:p>
    <w:p w14:paraId="02605FCB" w14:textId="2FEF1955" w:rsidR="00B76D09" w:rsidRDefault="00B76D09" w:rsidP="00B76D09"/>
    <w:p w14:paraId="4647AD16" w14:textId="77777777" w:rsidR="00B76D09" w:rsidRDefault="00B76D09" w:rsidP="00B76D09">
      <w:r>
        <w:t>6. Describe the model ensemble method. In machine learning, what part does it play?</w:t>
      </w:r>
    </w:p>
    <w:p w14:paraId="628E8A89" w14:textId="77777777" w:rsidR="00721651" w:rsidRPr="00721651" w:rsidRDefault="00721651" w:rsidP="00721651">
      <w:r>
        <w:t xml:space="preserve">A6. </w:t>
      </w:r>
      <w:r w:rsidRPr="00721651">
        <w:br/>
        <w:t>Model ensemble is a machine learning technique that combines multiple models to make a final prediction. The basic idea is that when different models are combined, the overall prediction accuracy is higher than that of any individual model.</w:t>
      </w:r>
    </w:p>
    <w:p w14:paraId="11658423" w14:textId="77777777" w:rsidR="00721651" w:rsidRPr="00721651" w:rsidRDefault="00721651" w:rsidP="00721651">
      <w:r w:rsidRPr="00721651">
        <w:t>There are various methods for model ensemble, including:</w:t>
      </w:r>
    </w:p>
    <w:p w14:paraId="7E8AE86F" w14:textId="77777777" w:rsidR="00721651" w:rsidRPr="00721651" w:rsidRDefault="00721651" w:rsidP="00721651">
      <w:pPr>
        <w:numPr>
          <w:ilvl w:val="0"/>
          <w:numId w:val="7"/>
        </w:numPr>
      </w:pPr>
      <w:r w:rsidRPr="00721651">
        <w:t>Bagging: It involves creating multiple models of the same type but with different subsets of the training data. These models are then combined to make a final prediction.</w:t>
      </w:r>
    </w:p>
    <w:p w14:paraId="3203F398" w14:textId="77777777" w:rsidR="00721651" w:rsidRPr="00721651" w:rsidRDefault="00721651" w:rsidP="00721651">
      <w:pPr>
        <w:numPr>
          <w:ilvl w:val="0"/>
          <w:numId w:val="7"/>
        </w:numPr>
      </w:pPr>
      <w:r w:rsidRPr="00721651">
        <w:lastRenderedPageBreak/>
        <w:t>Boosting: It is a method of iteratively training models to improve their accuracy. Each new model focuses on the training examples that the previous model got wrong, with the goal of improving overall accuracy.</w:t>
      </w:r>
    </w:p>
    <w:p w14:paraId="5CA4DF11" w14:textId="77777777" w:rsidR="00721651" w:rsidRPr="00721651" w:rsidRDefault="00721651" w:rsidP="00721651">
      <w:pPr>
        <w:numPr>
          <w:ilvl w:val="0"/>
          <w:numId w:val="7"/>
        </w:numPr>
      </w:pPr>
      <w:r w:rsidRPr="00721651">
        <w:t>Stacking: It involves training multiple models and then combining their outputs as input to a final model.</w:t>
      </w:r>
    </w:p>
    <w:p w14:paraId="3C0E68A4" w14:textId="77777777" w:rsidR="00721651" w:rsidRPr="00721651" w:rsidRDefault="00721651" w:rsidP="00721651">
      <w:pPr>
        <w:numPr>
          <w:ilvl w:val="0"/>
          <w:numId w:val="7"/>
        </w:numPr>
      </w:pPr>
      <w:r w:rsidRPr="00721651">
        <w:t>Random forests: It is a type of ensemble model that uses decision trees as the base models.</w:t>
      </w:r>
    </w:p>
    <w:p w14:paraId="0FD130C6" w14:textId="77777777" w:rsidR="00721651" w:rsidRPr="00721651" w:rsidRDefault="00721651" w:rsidP="00721651">
      <w:r w:rsidRPr="00721651">
        <w:t>Model ensemble plays a crucial role in machine learning because it helps to improve the accuracy of predictions. By combining the strengths of multiple models, the overall prediction accuracy is increased, and the weaknesses of individual models are minimized. This can be especially useful in situations where no single model is strong enough to make accurate predictions on its own.</w:t>
      </w:r>
    </w:p>
    <w:p w14:paraId="46C803A1" w14:textId="6748E38F" w:rsidR="00B76D09" w:rsidRDefault="00B76D09" w:rsidP="00B76D09"/>
    <w:p w14:paraId="024011C8" w14:textId="77777777" w:rsidR="00B76D09" w:rsidRDefault="00B76D09" w:rsidP="00B76D09">
      <w:r>
        <w:t>7. What is a descriptive model's main purpose? Give examples of real-world problems that descriptive models were used to solve.</w:t>
      </w:r>
    </w:p>
    <w:p w14:paraId="250FC3C5" w14:textId="77777777" w:rsidR="00721651" w:rsidRPr="00721651" w:rsidRDefault="00721651" w:rsidP="00721651">
      <w:r>
        <w:t xml:space="preserve">A7. </w:t>
      </w:r>
      <w:r w:rsidRPr="00721651">
        <w:t>The primary objective of a descriptive model is to describe and summarize a given dataset, as opposed to predicting future outcomes or making decisions. Descriptive models are often used in exploratory data analysis to gain insight into patterns and relationships in the data.</w:t>
      </w:r>
    </w:p>
    <w:p w14:paraId="68D630B5" w14:textId="77777777" w:rsidR="00721651" w:rsidRPr="00721651" w:rsidRDefault="00721651" w:rsidP="00721651">
      <w:r w:rsidRPr="00721651">
        <w:t>Examples of real-world problems that have been addressed using descriptive models include:</w:t>
      </w:r>
    </w:p>
    <w:p w14:paraId="7C178F47" w14:textId="77777777" w:rsidR="00721651" w:rsidRPr="00721651" w:rsidRDefault="00721651" w:rsidP="00721651">
      <w:pPr>
        <w:numPr>
          <w:ilvl w:val="0"/>
          <w:numId w:val="8"/>
        </w:numPr>
      </w:pPr>
      <w:r w:rsidRPr="00721651">
        <w:t xml:space="preserve">Market Segmentation: Companies use descriptive models to segment customers based on demographic, geographic, and </w:t>
      </w:r>
      <w:proofErr w:type="spellStart"/>
      <w:r w:rsidRPr="00721651">
        <w:t>behavioral</w:t>
      </w:r>
      <w:proofErr w:type="spellEnd"/>
      <w:r w:rsidRPr="00721651">
        <w:t xml:space="preserve"> data to develop targeted marketing strategies.</w:t>
      </w:r>
    </w:p>
    <w:p w14:paraId="2EE09CD7" w14:textId="77777777" w:rsidR="00721651" w:rsidRPr="00721651" w:rsidRDefault="00721651" w:rsidP="00721651">
      <w:pPr>
        <w:numPr>
          <w:ilvl w:val="0"/>
          <w:numId w:val="8"/>
        </w:numPr>
      </w:pPr>
      <w:r w:rsidRPr="00721651">
        <w:t>Fraud Detection: Banks and other financial institutions use descriptive models to identify patterns in transaction data that may indicate fraudulent activity.</w:t>
      </w:r>
    </w:p>
    <w:p w14:paraId="79EDBC4B" w14:textId="77777777" w:rsidR="00721651" w:rsidRPr="00721651" w:rsidRDefault="00721651" w:rsidP="00721651">
      <w:pPr>
        <w:numPr>
          <w:ilvl w:val="0"/>
          <w:numId w:val="8"/>
        </w:numPr>
      </w:pPr>
      <w:r w:rsidRPr="00721651">
        <w:t xml:space="preserve">Epidemiological Studies: Public health researchers use descriptive models to </w:t>
      </w:r>
      <w:proofErr w:type="spellStart"/>
      <w:r w:rsidRPr="00721651">
        <w:t>analyze</w:t>
      </w:r>
      <w:proofErr w:type="spellEnd"/>
      <w:r w:rsidRPr="00721651">
        <w:t xml:space="preserve"> patterns of disease occurrence and risk factors to identify potential causes and preventive measures.</w:t>
      </w:r>
    </w:p>
    <w:p w14:paraId="305D816F" w14:textId="77777777" w:rsidR="00721651" w:rsidRPr="00721651" w:rsidRDefault="00721651" w:rsidP="00721651">
      <w:pPr>
        <w:numPr>
          <w:ilvl w:val="0"/>
          <w:numId w:val="8"/>
        </w:numPr>
      </w:pPr>
      <w:r w:rsidRPr="00721651">
        <w:t xml:space="preserve">Crime Analysis: Law enforcement agencies use descriptive models to </w:t>
      </w:r>
      <w:proofErr w:type="spellStart"/>
      <w:r w:rsidRPr="00721651">
        <w:t>analyze</w:t>
      </w:r>
      <w:proofErr w:type="spellEnd"/>
      <w:r w:rsidRPr="00721651">
        <w:t xml:space="preserve"> crime data to identify hotspots and patterns of criminal activity.</w:t>
      </w:r>
    </w:p>
    <w:p w14:paraId="0E3B404A" w14:textId="77777777" w:rsidR="00721651" w:rsidRPr="00721651" w:rsidRDefault="00721651" w:rsidP="00721651">
      <w:pPr>
        <w:numPr>
          <w:ilvl w:val="0"/>
          <w:numId w:val="8"/>
        </w:numPr>
      </w:pPr>
      <w:r w:rsidRPr="00721651">
        <w:t xml:space="preserve">Social Science Research: Descriptive models are used to summarize and </w:t>
      </w:r>
      <w:proofErr w:type="spellStart"/>
      <w:r w:rsidRPr="00721651">
        <w:t>analyze</w:t>
      </w:r>
      <w:proofErr w:type="spellEnd"/>
      <w:r w:rsidRPr="00721651">
        <w:t xml:space="preserve"> survey data to better understand public opinion and attitudes towards various social and political issues.</w:t>
      </w:r>
    </w:p>
    <w:p w14:paraId="6EF6D469" w14:textId="121E1CDE" w:rsidR="00B76D09" w:rsidRDefault="00B76D09" w:rsidP="00B76D09"/>
    <w:p w14:paraId="0E3FA72D" w14:textId="77777777" w:rsidR="00B76D09" w:rsidRDefault="00B76D09" w:rsidP="00B76D09">
      <w:r>
        <w:t>8. Describe how to evaluate a linear regression model.</w:t>
      </w:r>
    </w:p>
    <w:p w14:paraId="2A745DD0" w14:textId="77777777" w:rsidR="00721651" w:rsidRPr="00721651" w:rsidRDefault="00721651" w:rsidP="00721651">
      <w:r>
        <w:t xml:space="preserve">A8. </w:t>
      </w:r>
      <w:r w:rsidRPr="00721651">
        <w:br/>
        <w:t>Evaluating a linear regression model involves assessing its accuracy and predictive power. Here are some commonly used methods for evaluating a linear regression model:</w:t>
      </w:r>
    </w:p>
    <w:p w14:paraId="4D3FC470" w14:textId="77777777" w:rsidR="00721651" w:rsidRPr="00721651" w:rsidRDefault="00721651" w:rsidP="00721651">
      <w:pPr>
        <w:numPr>
          <w:ilvl w:val="0"/>
          <w:numId w:val="9"/>
        </w:numPr>
      </w:pPr>
      <w:r w:rsidRPr="00721651">
        <w:t>Mean Squared Error (MSE): The MSE measures the average squared distance between the predicted and actual values. The lower the MSE, the better the model fits the data.</w:t>
      </w:r>
    </w:p>
    <w:p w14:paraId="225FC84B" w14:textId="77777777" w:rsidR="00721651" w:rsidRPr="00721651" w:rsidRDefault="00721651" w:rsidP="00721651">
      <w:pPr>
        <w:numPr>
          <w:ilvl w:val="0"/>
          <w:numId w:val="9"/>
        </w:numPr>
      </w:pPr>
      <w:r w:rsidRPr="00721651">
        <w:t>Root Mean Squared Error (RMSE): The RMSE is the square root of the MSE and provides a measure of the average distance between the predicted and actual values.</w:t>
      </w:r>
    </w:p>
    <w:p w14:paraId="4F93A349" w14:textId="77777777" w:rsidR="00721651" w:rsidRPr="00721651" w:rsidRDefault="00721651" w:rsidP="00721651">
      <w:pPr>
        <w:numPr>
          <w:ilvl w:val="0"/>
          <w:numId w:val="9"/>
        </w:numPr>
      </w:pPr>
      <w:r w:rsidRPr="00721651">
        <w:lastRenderedPageBreak/>
        <w:t>R-squared (R2): R-squared is a statistical measure that represents the proportion of the variance in the dependent variable that is explained by the independent variables. A higher R-squared value indicates a better fit of the model to the data.</w:t>
      </w:r>
    </w:p>
    <w:p w14:paraId="6DEC10A4" w14:textId="77777777" w:rsidR="00721651" w:rsidRPr="00721651" w:rsidRDefault="00721651" w:rsidP="00721651">
      <w:pPr>
        <w:numPr>
          <w:ilvl w:val="0"/>
          <w:numId w:val="9"/>
        </w:numPr>
      </w:pPr>
      <w:r w:rsidRPr="00721651">
        <w:t>Residual analysis: Residuals are the differences between the predicted and actual values. A scatter plot of the residuals can help identify patterns or trends in the data that the model has missed. If the residuals are randomly scattered around zero, it suggests that the model is a good fit for the data.</w:t>
      </w:r>
    </w:p>
    <w:p w14:paraId="14475DB7" w14:textId="77777777" w:rsidR="00721651" w:rsidRPr="00721651" w:rsidRDefault="00721651" w:rsidP="00721651">
      <w:pPr>
        <w:numPr>
          <w:ilvl w:val="0"/>
          <w:numId w:val="9"/>
        </w:numPr>
      </w:pPr>
      <w:r w:rsidRPr="00721651">
        <w:t>Cross-validation: Cross-validation involves splitting the data into training and testing sets to evaluate how well the model generalizes to new data. The model is trained on the training set and tested on the testing set. This process is repeated multiple times to obtain an estimate of the model's performance on new data.</w:t>
      </w:r>
    </w:p>
    <w:p w14:paraId="10E2EBF5" w14:textId="77777777" w:rsidR="00721651" w:rsidRPr="00721651" w:rsidRDefault="00721651" w:rsidP="00721651">
      <w:r w:rsidRPr="00721651">
        <w:t>In addition to these methods, there are other evaluation metrics that can be used depending on the specific problem and data.</w:t>
      </w:r>
    </w:p>
    <w:p w14:paraId="3AFD2A76" w14:textId="6C82CB80" w:rsidR="00B76D09" w:rsidRDefault="00B76D09" w:rsidP="00B76D09"/>
    <w:p w14:paraId="1D52C4CA" w14:textId="77777777" w:rsidR="00B76D09" w:rsidRDefault="00B76D09" w:rsidP="00B76D09">
      <w:r>
        <w:t xml:space="preserve">9. </w:t>
      </w:r>
      <w:proofErr w:type="gramStart"/>
      <w:r>
        <w:t>Distinguish :</w:t>
      </w:r>
      <w:proofErr w:type="gramEnd"/>
    </w:p>
    <w:p w14:paraId="0B543DA5" w14:textId="77777777" w:rsidR="00B76D09" w:rsidRDefault="00B76D09" w:rsidP="00B76D09"/>
    <w:p w14:paraId="39CDA8A0" w14:textId="77777777" w:rsidR="00B76D09" w:rsidRDefault="00B76D09" w:rsidP="00B76D09">
      <w:r>
        <w:t>1. Descriptive vs. predictive models</w:t>
      </w:r>
    </w:p>
    <w:p w14:paraId="21CAD91E" w14:textId="2E02F376" w:rsidR="00B76D09" w:rsidRDefault="00721651" w:rsidP="00B76D09">
      <w:r w:rsidRPr="00721651">
        <w:t xml:space="preserve">Descriptive models are used to describe the patterns and relationships in the data, whereas predictive models are used to predict future outcomes or </w:t>
      </w:r>
      <w:proofErr w:type="spellStart"/>
      <w:r w:rsidRPr="00721651">
        <w:t>behaviors</w:t>
      </w:r>
      <w:proofErr w:type="spellEnd"/>
      <w:r w:rsidRPr="00721651">
        <w:t>. Descriptive models are often used in exploratory data analysis, while predictive models are used in forecasting and decision-making applications.</w:t>
      </w:r>
    </w:p>
    <w:p w14:paraId="7DF82950" w14:textId="77777777" w:rsidR="00B76D09" w:rsidRDefault="00B76D09" w:rsidP="00B76D09">
      <w:r>
        <w:t>2. Underfitting vs. overfitting the model</w:t>
      </w:r>
    </w:p>
    <w:p w14:paraId="3455E4F7" w14:textId="211F3BDA" w:rsidR="00B76D09" w:rsidRDefault="00721651" w:rsidP="00B76D09">
      <w:r w:rsidRPr="00721651">
        <w:t>Underfitting occurs when a model is too simple and fails to capture the underlying patterns in the data. It leads to high bias and low variance. On the other hand, overfitting occurs when a model is too complex and fits the noise in the data rather than the underlying patterns. It leads to low bias and high variance.</w:t>
      </w:r>
    </w:p>
    <w:p w14:paraId="5E3D97CB" w14:textId="77777777" w:rsidR="00B76D09" w:rsidRDefault="00B76D09" w:rsidP="00B76D09">
      <w:r>
        <w:t>3. Bootstrapping vs. cross-validation</w:t>
      </w:r>
    </w:p>
    <w:p w14:paraId="7BF52C32" w14:textId="54E2BF56" w:rsidR="00B76D09" w:rsidRDefault="00721651" w:rsidP="00B76D09">
      <w:r w:rsidRPr="00721651">
        <w:t>Bootstrapping and cross-validation are resampling techniques used to evaluate the performance of a model. Bootstrapping involves randomly sampling the dataset with replacement to create multiple subsets of the data. Each subset is used to train and evaluate the model. Cross-validation, on the other hand, involves partitioning the dataset into multiple subsets, with one subset used for testing and the remaining subsets used for training. Cross-validation is often used to estimate the performance of a model on new, unseen data.</w:t>
      </w:r>
    </w:p>
    <w:p w14:paraId="07AD781F" w14:textId="77777777" w:rsidR="00B76D09" w:rsidRDefault="00B76D09" w:rsidP="00B76D09">
      <w:r>
        <w:t>10. Make quick notes on:</w:t>
      </w:r>
    </w:p>
    <w:p w14:paraId="24E5FDC7" w14:textId="77777777" w:rsidR="00B76D09" w:rsidRDefault="00B76D09" w:rsidP="00B76D09"/>
    <w:p w14:paraId="26457DD5" w14:textId="3D22B6C5" w:rsidR="00B76D09" w:rsidRDefault="00B76D09" w:rsidP="00B76D09">
      <w:r>
        <w:t xml:space="preserve">            1. LOOCV.</w:t>
      </w:r>
    </w:p>
    <w:p w14:paraId="52F9133E" w14:textId="3B3FFE27" w:rsidR="00B76D09" w:rsidRDefault="00721651" w:rsidP="00B76D09">
      <w:r w:rsidRPr="00721651">
        <w:t xml:space="preserve">LOOCV stands for "Leave-One-Out Cross-Validation." It is a cross-validation method where the model is trained on all but one sample and then tested on the remaining sample. This process is </w:t>
      </w:r>
      <w:r w:rsidRPr="00721651">
        <w:lastRenderedPageBreak/>
        <w:t>repeated for each sample in the dataset, and the results are averaged to obtain an estimate of the model's performance.</w:t>
      </w:r>
    </w:p>
    <w:p w14:paraId="38641A93" w14:textId="6F0E3AF3" w:rsidR="00B76D09" w:rsidRDefault="00B76D09" w:rsidP="00B76D09">
      <w:r>
        <w:t xml:space="preserve">            2. F-measurement</w:t>
      </w:r>
    </w:p>
    <w:p w14:paraId="735C4633" w14:textId="58332BC5" w:rsidR="00B76D09" w:rsidRDefault="00721651" w:rsidP="00B76D09">
      <w:r w:rsidRPr="00721651">
        <w:t>The F-measure is a metric used to evaluate the performance of a classification model. It is the harmonic mean of precision and recall. It provides a balance between precision and recall, where a high F-measure indicates high precision and recall.</w:t>
      </w:r>
    </w:p>
    <w:p w14:paraId="35FE19B3" w14:textId="4C79B854" w:rsidR="00B76D09" w:rsidRDefault="00B76D09" w:rsidP="00B76D09">
      <w:r>
        <w:t xml:space="preserve">            3. The width of the silhouette</w:t>
      </w:r>
    </w:p>
    <w:p w14:paraId="702CB593" w14:textId="2DA0EC2A" w:rsidR="00B76D09" w:rsidRDefault="00721651" w:rsidP="00B76D09">
      <w:r w:rsidRPr="00721651">
        <w:t>The silhouette width is a metric used to evaluate the quality of clustering. It measures how similar an object is to its own cluster compared to other clusters. The silhouette width ranges from -1 to 1, where a value closer to 1 indicates a well-clustered data point, and a value closer to -1 indicates that the data point may belong to the wrong cluster.</w:t>
      </w:r>
    </w:p>
    <w:p w14:paraId="7E3EC887" w14:textId="36AD07F1" w:rsidR="00B76D09" w:rsidRDefault="00B76D09" w:rsidP="00B76D09">
      <w:r>
        <w:t xml:space="preserve">             4. Receiver operating characteristic curve</w:t>
      </w:r>
    </w:p>
    <w:p w14:paraId="0D5020BF" w14:textId="6DD63C05" w:rsidR="00B915EE" w:rsidRDefault="00721651">
      <w:r w:rsidRPr="00721651">
        <w:t>ROC is a graph used to evaluate the performance of a binary classification model. It plots the true positive rate (sensitivity) against the false positive rate (1-specificity) for various classification thresholds. The area under the ROC curve (AUC-ROC) is often used as a measure of the model's performance, where a higher AUC-ROC indicates better performance.</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D16C8"/>
    <w:multiLevelType w:val="multilevel"/>
    <w:tmpl w:val="5574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43F31"/>
    <w:multiLevelType w:val="multilevel"/>
    <w:tmpl w:val="EA4C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6494D"/>
    <w:multiLevelType w:val="multilevel"/>
    <w:tmpl w:val="A76A3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4217F"/>
    <w:multiLevelType w:val="multilevel"/>
    <w:tmpl w:val="70BA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774EA"/>
    <w:multiLevelType w:val="multilevel"/>
    <w:tmpl w:val="2798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30BBC"/>
    <w:multiLevelType w:val="multilevel"/>
    <w:tmpl w:val="C5E4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527012">
    <w:abstractNumId w:val="2"/>
  </w:num>
  <w:num w:numId="2" w16cid:durableId="595403477">
    <w:abstractNumId w:val="2"/>
  </w:num>
  <w:num w:numId="3" w16cid:durableId="576130808">
    <w:abstractNumId w:val="2"/>
  </w:num>
  <w:num w:numId="4" w16cid:durableId="754129856">
    <w:abstractNumId w:val="4"/>
  </w:num>
  <w:num w:numId="5" w16cid:durableId="441146909">
    <w:abstractNumId w:val="3"/>
  </w:num>
  <w:num w:numId="6" w16cid:durableId="479923052">
    <w:abstractNumId w:val="5"/>
  </w:num>
  <w:num w:numId="7" w16cid:durableId="2028217425">
    <w:abstractNumId w:val="1"/>
  </w:num>
  <w:num w:numId="8" w16cid:durableId="1244608990">
    <w:abstractNumId w:val="0"/>
  </w:num>
  <w:num w:numId="9" w16cid:durableId="1094588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721651"/>
    <w:rsid w:val="00B76D0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651"/>
    <w:pPr>
      <w:ind w:left="720"/>
      <w:contextualSpacing/>
    </w:pPr>
  </w:style>
  <w:style w:type="paragraph" w:styleId="NormalWeb">
    <w:name w:val="Normal (Web)"/>
    <w:basedOn w:val="Normal"/>
    <w:uiPriority w:val="99"/>
    <w:semiHidden/>
    <w:unhideWhenUsed/>
    <w:rsid w:val="007216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7490">
      <w:bodyDiv w:val="1"/>
      <w:marLeft w:val="0"/>
      <w:marRight w:val="0"/>
      <w:marTop w:val="0"/>
      <w:marBottom w:val="0"/>
      <w:divBdr>
        <w:top w:val="none" w:sz="0" w:space="0" w:color="auto"/>
        <w:left w:val="none" w:sz="0" w:space="0" w:color="auto"/>
        <w:bottom w:val="none" w:sz="0" w:space="0" w:color="auto"/>
        <w:right w:val="none" w:sz="0" w:space="0" w:color="auto"/>
      </w:divBdr>
    </w:div>
    <w:div w:id="78254750">
      <w:bodyDiv w:val="1"/>
      <w:marLeft w:val="0"/>
      <w:marRight w:val="0"/>
      <w:marTop w:val="0"/>
      <w:marBottom w:val="0"/>
      <w:divBdr>
        <w:top w:val="none" w:sz="0" w:space="0" w:color="auto"/>
        <w:left w:val="none" w:sz="0" w:space="0" w:color="auto"/>
        <w:bottom w:val="none" w:sz="0" w:space="0" w:color="auto"/>
        <w:right w:val="none" w:sz="0" w:space="0" w:color="auto"/>
      </w:divBdr>
    </w:div>
    <w:div w:id="135337603">
      <w:bodyDiv w:val="1"/>
      <w:marLeft w:val="0"/>
      <w:marRight w:val="0"/>
      <w:marTop w:val="0"/>
      <w:marBottom w:val="0"/>
      <w:divBdr>
        <w:top w:val="none" w:sz="0" w:space="0" w:color="auto"/>
        <w:left w:val="none" w:sz="0" w:space="0" w:color="auto"/>
        <w:bottom w:val="none" w:sz="0" w:space="0" w:color="auto"/>
        <w:right w:val="none" w:sz="0" w:space="0" w:color="auto"/>
      </w:divBdr>
    </w:div>
    <w:div w:id="154224613">
      <w:bodyDiv w:val="1"/>
      <w:marLeft w:val="0"/>
      <w:marRight w:val="0"/>
      <w:marTop w:val="0"/>
      <w:marBottom w:val="0"/>
      <w:divBdr>
        <w:top w:val="none" w:sz="0" w:space="0" w:color="auto"/>
        <w:left w:val="none" w:sz="0" w:space="0" w:color="auto"/>
        <w:bottom w:val="none" w:sz="0" w:space="0" w:color="auto"/>
        <w:right w:val="none" w:sz="0" w:space="0" w:color="auto"/>
      </w:divBdr>
    </w:div>
    <w:div w:id="823012063">
      <w:bodyDiv w:val="1"/>
      <w:marLeft w:val="0"/>
      <w:marRight w:val="0"/>
      <w:marTop w:val="0"/>
      <w:marBottom w:val="0"/>
      <w:divBdr>
        <w:top w:val="none" w:sz="0" w:space="0" w:color="auto"/>
        <w:left w:val="none" w:sz="0" w:space="0" w:color="auto"/>
        <w:bottom w:val="none" w:sz="0" w:space="0" w:color="auto"/>
        <w:right w:val="none" w:sz="0" w:space="0" w:color="auto"/>
      </w:divBdr>
      <w:divsChild>
        <w:div w:id="1352026249">
          <w:marLeft w:val="0"/>
          <w:marRight w:val="0"/>
          <w:marTop w:val="0"/>
          <w:marBottom w:val="0"/>
          <w:divBdr>
            <w:top w:val="single" w:sz="2" w:space="0" w:color="D9D9E3"/>
            <w:left w:val="single" w:sz="2" w:space="0" w:color="D9D9E3"/>
            <w:bottom w:val="single" w:sz="2" w:space="0" w:color="D9D9E3"/>
            <w:right w:val="single" w:sz="2" w:space="0" w:color="D9D9E3"/>
          </w:divBdr>
          <w:divsChild>
            <w:div w:id="138497342">
              <w:marLeft w:val="0"/>
              <w:marRight w:val="0"/>
              <w:marTop w:val="0"/>
              <w:marBottom w:val="0"/>
              <w:divBdr>
                <w:top w:val="single" w:sz="2" w:space="0" w:color="D9D9E3"/>
                <w:left w:val="single" w:sz="2" w:space="0" w:color="D9D9E3"/>
                <w:bottom w:val="single" w:sz="2" w:space="0" w:color="D9D9E3"/>
                <w:right w:val="single" w:sz="2" w:space="0" w:color="D9D9E3"/>
              </w:divBdr>
              <w:divsChild>
                <w:div w:id="98910426">
                  <w:marLeft w:val="0"/>
                  <w:marRight w:val="0"/>
                  <w:marTop w:val="0"/>
                  <w:marBottom w:val="0"/>
                  <w:divBdr>
                    <w:top w:val="single" w:sz="2" w:space="0" w:color="D9D9E3"/>
                    <w:left w:val="single" w:sz="2" w:space="0" w:color="D9D9E3"/>
                    <w:bottom w:val="single" w:sz="2" w:space="0" w:color="D9D9E3"/>
                    <w:right w:val="single" w:sz="2" w:space="0" w:color="D9D9E3"/>
                  </w:divBdr>
                  <w:divsChild>
                    <w:div w:id="1490633459">
                      <w:marLeft w:val="0"/>
                      <w:marRight w:val="0"/>
                      <w:marTop w:val="0"/>
                      <w:marBottom w:val="0"/>
                      <w:divBdr>
                        <w:top w:val="single" w:sz="2" w:space="0" w:color="D9D9E3"/>
                        <w:left w:val="single" w:sz="2" w:space="0" w:color="D9D9E3"/>
                        <w:bottom w:val="single" w:sz="2" w:space="0" w:color="D9D9E3"/>
                        <w:right w:val="single" w:sz="2" w:space="0" w:color="D9D9E3"/>
                      </w:divBdr>
                      <w:divsChild>
                        <w:div w:id="188178194">
                          <w:marLeft w:val="0"/>
                          <w:marRight w:val="0"/>
                          <w:marTop w:val="0"/>
                          <w:marBottom w:val="0"/>
                          <w:divBdr>
                            <w:top w:val="single" w:sz="2" w:space="0" w:color="auto"/>
                            <w:left w:val="single" w:sz="2" w:space="0" w:color="auto"/>
                            <w:bottom w:val="single" w:sz="6" w:space="0" w:color="auto"/>
                            <w:right w:val="single" w:sz="2" w:space="0" w:color="auto"/>
                          </w:divBdr>
                          <w:divsChild>
                            <w:div w:id="1033070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4595">
                                  <w:marLeft w:val="0"/>
                                  <w:marRight w:val="0"/>
                                  <w:marTop w:val="0"/>
                                  <w:marBottom w:val="0"/>
                                  <w:divBdr>
                                    <w:top w:val="single" w:sz="2" w:space="0" w:color="D9D9E3"/>
                                    <w:left w:val="single" w:sz="2" w:space="0" w:color="D9D9E3"/>
                                    <w:bottom w:val="single" w:sz="2" w:space="0" w:color="D9D9E3"/>
                                    <w:right w:val="single" w:sz="2" w:space="0" w:color="D9D9E3"/>
                                  </w:divBdr>
                                  <w:divsChild>
                                    <w:div w:id="1619606334">
                                      <w:marLeft w:val="0"/>
                                      <w:marRight w:val="0"/>
                                      <w:marTop w:val="0"/>
                                      <w:marBottom w:val="0"/>
                                      <w:divBdr>
                                        <w:top w:val="single" w:sz="2" w:space="0" w:color="D9D9E3"/>
                                        <w:left w:val="single" w:sz="2" w:space="0" w:color="D9D9E3"/>
                                        <w:bottom w:val="single" w:sz="2" w:space="0" w:color="D9D9E3"/>
                                        <w:right w:val="single" w:sz="2" w:space="0" w:color="D9D9E3"/>
                                      </w:divBdr>
                                      <w:divsChild>
                                        <w:div w:id="672994391">
                                          <w:marLeft w:val="0"/>
                                          <w:marRight w:val="0"/>
                                          <w:marTop w:val="0"/>
                                          <w:marBottom w:val="0"/>
                                          <w:divBdr>
                                            <w:top w:val="single" w:sz="2" w:space="0" w:color="D9D9E3"/>
                                            <w:left w:val="single" w:sz="2" w:space="0" w:color="D9D9E3"/>
                                            <w:bottom w:val="single" w:sz="2" w:space="0" w:color="D9D9E3"/>
                                            <w:right w:val="single" w:sz="2" w:space="0" w:color="D9D9E3"/>
                                          </w:divBdr>
                                          <w:divsChild>
                                            <w:div w:id="192067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3123084">
          <w:marLeft w:val="0"/>
          <w:marRight w:val="0"/>
          <w:marTop w:val="0"/>
          <w:marBottom w:val="0"/>
          <w:divBdr>
            <w:top w:val="none" w:sz="0" w:space="0" w:color="auto"/>
            <w:left w:val="none" w:sz="0" w:space="0" w:color="auto"/>
            <w:bottom w:val="none" w:sz="0" w:space="0" w:color="auto"/>
            <w:right w:val="none" w:sz="0" w:space="0" w:color="auto"/>
          </w:divBdr>
          <w:divsChild>
            <w:div w:id="1648507184">
              <w:marLeft w:val="0"/>
              <w:marRight w:val="0"/>
              <w:marTop w:val="0"/>
              <w:marBottom w:val="0"/>
              <w:divBdr>
                <w:top w:val="single" w:sz="2" w:space="0" w:color="D9D9E3"/>
                <w:left w:val="single" w:sz="2" w:space="0" w:color="D9D9E3"/>
                <w:bottom w:val="single" w:sz="2" w:space="0" w:color="D9D9E3"/>
                <w:right w:val="single" w:sz="2" w:space="0" w:color="D9D9E3"/>
              </w:divBdr>
              <w:divsChild>
                <w:div w:id="2068871526">
                  <w:marLeft w:val="0"/>
                  <w:marRight w:val="0"/>
                  <w:marTop w:val="0"/>
                  <w:marBottom w:val="0"/>
                  <w:divBdr>
                    <w:top w:val="single" w:sz="2" w:space="0" w:color="D9D9E3"/>
                    <w:left w:val="single" w:sz="2" w:space="0" w:color="D9D9E3"/>
                    <w:bottom w:val="single" w:sz="2" w:space="0" w:color="D9D9E3"/>
                    <w:right w:val="single" w:sz="2" w:space="0" w:color="D9D9E3"/>
                  </w:divBdr>
                  <w:divsChild>
                    <w:div w:id="514155190">
                      <w:marLeft w:val="0"/>
                      <w:marRight w:val="0"/>
                      <w:marTop w:val="0"/>
                      <w:marBottom w:val="0"/>
                      <w:divBdr>
                        <w:top w:val="single" w:sz="2" w:space="0" w:color="D9D9E3"/>
                        <w:left w:val="single" w:sz="2" w:space="0" w:color="D9D9E3"/>
                        <w:bottom w:val="single" w:sz="2" w:space="0" w:color="D9D9E3"/>
                        <w:right w:val="single" w:sz="2" w:space="0" w:color="D9D9E3"/>
                      </w:divBdr>
                      <w:divsChild>
                        <w:div w:id="146619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0140962">
      <w:bodyDiv w:val="1"/>
      <w:marLeft w:val="0"/>
      <w:marRight w:val="0"/>
      <w:marTop w:val="0"/>
      <w:marBottom w:val="0"/>
      <w:divBdr>
        <w:top w:val="none" w:sz="0" w:space="0" w:color="auto"/>
        <w:left w:val="none" w:sz="0" w:space="0" w:color="auto"/>
        <w:bottom w:val="none" w:sz="0" w:space="0" w:color="auto"/>
        <w:right w:val="none" w:sz="0" w:space="0" w:color="auto"/>
      </w:divBdr>
      <w:divsChild>
        <w:div w:id="1831097507">
          <w:marLeft w:val="0"/>
          <w:marRight w:val="0"/>
          <w:marTop w:val="0"/>
          <w:marBottom w:val="0"/>
          <w:divBdr>
            <w:top w:val="single" w:sz="2" w:space="0" w:color="D9D9E3"/>
            <w:left w:val="single" w:sz="2" w:space="0" w:color="D9D9E3"/>
            <w:bottom w:val="single" w:sz="2" w:space="0" w:color="D9D9E3"/>
            <w:right w:val="single" w:sz="2" w:space="0" w:color="D9D9E3"/>
          </w:divBdr>
          <w:divsChild>
            <w:div w:id="376197782">
              <w:marLeft w:val="0"/>
              <w:marRight w:val="0"/>
              <w:marTop w:val="0"/>
              <w:marBottom w:val="0"/>
              <w:divBdr>
                <w:top w:val="single" w:sz="2" w:space="0" w:color="D9D9E3"/>
                <w:left w:val="single" w:sz="2" w:space="0" w:color="D9D9E3"/>
                <w:bottom w:val="single" w:sz="2" w:space="0" w:color="D9D9E3"/>
                <w:right w:val="single" w:sz="2" w:space="0" w:color="D9D9E3"/>
              </w:divBdr>
              <w:divsChild>
                <w:div w:id="462625788">
                  <w:marLeft w:val="0"/>
                  <w:marRight w:val="0"/>
                  <w:marTop w:val="0"/>
                  <w:marBottom w:val="0"/>
                  <w:divBdr>
                    <w:top w:val="single" w:sz="2" w:space="0" w:color="D9D9E3"/>
                    <w:left w:val="single" w:sz="2" w:space="0" w:color="D9D9E3"/>
                    <w:bottom w:val="single" w:sz="2" w:space="0" w:color="D9D9E3"/>
                    <w:right w:val="single" w:sz="2" w:space="0" w:color="D9D9E3"/>
                  </w:divBdr>
                  <w:divsChild>
                    <w:div w:id="933585998">
                      <w:marLeft w:val="0"/>
                      <w:marRight w:val="0"/>
                      <w:marTop w:val="0"/>
                      <w:marBottom w:val="0"/>
                      <w:divBdr>
                        <w:top w:val="single" w:sz="2" w:space="0" w:color="D9D9E3"/>
                        <w:left w:val="single" w:sz="2" w:space="0" w:color="D9D9E3"/>
                        <w:bottom w:val="single" w:sz="2" w:space="0" w:color="D9D9E3"/>
                        <w:right w:val="single" w:sz="2" w:space="0" w:color="D9D9E3"/>
                      </w:divBdr>
                      <w:divsChild>
                        <w:div w:id="801926743">
                          <w:marLeft w:val="0"/>
                          <w:marRight w:val="0"/>
                          <w:marTop w:val="0"/>
                          <w:marBottom w:val="0"/>
                          <w:divBdr>
                            <w:top w:val="single" w:sz="2" w:space="0" w:color="auto"/>
                            <w:left w:val="single" w:sz="2" w:space="0" w:color="auto"/>
                            <w:bottom w:val="single" w:sz="6" w:space="0" w:color="auto"/>
                            <w:right w:val="single" w:sz="2" w:space="0" w:color="auto"/>
                          </w:divBdr>
                          <w:divsChild>
                            <w:div w:id="828254075">
                              <w:marLeft w:val="0"/>
                              <w:marRight w:val="0"/>
                              <w:marTop w:val="100"/>
                              <w:marBottom w:val="100"/>
                              <w:divBdr>
                                <w:top w:val="single" w:sz="2" w:space="0" w:color="D9D9E3"/>
                                <w:left w:val="single" w:sz="2" w:space="0" w:color="D9D9E3"/>
                                <w:bottom w:val="single" w:sz="2" w:space="0" w:color="D9D9E3"/>
                                <w:right w:val="single" w:sz="2" w:space="0" w:color="D9D9E3"/>
                              </w:divBdr>
                              <w:divsChild>
                                <w:div w:id="7216238">
                                  <w:marLeft w:val="0"/>
                                  <w:marRight w:val="0"/>
                                  <w:marTop w:val="0"/>
                                  <w:marBottom w:val="0"/>
                                  <w:divBdr>
                                    <w:top w:val="single" w:sz="2" w:space="0" w:color="D9D9E3"/>
                                    <w:left w:val="single" w:sz="2" w:space="0" w:color="D9D9E3"/>
                                    <w:bottom w:val="single" w:sz="2" w:space="0" w:color="D9D9E3"/>
                                    <w:right w:val="single" w:sz="2" w:space="0" w:color="D9D9E3"/>
                                  </w:divBdr>
                                  <w:divsChild>
                                    <w:div w:id="2002731740">
                                      <w:marLeft w:val="0"/>
                                      <w:marRight w:val="0"/>
                                      <w:marTop w:val="0"/>
                                      <w:marBottom w:val="0"/>
                                      <w:divBdr>
                                        <w:top w:val="single" w:sz="2" w:space="0" w:color="D9D9E3"/>
                                        <w:left w:val="single" w:sz="2" w:space="0" w:color="D9D9E3"/>
                                        <w:bottom w:val="single" w:sz="2" w:space="0" w:color="D9D9E3"/>
                                        <w:right w:val="single" w:sz="2" w:space="0" w:color="D9D9E3"/>
                                      </w:divBdr>
                                      <w:divsChild>
                                        <w:div w:id="1633747060">
                                          <w:marLeft w:val="0"/>
                                          <w:marRight w:val="0"/>
                                          <w:marTop w:val="0"/>
                                          <w:marBottom w:val="0"/>
                                          <w:divBdr>
                                            <w:top w:val="single" w:sz="2" w:space="0" w:color="D9D9E3"/>
                                            <w:left w:val="single" w:sz="2" w:space="0" w:color="D9D9E3"/>
                                            <w:bottom w:val="single" w:sz="2" w:space="0" w:color="D9D9E3"/>
                                            <w:right w:val="single" w:sz="2" w:space="0" w:color="D9D9E3"/>
                                          </w:divBdr>
                                          <w:divsChild>
                                            <w:div w:id="1037586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184523">
          <w:marLeft w:val="0"/>
          <w:marRight w:val="0"/>
          <w:marTop w:val="0"/>
          <w:marBottom w:val="0"/>
          <w:divBdr>
            <w:top w:val="none" w:sz="0" w:space="0" w:color="auto"/>
            <w:left w:val="none" w:sz="0" w:space="0" w:color="auto"/>
            <w:bottom w:val="none" w:sz="0" w:space="0" w:color="auto"/>
            <w:right w:val="none" w:sz="0" w:space="0" w:color="auto"/>
          </w:divBdr>
        </w:div>
      </w:divsChild>
    </w:div>
    <w:div w:id="935553321">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206915337">
      <w:bodyDiv w:val="1"/>
      <w:marLeft w:val="0"/>
      <w:marRight w:val="0"/>
      <w:marTop w:val="0"/>
      <w:marBottom w:val="0"/>
      <w:divBdr>
        <w:top w:val="none" w:sz="0" w:space="0" w:color="auto"/>
        <w:left w:val="none" w:sz="0" w:space="0" w:color="auto"/>
        <w:bottom w:val="none" w:sz="0" w:space="0" w:color="auto"/>
        <w:right w:val="none" w:sz="0" w:space="0" w:color="auto"/>
      </w:divBdr>
    </w:div>
    <w:div w:id="209796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2147</Words>
  <Characters>12238</Characters>
  <Application>Microsoft Office Word</Application>
  <DocSecurity>0</DocSecurity>
  <Lines>101</Lines>
  <Paragraphs>28</Paragraphs>
  <ScaleCrop>false</ScaleCrop>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2021-03-03T16:42:00Z</dcterms:created>
  <dcterms:modified xsi:type="dcterms:W3CDTF">2023-05-10T12:37:00Z</dcterms:modified>
</cp:coreProperties>
</file>