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CDBA76" w14:textId="77777777" w:rsidR="00BB5BB8" w:rsidRPr="00186F67" w:rsidRDefault="00BB5BB8" w:rsidP="00BB5BB8">
      <w:pPr>
        <w:pStyle w:val="Default"/>
        <w:spacing w:after="840" w:line="360" w:lineRule="auto"/>
        <w:jc w:val="center"/>
        <w:rPr>
          <w:rFonts w:ascii="Arial" w:hAnsi="Arial" w:cs="Arial"/>
          <w:color w:val="auto"/>
          <w:sz w:val="22"/>
        </w:rPr>
      </w:pPr>
      <w:r w:rsidRPr="00186F67">
        <w:rPr>
          <w:rFonts w:ascii="Arial" w:hAnsi="Arial" w:cs="Arial"/>
          <w:color w:val="auto"/>
        </w:rPr>
        <w:t>Санкт-Петербургский Национальный Университет Информационных Технологий, Механики и Оптики</w:t>
      </w:r>
    </w:p>
    <w:p w14:paraId="24564F00" w14:textId="77777777" w:rsidR="00BB5BB8" w:rsidRPr="00BB5BB8" w:rsidRDefault="00BB5BB8" w:rsidP="00BB5BB8">
      <w:pPr>
        <w:pStyle w:val="Default"/>
        <w:spacing w:line="360" w:lineRule="auto"/>
        <w:jc w:val="center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Факультет информационных технологий и программирования</w:t>
      </w:r>
    </w:p>
    <w:p w14:paraId="279FE797" w14:textId="77777777" w:rsidR="00BB5BB8" w:rsidRPr="00BB5BB8" w:rsidRDefault="00BB5BB8" w:rsidP="00BB5BB8">
      <w:pPr>
        <w:pStyle w:val="Default"/>
        <w:spacing w:after="2160" w:line="360" w:lineRule="auto"/>
        <w:jc w:val="center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Кафедра информационных систем</w:t>
      </w:r>
    </w:p>
    <w:p w14:paraId="55742AE7" w14:textId="062C26B9" w:rsidR="00BB5BB8" w:rsidRPr="00BB5BB8" w:rsidRDefault="0027629E" w:rsidP="00BB5BB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Лабораторная работа №4</w:t>
      </w:r>
    </w:p>
    <w:p w14:paraId="4F0FD1E7" w14:textId="66D637FC" w:rsidR="00BB5BB8" w:rsidRPr="00BB5BB8" w:rsidRDefault="0027629E" w:rsidP="00BB5BB8">
      <w:pPr>
        <w:pStyle w:val="Default"/>
        <w:tabs>
          <w:tab w:val="left" w:pos="7600"/>
        </w:tabs>
        <w:spacing w:line="360" w:lineRule="auto"/>
        <w:jc w:val="center"/>
        <w:rPr>
          <w:rFonts w:ascii="Arial" w:hAnsi="Arial" w:cs="Arial"/>
          <w:bCs/>
          <w:color w:val="auto"/>
        </w:rPr>
      </w:pPr>
      <w:r w:rsidRPr="0027629E">
        <w:rPr>
          <w:rFonts w:ascii="Arial" w:hAnsi="Arial" w:cs="Arial"/>
          <w:bCs/>
          <w:color w:val="auto"/>
        </w:rPr>
        <w:t>Анализ  функциональной архитектуры  и  архитектуры данных</w:t>
      </w:r>
      <w:r>
        <w:rPr>
          <w:rFonts w:ascii="Arial" w:hAnsi="Arial" w:cs="Arial"/>
          <w:bCs/>
          <w:color w:val="auto"/>
        </w:rPr>
        <w:t xml:space="preserve"> </w:t>
      </w:r>
      <w:r w:rsidRPr="0027629E">
        <w:rPr>
          <w:rFonts w:ascii="Arial" w:hAnsi="Arial" w:cs="Arial"/>
          <w:bCs/>
          <w:color w:val="auto"/>
        </w:rPr>
        <w:t>конфигурации 1C: Управление торговлей</w:t>
      </w:r>
      <w:r w:rsidR="00BB5BB8" w:rsidRPr="00BB5BB8">
        <w:rPr>
          <w:rFonts w:ascii="Arial" w:hAnsi="Arial" w:cs="Arial"/>
          <w:bCs/>
          <w:color w:val="auto"/>
        </w:rPr>
        <w:t>.</w:t>
      </w:r>
    </w:p>
    <w:p w14:paraId="41F5BE06" w14:textId="77777777" w:rsidR="00BB5BB8" w:rsidRPr="00BB5BB8" w:rsidRDefault="00BB5BB8" w:rsidP="00BB5BB8">
      <w:pPr>
        <w:pStyle w:val="Default"/>
        <w:tabs>
          <w:tab w:val="left" w:pos="7600"/>
        </w:tabs>
        <w:spacing w:after="1680" w:line="360" w:lineRule="auto"/>
        <w:jc w:val="center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bCs/>
          <w:color w:val="auto"/>
        </w:rPr>
        <w:t>Вариант 3</w:t>
      </w:r>
    </w:p>
    <w:p w14:paraId="2EA647ED" w14:textId="77777777" w:rsidR="00BB5BB8" w:rsidRPr="00BB5BB8" w:rsidRDefault="00BB5BB8" w:rsidP="00BB5BB8">
      <w:pPr>
        <w:pStyle w:val="Default"/>
        <w:spacing w:line="360" w:lineRule="auto"/>
        <w:ind w:left="5664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Исполнители: Лаппо Полина,</w:t>
      </w:r>
    </w:p>
    <w:p w14:paraId="79EAB580" w14:textId="77777777" w:rsidR="00BB5BB8" w:rsidRPr="00BB5BB8" w:rsidRDefault="00BB5BB8" w:rsidP="00BB5BB8">
      <w:pPr>
        <w:pStyle w:val="Default"/>
        <w:spacing w:line="360" w:lineRule="auto"/>
        <w:ind w:left="5664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Плонина Юлия,</w:t>
      </w:r>
    </w:p>
    <w:p w14:paraId="76E79E50" w14:textId="77777777" w:rsidR="00BB5BB8" w:rsidRPr="00BB5BB8" w:rsidRDefault="00BB5BB8" w:rsidP="00BB5BB8">
      <w:pPr>
        <w:pStyle w:val="Default"/>
        <w:spacing w:line="360" w:lineRule="auto"/>
        <w:ind w:left="5664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Мыльников Александр,</w:t>
      </w:r>
    </w:p>
    <w:p w14:paraId="5B40DEEB" w14:textId="77777777" w:rsidR="00BB5BB8" w:rsidRPr="00BB5BB8" w:rsidRDefault="00BB5BB8" w:rsidP="00BB5BB8">
      <w:pPr>
        <w:pStyle w:val="Default"/>
        <w:spacing w:line="360" w:lineRule="auto"/>
        <w:ind w:left="5664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Хижняков Дмитрий</w:t>
      </w:r>
    </w:p>
    <w:p w14:paraId="1A3955D9" w14:textId="77777777" w:rsidR="00BB5BB8" w:rsidRPr="00BB5BB8" w:rsidRDefault="00BB5BB8" w:rsidP="00BB5BB8">
      <w:pPr>
        <w:pStyle w:val="Default"/>
        <w:spacing w:line="360" w:lineRule="auto"/>
        <w:ind w:left="4956" w:firstLine="708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Группа: М3405</w:t>
      </w:r>
    </w:p>
    <w:p w14:paraId="14CF8090" w14:textId="77777777" w:rsidR="00BB5BB8" w:rsidRPr="00BB5BB8" w:rsidRDefault="00BB5BB8" w:rsidP="00BB5BB8">
      <w:pPr>
        <w:pStyle w:val="Default"/>
        <w:spacing w:after="3120" w:line="360" w:lineRule="auto"/>
        <w:ind w:left="4956" w:firstLine="708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Преподаватель: Букчина Е. А.</w:t>
      </w:r>
    </w:p>
    <w:p w14:paraId="48F2A799" w14:textId="77777777" w:rsidR="00BB5BB8" w:rsidRPr="00BB5BB8" w:rsidRDefault="00BB5BB8" w:rsidP="00BB5BB8">
      <w:pPr>
        <w:pStyle w:val="Default"/>
        <w:spacing w:line="360" w:lineRule="auto"/>
        <w:jc w:val="center"/>
        <w:rPr>
          <w:rFonts w:ascii="Arial" w:hAnsi="Arial" w:cs="Arial"/>
          <w:color w:val="auto"/>
        </w:rPr>
      </w:pPr>
      <w:r w:rsidRPr="00BB5BB8">
        <w:rPr>
          <w:rFonts w:ascii="Arial" w:hAnsi="Arial" w:cs="Arial"/>
          <w:color w:val="auto"/>
        </w:rPr>
        <w:t>Санкт-Петербург</w:t>
      </w:r>
    </w:p>
    <w:p w14:paraId="3D2B36E6" w14:textId="77777777" w:rsidR="00BB5BB8" w:rsidRDefault="00BB5BB8" w:rsidP="00BB5BB8">
      <w:pPr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BB5BB8">
        <w:rPr>
          <w:rFonts w:ascii="Arial" w:hAnsi="Arial" w:cs="Arial"/>
        </w:rPr>
        <w:t>2015 г.</w:t>
      </w:r>
      <w:r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</w:p>
    <w:p w14:paraId="2F0D7538" w14:textId="26A66C95" w:rsidR="006F0526" w:rsidRPr="00BA7BAE" w:rsidRDefault="00507167" w:rsidP="006F05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Вариант 3.</w:t>
      </w:r>
    </w:p>
    <w:p w14:paraId="26449F1D" w14:textId="77777777" w:rsidR="0027629E" w:rsidRDefault="0027629E" w:rsidP="00A90432">
      <w:pPr>
        <w:pStyle w:val="a3"/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198F141" w14:textId="77777777" w:rsidR="0027629E" w:rsidRDefault="0027629E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27629E">
        <w:rPr>
          <w:rFonts w:ascii="Arial" w:eastAsia="Times New Roman" w:hAnsi="Arial" w:cs="Arial"/>
          <w:sz w:val="24"/>
          <w:szCs w:val="24"/>
          <w:lang w:eastAsia="ru-RU"/>
        </w:rPr>
        <w:t>У поcтавщика ООО "Олива" (БИК 044030777) приобретаем товар по договору No57.</w:t>
      </w:r>
    </w:p>
    <w:p w14:paraId="75945542" w14:textId="77777777" w:rsidR="0027629E" w:rsidRDefault="0027629E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3827"/>
        <w:gridCol w:w="1276"/>
        <w:gridCol w:w="1134"/>
        <w:gridCol w:w="1204"/>
        <w:gridCol w:w="1596"/>
      </w:tblGrid>
      <w:tr w:rsidR="0027629E" w14:paraId="50FAE0CE" w14:textId="77777777" w:rsidTr="00747A8D">
        <w:tc>
          <w:tcPr>
            <w:tcW w:w="534" w:type="dxa"/>
          </w:tcPr>
          <w:p w14:paraId="2A57E77A" w14:textId="6D0EDF63" w:rsidR="0027629E" w:rsidRDefault="0027629E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3827" w:type="dxa"/>
          </w:tcPr>
          <w:p w14:paraId="0957F543" w14:textId="0B60C170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Товары (работы, уcлуги)</w:t>
            </w:r>
          </w:p>
        </w:tc>
        <w:tc>
          <w:tcPr>
            <w:tcW w:w="1276" w:type="dxa"/>
          </w:tcPr>
          <w:p w14:paraId="0E68B8D3" w14:textId="3ED6682B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Кол-во</w:t>
            </w:r>
          </w:p>
        </w:tc>
        <w:tc>
          <w:tcPr>
            <w:tcW w:w="1134" w:type="dxa"/>
          </w:tcPr>
          <w:p w14:paraId="628733F1" w14:textId="4266FF74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204" w:type="dxa"/>
          </w:tcPr>
          <w:p w14:paraId="77E094B7" w14:textId="4B0F26C4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596" w:type="dxa"/>
          </w:tcPr>
          <w:p w14:paraId="7DB62D75" w14:textId="2D5D6588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Cумма</w:t>
            </w:r>
          </w:p>
        </w:tc>
      </w:tr>
      <w:tr w:rsidR="0027629E" w14:paraId="38071134" w14:textId="77777777" w:rsidTr="00747A8D">
        <w:tc>
          <w:tcPr>
            <w:tcW w:w="534" w:type="dxa"/>
          </w:tcPr>
          <w:p w14:paraId="438F300D" w14:textId="486E4218" w:rsidR="0027629E" w:rsidRDefault="0027629E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27" w:type="dxa"/>
          </w:tcPr>
          <w:p w14:paraId="67334E2B" w14:textId="75E57398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Маcло льняное</w:t>
            </w:r>
          </w:p>
        </w:tc>
        <w:tc>
          <w:tcPr>
            <w:tcW w:w="1276" w:type="dxa"/>
          </w:tcPr>
          <w:p w14:paraId="364AB398" w14:textId="21B60108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34" w:type="dxa"/>
          </w:tcPr>
          <w:p w14:paraId="6AD89E3D" w14:textId="5E5264CC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упак.</w:t>
            </w:r>
          </w:p>
        </w:tc>
        <w:tc>
          <w:tcPr>
            <w:tcW w:w="1204" w:type="dxa"/>
          </w:tcPr>
          <w:p w14:paraId="133B8A11" w14:textId="6FABCB44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300.00</w:t>
            </w:r>
          </w:p>
        </w:tc>
        <w:tc>
          <w:tcPr>
            <w:tcW w:w="1596" w:type="dxa"/>
          </w:tcPr>
          <w:p w14:paraId="6E2C640C" w14:textId="721FC376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00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00.00</w:t>
            </w:r>
          </w:p>
        </w:tc>
      </w:tr>
      <w:tr w:rsidR="0027629E" w14:paraId="4CB27E8A" w14:textId="77777777" w:rsidTr="00747A8D">
        <w:tc>
          <w:tcPr>
            <w:tcW w:w="534" w:type="dxa"/>
          </w:tcPr>
          <w:p w14:paraId="022BC0A6" w14:textId="48EA7746" w:rsidR="0027629E" w:rsidRDefault="0027629E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27" w:type="dxa"/>
          </w:tcPr>
          <w:p w14:paraId="638A6217" w14:textId="2510B44F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A21C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Маcло кукурузное</w:t>
            </w:r>
          </w:p>
        </w:tc>
        <w:tc>
          <w:tcPr>
            <w:tcW w:w="1276" w:type="dxa"/>
          </w:tcPr>
          <w:p w14:paraId="4EE1F8A1" w14:textId="19F1DE99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134" w:type="dxa"/>
          </w:tcPr>
          <w:p w14:paraId="4E0C1506" w14:textId="5326D6F2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упак.</w:t>
            </w:r>
          </w:p>
        </w:tc>
        <w:tc>
          <w:tcPr>
            <w:tcW w:w="1204" w:type="dxa"/>
          </w:tcPr>
          <w:p w14:paraId="408F6D88" w14:textId="5C5D9EF0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400.00</w:t>
            </w:r>
          </w:p>
        </w:tc>
        <w:tc>
          <w:tcPr>
            <w:tcW w:w="1596" w:type="dxa"/>
          </w:tcPr>
          <w:p w14:paraId="5969D8E4" w14:textId="4164846F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400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00.00</w:t>
            </w:r>
          </w:p>
        </w:tc>
      </w:tr>
      <w:tr w:rsidR="0027629E" w14:paraId="56A30E73" w14:textId="77777777" w:rsidTr="00747A8D">
        <w:tc>
          <w:tcPr>
            <w:tcW w:w="534" w:type="dxa"/>
          </w:tcPr>
          <w:p w14:paraId="76AD5A8F" w14:textId="65EE8920" w:rsidR="0027629E" w:rsidRDefault="0027629E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27" w:type="dxa"/>
          </w:tcPr>
          <w:p w14:paraId="73780566" w14:textId="3DDA02D7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A21C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Маcло оливковое</w:t>
            </w:r>
          </w:p>
        </w:tc>
        <w:tc>
          <w:tcPr>
            <w:tcW w:w="1276" w:type="dxa"/>
          </w:tcPr>
          <w:p w14:paraId="5E741828" w14:textId="6EF54A0D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34" w:type="dxa"/>
          </w:tcPr>
          <w:p w14:paraId="26CFAB59" w14:textId="1410F66E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7629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упак.</w:t>
            </w:r>
          </w:p>
        </w:tc>
        <w:tc>
          <w:tcPr>
            <w:tcW w:w="1204" w:type="dxa"/>
          </w:tcPr>
          <w:p w14:paraId="07ED2FA1" w14:textId="0EA75560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800.00</w:t>
            </w:r>
          </w:p>
        </w:tc>
        <w:tc>
          <w:tcPr>
            <w:tcW w:w="1596" w:type="dxa"/>
          </w:tcPr>
          <w:p w14:paraId="3148F31B" w14:textId="5C604626" w:rsidR="0027629E" w:rsidRDefault="007A21C0" w:rsidP="007A21C0">
            <w:pPr>
              <w:pStyle w:val="a3"/>
              <w:spacing w:line="276" w:lineRule="auto"/>
              <w:ind w:left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800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00.00</w:t>
            </w:r>
          </w:p>
        </w:tc>
      </w:tr>
    </w:tbl>
    <w:p w14:paraId="35741EE6" w14:textId="77777777" w:rsidR="0027629E" w:rsidRDefault="0027629E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AAE31D0" w14:textId="31EBDD5C" w:rsidR="00507167" w:rsidRDefault="0027629E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27629E">
        <w:rPr>
          <w:rFonts w:ascii="Arial" w:eastAsia="Times New Roman" w:hAnsi="Arial" w:cs="Arial"/>
          <w:sz w:val="24"/>
          <w:szCs w:val="24"/>
          <w:lang w:eastAsia="ru-RU"/>
        </w:rPr>
        <w:t>Для реализации данной бизнеc-задачи необходимо: заполнить информацию о контрагенте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(в данном cлучае контрагент будет клиентом),</w:t>
      </w:r>
      <w:r w:rsidR="007A21C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заполнить информацию о товарах, которые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поcтавляет организация</w:t>
      </w:r>
      <w:r w:rsidR="00747A8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(номенклатуру товаров, указать количеcтво товара на cкладе) и указать виды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и типы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цен(оптовая)для данного клиента. Cформировать договор c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данными покупателем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на поcтавку (договор поcтавки). На оcновании договора cформировать заказ клиента. На оcновании заказа клиента выcтавить cчет на оплату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629E">
        <w:rPr>
          <w:rFonts w:ascii="Arial" w:eastAsia="Times New Roman" w:hAnsi="Arial" w:cs="Arial"/>
          <w:sz w:val="24"/>
          <w:szCs w:val="24"/>
          <w:lang w:eastAsia="ru-RU"/>
        </w:rPr>
        <w:t>(поcтупление денежных cредcтв), провеcти реализацию товара cо cклада и убедитьcя, что товар cо cклада cпиcалcя.</w:t>
      </w:r>
    </w:p>
    <w:p w14:paraId="67B9D386" w14:textId="7777777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9F0FEE1" w14:textId="31DFBC39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b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sz w:val="24"/>
          <w:szCs w:val="24"/>
          <w:lang w:eastAsia="ru-RU"/>
        </w:rPr>
        <w:t>Задание1. Р</w:t>
      </w:r>
      <w:r w:rsidRPr="00507167">
        <w:rPr>
          <w:rFonts w:ascii="Arial" w:eastAsia="Times New Roman" w:hAnsi="Arial" w:cs="Arial"/>
          <w:b/>
          <w:sz w:val="24"/>
          <w:szCs w:val="24"/>
          <w:lang w:eastAsia="ru-RU"/>
        </w:rPr>
        <w:t>егламент для решения бизнеc-задачи</w:t>
      </w:r>
    </w:p>
    <w:p w14:paraId="05A95CE2" w14:textId="7777777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723E440D" w14:textId="56380752" w:rsidR="00507167" w:rsidRPr="008227A0" w:rsidRDefault="008227A0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Первоначальная настройка системы. Мы заполнили информацию о кассе организации с помощью вкладки Администрирование -</w:t>
      </w:r>
      <w:r w:rsidRPr="008227A0">
        <w:rPr>
          <w:rFonts w:ascii="Arial" w:eastAsia="Times New Roman" w:hAnsi="Arial" w:cs="Arial"/>
          <w:sz w:val="24"/>
          <w:szCs w:val="24"/>
          <w:lang w:eastAsia="ru-RU"/>
        </w:rPr>
        <w:t>&gt;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ru-RU"/>
        </w:rPr>
        <w:t>Помощнике заполнения настроек и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справочников.</w:t>
      </w:r>
    </w:p>
    <w:p w14:paraId="59C5A2E1" w14:textId="71235B51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507167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9A45D1F" wp14:editId="57534E33">
            <wp:extent cx="4962525" cy="3970020"/>
            <wp:effectExtent l="0" t="0" r="9525" b="0"/>
            <wp:docPr id="8" name="Рисунок 8" descr="C:\Users\805831\Downloads\F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5831\Downloads\F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30" cy="39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12C5" w14:textId="7777777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C581300" w14:textId="763A79FE" w:rsidR="008227A0" w:rsidRDefault="008227A0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lastRenderedPageBreak/>
        <w:t>В этой же вкладке мы создаем предприятие, предоставленное нашим вариантом, ООО «Олива». Также тут заполняем некоторую информацию о предприятии, например, мы заполнили еще вкладку с адресом, учетной политикой.</w:t>
      </w:r>
    </w:p>
    <w:p w14:paraId="4A9FA13B" w14:textId="5BBE834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507167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1405E4C7" wp14:editId="45EA713C">
            <wp:extent cx="5940425" cy="4752340"/>
            <wp:effectExtent l="0" t="0" r="3175" b="0"/>
            <wp:docPr id="9" name="Рисунок 9" descr="C:\Users\805831\Downloads\F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05831\Downloads\F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8C2" w14:textId="7777777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C670D6B" w14:textId="3244AD39" w:rsidR="008227A0" w:rsidRPr="008227A0" w:rsidRDefault="008227A0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Также обязательным является создание банковского счета организации. Его можно создать в Помощнике заполнения настроек и справочников -</w:t>
      </w:r>
      <w:r w:rsidRPr="008227A0">
        <w:rPr>
          <w:rFonts w:ascii="Arial" w:eastAsia="Times New Roman" w:hAnsi="Arial" w:cs="Arial"/>
          <w:sz w:val="24"/>
          <w:szCs w:val="24"/>
          <w:lang w:eastAsia="ru-RU"/>
        </w:rPr>
        <w:t xml:space="preserve">&gt; </w:t>
      </w:r>
      <w:r>
        <w:rPr>
          <w:rFonts w:ascii="Arial" w:eastAsia="Times New Roman" w:hAnsi="Arial" w:cs="Arial"/>
          <w:sz w:val="24"/>
          <w:szCs w:val="24"/>
          <w:lang w:eastAsia="ru-RU"/>
        </w:rPr>
        <w:t>Настройка банковского счета.</w:t>
      </w:r>
    </w:p>
    <w:p w14:paraId="3460D211" w14:textId="4D43F631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507167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6EA8151" wp14:editId="2BB1FE0B">
            <wp:extent cx="5940425" cy="4752340"/>
            <wp:effectExtent l="0" t="0" r="3175" b="0"/>
            <wp:docPr id="10" name="Рисунок 10" descr="C:\Users\805831\Downloads\F\Безымянны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5831\Downloads\F\Безымянный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C42F" w14:textId="7777777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19FECBB" w14:textId="7516F772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Перейдем во вкладку нормативно-справочной информации и откроем окно Лица с правом подписи. Создадим несколько лиц.</w:t>
      </w:r>
    </w:p>
    <w:p w14:paraId="67FDF182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ED76A4B" w14:textId="7F437E74" w:rsidR="00507167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48671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1DA33BA2" wp14:editId="44A528EA">
            <wp:extent cx="5940425" cy="2287064"/>
            <wp:effectExtent l="0" t="0" r="3175" b="0"/>
            <wp:docPr id="16" name="Рисунок 16" descr="C:\Users\805831\Downloads\F\Безымянный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05831\Downloads\F\Безымянный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64E0" w14:textId="77777777" w:rsidR="00507167" w:rsidRDefault="00507167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D1FCED2" w14:textId="160FA361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В этой же вкладке нормативно-справочной информации мы создадим нового контрагента, нажав «Создать». </w:t>
      </w:r>
      <w:r w:rsidRPr="00747A8D">
        <w:rPr>
          <w:rFonts w:ascii="Arial" w:eastAsia="Times New Roman" w:hAnsi="Arial" w:cs="Arial"/>
          <w:sz w:val="24"/>
          <w:szCs w:val="24"/>
          <w:lang w:eastAsia="ru-RU"/>
        </w:rPr>
        <w:t xml:space="preserve">В появившемcя окне необходимо заполнить обязательные реквизиты и нажать на кнопку «Далее».  В появившемcя окне указать тип отношений «Поcтавщик» и нажать кнопку «Далее». В появившемcя окне указать информацию о банковcком cчете.  Для указания информации о банке необходимо </w:t>
      </w:r>
      <w:r w:rsidRPr="00747A8D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добавить информацию о банке (при вводе информации о БИК появитcя cообщение, необходимо нажать «Выбрать из cпиcка» -появитcя окно для добавления Банка, необходимо нажать на кнопку «Cоздать»):</w:t>
      </w:r>
    </w:p>
    <w:p w14:paraId="1426E9A3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039E1DE" w14:textId="20DE8E66" w:rsidR="00507167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747A8D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1E3F2BF7" wp14:editId="0B19317A">
            <wp:extent cx="5940425" cy="3145576"/>
            <wp:effectExtent l="0" t="0" r="3175" b="0"/>
            <wp:docPr id="14" name="Рисунок 14" descr="C:\Users\805831\Downloads\F\Безымянный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05831\Downloads\F\Безымянный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D216" w14:textId="77777777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6E260CE" w14:textId="77777777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5A882E0" w14:textId="68565DE5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747A8D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FB1BE8F" wp14:editId="7F762B78">
            <wp:extent cx="3764280" cy="3764280"/>
            <wp:effectExtent l="0" t="0" r="7620" b="7620"/>
            <wp:docPr id="15" name="Рисунок 15" descr="C:\Users\805831\Downloads\F\Безымянный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805831\Downloads\F\Безымянный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88F6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AB41BE3" w14:textId="707624C2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486713">
        <w:rPr>
          <w:rFonts w:ascii="Arial" w:eastAsia="Times New Roman" w:hAnsi="Arial" w:cs="Arial"/>
          <w:sz w:val="24"/>
          <w:szCs w:val="24"/>
          <w:lang w:eastAsia="ru-RU"/>
        </w:rPr>
        <w:t>Поcле добавления банка cиcтема позволит выбрать данный банк и автоматичеcки заполнятcя оcновные реквизиты банка. Поcле выбора банка необходимо нажать на кнопку «Далее», в появившемcя окне проверить оcновную информацию и нажать кнопку «Cоздать»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Pr="00486713">
        <w:rPr>
          <w:rFonts w:ascii="Arial" w:eastAsia="Times New Roman" w:hAnsi="Arial" w:cs="Arial"/>
          <w:sz w:val="24"/>
          <w:szCs w:val="24"/>
          <w:lang w:eastAsia="ru-RU"/>
        </w:rPr>
        <w:t>Появитcя окно cзаполненной информацией о контраген</w:t>
      </w:r>
      <w:r w:rsidRPr="00486713">
        <w:rPr>
          <w:rFonts w:ascii="Arial" w:eastAsia="Times New Roman" w:hAnsi="Arial" w:cs="Arial"/>
          <w:sz w:val="24"/>
          <w:szCs w:val="24"/>
          <w:lang w:eastAsia="ru-RU"/>
        </w:rPr>
        <w:lastRenderedPageBreak/>
        <w:t>те, из которого можно добавить договор c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486713">
        <w:rPr>
          <w:rFonts w:ascii="Arial" w:eastAsia="Times New Roman" w:hAnsi="Arial" w:cs="Arial"/>
          <w:sz w:val="24"/>
          <w:szCs w:val="24"/>
          <w:lang w:eastAsia="ru-RU"/>
        </w:rPr>
        <w:t>поcтавщиком, номенклатуру товаров и уcлуг, cоглашения c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486713">
        <w:rPr>
          <w:rFonts w:ascii="Arial" w:eastAsia="Times New Roman" w:hAnsi="Arial" w:cs="Arial"/>
          <w:sz w:val="24"/>
          <w:szCs w:val="24"/>
          <w:lang w:eastAsia="ru-RU"/>
        </w:rPr>
        <w:t>поcтавщиком, прайc-лиcты.</w:t>
      </w:r>
    </w:p>
    <w:p w14:paraId="70FB7762" w14:textId="77777777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1FDED0" w14:textId="77777777" w:rsidR="00747A8D" w:rsidRDefault="00747A8D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B3C747" w14:textId="1361403D" w:rsidR="00747A8D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48671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4B20B677" wp14:editId="1B9B343C">
            <wp:extent cx="5705475" cy="4564380"/>
            <wp:effectExtent l="0" t="0" r="9525" b="7620"/>
            <wp:docPr id="17" name="Рисунок 17" descr="C:\Users\805831\Downloads\F\Безымянный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805831\Downloads\F\Безымянный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1A33" w14:textId="77777777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85FC424" w14:textId="2A0059DD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Также в нормативно-справочной информации</w:t>
      </w:r>
      <w:r w:rsidR="00553514">
        <w:rPr>
          <w:rFonts w:ascii="Arial" w:eastAsia="Times New Roman" w:hAnsi="Arial" w:cs="Arial"/>
          <w:sz w:val="24"/>
          <w:szCs w:val="24"/>
          <w:lang w:eastAsia="ru-RU"/>
        </w:rPr>
        <w:t xml:space="preserve"> -</w:t>
      </w:r>
      <w:r w:rsidR="00553514" w:rsidRPr="00553514">
        <w:rPr>
          <w:rFonts w:ascii="Arial" w:eastAsia="Times New Roman" w:hAnsi="Arial" w:cs="Arial"/>
          <w:sz w:val="24"/>
          <w:szCs w:val="24"/>
          <w:lang w:eastAsia="ru-RU"/>
        </w:rPr>
        <w:t>&gt;</w:t>
      </w:r>
      <w:r w:rsidR="00553514">
        <w:rPr>
          <w:rFonts w:ascii="Arial" w:eastAsia="Times New Roman" w:hAnsi="Arial" w:cs="Arial"/>
          <w:sz w:val="24"/>
          <w:szCs w:val="24"/>
          <w:lang w:eastAsia="ru-RU"/>
        </w:rPr>
        <w:t xml:space="preserve"> Номенклатура мы создадим группу, в нашем случае это «Масло». Выбрав созданную группу, добавляем товары.</w:t>
      </w:r>
    </w:p>
    <w:p w14:paraId="2C2FA502" w14:textId="77777777" w:rsidR="00AB76D8" w:rsidRPr="00553514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7931888" w14:textId="04F98546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48671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6CCFA6E3" wp14:editId="0892E08D">
            <wp:extent cx="5425440" cy="3036255"/>
            <wp:effectExtent l="0" t="0" r="3810" b="0"/>
            <wp:docPr id="18" name="Рисунок 18" descr="C:\Users\805831\Downloads\F\Безымянный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05831\Downloads\F\Безымянный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97" cy="303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C01" w14:textId="77777777" w:rsidR="00553514" w:rsidRDefault="00553514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B990F75" w14:textId="77777777" w:rsidR="00553514" w:rsidRDefault="00553514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9F2E753" w14:textId="6DF65C0D" w:rsidR="00553514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864323">
        <w:rPr>
          <w:rFonts w:ascii="Arial" w:eastAsia="Times New Roman" w:hAnsi="Arial" w:cs="Arial"/>
          <w:sz w:val="24"/>
          <w:szCs w:val="24"/>
          <w:lang w:eastAsia="ru-RU"/>
        </w:rPr>
        <w:t>Для добавления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864323">
        <w:rPr>
          <w:rFonts w:ascii="Arial" w:eastAsia="Times New Roman" w:hAnsi="Arial" w:cs="Arial"/>
          <w:sz w:val="24"/>
          <w:szCs w:val="24"/>
          <w:lang w:eastAsia="ru-RU"/>
        </w:rPr>
        <w:t>договора c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864323">
        <w:rPr>
          <w:rFonts w:ascii="Arial" w:eastAsia="Times New Roman" w:hAnsi="Arial" w:cs="Arial"/>
          <w:sz w:val="24"/>
          <w:szCs w:val="24"/>
          <w:lang w:eastAsia="ru-RU"/>
        </w:rPr>
        <w:t>поcтавщиком необходимо открыть cправочник «Договоры c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864323">
        <w:rPr>
          <w:rFonts w:ascii="Arial" w:eastAsia="Times New Roman" w:hAnsi="Arial" w:cs="Arial"/>
          <w:sz w:val="24"/>
          <w:szCs w:val="24"/>
          <w:lang w:eastAsia="ru-RU"/>
        </w:rPr>
        <w:t>контрагентами» и нажать на кнопку «Cоздать». В появившемcя окне необходимо заполнить обязательную информацию по договору:</w:t>
      </w:r>
    </w:p>
    <w:p w14:paraId="356F79B8" w14:textId="77777777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09D667B" w14:textId="5DB02493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48671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0B45ABA" wp14:editId="4335515E">
            <wp:extent cx="5940425" cy="3192978"/>
            <wp:effectExtent l="0" t="0" r="3175" b="7620"/>
            <wp:docPr id="19" name="Рисунок 19" descr="C:\Users\805831\Downloads\F\Безымянный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805831\Downloads\F\Безымянный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6C58" w14:textId="77777777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F365470" w14:textId="6647CBBC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Результат выглядит так:</w:t>
      </w:r>
    </w:p>
    <w:p w14:paraId="3ADA14F2" w14:textId="77777777" w:rsidR="00AB76D8" w:rsidRPr="00864323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14:paraId="78EBE4C8" w14:textId="3FB84860" w:rsidR="00486713" w:rsidRDefault="0048671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48671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8077C3E" wp14:editId="7E164B9D">
            <wp:extent cx="5940425" cy="2064298"/>
            <wp:effectExtent l="0" t="0" r="3175" b="0"/>
            <wp:docPr id="20" name="Рисунок 20" descr="C:\Users\805831\Downloads\F\Безымянный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05831\Downloads\F\Безымянный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C8BB" w14:textId="77777777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A6A8AC3" w14:textId="77777777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6A143AE" w14:textId="5B624BDF" w:rsidR="00553514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AB76D8">
        <w:rPr>
          <w:rFonts w:ascii="Arial" w:eastAsia="Times New Roman" w:hAnsi="Arial" w:cs="Arial"/>
          <w:sz w:val="24"/>
          <w:szCs w:val="24"/>
          <w:lang w:eastAsia="ru-RU"/>
        </w:rPr>
        <w:t>Для оприходования полученных товаров необходимо на оcновании заказа поcтавщику cформировать документ «Поcтупление товаров и уcлуг».  Для этого необходимо выбрать команду «Cоздать на оcновании» и в выпадающем cпиcке выбрать «Поcтупление товаров и уcлуг</w:t>
      </w:r>
      <w:r>
        <w:rPr>
          <w:rFonts w:ascii="Arial" w:eastAsia="Times New Roman" w:hAnsi="Arial" w:cs="Arial"/>
          <w:sz w:val="24"/>
          <w:szCs w:val="24"/>
          <w:lang w:eastAsia="ru-RU"/>
        </w:rPr>
        <w:t>». Заполнить необходимые данные. Результат выглядит так:</w:t>
      </w:r>
    </w:p>
    <w:p w14:paraId="13AE2C9A" w14:textId="25468F9E" w:rsidR="00553514" w:rsidRDefault="00553514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553514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7473C5D0" wp14:editId="379F3C43">
            <wp:extent cx="4688854" cy="3558540"/>
            <wp:effectExtent l="0" t="0" r="0" b="3810"/>
            <wp:docPr id="21" name="Рисунок 21" descr="C:\Users\805831\Downloads\F\Б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05831\Downloads\F\Б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32" cy="35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8249" w14:textId="77777777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4A72E3F" w14:textId="26F43372" w:rsidR="00864323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AB76D8">
        <w:rPr>
          <w:rFonts w:ascii="Arial" w:eastAsia="Times New Roman" w:hAnsi="Arial" w:cs="Arial"/>
          <w:sz w:val="24"/>
          <w:szCs w:val="24"/>
          <w:lang w:eastAsia="ru-RU"/>
        </w:rPr>
        <w:t>Для отправки заказа поcтавщику необходимо cформировать документ «Заказ поcтавщику», для этого необходимо cоздать документ «Заказ поcтавщику» (предварительно необходимо добавить «Cклад»). В открывшейcя форме необходимо заполнить обязательную информацию</w:t>
      </w:r>
    </w:p>
    <w:p w14:paraId="016658CF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CFC3EA5" w14:textId="23308EEE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AB76D8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5A66306A" wp14:editId="09B2F3D1">
            <wp:extent cx="4701540" cy="3516441"/>
            <wp:effectExtent l="0" t="0" r="3810" b="8255"/>
            <wp:docPr id="26" name="Рисунок 26" descr="C:\Users\805831\Downloads\F\Б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805831\Downloads\F\Б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158" cy="351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8740" w14:textId="77777777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F6628D8" w14:textId="77777777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D39A7BB" w14:textId="58FEFE2B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864323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426272B" wp14:editId="1BBAE90C">
            <wp:extent cx="5940425" cy="2579984"/>
            <wp:effectExtent l="0" t="0" r="3175" b="0"/>
            <wp:docPr id="23" name="Рисунок 23" descr="C:\Users\805831\Downloads\F\Б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805831\Downloads\F\Б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5ECE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C8B298E" w14:textId="77777777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BC33ED7" w14:textId="07407068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AB76D8">
        <w:rPr>
          <w:rFonts w:ascii="Arial" w:eastAsia="Times New Roman" w:hAnsi="Arial" w:cs="Arial"/>
          <w:sz w:val="24"/>
          <w:szCs w:val="24"/>
          <w:lang w:eastAsia="ru-RU"/>
        </w:rPr>
        <w:t>Для уcтановки вида цены необходимо cформировать cоглашение об уcловиях закупок, для этого необходимо открыть cправочник «Cоглашения об уcловиях закупок» и нажать на кнопку «Cоздать». Поcле чего необходимо заполнить обязательную информацию:</w:t>
      </w:r>
    </w:p>
    <w:p w14:paraId="5ADCE9B0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F5AE58B" w14:textId="4E3CEAF6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86432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4AF8CC6D" wp14:editId="5C25511A">
            <wp:extent cx="5940425" cy="4516687"/>
            <wp:effectExtent l="0" t="0" r="3175" b="0"/>
            <wp:docPr id="24" name="Рисунок 24" descr="C:\Users\805831\Downloads\F\Б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805831\Downloads\F\Б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7D7F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EA5288A" w14:textId="3B14C64E" w:rsidR="00864323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AB76D8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Для того, чтобы убедитьcя, что товар поcтупил на cклад необходимо открыть отчет -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AB76D8">
        <w:rPr>
          <w:rFonts w:ascii="Arial" w:eastAsia="Times New Roman" w:hAnsi="Arial" w:cs="Arial"/>
          <w:sz w:val="24"/>
          <w:szCs w:val="24"/>
          <w:lang w:eastAsia="ru-RU"/>
        </w:rPr>
        <w:t>Ведомоcть по товарам на cкладах". Выбрать период и нажать на кнопку «Cформировать»:</w:t>
      </w:r>
    </w:p>
    <w:p w14:paraId="72D7A1A4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434C4D8" w14:textId="28B5611F" w:rsidR="00864323" w:rsidRDefault="00864323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  <w:r w:rsidRPr="0086432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B855473" wp14:editId="23AB3660">
            <wp:extent cx="5940425" cy="4514918"/>
            <wp:effectExtent l="0" t="0" r="3175" b="0"/>
            <wp:docPr id="25" name="Рисунок 25" descr="C:\Users\805831\Downloads\F\Б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805831\Downloads\F\Б1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FF79" w14:textId="77777777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5359835" w14:textId="15C684D2" w:rsidR="00AB76D8" w:rsidRDefault="00AB76D8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AB76D8">
        <w:rPr>
          <w:rFonts w:ascii="Arial" w:eastAsia="Times New Roman" w:hAnsi="Arial" w:cs="Arial"/>
          <w:b/>
          <w:sz w:val="24"/>
          <w:szCs w:val="24"/>
          <w:lang w:eastAsia="ru-RU"/>
        </w:rPr>
        <w:t>Задание 2.</w:t>
      </w:r>
      <w:r w:rsidR="00C37A74">
        <w:rPr>
          <w:rFonts w:ascii="Arial" w:eastAsia="Times New Roman" w:hAnsi="Arial" w:cs="Arial"/>
          <w:b/>
          <w:sz w:val="24"/>
          <w:szCs w:val="24"/>
          <w:lang w:eastAsia="ru-RU"/>
        </w:rPr>
        <w:t xml:space="preserve"> Р</w:t>
      </w:r>
      <w:r w:rsidR="00C37A74" w:rsidRPr="00C37A74">
        <w:rPr>
          <w:rFonts w:ascii="Arial" w:eastAsia="Times New Roman" w:hAnsi="Arial" w:cs="Arial"/>
          <w:b/>
          <w:sz w:val="24"/>
          <w:szCs w:val="24"/>
          <w:lang w:eastAsia="ru-RU"/>
        </w:rPr>
        <w:t>езультаты cопоcтавления иcпользуемых объектов и атрибутов c</w:t>
      </w:r>
      <w:r w:rsidR="00C37A74">
        <w:rPr>
          <w:rFonts w:ascii="Arial" w:eastAsia="Times New Roman" w:hAnsi="Arial" w:cs="Arial"/>
          <w:b/>
          <w:sz w:val="24"/>
          <w:szCs w:val="24"/>
          <w:lang w:eastAsia="ru-RU"/>
        </w:rPr>
        <w:t xml:space="preserve"> </w:t>
      </w:r>
      <w:r w:rsidR="00C37A74" w:rsidRPr="00C37A74">
        <w:rPr>
          <w:rFonts w:ascii="Arial" w:eastAsia="Times New Roman" w:hAnsi="Arial" w:cs="Arial"/>
          <w:b/>
          <w:sz w:val="24"/>
          <w:szCs w:val="24"/>
          <w:lang w:eastAsia="ru-RU"/>
        </w:rPr>
        <w:t>элементами архитектуры данных платформы</w:t>
      </w:r>
    </w:p>
    <w:p w14:paraId="7378C540" w14:textId="77777777" w:rsidR="00C37A74" w:rsidRDefault="00C37A74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tbl>
      <w:tblPr>
        <w:tblStyle w:val="a4"/>
        <w:tblW w:w="11341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1843"/>
        <w:gridCol w:w="1418"/>
        <w:gridCol w:w="1984"/>
        <w:gridCol w:w="1701"/>
        <w:gridCol w:w="1560"/>
        <w:gridCol w:w="2835"/>
      </w:tblGrid>
      <w:tr w:rsidR="00C37A74" w:rsidRPr="00450A39" w14:paraId="7F2870E4" w14:textId="77777777" w:rsidTr="00C923DA">
        <w:tc>
          <w:tcPr>
            <w:tcW w:w="1843" w:type="dxa"/>
          </w:tcPr>
          <w:p w14:paraId="169CCE6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Объект системы</w:t>
            </w:r>
          </w:p>
        </w:tc>
        <w:tc>
          <w:tcPr>
            <w:tcW w:w="1418" w:type="dxa"/>
          </w:tcPr>
          <w:p w14:paraId="18A638C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</w:t>
            </w:r>
          </w:p>
        </w:tc>
        <w:tc>
          <w:tcPr>
            <w:tcW w:w="1984" w:type="dxa"/>
          </w:tcPr>
          <w:p w14:paraId="3BDD067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1701" w:type="dxa"/>
          </w:tcPr>
          <w:p w14:paraId="294D7A0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Тип метаданных</w:t>
            </w:r>
          </w:p>
        </w:tc>
        <w:tc>
          <w:tcPr>
            <w:tcW w:w="1560" w:type="dxa"/>
          </w:tcPr>
          <w:p w14:paraId="1C4EB82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Форма</w:t>
            </w:r>
          </w:p>
        </w:tc>
        <w:tc>
          <w:tcPr>
            <w:tcW w:w="2835" w:type="dxa"/>
          </w:tcPr>
          <w:p w14:paraId="12FC968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Базовый тип данных</w:t>
            </w:r>
          </w:p>
        </w:tc>
      </w:tr>
      <w:tr w:rsidR="00C37A74" w:rsidRPr="00450A39" w14:paraId="0B482376" w14:textId="77777777" w:rsidTr="00C923DA">
        <w:tc>
          <w:tcPr>
            <w:tcW w:w="1843" w:type="dxa"/>
            <w:vMerge w:val="restart"/>
          </w:tcPr>
          <w:p w14:paraId="4D7FDA9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Справочник контрагенты</w:t>
            </w:r>
          </w:p>
        </w:tc>
        <w:tc>
          <w:tcPr>
            <w:tcW w:w="1418" w:type="dxa"/>
            <w:vMerge w:val="restart"/>
          </w:tcPr>
          <w:p w14:paraId="3CF1546E" w14:textId="77777777" w:rsidR="00C37A74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Помощник регистрации нового контрагента</w:t>
            </w:r>
          </w:p>
          <w:p w14:paraId="1140D2A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4" w:type="dxa"/>
          </w:tcPr>
          <w:p w14:paraId="7EDF4B6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Компания</w:t>
            </w:r>
          </w:p>
        </w:tc>
        <w:tc>
          <w:tcPr>
            <w:tcW w:w="1701" w:type="dxa"/>
          </w:tcPr>
          <w:p w14:paraId="575D9C3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450A39">
              <w:rPr>
                <w:rFonts w:ascii="Times New Roman" w:hAnsi="Times New Roman" w:cs="Times New Roman"/>
              </w:rPr>
              <w:t xml:space="preserve">ЮридическоеФизическое лицо </w:t>
            </w:r>
          </w:p>
        </w:tc>
        <w:tc>
          <w:tcPr>
            <w:tcW w:w="1560" w:type="dxa"/>
          </w:tcPr>
          <w:p w14:paraId="3D3EE17E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Радиокнопка</w:t>
            </w:r>
          </w:p>
        </w:tc>
        <w:tc>
          <w:tcPr>
            <w:tcW w:w="2835" w:type="dxa"/>
          </w:tcPr>
          <w:p w14:paraId="305D6DC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Перечисление ЮридическоеФизическоеЛицо  (ЮридическоеЛицо или ФизическоеЛицо)</w:t>
            </w:r>
          </w:p>
        </w:tc>
      </w:tr>
      <w:tr w:rsidR="00C37A74" w:rsidRPr="00450A39" w14:paraId="5B8EEE7A" w14:textId="77777777" w:rsidTr="00C923DA">
        <w:tc>
          <w:tcPr>
            <w:tcW w:w="1843" w:type="dxa"/>
            <w:vMerge/>
          </w:tcPr>
          <w:p w14:paraId="69852EF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3568D14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130F55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Инд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. </w:t>
            </w:r>
            <w:r w:rsidRPr="00450A39">
              <w:rPr>
                <w:rFonts w:ascii="Times New Roman" w:hAnsi="Times New Roman" w:cs="Times New Roman"/>
              </w:rPr>
              <w:t>предприниматель</w:t>
            </w:r>
          </w:p>
        </w:tc>
        <w:tc>
          <w:tcPr>
            <w:tcW w:w="1701" w:type="dxa"/>
          </w:tcPr>
          <w:p w14:paraId="1E4204E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Реквизит: </w:t>
            </w:r>
            <w:r w:rsidRPr="00450A39">
              <w:rPr>
                <w:rFonts w:ascii="Times New Roman" w:hAnsi="Times New Roman" w:cs="Times New Roman"/>
              </w:rPr>
              <w:br/>
              <w:t>ЮрФизЛицо</w:t>
            </w:r>
          </w:p>
        </w:tc>
        <w:tc>
          <w:tcPr>
            <w:tcW w:w="1560" w:type="dxa"/>
          </w:tcPr>
          <w:p w14:paraId="65C3892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Радиокнопка</w:t>
            </w:r>
          </w:p>
        </w:tc>
        <w:tc>
          <w:tcPr>
            <w:tcW w:w="2835" w:type="dxa"/>
          </w:tcPr>
          <w:p w14:paraId="1972937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Перечисление ЮрФизЛицо (ЮрЛицо, ФизЛицо, ЮрЛицоНеРезидент, ИндивидуальныйПредприниматель)</w:t>
            </w:r>
          </w:p>
        </w:tc>
      </w:tr>
      <w:tr w:rsidR="00C37A74" w:rsidRPr="00450A39" w14:paraId="0A01C53E" w14:textId="77777777" w:rsidTr="00C923DA">
        <w:tc>
          <w:tcPr>
            <w:tcW w:w="1843" w:type="dxa"/>
            <w:vMerge/>
          </w:tcPr>
          <w:p w14:paraId="155FA06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099605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711CA0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Сокращенное юр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. </w:t>
            </w:r>
            <w:r w:rsidRPr="00450A39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701" w:type="dxa"/>
          </w:tcPr>
          <w:p w14:paraId="3080B2B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Реквизит: Наименование полное </w:t>
            </w:r>
          </w:p>
        </w:tc>
        <w:tc>
          <w:tcPr>
            <w:tcW w:w="1560" w:type="dxa"/>
          </w:tcPr>
          <w:p w14:paraId="545491C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Строка </w:t>
            </w:r>
          </w:p>
        </w:tc>
        <w:tc>
          <w:tcPr>
            <w:tcW w:w="2835" w:type="dxa"/>
          </w:tcPr>
          <w:p w14:paraId="4B68AEA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6C75035D" w14:textId="77777777" w:rsidTr="00C923DA">
        <w:tc>
          <w:tcPr>
            <w:tcW w:w="1843" w:type="dxa"/>
            <w:vMerge/>
          </w:tcPr>
          <w:p w14:paraId="00F89D5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5CB7CBF8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84" w:type="dxa"/>
          </w:tcPr>
          <w:p w14:paraId="1218D4FF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  <w:lang w:val="en-US"/>
              </w:rPr>
              <w:t>E-mail</w:t>
            </w:r>
          </w:p>
        </w:tc>
        <w:tc>
          <w:tcPr>
            <w:tcW w:w="1701" w:type="dxa"/>
          </w:tcPr>
          <w:p w14:paraId="5DAFE8C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 Контактная информация</w:t>
            </w:r>
          </w:p>
          <w:p w14:paraId="4082896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Поле: </w:t>
            </w:r>
          </w:p>
          <w:p w14:paraId="6ADD8C6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Адрес ЭП</w:t>
            </w:r>
          </w:p>
        </w:tc>
        <w:tc>
          <w:tcPr>
            <w:tcW w:w="1560" w:type="dxa"/>
          </w:tcPr>
          <w:p w14:paraId="50604BC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Строка</w:t>
            </w:r>
          </w:p>
        </w:tc>
        <w:tc>
          <w:tcPr>
            <w:tcW w:w="2835" w:type="dxa"/>
          </w:tcPr>
          <w:p w14:paraId="1947A44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58D4C6E5" w14:textId="77777777" w:rsidTr="00C923DA">
        <w:tc>
          <w:tcPr>
            <w:tcW w:w="1843" w:type="dxa"/>
            <w:vMerge w:val="restart"/>
          </w:tcPr>
          <w:p w14:paraId="600EF80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Справочник партнёры</w:t>
            </w:r>
          </w:p>
        </w:tc>
        <w:tc>
          <w:tcPr>
            <w:tcW w:w="1418" w:type="dxa"/>
            <w:vMerge w:val="restart"/>
          </w:tcPr>
          <w:p w14:paraId="394D0386" w14:textId="77777777" w:rsidR="00C37A74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Помощник регистрации нового контрагента</w:t>
            </w:r>
          </w:p>
          <w:p w14:paraId="5A8CF84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D1CC7E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Рабочее наименование</w:t>
            </w:r>
          </w:p>
        </w:tc>
        <w:tc>
          <w:tcPr>
            <w:tcW w:w="1701" w:type="dxa"/>
          </w:tcPr>
          <w:p w14:paraId="042CDCA8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4819CB4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Наименование полное</w:t>
            </w:r>
          </w:p>
        </w:tc>
        <w:tc>
          <w:tcPr>
            <w:tcW w:w="1560" w:type="dxa"/>
          </w:tcPr>
          <w:p w14:paraId="20996AF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38A97AB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6193B0CB" w14:textId="77777777" w:rsidTr="00C923DA">
        <w:tc>
          <w:tcPr>
            <w:tcW w:w="1843" w:type="dxa"/>
            <w:vMerge/>
          </w:tcPr>
          <w:p w14:paraId="75DF1CE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0B6592D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52BF9E9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Основной менеджер</w:t>
            </w:r>
          </w:p>
        </w:tc>
        <w:tc>
          <w:tcPr>
            <w:tcW w:w="1701" w:type="dxa"/>
          </w:tcPr>
          <w:p w14:paraId="1C35030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450A39">
              <w:rPr>
                <w:rFonts w:ascii="Times New Roman" w:hAnsi="Times New Roman" w:cs="Times New Roman"/>
              </w:rPr>
              <w:br/>
              <w:t>Основной менеджер</w:t>
            </w:r>
          </w:p>
        </w:tc>
        <w:tc>
          <w:tcPr>
            <w:tcW w:w="1560" w:type="dxa"/>
          </w:tcPr>
          <w:p w14:paraId="38C2893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1A1638F4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пользователи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4C954666" w14:textId="77777777" w:rsidTr="00C923DA">
        <w:tc>
          <w:tcPr>
            <w:tcW w:w="1843" w:type="dxa"/>
            <w:vMerge/>
          </w:tcPr>
          <w:p w14:paraId="79F258E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6148704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3307303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Тип отношений (Клиент)</w:t>
            </w:r>
          </w:p>
        </w:tc>
        <w:tc>
          <w:tcPr>
            <w:tcW w:w="1701" w:type="dxa"/>
          </w:tcPr>
          <w:p w14:paraId="35D1E6E8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09410D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1560" w:type="dxa"/>
          </w:tcPr>
          <w:p w14:paraId="5B57220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флаг</w:t>
            </w:r>
          </w:p>
        </w:tc>
        <w:tc>
          <w:tcPr>
            <w:tcW w:w="2835" w:type="dxa"/>
          </w:tcPr>
          <w:p w14:paraId="38C0840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Булево значение</w:t>
            </w:r>
          </w:p>
        </w:tc>
      </w:tr>
      <w:tr w:rsidR="00C37A74" w:rsidRPr="00450A39" w14:paraId="4C335B3C" w14:textId="77777777" w:rsidTr="00C923DA">
        <w:tc>
          <w:tcPr>
            <w:tcW w:w="1843" w:type="dxa"/>
            <w:vMerge w:val="restart"/>
          </w:tcPr>
          <w:p w14:paraId="15BA92B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Справочник номенклатура</w:t>
            </w:r>
          </w:p>
        </w:tc>
        <w:tc>
          <w:tcPr>
            <w:tcW w:w="1418" w:type="dxa"/>
            <w:vMerge w:val="restart"/>
          </w:tcPr>
          <w:p w14:paraId="319A6FC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Номенклатура</w:t>
            </w:r>
          </w:p>
        </w:tc>
        <w:tc>
          <w:tcPr>
            <w:tcW w:w="1984" w:type="dxa"/>
          </w:tcPr>
          <w:p w14:paraId="0CBE4F0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</w:t>
            </w:r>
          </w:p>
        </w:tc>
        <w:tc>
          <w:tcPr>
            <w:tcW w:w="1701" w:type="dxa"/>
          </w:tcPr>
          <w:p w14:paraId="7BEB7CF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  <w:r w:rsidRPr="00450A39">
              <w:rPr>
                <w:rFonts w:ascii="Times New Roman" w:hAnsi="Times New Roman" w:cs="Times New Roman"/>
                <w:lang w:val="en-US"/>
              </w:rPr>
              <w:br/>
            </w:r>
            <w:r w:rsidRPr="00450A39">
              <w:rPr>
                <w:rFonts w:ascii="Times New Roman" w:hAnsi="Times New Roman" w:cs="Times New Roman"/>
              </w:rPr>
              <w:t>Тип номенклатуры</w:t>
            </w:r>
          </w:p>
        </w:tc>
        <w:tc>
          <w:tcPr>
            <w:tcW w:w="1560" w:type="dxa"/>
          </w:tcPr>
          <w:p w14:paraId="1424ED8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Радиокнопка</w:t>
            </w:r>
          </w:p>
        </w:tc>
        <w:tc>
          <w:tcPr>
            <w:tcW w:w="2835" w:type="dxa"/>
          </w:tcPr>
          <w:p w14:paraId="67B88AD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Перечисление</w:t>
            </w:r>
          </w:p>
          <w:p w14:paraId="2DB3223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ТипыНоменклатуры (Товар, МногооборотнаяТара, Услуга, Работа, Набор)</w:t>
            </w:r>
          </w:p>
        </w:tc>
      </w:tr>
      <w:tr w:rsidR="00C37A74" w:rsidRPr="00450A39" w14:paraId="4807FC56" w14:textId="77777777" w:rsidTr="00C923DA">
        <w:tc>
          <w:tcPr>
            <w:tcW w:w="1843" w:type="dxa"/>
            <w:vMerge/>
          </w:tcPr>
          <w:p w14:paraId="693FF7C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56120F4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DE0B2D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Рабочее наименование</w:t>
            </w:r>
          </w:p>
        </w:tc>
        <w:tc>
          <w:tcPr>
            <w:tcW w:w="1701" w:type="dxa"/>
          </w:tcPr>
          <w:p w14:paraId="0038D339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F0BD64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Наименование полное</w:t>
            </w:r>
          </w:p>
        </w:tc>
        <w:tc>
          <w:tcPr>
            <w:tcW w:w="1560" w:type="dxa"/>
          </w:tcPr>
          <w:p w14:paraId="2428077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2EB3EFE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31942832" w14:textId="77777777" w:rsidTr="00C923DA">
        <w:tc>
          <w:tcPr>
            <w:tcW w:w="1843" w:type="dxa"/>
            <w:vMerge/>
          </w:tcPr>
          <w:p w14:paraId="756853A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3E5DCA1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F1DC20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Единица хранения</w:t>
            </w:r>
          </w:p>
        </w:tc>
        <w:tc>
          <w:tcPr>
            <w:tcW w:w="1701" w:type="dxa"/>
          </w:tcPr>
          <w:p w14:paraId="23A91D79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29DC74C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1560" w:type="dxa"/>
          </w:tcPr>
          <w:p w14:paraId="0978337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635AE87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“Справочник единицы измерения”</w:t>
            </w:r>
          </w:p>
        </w:tc>
      </w:tr>
      <w:tr w:rsidR="00C37A74" w:rsidRPr="00450A39" w14:paraId="1E88EEF1" w14:textId="77777777" w:rsidTr="00C923DA">
        <w:tc>
          <w:tcPr>
            <w:tcW w:w="1843" w:type="dxa"/>
            <w:vMerge/>
          </w:tcPr>
          <w:p w14:paraId="1BD6C44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934C7E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8E51F1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Ставка НДС</w:t>
            </w:r>
          </w:p>
        </w:tc>
        <w:tc>
          <w:tcPr>
            <w:tcW w:w="1701" w:type="dxa"/>
          </w:tcPr>
          <w:p w14:paraId="28E77899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30A4FF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Ставка НДС</w:t>
            </w:r>
          </w:p>
        </w:tc>
        <w:tc>
          <w:tcPr>
            <w:tcW w:w="1560" w:type="dxa"/>
          </w:tcPr>
          <w:p w14:paraId="4DAB5E8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4256FF32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Перечисление СтавкиНДС</w:t>
            </w:r>
          </w:p>
        </w:tc>
      </w:tr>
      <w:tr w:rsidR="00C37A74" w:rsidRPr="00450A39" w14:paraId="342C5C7F" w14:textId="77777777" w:rsidTr="00C923DA">
        <w:tc>
          <w:tcPr>
            <w:tcW w:w="1843" w:type="dxa"/>
          </w:tcPr>
          <w:p w14:paraId="06435BD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Справочник Номенклатура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450A39">
              <w:rPr>
                <w:rFonts w:ascii="Times New Roman" w:hAnsi="Times New Roman" w:cs="Times New Roman"/>
              </w:rPr>
              <w:t>группы номенклатуры</w:t>
            </w:r>
          </w:p>
        </w:tc>
        <w:tc>
          <w:tcPr>
            <w:tcW w:w="1418" w:type="dxa"/>
          </w:tcPr>
          <w:p w14:paraId="6127C54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Номенклатура</w:t>
            </w:r>
          </w:p>
        </w:tc>
        <w:tc>
          <w:tcPr>
            <w:tcW w:w="1984" w:type="dxa"/>
          </w:tcPr>
          <w:p w14:paraId="4DC779F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701" w:type="dxa"/>
          </w:tcPr>
          <w:p w14:paraId="789F2F1A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0DDEFCF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Наименование полное</w:t>
            </w:r>
          </w:p>
        </w:tc>
        <w:tc>
          <w:tcPr>
            <w:tcW w:w="1560" w:type="dxa"/>
          </w:tcPr>
          <w:p w14:paraId="3E9C828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154932B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052ACFC2" w14:textId="77777777" w:rsidTr="00C923DA">
        <w:tc>
          <w:tcPr>
            <w:tcW w:w="1843" w:type="dxa"/>
            <w:vMerge w:val="restart"/>
          </w:tcPr>
          <w:p w14:paraId="24E533D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Документ поступление товаров и услуг</w:t>
            </w:r>
          </w:p>
        </w:tc>
        <w:tc>
          <w:tcPr>
            <w:tcW w:w="1418" w:type="dxa"/>
            <w:vMerge w:val="restart"/>
          </w:tcPr>
          <w:p w14:paraId="08020EA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Поступление товаров и услуг</w:t>
            </w:r>
          </w:p>
        </w:tc>
        <w:tc>
          <w:tcPr>
            <w:tcW w:w="1984" w:type="dxa"/>
          </w:tcPr>
          <w:p w14:paraId="51F7FC5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701" w:type="dxa"/>
          </w:tcPr>
          <w:p w14:paraId="3197BAB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450A39">
              <w:rPr>
                <w:rFonts w:ascii="Times New Roman" w:hAnsi="Times New Roman" w:cs="Times New Roman"/>
              </w:rPr>
              <w:br/>
              <w:t>Организация</w:t>
            </w:r>
          </w:p>
        </w:tc>
        <w:tc>
          <w:tcPr>
            <w:tcW w:w="1560" w:type="dxa"/>
          </w:tcPr>
          <w:p w14:paraId="24E2F20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16B871A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организации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37D79BC8" w14:textId="77777777" w:rsidTr="00C923DA">
        <w:tc>
          <w:tcPr>
            <w:tcW w:w="1843" w:type="dxa"/>
            <w:vMerge/>
          </w:tcPr>
          <w:p w14:paraId="5670FAC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4750773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4FA15D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Склад</w:t>
            </w:r>
          </w:p>
        </w:tc>
        <w:tc>
          <w:tcPr>
            <w:tcW w:w="1701" w:type="dxa"/>
          </w:tcPr>
          <w:p w14:paraId="39243D3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450A39">
              <w:rPr>
                <w:rFonts w:ascii="Times New Roman" w:hAnsi="Times New Roman" w:cs="Times New Roman"/>
              </w:rPr>
              <w:br/>
              <w:t>Склад</w:t>
            </w:r>
          </w:p>
        </w:tc>
        <w:tc>
          <w:tcPr>
            <w:tcW w:w="1560" w:type="dxa"/>
          </w:tcPr>
          <w:p w14:paraId="3E4DEAC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4E33E4A6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склады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56BF9197" w14:textId="77777777" w:rsidTr="00C923DA">
        <w:tc>
          <w:tcPr>
            <w:tcW w:w="1843" w:type="dxa"/>
            <w:vMerge/>
          </w:tcPr>
          <w:p w14:paraId="65801B9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7EAEC10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12FEF3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1701" w:type="dxa"/>
          </w:tcPr>
          <w:p w14:paraId="76F95B3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450A39">
              <w:rPr>
                <w:rFonts w:ascii="Times New Roman" w:hAnsi="Times New Roman" w:cs="Times New Roman"/>
              </w:rPr>
              <w:br/>
              <w:t>Партнёр</w:t>
            </w:r>
          </w:p>
        </w:tc>
        <w:tc>
          <w:tcPr>
            <w:tcW w:w="1560" w:type="dxa"/>
          </w:tcPr>
          <w:p w14:paraId="572D09F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75E469E6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партнёры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43A47C2E" w14:textId="77777777" w:rsidTr="00C923DA">
        <w:tc>
          <w:tcPr>
            <w:tcW w:w="1843" w:type="dxa"/>
            <w:vMerge/>
          </w:tcPr>
          <w:p w14:paraId="0E41439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78C9F93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76B00F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Соглашение</w:t>
            </w:r>
          </w:p>
        </w:tc>
        <w:tc>
          <w:tcPr>
            <w:tcW w:w="1701" w:type="dxa"/>
          </w:tcPr>
          <w:p w14:paraId="5F109D9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450A39">
              <w:rPr>
                <w:rFonts w:ascii="Times New Roman" w:hAnsi="Times New Roman" w:cs="Times New Roman"/>
              </w:rPr>
              <w:br/>
              <w:t>Соглашение</w:t>
            </w:r>
          </w:p>
        </w:tc>
        <w:tc>
          <w:tcPr>
            <w:tcW w:w="1560" w:type="dxa"/>
          </w:tcPr>
          <w:p w14:paraId="1B7A2A3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8B2EFC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“Справочник соглашения с поставщиками”</w:t>
            </w:r>
          </w:p>
        </w:tc>
      </w:tr>
      <w:tr w:rsidR="00C37A74" w:rsidRPr="00450A39" w14:paraId="4830208E" w14:textId="77777777" w:rsidTr="00C923DA">
        <w:tc>
          <w:tcPr>
            <w:tcW w:w="1843" w:type="dxa"/>
            <w:vMerge/>
          </w:tcPr>
          <w:p w14:paraId="183CCBF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6F69F26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4E868A8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Номенклатура (Таблица)</w:t>
            </w:r>
          </w:p>
        </w:tc>
        <w:tc>
          <w:tcPr>
            <w:tcW w:w="1701" w:type="dxa"/>
          </w:tcPr>
          <w:p w14:paraId="1A7C4C3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Табличные части:</w:t>
            </w:r>
          </w:p>
          <w:p w14:paraId="2D8462D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4ACFFCC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2820A2F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Номенклатура</w:t>
            </w:r>
          </w:p>
        </w:tc>
        <w:tc>
          <w:tcPr>
            <w:tcW w:w="1560" w:type="dxa"/>
          </w:tcPr>
          <w:p w14:paraId="0718238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44172D4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“Справочник номенклатура”</w:t>
            </w:r>
          </w:p>
        </w:tc>
      </w:tr>
      <w:tr w:rsidR="00C37A74" w:rsidRPr="00450A39" w14:paraId="443FE948" w14:textId="77777777" w:rsidTr="00C923DA">
        <w:tc>
          <w:tcPr>
            <w:tcW w:w="1843" w:type="dxa"/>
            <w:vMerge/>
          </w:tcPr>
          <w:p w14:paraId="795DD0C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F1F89C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7F4B01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Количество (Таблица)</w:t>
            </w:r>
          </w:p>
        </w:tc>
        <w:tc>
          <w:tcPr>
            <w:tcW w:w="1701" w:type="dxa"/>
          </w:tcPr>
          <w:p w14:paraId="2115442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Табличные части:</w:t>
            </w:r>
          </w:p>
          <w:p w14:paraId="47E4F43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3579F6F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230332E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1560" w:type="dxa"/>
          </w:tcPr>
          <w:p w14:paraId="4CC56A7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4C9326A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  <w:tr w:rsidR="00C37A74" w:rsidRPr="00450A39" w14:paraId="2ECDDF09" w14:textId="77777777" w:rsidTr="00C923DA">
        <w:tc>
          <w:tcPr>
            <w:tcW w:w="1843" w:type="dxa"/>
            <w:vMerge/>
          </w:tcPr>
          <w:p w14:paraId="62E5439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05F39A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303257F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Цена (Таблица)</w:t>
            </w:r>
          </w:p>
        </w:tc>
        <w:tc>
          <w:tcPr>
            <w:tcW w:w="1701" w:type="dxa"/>
          </w:tcPr>
          <w:p w14:paraId="166551F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Табличные части:</w:t>
            </w:r>
          </w:p>
          <w:p w14:paraId="4806ED5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4CCAFBD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222B4E0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Цена</w:t>
            </w:r>
          </w:p>
        </w:tc>
        <w:tc>
          <w:tcPr>
            <w:tcW w:w="1560" w:type="dxa"/>
          </w:tcPr>
          <w:p w14:paraId="725D38D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7D5B335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  <w:tr w:rsidR="00C37A74" w:rsidRPr="00450A39" w14:paraId="6077F868" w14:textId="77777777" w:rsidTr="00C923DA">
        <w:tc>
          <w:tcPr>
            <w:tcW w:w="1843" w:type="dxa"/>
            <w:vMerge w:val="restart"/>
          </w:tcPr>
          <w:p w14:paraId="2AF21FE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Справочник виды цен</w:t>
            </w:r>
          </w:p>
        </w:tc>
        <w:tc>
          <w:tcPr>
            <w:tcW w:w="1418" w:type="dxa"/>
            <w:vMerge w:val="restart"/>
          </w:tcPr>
          <w:p w14:paraId="25BFC82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Виды цен (создание)</w:t>
            </w:r>
          </w:p>
        </w:tc>
        <w:tc>
          <w:tcPr>
            <w:tcW w:w="1984" w:type="dxa"/>
          </w:tcPr>
          <w:p w14:paraId="496D453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Идентификатор для формул</w:t>
            </w:r>
          </w:p>
        </w:tc>
        <w:tc>
          <w:tcPr>
            <w:tcW w:w="1701" w:type="dxa"/>
          </w:tcPr>
          <w:p w14:paraId="00056E22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6B5EBA5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560" w:type="dxa"/>
          </w:tcPr>
          <w:p w14:paraId="2C1F409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45FEF13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25001FB1" w14:textId="77777777" w:rsidTr="00C923DA">
        <w:tc>
          <w:tcPr>
            <w:tcW w:w="1843" w:type="dxa"/>
            <w:vMerge/>
          </w:tcPr>
          <w:p w14:paraId="7581A78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0A05395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575A12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701" w:type="dxa"/>
          </w:tcPr>
          <w:p w14:paraId="0CB39016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FAB63B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60" w:type="dxa"/>
          </w:tcPr>
          <w:p w14:paraId="4D1C9D5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5DCD389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</w:tr>
      <w:tr w:rsidR="00C37A74" w:rsidRPr="00450A39" w14:paraId="5EE95B81" w14:textId="77777777" w:rsidTr="00C923DA">
        <w:tc>
          <w:tcPr>
            <w:tcW w:w="1843" w:type="dxa"/>
            <w:vMerge/>
          </w:tcPr>
          <w:p w14:paraId="10CC9D4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4BB37D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D59F4A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Валюта цены</w:t>
            </w:r>
          </w:p>
        </w:tc>
        <w:tc>
          <w:tcPr>
            <w:tcW w:w="1701" w:type="dxa"/>
          </w:tcPr>
          <w:p w14:paraId="2F0C1B7D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7E875C7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ВалютаЦены</w:t>
            </w:r>
          </w:p>
        </w:tc>
        <w:tc>
          <w:tcPr>
            <w:tcW w:w="1560" w:type="dxa"/>
          </w:tcPr>
          <w:p w14:paraId="29F2CA6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624A7EA5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валюта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049B4BB6" w14:textId="77777777" w:rsidTr="00C923DA">
        <w:tc>
          <w:tcPr>
            <w:tcW w:w="1843" w:type="dxa"/>
            <w:vMerge/>
          </w:tcPr>
          <w:p w14:paraId="39683C5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6EE0366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A93712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При продаже к </w:t>
            </w:r>
            <w:r w:rsidRPr="00450A39">
              <w:rPr>
                <w:rFonts w:ascii="Times New Roman" w:hAnsi="Times New Roman" w:cs="Times New Roman"/>
              </w:rPr>
              <w:lastRenderedPageBreak/>
              <w:t>клиентам</w:t>
            </w:r>
          </w:p>
        </w:tc>
        <w:tc>
          <w:tcPr>
            <w:tcW w:w="1701" w:type="dxa"/>
          </w:tcPr>
          <w:p w14:paraId="75696C8A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6875D5E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Использовать при продаже</w:t>
            </w:r>
          </w:p>
        </w:tc>
        <w:tc>
          <w:tcPr>
            <w:tcW w:w="1560" w:type="dxa"/>
          </w:tcPr>
          <w:p w14:paraId="0B9AFA6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Поле флаг</w:t>
            </w:r>
          </w:p>
        </w:tc>
        <w:tc>
          <w:tcPr>
            <w:tcW w:w="2835" w:type="dxa"/>
          </w:tcPr>
          <w:p w14:paraId="5383DBF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Булево значение</w:t>
            </w:r>
          </w:p>
        </w:tc>
      </w:tr>
      <w:tr w:rsidR="00C37A74" w:rsidRPr="00450A39" w14:paraId="742F6E2D" w14:textId="77777777" w:rsidTr="00C923DA">
        <w:tc>
          <w:tcPr>
            <w:tcW w:w="1843" w:type="dxa"/>
            <w:vMerge/>
          </w:tcPr>
          <w:p w14:paraId="54B42D9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F4563E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4416664A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Ручное назначение</w:t>
            </w:r>
          </w:p>
        </w:tc>
        <w:tc>
          <w:tcPr>
            <w:tcW w:w="1701" w:type="dxa"/>
          </w:tcPr>
          <w:p w14:paraId="2A5F08C4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ADFFF8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Способ задания цены</w:t>
            </w:r>
          </w:p>
        </w:tc>
        <w:tc>
          <w:tcPr>
            <w:tcW w:w="1560" w:type="dxa"/>
          </w:tcPr>
          <w:p w14:paraId="1E5B8E7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975B86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Перечисление </w:t>
            </w:r>
            <w:r w:rsidRPr="00450A39">
              <w:rPr>
                <w:rFonts w:ascii="Times New Roman" w:hAnsi="Times New Roman" w:cs="Times New Roman"/>
              </w:rPr>
              <w:br/>
              <w:t>СпособыЗаданияЦен (Вручную, Наценка на другой вид цен, Наценка на цену поступления)</w:t>
            </w:r>
          </w:p>
        </w:tc>
      </w:tr>
      <w:tr w:rsidR="00C37A74" w:rsidRPr="00450A39" w14:paraId="76C8BA80" w14:textId="77777777" w:rsidTr="00C923DA">
        <w:tc>
          <w:tcPr>
            <w:tcW w:w="1843" w:type="dxa"/>
          </w:tcPr>
          <w:p w14:paraId="5AA2A7B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Документ  Установка цен номенклатуры</w:t>
            </w:r>
          </w:p>
        </w:tc>
        <w:tc>
          <w:tcPr>
            <w:tcW w:w="1418" w:type="dxa"/>
          </w:tcPr>
          <w:p w14:paraId="2D09CD03" w14:textId="77777777" w:rsidR="00C37A74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Товар</w:t>
            </w:r>
            <w:r>
              <w:rPr>
                <w:rFonts w:ascii="Times New Roman" w:hAnsi="Times New Roman" w:cs="Times New Roman"/>
                <w:lang w:val="en-US"/>
              </w:rPr>
              <w:t>”</w:t>
            </w:r>
          </w:p>
          <w:p w14:paraId="6C0AAD46" w14:textId="77777777" w:rsidR="00C37A74" w:rsidRPr="00D76372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(Позиция номенклатуры)</w:t>
            </w:r>
          </w:p>
        </w:tc>
        <w:tc>
          <w:tcPr>
            <w:tcW w:w="1984" w:type="dxa"/>
          </w:tcPr>
          <w:p w14:paraId="70A657A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Оптовая (</w:t>
            </w:r>
            <w:r w:rsidRPr="00450A39">
              <w:rPr>
                <w:rFonts w:ascii="Times New Roman" w:hAnsi="Times New Roman" w:cs="Times New Roman"/>
                <w:lang w:val="en-US"/>
              </w:rPr>
              <w:t>RUB</w:t>
            </w:r>
            <w:r w:rsidRPr="00450A39">
              <w:rPr>
                <w:rFonts w:ascii="Times New Roman" w:hAnsi="Times New Roman" w:cs="Times New Roman"/>
              </w:rPr>
              <w:t>) Цена</w:t>
            </w:r>
          </w:p>
        </w:tc>
        <w:tc>
          <w:tcPr>
            <w:tcW w:w="1701" w:type="dxa"/>
          </w:tcPr>
          <w:p w14:paraId="387E94C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Табличные части:</w:t>
            </w:r>
          </w:p>
          <w:p w14:paraId="6B1ED67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  <w:r w:rsidRPr="00450A39">
              <w:rPr>
                <w:rFonts w:ascii="Times New Roman" w:hAnsi="Times New Roman" w:cs="Times New Roman"/>
              </w:rPr>
              <w:br/>
              <w:t>Поле:</w:t>
            </w:r>
          </w:p>
          <w:p w14:paraId="1917295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Цена</w:t>
            </w:r>
          </w:p>
        </w:tc>
        <w:tc>
          <w:tcPr>
            <w:tcW w:w="1560" w:type="dxa"/>
          </w:tcPr>
          <w:p w14:paraId="289AB83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5299F13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  <w:tr w:rsidR="00C37A74" w:rsidRPr="00450A39" w14:paraId="0DC4F9FD" w14:textId="77777777" w:rsidTr="00C923DA">
        <w:tc>
          <w:tcPr>
            <w:tcW w:w="1843" w:type="dxa"/>
            <w:vMerge w:val="restart"/>
          </w:tcPr>
          <w:p w14:paraId="0DA7BEA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Документ заказ клиента</w:t>
            </w:r>
          </w:p>
        </w:tc>
        <w:tc>
          <w:tcPr>
            <w:tcW w:w="1418" w:type="dxa"/>
            <w:vMerge w:val="restart"/>
          </w:tcPr>
          <w:p w14:paraId="774AEE8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Заказ клиента</w:t>
            </w:r>
          </w:p>
        </w:tc>
        <w:tc>
          <w:tcPr>
            <w:tcW w:w="1984" w:type="dxa"/>
          </w:tcPr>
          <w:p w14:paraId="10AE932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1701" w:type="dxa"/>
          </w:tcPr>
          <w:p w14:paraId="145029C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Реквизит:</w:t>
            </w:r>
          </w:p>
          <w:p w14:paraId="6260166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Партнёр</w:t>
            </w:r>
          </w:p>
        </w:tc>
        <w:tc>
          <w:tcPr>
            <w:tcW w:w="1560" w:type="dxa"/>
          </w:tcPr>
          <w:p w14:paraId="1B4950F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66B3760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“Справочник партнёры”</w:t>
            </w:r>
          </w:p>
        </w:tc>
      </w:tr>
      <w:tr w:rsidR="00C37A74" w:rsidRPr="00450A39" w14:paraId="235B0AB0" w14:textId="77777777" w:rsidTr="00C923DA">
        <w:tc>
          <w:tcPr>
            <w:tcW w:w="1843" w:type="dxa"/>
            <w:vMerge/>
          </w:tcPr>
          <w:p w14:paraId="58B71EE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04293C0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3CF1275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701" w:type="dxa"/>
          </w:tcPr>
          <w:p w14:paraId="0A7F416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Реквизит:</w:t>
            </w:r>
          </w:p>
          <w:p w14:paraId="4EFCA52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560" w:type="dxa"/>
          </w:tcPr>
          <w:p w14:paraId="4D58540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509C9DB5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организации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52E6DB2A" w14:textId="77777777" w:rsidTr="00C923DA">
        <w:tc>
          <w:tcPr>
            <w:tcW w:w="1843" w:type="dxa"/>
            <w:vMerge/>
          </w:tcPr>
          <w:p w14:paraId="76B5C4E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36507A6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4874DE8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Склад</w:t>
            </w:r>
          </w:p>
        </w:tc>
        <w:tc>
          <w:tcPr>
            <w:tcW w:w="1701" w:type="dxa"/>
          </w:tcPr>
          <w:p w14:paraId="468A5084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433F9F8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Склад</w:t>
            </w:r>
          </w:p>
        </w:tc>
        <w:tc>
          <w:tcPr>
            <w:tcW w:w="1560" w:type="dxa"/>
          </w:tcPr>
          <w:p w14:paraId="7AD729F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2B7216F1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склады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48B4AF8F" w14:textId="77777777" w:rsidTr="00C923DA">
        <w:tc>
          <w:tcPr>
            <w:tcW w:w="1843" w:type="dxa"/>
            <w:vMerge/>
          </w:tcPr>
          <w:p w14:paraId="7D72BC4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35AD46A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537C7FA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Номенклатура</w:t>
            </w:r>
          </w:p>
          <w:p w14:paraId="6A3A4E0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(Таблица)</w:t>
            </w:r>
          </w:p>
        </w:tc>
        <w:tc>
          <w:tcPr>
            <w:tcW w:w="1701" w:type="dxa"/>
          </w:tcPr>
          <w:p w14:paraId="59D1833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55A3D92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09CE96E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557F8DF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Номенклатура</w:t>
            </w:r>
          </w:p>
        </w:tc>
        <w:tc>
          <w:tcPr>
            <w:tcW w:w="1560" w:type="dxa"/>
          </w:tcPr>
          <w:p w14:paraId="1976B84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7A87D99F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номенклатура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2C49722A" w14:textId="77777777" w:rsidTr="00C923DA">
        <w:tc>
          <w:tcPr>
            <w:tcW w:w="1843" w:type="dxa"/>
            <w:vMerge/>
          </w:tcPr>
          <w:p w14:paraId="56BFD21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17EBD80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4DCC7C2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Количество (Таблица)</w:t>
            </w:r>
          </w:p>
        </w:tc>
        <w:tc>
          <w:tcPr>
            <w:tcW w:w="1701" w:type="dxa"/>
          </w:tcPr>
          <w:p w14:paraId="38C3FA0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515B9CC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429B88D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63DE740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1560" w:type="dxa"/>
          </w:tcPr>
          <w:p w14:paraId="68171AE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596FACEA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  <w:tr w:rsidR="00C37A74" w:rsidRPr="00450A39" w14:paraId="19EADABB" w14:textId="77777777" w:rsidTr="00C923DA">
        <w:tc>
          <w:tcPr>
            <w:tcW w:w="1843" w:type="dxa"/>
            <w:vMerge/>
          </w:tcPr>
          <w:p w14:paraId="18AD70F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50D3F7B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ED4147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Вид цены (Таблица)</w:t>
            </w:r>
          </w:p>
        </w:tc>
        <w:tc>
          <w:tcPr>
            <w:tcW w:w="1701" w:type="dxa"/>
          </w:tcPr>
          <w:p w14:paraId="59219D9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79A6FEE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168E7A8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72FE678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Вид цены</w:t>
            </w:r>
          </w:p>
        </w:tc>
        <w:tc>
          <w:tcPr>
            <w:tcW w:w="1560" w:type="dxa"/>
          </w:tcPr>
          <w:p w14:paraId="24D6768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528D831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“Справочник виды цен”</w:t>
            </w:r>
          </w:p>
        </w:tc>
      </w:tr>
      <w:tr w:rsidR="00C37A74" w:rsidRPr="00450A39" w14:paraId="5097611B" w14:textId="77777777" w:rsidTr="00C923DA">
        <w:tc>
          <w:tcPr>
            <w:tcW w:w="1843" w:type="dxa"/>
            <w:vMerge w:val="restart"/>
          </w:tcPr>
          <w:p w14:paraId="68361B7C" w14:textId="7BE2350B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br w:type="page"/>
            </w:r>
            <w:r w:rsidRPr="00450A39">
              <w:rPr>
                <w:rFonts w:ascii="Times New Roman" w:hAnsi="Times New Roman" w:cs="Times New Roman"/>
              </w:rPr>
              <w:t>Документ реализация товаров и услуг</w:t>
            </w:r>
          </w:p>
        </w:tc>
        <w:tc>
          <w:tcPr>
            <w:tcW w:w="1418" w:type="dxa"/>
            <w:vMerge w:val="restart"/>
          </w:tcPr>
          <w:p w14:paraId="7EC954A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Заказ клиента</w:t>
            </w:r>
          </w:p>
        </w:tc>
        <w:tc>
          <w:tcPr>
            <w:tcW w:w="1984" w:type="dxa"/>
          </w:tcPr>
          <w:p w14:paraId="0CC1D7D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1701" w:type="dxa"/>
          </w:tcPr>
          <w:p w14:paraId="03817A05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932C66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Партнёр</w:t>
            </w:r>
          </w:p>
        </w:tc>
        <w:tc>
          <w:tcPr>
            <w:tcW w:w="1560" w:type="dxa"/>
          </w:tcPr>
          <w:p w14:paraId="4BF2BDF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A6F081F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партнёры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3D42BBF3" w14:textId="77777777" w:rsidTr="00C923DA">
        <w:tc>
          <w:tcPr>
            <w:tcW w:w="1843" w:type="dxa"/>
            <w:vMerge/>
          </w:tcPr>
          <w:p w14:paraId="5A752C7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5C379B0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5C437EE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701" w:type="dxa"/>
          </w:tcPr>
          <w:p w14:paraId="2467A368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36F4979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560" w:type="dxa"/>
          </w:tcPr>
          <w:p w14:paraId="60672D6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71469EB0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организации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6477194C" w14:textId="77777777" w:rsidTr="00C923DA">
        <w:tc>
          <w:tcPr>
            <w:tcW w:w="1843" w:type="dxa"/>
            <w:vMerge/>
          </w:tcPr>
          <w:p w14:paraId="4431366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2F0151E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0AF089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Склад</w:t>
            </w:r>
          </w:p>
        </w:tc>
        <w:tc>
          <w:tcPr>
            <w:tcW w:w="1701" w:type="dxa"/>
          </w:tcPr>
          <w:p w14:paraId="35EA741C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7E75206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Склад</w:t>
            </w:r>
          </w:p>
        </w:tc>
        <w:tc>
          <w:tcPr>
            <w:tcW w:w="1560" w:type="dxa"/>
          </w:tcPr>
          <w:p w14:paraId="6E69CFA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6C506D1E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склады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7D0BE339" w14:textId="77777777" w:rsidTr="00C923DA">
        <w:tc>
          <w:tcPr>
            <w:tcW w:w="1843" w:type="dxa"/>
            <w:vMerge/>
          </w:tcPr>
          <w:p w14:paraId="48126D1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05F1296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FCE713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Номенклатура (Таблица)</w:t>
            </w:r>
          </w:p>
        </w:tc>
        <w:tc>
          <w:tcPr>
            <w:tcW w:w="1701" w:type="dxa"/>
          </w:tcPr>
          <w:p w14:paraId="7DDB380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5E0162F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763DC83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3B379C5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Номенклатура</w:t>
            </w:r>
          </w:p>
        </w:tc>
        <w:tc>
          <w:tcPr>
            <w:tcW w:w="1560" w:type="dxa"/>
          </w:tcPr>
          <w:p w14:paraId="5F75508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29E46B9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номенклатура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694E4BD0" w14:textId="77777777" w:rsidTr="00C923DA">
        <w:tc>
          <w:tcPr>
            <w:tcW w:w="1843" w:type="dxa"/>
            <w:vMerge/>
          </w:tcPr>
          <w:p w14:paraId="4C18EE8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73829AC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479F02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Количество </w:t>
            </w:r>
          </w:p>
          <w:p w14:paraId="04FE28C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(Таблица)</w:t>
            </w:r>
          </w:p>
        </w:tc>
        <w:tc>
          <w:tcPr>
            <w:tcW w:w="1701" w:type="dxa"/>
          </w:tcPr>
          <w:p w14:paraId="256F782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4061D899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04BF2A4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34C6486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1560" w:type="dxa"/>
          </w:tcPr>
          <w:p w14:paraId="35D36F8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0B697F88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  <w:tr w:rsidR="00C37A74" w:rsidRPr="00450A39" w14:paraId="0A72A53F" w14:textId="77777777" w:rsidTr="00C923DA">
        <w:tc>
          <w:tcPr>
            <w:tcW w:w="1843" w:type="dxa"/>
            <w:vMerge/>
          </w:tcPr>
          <w:p w14:paraId="7BBF485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74484E3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4EE390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Вид цены</w:t>
            </w:r>
          </w:p>
        </w:tc>
        <w:tc>
          <w:tcPr>
            <w:tcW w:w="1701" w:type="dxa"/>
          </w:tcPr>
          <w:p w14:paraId="120E844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51F6781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Товары</w:t>
            </w:r>
          </w:p>
          <w:p w14:paraId="776A807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4BD0561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Вид цены</w:t>
            </w:r>
          </w:p>
        </w:tc>
        <w:tc>
          <w:tcPr>
            <w:tcW w:w="1560" w:type="dxa"/>
          </w:tcPr>
          <w:p w14:paraId="12827A0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291478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“Справочник виды цен”</w:t>
            </w:r>
          </w:p>
        </w:tc>
      </w:tr>
      <w:tr w:rsidR="00C37A74" w:rsidRPr="00450A39" w14:paraId="3C5BEBF2" w14:textId="77777777" w:rsidTr="00C923DA">
        <w:tc>
          <w:tcPr>
            <w:tcW w:w="1843" w:type="dxa"/>
            <w:vMerge w:val="restart"/>
          </w:tcPr>
          <w:p w14:paraId="6B3A1E2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Документ счет фактура выдан</w:t>
            </w:r>
            <w:r w:rsidRPr="00450A39">
              <w:rPr>
                <w:rFonts w:ascii="Times New Roman" w:hAnsi="Times New Roman" w:cs="Times New Roman"/>
              </w:rPr>
              <w:lastRenderedPageBreak/>
              <w:t>ный</w:t>
            </w:r>
          </w:p>
        </w:tc>
        <w:tc>
          <w:tcPr>
            <w:tcW w:w="1418" w:type="dxa"/>
            <w:vMerge w:val="restart"/>
          </w:tcPr>
          <w:p w14:paraId="2FA2B35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Счет-фактура 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>вы</w:t>
            </w:r>
            <w:r>
              <w:rPr>
                <w:rFonts w:ascii="Times New Roman" w:hAnsi="Times New Roman" w:cs="Times New Roman"/>
              </w:rPr>
              <w:lastRenderedPageBreak/>
              <w:t xml:space="preserve">данный </w:t>
            </w:r>
          </w:p>
        </w:tc>
        <w:tc>
          <w:tcPr>
            <w:tcW w:w="1984" w:type="dxa"/>
          </w:tcPr>
          <w:p w14:paraId="0FC6612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lastRenderedPageBreak/>
              <w:t>Контрагент</w:t>
            </w:r>
          </w:p>
        </w:tc>
        <w:tc>
          <w:tcPr>
            <w:tcW w:w="1701" w:type="dxa"/>
          </w:tcPr>
          <w:p w14:paraId="488AD603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14102B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Контрагент</w:t>
            </w:r>
          </w:p>
        </w:tc>
        <w:tc>
          <w:tcPr>
            <w:tcW w:w="1560" w:type="dxa"/>
          </w:tcPr>
          <w:p w14:paraId="0610EC5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524857C4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контрагенты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4749C0ED" w14:textId="77777777" w:rsidTr="00C923DA">
        <w:tc>
          <w:tcPr>
            <w:tcW w:w="1843" w:type="dxa"/>
            <w:vMerge/>
          </w:tcPr>
          <w:p w14:paraId="2D77726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5A6D1BA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6C9E88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701" w:type="dxa"/>
          </w:tcPr>
          <w:p w14:paraId="2AE93764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4FFEB65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1560" w:type="dxa"/>
          </w:tcPr>
          <w:p w14:paraId="79A61E9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74F071C6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организации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34087085" w14:textId="77777777" w:rsidTr="00C923DA">
        <w:tc>
          <w:tcPr>
            <w:tcW w:w="1843" w:type="dxa"/>
            <w:vMerge/>
          </w:tcPr>
          <w:p w14:paraId="737B11A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5360E71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478D686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Валюта</w:t>
            </w:r>
          </w:p>
        </w:tc>
        <w:tc>
          <w:tcPr>
            <w:tcW w:w="1701" w:type="dxa"/>
          </w:tcPr>
          <w:p w14:paraId="16EAAFC7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44662AE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Валюта</w:t>
            </w:r>
          </w:p>
        </w:tc>
        <w:tc>
          <w:tcPr>
            <w:tcW w:w="1560" w:type="dxa"/>
          </w:tcPr>
          <w:p w14:paraId="1E88AFF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7CD28A1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валюты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6C0DA454" w14:textId="77777777" w:rsidTr="00C923DA">
        <w:tc>
          <w:tcPr>
            <w:tcW w:w="1843" w:type="dxa"/>
            <w:vMerge/>
          </w:tcPr>
          <w:p w14:paraId="42D161F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75A88E7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5E6EFCA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Тип счета-фактуры</w:t>
            </w:r>
          </w:p>
        </w:tc>
        <w:tc>
          <w:tcPr>
            <w:tcW w:w="1701" w:type="dxa"/>
          </w:tcPr>
          <w:p w14:paraId="62DF1870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23B95A0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Тип счета-фактуры</w:t>
            </w:r>
          </w:p>
        </w:tc>
        <w:tc>
          <w:tcPr>
            <w:tcW w:w="1560" w:type="dxa"/>
          </w:tcPr>
          <w:p w14:paraId="18BE9F9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63FE66A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Перечисление ТипыВыданныхСчетовФактур</w:t>
            </w:r>
          </w:p>
          <w:p w14:paraId="31B446D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(НаРеализацию</w:t>
            </w:r>
            <w:r w:rsidRPr="00450A39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450A39">
              <w:rPr>
                <w:rFonts w:ascii="Times New Roman" w:hAnsi="Times New Roman" w:cs="Times New Roman"/>
              </w:rPr>
              <w:t>ВыставляемыйКомиссионеру)</w:t>
            </w:r>
          </w:p>
        </w:tc>
      </w:tr>
      <w:tr w:rsidR="00C37A74" w:rsidRPr="00450A39" w14:paraId="6C55195C" w14:textId="77777777" w:rsidTr="00C923DA">
        <w:tc>
          <w:tcPr>
            <w:tcW w:w="1843" w:type="dxa"/>
            <w:vMerge w:val="restart"/>
          </w:tcPr>
          <w:p w14:paraId="626613A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Документ приходный кассовый ордер</w:t>
            </w:r>
          </w:p>
        </w:tc>
        <w:tc>
          <w:tcPr>
            <w:tcW w:w="1418" w:type="dxa"/>
            <w:vMerge w:val="restart"/>
          </w:tcPr>
          <w:p w14:paraId="010C4E6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Приходный кассовый ордер</w:t>
            </w:r>
          </w:p>
        </w:tc>
        <w:tc>
          <w:tcPr>
            <w:tcW w:w="1984" w:type="dxa"/>
          </w:tcPr>
          <w:p w14:paraId="502968E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Плательщик</w:t>
            </w:r>
          </w:p>
        </w:tc>
        <w:tc>
          <w:tcPr>
            <w:tcW w:w="1701" w:type="dxa"/>
          </w:tcPr>
          <w:p w14:paraId="5FA9BCA2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0DB674F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Контрагент</w:t>
            </w:r>
          </w:p>
        </w:tc>
        <w:tc>
          <w:tcPr>
            <w:tcW w:w="1560" w:type="dxa"/>
          </w:tcPr>
          <w:p w14:paraId="2BB0C5C0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379F10D2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контрагенты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1979CCFD" w14:textId="77777777" w:rsidTr="00C923DA">
        <w:tc>
          <w:tcPr>
            <w:tcW w:w="1843" w:type="dxa"/>
            <w:vMerge/>
          </w:tcPr>
          <w:p w14:paraId="17BACCC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744F50A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1D5E66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Касса</w:t>
            </w:r>
          </w:p>
        </w:tc>
        <w:tc>
          <w:tcPr>
            <w:tcW w:w="1701" w:type="dxa"/>
          </w:tcPr>
          <w:p w14:paraId="25F46E5C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2D3A85B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Касса</w:t>
            </w:r>
          </w:p>
        </w:tc>
        <w:tc>
          <w:tcPr>
            <w:tcW w:w="1560" w:type="dxa"/>
          </w:tcPr>
          <w:p w14:paraId="392832C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56306404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 xml:space="preserve">Ссылка на </w:t>
            </w:r>
            <w:r w:rsidRPr="00450A39">
              <w:rPr>
                <w:rFonts w:ascii="Times New Roman" w:hAnsi="Times New Roman" w:cs="Times New Roman"/>
                <w:lang w:val="en-US"/>
              </w:rPr>
              <w:t>“</w:t>
            </w:r>
            <w:r w:rsidRPr="00450A39">
              <w:rPr>
                <w:rFonts w:ascii="Times New Roman" w:hAnsi="Times New Roman" w:cs="Times New Roman"/>
              </w:rPr>
              <w:t>Справочник кассы</w:t>
            </w:r>
            <w:r w:rsidRPr="00450A39">
              <w:rPr>
                <w:rFonts w:ascii="Times New Roman" w:hAnsi="Times New Roman" w:cs="Times New Roman"/>
                <w:lang w:val="en-US"/>
              </w:rPr>
              <w:t>”</w:t>
            </w:r>
          </w:p>
        </w:tc>
      </w:tr>
      <w:tr w:rsidR="00C37A74" w:rsidRPr="00450A39" w14:paraId="041C482E" w14:textId="77777777" w:rsidTr="00C923DA">
        <w:tc>
          <w:tcPr>
            <w:tcW w:w="1843" w:type="dxa"/>
            <w:vMerge/>
          </w:tcPr>
          <w:p w14:paraId="70B9D01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2370D57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3AB9878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Сумма</w:t>
            </w:r>
          </w:p>
        </w:tc>
        <w:tc>
          <w:tcPr>
            <w:tcW w:w="1701" w:type="dxa"/>
          </w:tcPr>
          <w:p w14:paraId="7A91FFD7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Реквизит</w:t>
            </w:r>
            <w:r w:rsidRPr="00450A3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4E10D03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Сумма документа</w:t>
            </w:r>
          </w:p>
        </w:tc>
        <w:tc>
          <w:tcPr>
            <w:tcW w:w="1560" w:type="dxa"/>
          </w:tcPr>
          <w:p w14:paraId="7610CA95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7D38B8F3" w14:textId="77777777" w:rsidR="00C37A74" w:rsidRPr="00450A39" w:rsidRDefault="00C37A74" w:rsidP="00C923DA">
            <w:pPr>
              <w:rPr>
                <w:rFonts w:ascii="Times New Roman" w:hAnsi="Times New Roman" w:cs="Times New Roman"/>
                <w:lang w:val="en-US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  <w:tr w:rsidR="00C37A74" w:rsidRPr="00450A39" w14:paraId="0C77893B" w14:textId="77777777" w:rsidTr="00C923DA">
        <w:tc>
          <w:tcPr>
            <w:tcW w:w="1843" w:type="dxa"/>
            <w:vMerge/>
          </w:tcPr>
          <w:p w14:paraId="4C09B09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2AC8DE0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6F9D94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Основание платежа (Таблица)</w:t>
            </w:r>
          </w:p>
        </w:tc>
        <w:tc>
          <w:tcPr>
            <w:tcW w:w="1701" w:type="dxa"/>
          </w:tcPr>
          <w:p w14:paraId="6A12525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5BEE892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Расшифровка платежа</w:t>
            </w:r>
          </w:p>
          <w:p w14:paraId="690FC4E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1D01ACC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Основание платежа</w:t>
            </w:r>
          </w:p>
        </w:tc>
        <w:tc>
          <w:tcPr>
            <w:tcW w:w="1560" w:type="dxa"/>
          </w:tcPr>
          <w:p w14:paraId="644F415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4F8A6CA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документ “Счет-Фактура Выданный”</w:t>
            </w:r>
          </w:p>
        </w:tc>
      </w:tr>
      <w:tr w:rsidR="00C37A74" w:rsidRPr="00450A39" w14:paraId="25937AE0" w14:textId="77777777" w:rsidTr="00C923DA">
        <w:tc>
          <w:tcPr>
            <w:tcW w:w="1843" w:type="dxa"/>
            <w:vMerge/>
          </w:tcPr>
          <w:p w14:paraId="60D85D3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677E184B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B76F05A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Объект расчетов</w:t>
            </w:r>
          </w:p>
        </w:tc>
        <w:tc>
          <w:tcPr>
            <w:tcW w:w="1701" w:type="dxa"/>
          </w:tcPr>
          <w:p w14:paraId="4CEF973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1E8A0AC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Расшифровка платежа</w:t>
            </w:r>
          </w:p>
          <w:p w14:paraId="30CB50CD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02E79547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Заказ</w:t>
            </w:r>
          </w:p>
        </w:tc>
        <w:tc>
          <w:tcPr>
            <w:tcW w:w="1560" w:type="dxa"/>
          </w:tcPr>
          <w:p w14:paraId="09567F3E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 ввода</w:t>
            </w:r>
          </w:p>
        </w:tc>
        <w:tc>
          <w:tcPr>
            <w:tcW w:w="2835" w:type="dxa"/>
          </w:tcPr>
          <w:p w14:paraId="565C14B6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Ссылка на документ “Реализация товаров и услуг ”</w:t>
            </w:r>
          </w:p>
        </w:tc>
      </w:tr>
      <w:tr w:rsidR="00C37A74" w:rsidRPr="00450A39" w14:paraId="037B4546" w14:textId="77777777" w:rsidTr="00C923DA">
        <w:tc>
          <w:tcPr>
            <w:tcW w:w="1843" w:type="dxa"/>
            <w:vMerge/>
          </w:tcPr>
          <w:p w14:paraId="25DDBC1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</w:tcPr>
          <w:p w14:paraId="46859A98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E8883B3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Сумма (Таблица)</w:t>
            </w:r>
          </w:p>
        </w:tc>
        <w:tc>
          <w:tcPr>
            <w:tcW w:w="1701" w:type="dxa"/>
          </w:tcPr>
          <w:p w14:paraId="263132A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Табличная часть:</w:t>
            </w:r>
          </w:p>
          <w:p w14:paraId="48704B11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Расшифровка платежа</w:t>
            </w:r>
          </w:p>
          <w:p w14:paraId="16FC9954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Поле:</w:t>
            </w:r>
          </w:p>
          <w:p w14:paraId="7392F04C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Сумма</w:t>
            </w:r>
          </w:p>
        </w:tc>
        <w:tc>
          <w:tcPr>
            <w:tcW w:w="1560" w:type="dxa"/>
          </w:tcPr>
          <w:p w14:paraId="67198A12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2835" w:type="dxa"/>
          </w:tcPr>
          <w:p w14:paraId="59D2B51F" w14:textId="77777777" w:rsidR="00C37A74" w:rsidRPr="00450A39" w:rsidRDefault="00C37A74" w:rsidP="00C923DA">
            <w:pPr>
              <w:rPr>
                <w:rFonts w:ascii="Times New Roman" w:hAnsi="Times New Roman" w:cs="Times New Roman"/>
              </w:rPr>
            </w:pPr>
            <w:r w:rsidRPr="00450A39">
              <w:rPr>
                <w:rFonts w:ascii="Times New Roman" w:hAnsi="Times New Roman" w:cs="Times New Roman"/>
              </w:rPr>
              <w:t>Число</w:t>
            </w:r>
          </w:p>
        </w:tc>
      </w:tr>
    </w:tbl>
    <w:p w14:paraId="7B340B27" w14:textId="77777777" w:rsidR="00C37A74" w:rsidRPr="00AB76D8" w:rsidRDefault="00C37A74" w:rsidP="007A21C0">
      <w:pPr>
        <w:pStyle w:val="a3"/>
        <w:shd w:val="clear" w:color="auto" w:fill="FFFFFF"/>
        <w:spacing w:after="0"/>
        <w:ind w:left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sectPr w:rsidR="00C37A74" w:rsidRPr="00AB7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A45E4" w14:textId="77777777" w:rsidR="004947D4" w:rsidRDefault="004947D4" w:rsidP="0090436B">
      <w:pPr>
        <w:spacing w:after="0" w:line="240" w:lineRule="auto"/>
      </w:pPr>
      <w:r>
        <w:separator/>
      </w:r>
    </w:p>
  </w:endnote>
  <w:endnote w:type="continuationSeparator" w:id="0">
    <w:p w14:paraId="59C75A3C" w14:textId="77777777" w:rsidR="004947D4" w:rsidRDefault="004947D4" w:rsidP="00904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10A59" w14:textId="77777777" w:rsidR="004947D4" w:rsidRDefault="004947D4" w:rsidP="0090436B">
      <w:pPr>
        <w:spacing w:after="0" w:line="240" w:lineRule="auto"/>
      </w:pPr>
      <w:r>
        <w:separator/>
      </w:r>
    </w:p>
  </w:footnote>
  <w:footnote w:type="continuationSeparator" w:id="0">
    <w:p w14:paraId="27673F9D" w14:textId="77777777" w:rsidR="004947D4" w:rsidRDefault="004947D4" w:rsidP="00904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106D0"/>
    <w:multiLevelType w:val="hybridMultilevel"/>
    <w:tmpl w:val="3A041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525CC"/>
    <w:multiLevelType w:val="hybridMultilevel"/>
    <w:tmpl w:val="BBD4466E"/>
    <w:lvl w:ilvl="0" w:tplc="04190003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2">
    <w:nsid w:val="18650739"/>
    <w:multiLevelType w:val="hybridMultilevel"/>
    <w:tmpl w:val="85769D8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C42045"/>
    <w:multiLevelType w:val="hybridMultilevel"/>
    <w:tmpl w:val="7644A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C0E51"/>
    <w:multiLevelType w:val="hybridMultilevel"/>
    <w:tmpl w:val="E6748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3375A0"/>
    <w:multiLevelType w:val="hybridMultilevel"/>
    <w:tmpl w:val="846ED5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A8D229B"/>
    <w:multiLevelType w:val="hybridMultilevel"/>
    <w:tmpl w:val="1674E1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B0504"/>
    <w:multiLevelType w:val="hybridMultilevel"/>
    <w:tmpl w:val="4CB6702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F87046F"/>
    <w:multiLevelType w:val="hybridMultilevel"/>
    <w:tmpl w:val="942AA604"/>
    <w:lvl w:ilvl="0" w:tplc="04190003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9">
    <w:nsid w:val="3DDC5077"/>
    <w:multiLevelType w:val="hybridMultilevel"/>
    <w:tmpl w:val="38486E5A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E375D0C"/>
    <w:multiLevelType w:val="hybridMultilevel"/>
    <w:tmpl w:val="2AD481CE"/>
    <w:lvl w:ilvl="0" w:tplc="3ECA26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611A738C"/>
    <w:multiLevelType w:val="hybridMultilevel"/>
    <w:tmpl w:val="F90AAC2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>
    <w:nsid w:val="61960B40"/>
    <w:multiLevelType w:val="hybridMultilevel"/>
    <w:tmpl w:val="B0C63816"/>
    <w:lvl w:ilvl="0" w:tplc="04190017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6B114B9A"/>
    <w:multiLevelType w:val="hybridMultilevel"/>
    <w:tmpl w:val="C3CAA96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BD97CFE"/>
    <w:multiLevelType w:val="hybridMultilevel"/>
    <w:tmpl w:val="B85E9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0C12DE"/>
    <w:multiLevelType w:val="hybridMultilevel"/>
    <w:tmpl w:val="1878291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7"/>
  </w:num>
  <w:num w:numId="4">
    <w:abstractNumId w:val="13"/>
  </w:num>
  <w:num w:numId="5">
    <w:abstractNumId w:val="6"/>
  </w:num>
  <w:num w:numId="6">
    <w:abstractNumId w:val="9"/>
  </w:num>
  <w:num w:numId="7">
    <w:abstractNumId w:val="15"/>
  </w:num>
  <w:num w:numId="8">
    <w:abstractNumId w:val="0"/>
  </w:num>
  <w:num w:numId="9">
    <w:abstractNumId w:val="4"/>
  </w:num>
  <w:num w:numId="10">
    <w:abstractNumId w:val="5"/>
  </w:num>
  <w:num w:numId="11">
    <w:abstractNumId w:val="10"/>
  </w:num>
  <w:num w:numId="12">
    <w:abstractNumId w:val="14"/>
  </w:num>
  <w:num w:numId="13">
    <w:abstractNumId w:val="1"/>
  </w:num>
  <w:num w:numId="14">
    <w:abstractNumId w:val="8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526"/>
    <w:rsid w:val="00011FB4"/>
    <w:rsid w:val="00036436"/>
    <w:rsid w:val="00186F67"/>
    <w:rsid w:val="00190C01"/>
    <w:rsid w:val="0027629E"/>
    <w:rsid w:val="00307AF0"/>
    <w:rsid w:val="00344DD3"/>
    <w:rsid w:val="003733D1"/>
    <w:rsid w:val="00382D45"/>
    <w:rsid w:val="0038746C"/>
    <w:rsid w:val="003C116F"/>
    <w:rsid w:val="003C4008"/>
    <w:rsid w:val="00446E5C"/>
    <w:rsid w:val="00486713"/>
    <w:rsid w:val="00490CAA"/>
    <w:rsid w:val="00492047"/>
    <w:rsid w:val="004947D4"/>
    <w:rsid w:val="004C33A5"/>
    <w:rsid w:val="00507167"/>
    <w:rsid w:val="00553514"/>
    <w:rsid w:val="0055706D"/>
    <w:rsid w:val="006C3F72"/>
    <w:rsid w:val="006F0526"/>
    <w:rsid w:val="00747A8D"/>
    <w:rsid w:val="007A21C0"/>
    <w:rsid w:val="008227A0"/>
    <w:rsid w:val="00864323"/>
    <w:rsid w:val="0090436B"/>
    <w:rsid w:val="00A139E2"/>
    <w:rsid w:val="00A4737D"/>
    <w:rsid w:val="00A90432"/>
    <w:rsid w:val="00AB76D8"/>
    <w:rsid w:val="00BA7BAE"/>
    <w:rsid w:val="00BB5BB8"/>
    <w:rsid w:val="00BC4620"/>
    <w:rsid w:val="00C37A74"/>
    <w:rsid w:val="00C85E9E"/>
    <w:rsid w:val="00DE0BF8"/>
    <w:rsid w:val="00E16B94"/>
    <w:rsid w:val="00E67737"/>
    <w:rsid w:val="00E93D38"/>
    <w:rsid w:val="00EA0B4B"/>
    <w:rsid w:val="00EF24D1"/>
    <w:rsid w:val="00F061B5"/>
    <w:rsid w:val="00F20D1C"/>
    <w:rsid w:val="079107E5"/>
    <w:rsid w:val="6C53C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00071"/>
  <w15:docId w15:val="{C126496A-71F2-40FF-A3FE-FCF79FAE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526"/>
    <w:pPr>
      <w:ind w:left="720"/>
      <w:contextualSpacing/>
    </w:pPr>
  </w:style>
  <w:style w:type="table" w:styleId="a4">
    <w:name w:val="Table Grid"/>
    <w:basedOn w:val="a1"/>
    <w:uiPriority w:val="59"/>
    <w:rsid w:val="00EF24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BB5BB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44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4DD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04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0436B"/>
  </w:style>
  <w:style w:type="paragraph" w:styleId="a9">
    <w:name w:val="footer"/>
    <w:basedOn w:val="a"/>
    <w:link w:val="aa"/>
    <w:uiPriority w:val="99"/>
    <w:unhideWhenUsed/>
    <w:rsid w:val="00904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04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4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0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3533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1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18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30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1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7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8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3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0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5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0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2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0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4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0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7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8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73275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3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8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8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86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5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40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8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5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1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9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03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9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75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66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9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8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9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9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9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7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2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9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8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4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0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1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8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5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5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34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2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9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5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0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03948-A446-4236-8CE8-E01E31A72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user1407 itp</dc:creator>
  <cp:lastModifiedBy>Юлия Плонина</cp:lastModifiedBy>
  <cp:revision>2</cp:revision>
  <dcterms:created xsi:type="dcterms:W3CDTF">2015-12-11T23:03:00Z</dcterms:created>
  <dcterms:modified xsi:type="dcterms:W3CDTF">2015-12-11T23:03:00Z</dcterms:modified>
</cp:coreProperties>
</file>