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8E" w:rsidRDefault="00D3388E" w:rsidP="00D3388E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B7792B" w:rsidRDefault="00B7792B" w:rsidP="00B7792B">
      <w:pPr>
        <w:jc w:val="center"/>
        <w:rPr>
          <w:b/>
          <w:bCs/>
          <w:caps/>
        </w:rPr>
      </w:pPr>
    </w:p>
    <w:p w:rsidR="00B7792B" w:rsidRDefault="00B7792B" w:rsidP="00B7792B">
      <w:pPr>
        <w:jc w:val="center"/>
      </w:pPr>
      <w:r>
        <w:rPr>
          <w:b/>
          <w:bCs/>
          <w:caps/>
        </w:rPr>
        <w:t>Задание на НАУЧНО-ИССЛЕДОВАТЕЛЬСКУЮ РАБОТУ</w:t>
      </w:r>
    </w:p>
    <w:p w:rsidR="00B7792B" w:rsidRDefault="00B7792B" w:rsidP="00B7792B"/>
    <w:tbl>
      <w:tblPr>
        <w:tblW w:w="0" w:type="auto"/>
        <w:tblLook w:val="01E0" w:firstRow="1" w:lastRow="1" w:firstColumn="1" w:lastColumn="1" w:noHBand="0" w:noVBand="0"/>
      </w:tblPr>
      <w:tblGrid>
        <w:gridCol w:w="982"/>
        <w:gridCol w:w="20"/>
        <w:gridCol w:w="100"/>
        <w:gridCol w:w="193"/>
        <w:gridCol w:w="231"/>
        <w:gridCol w:w="27"/>
        <w:gridCol w:w="513"/>
        <w:gridCol w:w="75"/>
        <w:gridCol w:w="235"/>
        <w:gridCol w:w="142"/>
        <w:gridCol w:w="709"/>
        <w:gridCol w:w="283"/>
        <w:gridCol w:w="1898"/>
        <w:gridCol w:w="753"/>
        <w:gridCol w:w="206"/>
        <w:gridCol w:w="3204"/>
      </w:tblGrid>
      <w:tr w:rsidR="00B7792B" w:rsidTr="00D3388E">
        <w:tc>
          <w:tcPr>
            <w:tcW w:w="1102" w:type="dxa"/>
            <w:gridSpan w:val="3"/>
          </w:tcPr>
          <w:p w:rsidR="00B7792B" w:rsidRPr="00197944" w:rsidRDefault="00B7792B" w:rsidP="00D3388E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13"/>
            <w:tcBorders>
              <w:bottom w:val="single" w:sz="4" w:space="0" w:color="auto"/>
            </w:tcBorders>
          </w:tcPr>
          <w:p w:rsidR="00B7792B" w:rsidRPr="007125B6" w:rsidRDefault="007125B6" w:rsidP="00D3388E">
            <w:pPr>
              <w:ind w:left="-112"/>
            </w:pPr>
            <w:r>
              <w:t>Трофимов Владислав Александрович</w:t>
            </w:r>
          </w:p>
        </w:tc>
      </w:tr>
      <w:tr w:rsidR="00B7792B" w:rsidTr="00D3388E">
        <w:tc>
          <w:tcPr>
            <w:tcW w:w="9571" w:type="dxa"/>
            <w:gridSpan w:val="16"/>
          </w:tcPr>
          <w:p w:rsidR="00B7792B" w:rsidRDefault="00B7792B" w:rsidP="00D3388E">
            <w:pPr>
              <w:ind w:left="993"/>
              <w:jc w:val="center"/>
            </w:pPr>
            <w:r w:rsidRPr="00D3388E">
              <w:rPr>
                <w:sz w:val="16"/>
              </w:rPr>
              <w:t>( Фамилия, И., О. )</w:t>
            </w:r>
          </w:p>
        </w:tc>
      </w:tr>
      <w:tr w:rsidR="00B7792B" w:rsidTr="00D3388E">
        <w:tc>
          <w:tcPr>
            <w:tcW w:w="1295" w:type="dxa"/>
            <w:gridSpan w:val="4"/>
          </w:tcPr>
          <w:p w:rsidR="00B7792B" w:rsidRDefault="00B7792B" w:rsidP="00D3388E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12"/>
            <w:tcBorders>
              <w:bottom w:val="single" w:sz="4" w:space="0" w:color="auto"/>
            </w:tcBorders>
          </w:tcPr>
          <w:p w:rsidR="00B7792B" w:rsidRPr="007B14D0" w:rsidRDefault="007B14D0" w:rsidP="00B7792B">
            <w:r>
              <w:t>Информационных технологий и программирования</w:t>
            </w:r>
          </w:p>
        </w:tc>
      </w:tr>
      <w:tr w:rsidR="00B7792B" w:rsidTr="00D3388E">
        <w:tc>
          <w:tcPr>
            <w:tcW w:w="982" w:type="dxa"/>
          </w:tcPr>
          <w:p w:rsidR="00B7792B" w:rsidRDefault="00B7792B" w:rsidP="00D3388E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12"/>
            <w:tcBorders>
              <w:bottom w:val="single" w:sz="4" w:space="0" w:color="auto"/>
            </w:tcBorders>
          </w:tcPr>
          <w:p w:rsidR="00B7792B" w:rsidRDefault="007B14D0" w:rsidP="00B7792B">
            <w:r>
              <w:t>Информационных систем</w:t>
            </w:r>
          </w:p>
        </w:tc>
        <w:tc>
          <w:tcPr>
            <w:tcW w:w="959" w:type="dxa"/>
            <w:gridSpan w:val="2"/>
          </w:tcPr>
          <w:p w:rsidR="00B7792B" w:rsidRDefault="00B7792B" w:rsidP="00B7792B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B7792B" w:rsidRPr="007125B6" w:rsidRDefault="007B14D0" w:rsidP="00014E13">
            <w:pPr>
              <w:rPr>
                <w:lang w:val="en-US"/>
              </w:rPr>
            </w:pPr>
            <w:r w:rsidRPr="007125B6">
              <w:rPr>
                <w:lang w:val="en-US"/>
              </w:rPr>
              <w:t>M4</w:t>
            </w:r>
            <w:r w:rsidR="00014E13" w:rsidRPr="007125B6">
              <w:t>2</w:t>
            </w:r>
            <w:r w:rsidR="007125B6" w:rsidRPr="007125B6">
              <w:rPr>
                <w:lang w:val="en-US"/>
              </w:rPr>
              <w:t>06</w:t>
            </w:r>
          </w:p>
        </w:tc>
      </w:tr>
      <w:tr w:rsidR="00B7792B" w:rsidTr="00D3388E">
        <w:tc>
          <w:tcPr>
            <w:tcW w:w="3227" w:type="dxa"/>
            <w:gridSpan w:val="11"/>
          </w:tcPr>
          <w:p w:rsidR="00B7792B" w:rsidRDefault="00B7792B" w:rsidP="00D3388E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5"/>
            <w:tcBorders>
              <w:bottom w:val="single" w:sz="4" w:space="0" w:color="auto"/>
            </w:tcBorders>
          </w:tcPr>
          <w:p w:rsidR="00EA0B47" w:rsidRPr="007125B6" w:rsidRDefault="007125B6" w:rsidP="00B7792B">
            <w:pPr>
              <w:rPr>
                <w:i/>
              </w:rPr>
            </w:pPr>
            <w:r w:rsidRPr="007125B6">
              <w:rPr>
                <w:i/>
              </w:rPr>
              <w:t>0</w:t>
            </w:r>
            <w:r w:rsidR="007B14D0" w:rsidRPr="007125B6">
              <w:rPr>
                <w:i/>
              </w:rPr>
              <w:t>9.04.02 Информационные системы и технологии</w:t>
            </w:r>
          </w:p>
        </w:tc>
      </w:tr>
      <w:tr w:rsidR="00B7792B" w:rsidTr="00D3388E">
        <w:tc>
          <w:tcPr>
            <w:tcW w:w="1526" w:type="dxa"/>
            <w:gridSpan w:val="5"/>
          </w:tcPr>
          <w:p w:rsidR="00B7792B" w:rsidRDefault="00B7792B" w:rsidP="00D3388E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11"/>
            <w:tcBorders>
              <w:bottom w:val="single" w:sz="4" w:space="0" w:color="auto"/>
            </w:tcBorders>
          </w:tcPr>
          <w:p w:rsidR="00B7792B" w:rsidRDefault="00914CCF" w:rsidP="00B7792B">
            <w:r>
              <w:t>Маятин А:В., Университет ИТМО, к.п.н., доцент кафедры ИС</w:t>
            </w:r>
          </w:p>
        </w:tc>
      </w:tr>
      <w:tr w:rsidR="00B7792B" w:rsidRPr="00D3388E" w:rsidTr="00D3388E">
        <w:trPr>
          <w:trHeight w:val="177"/>
        </w:trPr>
        <w:tc>
          <w:tcPr>
            <w:tcW w:w="9571" w:type="dxa"/>
            <w:gridSpan w:val="16"/>
          </w:tcPr>
          <w:p w:rsidR="00B7792B" w:rsidRPr="00D3388E" w:rsidRDefault="00B7792B" w:rsidP="00D3388E">
            <w:pPr>
              <w:ind w:left="1418"/>
              <w:jc w:val="center"/>
              <w:rPr>
                <w:sz w:val="16"/>
              </w:rPr>
            </w:pPr>
            <w:r w:rsidRPr="00D3388E">
              <w:rPr>
                <w:sz w:val="16"/>
              </w:rPr>
              <w:t>( Фамилия, И., О., место  работы, должность, ученое звание, степень )</w:t>
            </w:r>
          </w:p>
        </w:tc>
      </w:tr>
      <w:tr w:rsidR="00B7792B" w:rsidTr="00D3388E">
        <w:tc>
          <w:tcPr>
            <w:tcW w:w="2376" w:type="dxa"/>
            <w:gridSpan w:val="9"/>
          </w:tcPr>
          <w:p w:rsidR="00B7792B" w:rsidRPr="00197944" w:rsidRDefault="00B7792B" w:rsidP="00D3388E">
            <w:pPr>
              <w:ind w:left="-112"/>
            </w:pPr>
            <w:r>
              <w:t>Наименование темы</w:t>
            </w:r>
            <w:r w:rsidRPr="00EA0B47">
              <w:t>:</w:t>
            </w:r>
          </w:p>
        </w:tc>
        <w:tc>
          <w:tcPr>
            <w:tcW w:w="7195" w:type="dxa"/>
            <w:gridSpan w:val="7"/>
            <w:tcBorders>
              <w:bottom w:val="single" w:sz="4" w:space="0" w:color="auto"/>
            </w:tcBorders>
          </w:tcPr>
          <w:p w:rsidR="007125B6" w:rsidRPr="007125B6" w:rsidRDefault="007125B6" w:rsidP="007125B6">
            <w:pPr>
              <w:rPr>
                <w:i/>
              </w:rPr>
            </w:pPr>
            <w:r w:rsidRPr="007125B6">
              <w:rPr>
                <w:i/>
              </w:rPr>
              <w:t>ПРОЕКТИРОВАНИЕ И РАЗРАБОТКА</w:t>
            </w:r>
          </w:p>
          <w:p w:rsidR="007125B6" w:rsidRPr="007125B6" w:rsidRDefault="007125B6" w:rsidP="007125B6">
            <w:pPr>
              <w:rPr>
                <w:i/>
              </w:rPr>
            </w:pPr>
            <w:r w:rsidRPr="007125B6">
              <w:rPr>
                <w:i/>
              </w:rPr>
              <w:t>ИНТЕГРИРОВАННОГО РЕШЕНИЯ ПО КОНСОЛИДАЦИИ</w:t>
            </w:r>
          </w:p>
          <w:p w:rsidR="00B7792B" w:rsidRPr="007B14D0" w:rsidRDefault="007125B6" w:rsidP="007125B6">
            <w:pPr>
              <w:rPr>
                <w:i/>
              </w:rPr>
            </w:pPr>
            <w:r w:rsidRPr="007125B6">
              <w:rPr>
                <w:i/>
              </w:rPr>
              <w:t>РЕСУРСОВ СХД СЕРИИ EMC VNX</w:t>
            </w:r>
          </w:p>
        </w:tc>
      </w:tr>
      <w:tr w:rsidR="00B7792B" w:rsidTr="00D3388E"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B7792B" w:rsidRDefault="00B7792B" w:rsidP="00B7792B"/>
        </w:tc>
      </w:tr>
      <w:tr w:rsidR="00B7792B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Default="00B7792B" w:rsidP="00B7792B"/>
        </w:tc>
      </w:tr>
      <w:tr w:rsidR="00B7792B" w:rsidRPr="00197944" w:rsidTr="00D3388E">
        <w:tc>
          <w:tcPr>
            <w:tcW w:w="2066" w:type="dxa"/>
            <w:gridSpan w:val="7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Задание на работу</w:t>
            </w:r>
          </w:p>
        </w:tc>
        <w:tc>
          <w:tcPr>
            <w:tcW w:w="75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7792B" w:rsidRPr="007B14D0" w:rsidRDefault="007125B6" w:rsidP="007125B6">
            <w:pPr>
              <w:rPr>
                <w:i/>
              </w:rPr>
            </w:pPr>
            <w:r>
              <w:t>А</w:t>
            </w:r>
            <w:r>
              <w:t>нализ источников информации о методах или средствах ее решения, описание существующих методов или средств, описание критериев выбора, описание выбранного метода или средства и оценка необходимости его адаптации (доработки) под специфику постановки задачи в ВКР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B7792B" w:rsidRPr="00197944" w:rsidRDefault="007125B6" w:rsidP="00D3388E">
            <w:pPr>
              <w:ind w:left="-112"/>
            </w:pPr>
            <w:r>
              <w:t>Общий вывод, характеризующий степень и основные результаты проведенного автором ВКР обоснования методов или средств решения задач ВКР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3510" w:type="dxa"/>
            <w:gridSpan w:val="12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Краткие методические указания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7792B" w:rsidRPr="007B14D0" w:rsidRDefault="00014E13" w:rsidP="00014E13">
            <w:pPr>
              <w:rPr>
                <w:i/>
              </w:rPr>
            </w:pPr>
            <w:r>
              <w:t>Для обоснования методов и средств решения задач ВКР рекомендуется использовать анализ существующих средств, решений, практик, подходов, а также проведенные самостоятельно исследования с указанием методов этих исследований. Источниками могут являться научные публикации в периодических изданиях, специальная литература (монографии, техническая документация), отчеты о проведенных научно-исследовательских и конструкторских разработках, рекомендации и документация от компаний- производителей средств автоматизации, техническая документация на средства разработки и т.д.</w:t>
            </w:r>
          </w:p>
        </w:tc>
      </w:tr>
      <w:tr w:rsidR="00B7792B" w:rsidRPr="00197944" w:rsidTr="00D3388E">
        <w:tc>
          <w:tcPr>
            <w:tcW w:w="2518" w:type="dxa"/>
            <w:gridSpan w:val="10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Содержание реферата</w:t>
            </w:r>
          </w:p>
        </w:tc>
        <w:tc>
          <w:tcPr>
            <w:tcW w:w="705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B7792B" w:rsidRPr="00197944" w:rsidRDefault="00CF5B87" w:rsidP="00D3388E">
            <w:pPr>
              <w:ind w:left="-112"/>
            </w:pPr>
            <w:bookmarkStart w:id="0" w:name="_GoBack" w:colFirst="0" w:colLast="0"/>
            <w:r w:rsidRPr="005E049B">
              <w:rPr>
                <w:sz w:val="20"/>
                <w:szCs w:val="20"/>
              </w:rPr>
              <w:t>Теоретическая часть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CF5B87" w:rsidP="00D3388E">
            <w:pPr>
              <w:ind w:left="-112"/>
            </w:pPr>
            <w:r>
              <w:rPr>
                <w:sz w:val="20"/>
                <w:szCs w:val="20"/>
              </w:rPr>
              <w:t>Проектирование архитектуры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CF5B87" w:rsidP="00D3388E">
            <w:pPr>
              <w:ind w:left="-112"/>
            </w:pPr>
            <w:r w:rsidRPr="005E049B">
              <w:rPr>
                <w:sz w:val="20"/>
                <w:szCs w:val="20"/>
              </w:rPr>
              <w:t>Экспериментальная часть</w:t>
            </w:r>
          </w:p>
        </w:tc>
      </w:tr>
      <w:bookmarkEnd w:id="0"/>
      <w:tr w:rsidR="00B7792B" w:rsidRPr="00197944" w:rsidTr="00D3388E">
        <w:tc>
          <w:tcPr>
            <w:tcW w:w="2141" w:type="dxa"/>
            <w:gridSpan w:val="8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>Содержание отчета</w:t>
            </w:r>
          </w:p>
        </w:tc>
        <w:tc>
          <w:tcPr>
            <w:tcW w:w="743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7792B" w:rsidRDefault="00014E13" w:rsidP="00014E13">
            <w:r>
              <w:t>Описание цели ВКР и поставленных задач в соответствии с планом выполнения ВКР. Анализ источников информации о методах или средствах ее решения, описание существующих методов или средств, описание критериев выбора, описание выбранного метода или средства и оценка необходимости его адаптации (доработки) под специфику постановки задачи в ВКР. Общий вывод, характеризующий степень и основные результаты проведенного автором ВКР обоснования методов или средств решения задач ВКР.</w:t>
            </w:r>
          </w:p>
          <w:p w:rsidR="00CF5B87" w:rsidRDefault="00CF5B87" w:rsidP="00014E13"/>
          <w:p w:rsidR="00CF5B87" w:rsidRPr="00197944" w:rsidRDefault="00CF5B87" w:rsidP="00014E13"/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CF5B87" w:rsidP="00D3388E">
            <w:pPr>
              <w:ind w:left="-112"/>
            </w:pPr>
            <w:r>
              <w:lastRenderedPageBreak/>
              <w:t xml:space="preserve">Используемые источники: 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CF5B87" w:rsidRDefault="00CF5B87" w:rsidP="00CF5B8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Федухин</w:t>
            </w:r>
            <w:proofErr w:type="spellEnd"/>
            <w:r>
              <w:t xml:space="preserve"> А.В., </w:t>
            </w:r>
            <w:proofErr w:type="spellStart"/>
            <w:r>
              <w:t>Сеспедес</w:t>
            </w:r>
            <w:proofErr w:type="spellEnd"/>
            <w:r>
              <w:t xml:space="preserve"> Гарсия Н.В., “Атрибуты и метрики </w:t>
            </w:r>
            <w:proofErr w:type="spellStart"/>
            <w:r>
              <w:t>гарантоспособных</w:t>
            </w:r>
            <w:proofErr w:type="spellEnd"/>
            <w:r>
              <w:t xml:space="preserve"> компьютерных систем” [Электронный ресурс]. URL: https://cyberleninka.ru/article/n/atributy-i-metriki-garantosposobnyh-kompyuternyh-sistem (дата обращения: 23.01.2018)</w:t>
            </w:r>
          </w:p>
          <w:p w:rsidR="00B7792B" w:rsidRPr="00197944" w:rsidRDefault="00CF5B87" w:rsidP="00CF5B87">
            <w:pPr>
              <w:pStyle w:val="ListParagraph"/>
              <w:numPr>
                <w:ilvl w:val="0"/>
                <w:numId w:val="1"/>
              </w:numPr>
            </w:pPr>
            <w:r>
              <w:t xml:space="preserve">Карпов В.С., </w:t>
            </w:r>
            <w:proofErr w:type="spellStart"/>
            <w:r>
              <w:t>Ивутин</w:t>
            </w:r>
            <w:proofErr w:type="spellEnd"/>
            <w:r>
              <w:t xml:space="preserve"> А.Н., </w:t>
            </w:r>
            <w:proofErr w:type="spellStart"/>
            <w:r>
              <w:t>Суслин</w:t>
            </w:r>
            <w:proofErr w:type="spellEnd"/>
            <w:r>
              <w:t xml:space="preserve"> А.А., “Подход к реализации методики оценки надежности ПО на основе комплексных метрик” [Электронный ресурс]. URL: https://cyberleninka.ru/article/v/podhod-k-realizatsii-metodiki-otsenki-nadezhnosti-po-na-osnove-kompleksnyh-metrik (дата обращения: 23.01.2018)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D3388E">
            <w:pPr>
              <w:ind w:left="-112"/>
            </w:pPr>
          </w:p>
        </w:tc>
      </w:tr>
      <w:tr w:rsidR="00B7792B" w:rsidRPr="00197944" w:rsidTr="00D3388E">
        <w:tc>
          <w:tcPr>
            <w:tcW w:w="6161" w:type="dxa"/>
            <w:gridSpan w:val="14"/>
            <w:tcBorders>
              <w:top w:val="single" w:sz="4" w:space="0" w:color="auto"/>
            </w:tcBorders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>
              <w:t>Выполнение работы в рамках НИР (ОКР, гранта, …)</w:t>
            </w:r>
          </w:p>
        </w:tc>
        <w:tc>
          <w:tcPr>
            <w:tcW w:w="3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D3388E" w:rsidTr="00D3388E">
        <w:tc>
          <w:tcPr>
            <w:tcW w:w="9571" w:type="dxa"/>
            <w:gridSpan w:val="16"/>
          </w:tcPr>
          <w:p w:rsidR="00B7792B" w:rsidRPr="00197944" w:rsidRDefault="00B7792B" w:rsidP="00D3388E">
            <w:pPr>
              <w:ind w:left="6096"/>
              <w:jc w:val="center"/>
            </w:pPr>
            <w:r w:rsidRPr="00D3388E">
              <w:rPr>
                <w:sz w:val="16"/>
              </w:rPr>
              <w:t>(Да, нет)</w:t>
            </w:r>
          </w:p>
        </w:tc>
      </w:tr>
      <w:tr w:rsidR="00B7792B" w:rsidRPr="00197944" w:rsidTr="00D3388E">
        <w:tc>
          <w:tcPr>
            <w:tcW w:w="9571" w:type="dxa"/>
            <w:gridSpan w:val="16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6"/>
            <w:tcBorders>
              <w:top w:val="single" w:sz="4" w:space="0" w:color="auto"/>
            </w:tcBorders>
          </w:tcPr>
          <w:p w:rsidR="00B7792B" w:rsidRPr="00197944" w:rsidRDefault="00B7792B" w:rsidP="00D3388E">
            <w:pPr>
              <w:jc w:val="center"/>
            </w:pPr>
            <w:r w:rsidRPr="00D3388E">
              <w:rPr>
                <w:sz w:val="16"/>
              </w:rPr>
              <w:t>(Наименование НИР, ОКР, гранта, …)</w:t>
            </w:r>
          </w:p>
        </w:tc>
      </w:tr>
      <w:tr w:rsidR="00B7792B" w:rsidRPr="00197944" w:rsidTr="00D3388E">
        <w:tc>
          <w:tcPr>
            <w:tcW w:w="2066" w:type="dxa"/>
            <w:gridSpan w:val="7"/>
          </w:tcPr>
          <w:p w:rsidR="00B7792B" w:rsidRPr="00197944" w:rsidRDefault="00B7792B" w:rsidP="00D3388E">
            <w:pPr>
              <w:ind w:left="-112"/>
            </w:pPr>
            <w:r w:rsidRPr="00197944">
              <w:t>Место выполнения</w:t>
            </w:r>
          </w:p>
        </w:tc>
        <w:tc>
          <w:tcPr>
            <w:tcW w:w="7505" w:type="dxa"/>
            <w:gridSpan w:val="9"/>
            <w:tcBorders>
              <w:bottom w:val="single" w:sz="4" w:space="0" w:color="auto"/>
            </w:tcBorders>
          </w:tcPr>
          <w:p w:rsidR="00B7792B" w:rsidRPr="00197944" w:rsidRDefault="002A6B5B" w:rsidP="00B7792B">
            <w:r>
              <w:t>Университет ИТМО</w:t>
            </w:r>
          </w:p>
        </w:tc>
      </w:tr>
      <w:tr w:rsidR="00B7792B" w:rsidRPr="00197944" w:rsidTr="00D3388E">
        <w:tc>
          <w:tcPr>
            <w:tcW w:w="1553" w:type="dxa"/>
            <w:gridSpan w:val="6"/>
          </w:tcPr>
          <w:p w:rsidR="00B7792B" w:rsidRPr="00D3388E" w:rsidRDefault="00B7792B" w:rsidP="00D3388E">
            <w:pPr>
              <w:ind w:left="-112"/>
              <w:rPr>
                <w:sz w:val="16"/>
                <w:szCs w:val="16"/>
              </w:rPr>
            </w:pPr>
          </w:p>
          <w:p w:rsidR="00B7792B" w:rsidRPr="00197944" w:rsidRDefault="00B7792B" w:rsidP="00D3388E">
            <w:pPr>
              <w:ind w:left="-112"/>
            </w:pPr>
            <w:r w:rsidRPr="00197944">
              <w:t xml:space="preserve">Руководитель </w:t>
            </w:r>
          </w:p>
        </w:tc>
        <w:tc>
          <w:tcPr>
            <w:tcW w:w="8018" w:type="dxa"/>
            <w:gridSpan w:val="10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D3388E" w:rsidTr="00D3388E">
        <w:tc>
          <w:tcPr>
            <w:tcW w:w="9571" w:type="dxa"/>
            <w:gridSpan w:val="16"/>
          </w:tcPr>
          <w:p w:rsidR="00B7792B" w:rsidRPr="00D3388E" w:rsidRDefault="00B7792B" w:rsidP="00D3388E">
            <w:pPr>
              <w:ind w:left="1418"/>
              <w:jc w:val="center"/>
              <w:rPr>
                <w:sz w:val="16"/>
              </w:rPr>
            </w:pPr>
            <w:r w:rsidRPr="00D3388E">
              <w:rPr>
                <w:sz w:val="16"/>
              </w:rPr>
              <w:t>(Подпись, дата)</w:t>
            </w:r>
          </w:p>
        </w:tc>
      </w:tr>
      <w:tr w:rsidR="00B7792B" w:rsidRPr="00197944" w:rsidTr="00D3388E">
        <w:tc>
          <w:tcPr>
            <w:tcW w:w="1002" w:type="dxa"/>
            <w:gridSpan w:val="2"/>
          </w:tcPr>
          <w:p w:rsidR="00B7792B" w:rsidRPr="00197944" w:rsidRDefault="00B7792B" w:rsidP="00D3388E">
            <w:pPr>
              <w:ind w:left="-112"/>
            </w:pPr>
            <w:r w:rsidRPr="00197944">
              <w:t>Студент</w:t>
            </w:r>
          </w:p>
        </w:tc>
        <w:tc>
          <w:tcPr>
            <w:tcW w:w="8569" w:type="dxa"/>
            <w:gridSpan w:val="14"/>
            <w:tcBorders>
              <w:bottom w:val="single" w:sz="4" w:space="0" w:color="auto"/>
            </w:tcBorders>
          </w:tcPr>
          <w:p w:rsidR="00B7792B" w:rsidRPr="00197944" w:rsidRDefault="00B7792B" w:rsidP="00B7792B"/>
        </w:tc>
      </w:tr>
      <w:tr w:rsidR="00B7792B" w:rsidRPr="00197944" w:rsidTr="00D3388E">
        <w:tc>
          <w:tcPr>
            <w:tcW w:w="9571" w:type="dxa"/>
            <w:gridSpan w:val="16"/>
          </w:tcPr>
          <w:p w:rsidR="00B7792B" w:rsidRPr="00197944" w:rsidRDefault="00B7792B" w:rsidP="00D3388E">
            <w:pPr>
              <w:ind w:left="1418"/>
              <w:jc w:val="center"/>
            </w:pPr>
            <w:r w:rsidRPr="00D3388E">
              <w:rPr>
                <w:sz w:val="16"/>
              </w:rPr>
              <w:t>(Подпись, дата)</w:t>
            </w:r>
          </w:p>
        </w:tc>
      </w:tr>
    </w:tbl>
    <w:p w:rsidR="007C5685" w:rsidRDefault="007C5685"/>
    <w:sectPr w:rsidR="007C5685" w:rsidSect="00A6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83D74"/>
    <w:multiLevelType w:val="hybridMultilevel"/>
    <w:tmpl w:val="5F9ECA4A"/>
    <w:lvl w:ilvl="0" w:tplc="A5DC75F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7792B"/>
    <w:rsid w:val="00014E13"/>
    <w:rsid w:val="000D6D7B"/>
    <w:rsid w:val="00172698"/>
    <w:rsid w:val="00203A82"/>
    <w:rsid w:val="002A6B5B"/>
    <w:rsid w:val="002B3382"/>
    <w:rsid w:val="004F0E80"/>
    <w:rsid w:val="007125B6"/>
    <w:rsid w:val="007B14D0"/>
    <w:rsid w:val="007C5685"/>
    <w:rsid w:val="00840740"/>
    <w:rsid w:val="00882C54"/>
    <w:rsid w:val="00914CCF"/>
    <w:rsid w:val="00A6228F"/>
    <w:rsid w:val="00B7792B"/>
    <w:rsid w:val="00C22F90"/>
    <w:rsid w:val="00CF5B87"/>
    <w:rsid w:val="00D3388E"/>
    <w:rsid w:val="00E9644B"/>
    <w:rsid w:val="00EA0B47"/>
    <w:rsid w:val="00F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512253"/>
  <w15:docId w15:val="{A8A8B51A-598C-4B42-8444-392A136F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B7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792B"/>
    <w:pPr>
      <w:spacing w:after="120"/>
      <w:ind w:left="283"/>
    </w:pPr>
  </w:style>
  <w:style w:type="character" w:styleId="Hyperlink">
    <w:name w:val="Hyperlink"/>
    <w:basedOn w:val="DefaultParagraphFont"/>
    <w:rsid w:val="00E96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3</vt:lpstr>
      <vt:lpstr>Приложение 3</vt:lpstr>
    </vt:vector>
  </TitlesOfParts>
  <Company>СПбГУ ИТМО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creator>Пользователь</dc:creator>
  <cp:lastModifiedBy>Трофимов Владислав</cp:lastModifiedBy>
  <cp:revision>6</cp:revision>
  <dcterms:created xsi:type="dcterms:W3CDTF">2017-12-28T15:34:00Z</dcterms:created>
  <dcterms:modified xsi:type="dcterms:W3CDTF">2018-01-23T21:37:00Z</dcterms:modified>
</cp:coreProperties>
</file>