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hd w:val="clear" w:fill="FFFFFF"/>
        <w:rPr/>
      </w:pPr>
      <w:r>
        <w:rPr>
          <w:bCs/>
          <w:color w:val="000000"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  <w:br/>
        <w:t>МЕХАНИКИ И ОПТИКИ</w: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w:t>Факультет информационных технологий и программирования</w:t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w:t>Кафедра информационных систем</w:t>
      </w:r>
    </w:p>
    <w:p>
      <w:pPr>
        <w:pStyle w:val="Normal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rPr>
          <w:b/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           </w:t>
      </w:r>
    </w:p>
    <w:p>
      <w:pPr>
        <w:pStyle w:val="Normal"/>
        <w:rPr>
          <w:b/>
          <w:b/>
          <w:sz w:val="21"/>
        </w:rPr>
      </w:pPr>
      <w:r>
        <w:rPr>
          <w:b/>
          <w:sz w:val="21"/>
        </w:rPr>
        <w:t xml:space="preserve">                                                                                                                              </w:t>
      </w:r>
    </w:p>
    <w:p>
      <w:pPr>
        <w:pStyle w:val="Caaieiaie2"/>
        <w:rPr/>
      </w:pPr>
      <w:r>
        <w:rPr/>
        <w:t>И Н Д И В И Д У А Л Ь Н О Е         З А Д А Н И Е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на производственную практику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практики)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/>
      </w:pPr>
      <w:r>
        <w:rPr/>
      </w:r>
    </w:p>
    <w:tbl>
      <w:tblPr>
        <w:tblW w:w="9851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60"/>
        <w:gridCol w:w="629"/>
        <w:gridCol w:w="5468"/>
        <w:gridCol w:w="1192"/>
        <w:gridCol w:w="1501"/>
      </w:tblGrid>
      <w:tr>
        <w:trPr/>
        <w:tc>
          <w:tcPr>
            <w:tcW w:w="1060" w:type="dxa"/>
            <w:tcBorders/>
            <w:shd w:fill="auto" w:val="clear"/>
          </w:tcPr>
          <w:p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Студент</w:t>
            </w:r>
          </w:p>
        </w:tc>
        <w:tc>
          <w:tcPr>
            <w:tcW w:w="6097" w:type="dxa"/>
            <w:gridSpan w:val="2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Трофимов В.А.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>Группа №</w:t>
            </w:r>
          </w:p>
        </w:tc>
        <w:tc>
          <w:tcPr>
            <w:tcW w:w="1501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Caaieiaie1"/>
              <w:rPr/>
            </w:pPr>
            <w:r>
              <w:rPr>
                <w:sz w:val="21"/>
              </w:rPr>
              <w:t>М</w:t>
            </w:r>
            <w:r>
              <w:rPr>
                <w:sz w:val="21"/>
                <w:lang w:val="en-US"/>
              </w:rPr>
              <w:t>4106</w:t>
            </w:r>
          </w:p>
        </w:tc>
      </w:tr>
      <w:tr>
        <w:trPr/>
        <w:tc>
          <w:tcPr>
            <w:tcW w:w="9850" w:type="dxa"/>
            <w:gridSpan w:val="5"/>
            <w:tcBorders/>
            <w:shd w:fill="auto" w:val="clear"/>
          </w:tcPr>
          <w:p>
            <w:pPr>
              <w:pStyle w:val="Caaieiaie1"/>
              <w:rPr>
                <w:b w:val="false"/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                                                                </w:t>
            </w:r>
            <w:r>
              <w:rPr>
                <w:b w:val="false"/>
                <w:sz w:val="16"/>
              </w:rPr>
              <w:t>(Фамилия И. О.)</w:t>
            </w:r>
          </w:p>
        </w:tc>
      </w:tr>
      <w:tr>
        <w:trPr/>
        <w:tc>
          <w:tcPr>
            <w:tcW w:w="9850" w:type="dxa"/>
            <w:gridSpan w:val="5"/>
            <w:tcBorders/>
            <w:shd w:fill="auto" w:val="clear"/>
          </w:tcPr>
          <w:p>
            <w:pPr>
              <w:pStyle w:val="Caaieiaie1"/>
              <w:rPr>
                <w:b w:val="false"/>
                <w:b w:val="false"/>
                <w:sz w:val="16"/>
              </w:rPr>
            </w:pPr>
            <w:r>
              <w:rPr>
                <w:b w:val="false"/>
                <w:sz w:val="16"/>
              </w:rPr>
            </w:r>
          </w:p>
          <w:p>
            <w:pPr>
              <w:pStyle w:val="Normal"/>
              <w:rPr>
                <w:lang w:eastAsia="ja-JP"/>
              </w:rPr>
            </w:pPr>
            <w:r>
              <w:rPr>
                <w:lang w:eastAsia="ja-JP"/>
              </w:rPr>
            </w:r>
          </w:p>
        </w:tc>
      </w:tr>
      <w:tr>
        <w:trPr/>
        <w:tc>
          <w:tcPr>
            <w:tcW w:w="1689" w:type="dxa"/>
            <w:gridSpan w:val="2"/>
            <w:tcBorders/>
            <w:shd w:fill="auto" w:val="clear"/>
          </w:tcPr>
          <w:p>
            <w:pPr>
              <w:pStyle w:val="Caaieiaie1"/>
              <w:rPr>
                <w:sz w:val="21"/>
              </w:rPr>
            </w:pPr>
            <w:r>
              <w:rPr>
                <w:sz w:val="21"/>
              </w:rPr>
              <w:t xml:space="preserve">Руководитель </w:t>
            </w:r>
          </w:p>
        </w:tc>
        <w:tc>
          <w:tcPr>
            <w:tcW w:w="8161" w:type="dxa"/>
            <w:gridSpan w:val="3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Caaieiaie1"/>
              <w:rPr/>
            </w:pPr>
            <w:r>
              <w:rPr>
                <w:sz w:val="21"/>
                <w:lang w:val="ru-RU"/>
              </w:rPr>
              <w:t>Гедзберг</w:t>
            </w:r>
            <w:r>
              <w:rPr>
                <w:sz w:val="21"/>
              </w:rPr>
              <w:t xml:space="preserve"> М.Ю., ООО "Люксофт Профешнл", старший руководитель программы</w:t>
            </w:r>
          </w:p>
        </w:tc>
      </w:tr>
      <w:tr>
        <w:trPr/>
        <w:tc>
          <w:tcPr>
            <w:tcW w:w="9850" w:type="dxa"/>
            <w:gridSpan w:val="5"/>
            <w:tcBorders/>
            <w:shd w:fill="auto" w:val="clear"/>
          </w:tcPr>
          <w:p>
            <w:pPr>
              <w:pStyle w:val="Caaieiaie1"/>
              <w:jc w:val="center"/>
              <w:rPr>
                <w:b w:val="false"/>
                <w:b w:val="false"/>
                <w:sz w:val="16"/>
              </w:rPr>
            </w:pPr>
            <w:r>
              <w:rPr>
                <w:b w:val="false"/>
                <w:sz w:val="16"/>
              </w:rPr>
              <w:t>(Фамилия  И. О., место работы, должность)</w:t>
            </w:r>
          </w:p>
        </w:tc>
      </w:tr>
    </w:tbl>
    <w:p>
      <w:pPr>
        <w:pStyle w:val="Caaieiaie1"/>
        <w:rPr>
          <w:sz w:val="21"/>
        </w:rPr>
      </w:pPr>
      <w:r>
        <w:rPr>
          <w:sz w:val="21"/>
        </w:rPr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9851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052"/>
        <w:gridCol w:w="1797"/>
        <w:gridCol w:w="361"/>
        <w:gridCol w:w="5640"/>
      </w:tblGrid>
      <w:tr>
        <w:trPr/>
        <w:tc>
          <w:tcPr>
            <w:tcW w:w="2052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Тема задания:</w:t>
            </w:r>
          </w:p>
        </w:tc>
        <w:tc>
          <w:tcPr>
            <w:tcW w:w="7798" w:type="dxa"/>
            <w:gridSpan w:val="3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1"/>
              </w:rPr>
              <w:t xml:space="preserve"> </w:t>
            </w:r>
            <w:r>
              <w:rPr>
                <w:sz w:val="21"/>
              </w:rPr>
              <w:t>У</w:t>
            </w:r>
            <w:r>
              <w:rPr>
                <w:sz w:val="21"/>
                <w:lang w:val="ru-RU"/>
              </w:rPr>
              <w:t>лучшение и внесение изменений в высоконагруженную платформу по хранению,</w:t>
            </w:r>
          </w:p>
        </w:tc>
      </w:tr>
      <w:tr>
        <w:trPr/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sz w:val="21"/>
                <w:lang w:val="ru-RU"/>
              </w:rPr>
              <w:t xml:space="preserve">обработке и предоставлению информации  с возможностью детальной настройки правил обработки </w:t>
            </w:r>
          </w:p>
        </w:tc>
      </w:tr>
      <w:tr>
        <w:trPr/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sz w:val="21"/>
              </w:rPr>
            </w:pPr>
            <w:r>
              <w:rPr>
                <w:sz w:val="21"/>
                <w:lang w:val="ru-RU"/>
              </w:rPr>
              <w:t>входных и выходных данных</w:t>
            </w:r>
          </w:p>
        </w:tc>
      </w:tr>
      <w:tr>
        <w:trPr/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</w:tc>
      </w:tr>
      <w:tr>
        <w:trPr/>
        <w:tc>
          <w:tcPr>
            <w:tcW w:w="3849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Normal"/>
              <w:rPr>
                <w:sz w:val="21"/>
              </w:rPr>
            </w:pPr>
            <w:r>
              <w:rPr>
                <w:b/>
                <w:sz w:val="21"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/>
            </w:pPr>
            <w:r>
              <w:rPr>
                <w:sz w:val="21"/>
              </w:rPr>
              <w:t>01.09.2016-28.12.2016</w:t>
            </w:r>
          </w:p>
        </w:tc>
      </w:tr>
      <w:tr>
        <w:trPr/>
        <w:tc>
          <w:tcPr>
            <w:tcW w:w="3849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Normal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Место прохождения практики:</w:t>
            </w:r>
          </w:p>
        </w:tc>
        <w:tc>
          <w:tcPr>
            <w:tcW w:w="6001" w:type="dxa"/>
            <w:gridSpan w:val="2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Caaieiaie1"/>
              <w:rPr/>
            </w:pPr>
            <w:r>
              <w:rPr>
                <w:sz w:val="21"/>
              </w:rPr>
              <w:t>ООО "Люксофт Профешнл"</w:t>
            </w:r>
          </w:p>
        </w:tc>
      </w:tr>
      <w:tr>
        <w:trPr/>
        <w:tc>
          <w:tcPr>
            <w:tcW w:w="3849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Normal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  <w:t>Должность практиканта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001" w:type="dxa"/>
            <w:gridSpan w:val="2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Normal"/>
              <w:rPr/>
            </w:pPr>
            <w:r>
              <w:rPr>
                <w:sz w:val="21"/>
              </w:rPr>
              <w:t>Старший программист</w:t>
            </w:r>
          </w:p>
        </w:tc>
      </w:tr>
      <w:tr>
        <w:trPr/>
        <w:tc>
          <w:tcPr>
            <w:tcW w:w="3849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1"/>
              </w:rPr>
            </w:pPr>
            <w:r>
              <w:rPr>
                <w:b/>
                <w:sz w:val="21"/>
              </w:rPr>
            </w:r>
          </w:p>
          <w:p>
            <w:pPr>
              <w:pStyle w:val="Normal"/>
              <w:rPr>
                <w:sz w:val="21"/>
              </w:rPr>
            </w:pPr>
            <w:r>
              <w:rPr>
                <w:b/>
                <w:sz w:val="21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rPr/>
        <w:tc>
          <w:tcPr>
            <w:tcW w:w="9850" w:type="dxa"/>
            <w:gridSpan w:val="4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 xml:space="preserve">Оптимизация использования платформой пространств таблиц в реляционной СУБД </w:t>
            </w:r>
            <w:r>
              <w:rPr>
                <w:lang w:val="en-US"/>
              </w:rPr>
              <w:t>Oracle</w:t>
            </w:r>
          </w:p>
        </w:tc>
      </w:tr>
      <w:tr>
        <w:trPr/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sz w:val="21"/>
              </w:rPr>
              <w:t>Модификация и написание утилит для автоматизации развертывания платформы на тестовые окружения</w:t>
            </w:r>
          </w:p>
        </w:tc>
      </w:tr>
      <w:tr>
        <w:trPr/>
        <w:tc>
          <w:tcPr>
            <w:tcW w:w="9850" w:type="dxa"/>
            <w:gridSpan w:val="4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sz w:val="21"/>
              </w:rPr>
              <w:t>Улучшение стабильности работы платформы при нестабильной работе внешних используемых компонент для авторизации, аутентификации и авторизации</w:t>
            </w:r>
          </w:p>
        </w:tc>
      </w:tr>
      <w:tr>
        <w:trPr/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>
                <w:sz w:val="21"/>
              </w:rPr>
              <w:t>Написание новых правил обработки данных для нового формата входных данны</w:t>
            </w:r>
            <w:r>
              <w:rPr>
                <w:sz w:val="21"/>
                <w:lang w:val="ru-RU"/>
              </w:rPr>
              <w:t>х</w:t>
            </w:r>
          </w:p>
        </w:tc>
      </w:tr>
      <w:tr>
        <w:trPr/>
        <w:tc>
          <w:tcPr>
            <w:tcW w:w="4210" w:type="dxa"/>
            <w:gridSpan w:val="3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1"/>
              </w:rPr>
              <w:t>2. Виды отчетных материалов и требования к их оформлению:</w:t>
            </w:r>
          </w:p>
        </w:tc>
        <w:tc>
          <w:tcPr>
            <w:tcW w:w="5640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 w:val="21"/>
              </w:rPr>
              <w:t xml:space="preserve"> </w:t>
            </w:r>
          </w:p>
        </w:tc>
      </w:tr>
      <w:tr>
        <w:trPr/>
        <w:tc>
          <w:tcPr>
            <w:tcW w:w="9850" w:type="dxa"/>
            <w:gridSpan w:val="4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1"/>
              </w:rPr>
              <w:t xml:space="preserve">Описание выполненных работ и архитектуры приложения с использованием диаграмм в нотации </w:t>
            </w:r>
            <w:r>
              <w:rPr>
                <w:sz w:val="21"/>
                <w:lang w:val="en-US"/>
              </w:rPr>
              <w:t>UML</w:t>
            </w:r>
          </w:p>
        </w:tc>
      </w:tr>
      <w:tr>
        <w:trPr/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</w:tc>
      </w:tr>
      <w:tr>
        <w:trPr/>
        <w:tc>
          <w:tcPr>
            <w:tcW w:w="9850" w:type="dxa"/>
            <w:gridSpan w:val="4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rPr>
                <w:sz w:val="21"/>
              </w:rPr>
            </w:pPr>
            <w:r>
              <w:rPr>
                <w:sz w:val="21"/>
              </w:rPr>
            </w:r>
          </w:p>
        </w:tc>
      </w:tr>
    </w:tbl>
    <w:p>
      <w:pPr>
        <w:pStyle w:val="21"/>
        <w:jc w:val="center"/>
        <w:rPr>
          <w:sz w:val="21"/>
        </w:rPr>
      </w:pPr>
      <w:r>
        <w:rPr>
          <w:sz w:val="21"/>
        </w:rPr>
      </w:r>
    </w:p>
    <w:p>
      <w:pPr>
        <w:pStyle w:val="21"/>
        <w:jc w:val="center"/>
        <w:rPr>
          <w:sz w:val="21"/>
        </w:rPr>
      </w:pPr>
      <w:r>
        <w:rPr>
          <w:sz w:val="21"/>
        </w:rPr>
      </w:r>
    </w:p>
    <w:p>
      <w:pPr>
        <w:pStyle w:val="21"/>
        <w:jc w:val="center"/>
        <w:rPr>
          <w:sz w:val="21"/>
        </w:rPr>
      </w:pPr>
      <w:r>
        <w:rPr>
          <w:sz w:val="21"/>
        </w:rPr>
      </w:r>
    </w:p>
    <w:p>
      <w:pPr>
        <w:pStyle w:val="21"/>
        <w:jc w:val="center"/>
        <w:rPr>
          <w:sz w:val="21"/>
        </w:rPr>
      </w:pPr>
      <w:r>
        <w:rPr>
          <w:sz w:val="21"/>
        </w:rPr>
      </w:r>
    </w:p>
    <w:p>
      <w:pPr>
        <w:pStyle w:val="21"/>
        <w:jc w:val="center"/>
        <w:rPr>
          <w:sz w:val="21"/>
        </w:rPr>
      </w:pPr>
      <w:r>
        <w:rPr>
          <w:sz w:val="21"/>
        </w:rPr>
      </w:r>
    </w:p>
    <w:p>
      <w:pPr>
        <w:pStyle w:val="21"/>
        <w:jc w:val="center"/>
        <w:rPr>
          <w:sz w:val="21"/>
        </w:rPr>
      </w:pPr>
      <w:r>
        <w:rPr>
          <w:sz w:val="21"/>
        </w:rPr>
      </w:r>
    </w:p>
    <w:p>
      <w:pPr>
        <w:pStyle w:val="21"/>
        <w:jc w:val="center"/>
        <w:rPr>
          <w:sz w:val="21"/>
        </w:rPr>
      </w:pPr>
      <w:r>
        <w:rPr>
          <w:sz w:val="21"/>
        </w:rPr>
        <w:t xml:space="preserve">3. ПЛАН-ГРАФИК </w:t>
      </w:r>
    </w:p>
    <w:p>
      <w:pPr>
        <w:pStyle w:val="21"/>
        <w:jc w:val="center"/>
        <w:rPr>
          <w:sz w:val="21"/>
        </w:rPr>
      </w:pPr>
      <w:r>
        <w:rPr>
          <w:sz w:val="21"/>
        </w:rPr>
      </w:r>
    </w:p>
    <w:tbl>
      <w:tblPr>
        <w:tblW w:w="9968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89"/>
        <w:gridCol w:w="2557"/>
        <w:gridCol w:w="1303"/>
        <w:gridCol w:w="3517"/>
        <w:gridCol w:w="1802"/>
      </w:tblGrid>
      <w:tr>
        <w:trPr/>
        <w:tc>
          <w:tcPr>
            <w:tcW w:w="7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>
                <w:b w:val="false"/>
                <w:b w:val="false"/>
                <w:sz w:val="21"/>
              </w:rPr>
            </w:pPr>
            <w:r>
              <w:rPr>
                <w:b w:val="false"/>
                <w:sz w:val="21"/>
              </w:rPr>
              <w:t>№</w:t>
            </w:r>
          </w:p>
          <w:p>
            <w:pPr>
              <w:pStyle w:val="21"/>
              <w:jc w:val="center"/>
              <w:rPr>
                <w:b w:val="false"/>
                <w:b w:val="false"/>
                <w:sz w:val="21"/>
              </w:rPr>
            </w:pPr>
            <w:r>
              <w:rPr>
                <w:b w:val="false"/>
                <w:sz w:val="21"/>
              </w:rPr>
              <w:t>этапа</w:t>
            </w:r>
          </w:p>
        </w:tc>
        <w:tc>
          <w:tcPr>
            <w:tcW w:w="2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>
                <w:b w:val="false"/>
                <w:b w:val="false"/>
                <w:sz w:val="21"/>
              </w:rPr>
            </w:pPr>
            <w:r>
              <w:rPr>
                <w:b w:val="false"/>
                <w:sz w:val="21"/>
              </w:rPr>
              <w:t>Наименование этапа</w:t>
            </w:r>
          </w:p>
        </w:tc>
        <w:tc>
          <w:tcPr>
            <w:tcW w:w="1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>
                <w:b w:val="false"/>
                <w:b w:val="false"/>
                <w:sz w:val="21"/>
              </w:rPr>
            </w:pPr>
            <w:r>
              <w:rPr>
                <w:b w:val="false"/>
                <w:sz w:val="21"/>
              </w:rPr>
              <w:t>Срок завершения этапа</w:t>
            </w:r>
          </w:p>
        </w:tc>
        <w:tc>
          <w:tcPr>
            <w:tcW w:w="3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>
                <w:b w:val="false"/>
                <w:b w:val="false"/>
                <w:sz w:val="21"/>
              </w:rPr>
            </w:pPr>
            <w:r>
              <w:rPr>
                <w:b w:val="false"/>
                <w:sz w:val="21"/>
              </w:rPr>
              <w:t>Виды работ</w:t>
            </w:r>
          </w:p>
        </w:tc>
        <w:tc>
          <w:tcPr>
            <w:tcW w:w="18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>
                <w:b w:val="false"/>
                <w:b w:val="false"/>
                <w:sz w:val="21"/>
              </w:rPr>
            </w:pPr>
            <w:r>
              <w:rPr>
                <w:b w:val="false"/>
                <w:sz w:val="21"/>
              </w:rPr>
              <w:t>Форма отчетности</w:t>
            </w:r>
          </w:p>
        </w:tc>
      </w:tr>
      <w:tr>
        <w:trPr/>
        <w:tc>
          <w:tcPr>
            <w:tcW w:w="7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</w:rPr>
              <w:t>Анализ рассматриваемой платформы</w:t>
            </w:r>
          </w:p>
        </w:tc>
        <w:tc>
          <w:tcPr>
            <w:tcW w:w="1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>
                <w:rFonts w:ascii="Times New Roman" w:hAnsi="Times New Roman" w:eastAsia="Times New Roman" w:cs="Times New Roman"/>
                <w:color w:val="00000A"/>
                <w:sz w:val="21"/>
                <w:szCs w:val="20"/>
                <w:lang w:val="ru-RU" w:eastAsia="en-US" w:bidi="ar-SA"/>
              </w:rPr>
            </w:pPr>
            <w:r>
              <w:rPr>
                <w:rFonts w:eastAsia="Times New Roman" w:cs="Times New Roman"/>
                <w:b w:val="false"/>
                <w:color w:val="00000A"/>
                <w:sz w:val="21"/>
                <w:szCs w:val="20"/>
                <w:lang w:val="ru-RU" w:eastAsia="en-US" w:bidi="ar-SA"/>
              </w:rPr>
              <w:t>05.09.2016</w:t>
            </w:r>
          </w:p>
        </w:tc>
        <w:tc>
          <w:tcPr>
            <w:tcW w:w="3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</w:rPr>
              <w:t>Изучение исходного кода и документации к платформе</w:t>
            </w:r>
          </w:p>
        </w:tc>
        <w:tc>
          <w:tcPr>
            <w:tcW w:w="18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</w:rPr>
              <w:t>-</w:t>
            </w:r>
          </w:p>
        </w:tc>
      </w:tr>
      <w:tr>
        <w:trPr/>
        <w:tc>
          <w:tcPr>
            <w:tcW w:w="7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/>
            </w:pPr>
            <w:r>
              <w:rPr>
                <w:sz w:val="21"/>
              </w:rPr>
              <w:t>2</w:t>
            </w:r>
          </w:p>
        </w:tc>
        <w:tc>
          <w:tcPr>
            <w:tcW w:w="2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Оптимизация использования платформой пространств таблиц в реляционной СУБД Oracle</w:t>
            </w:r>
          </w:p>
        </w:tc>
        <w:tc>
          <w:tcPr>
            <w:tcW w:w="1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/>
            </w:pPr>
            <w:r>
              <w:rPr>
                <w:b w:val="false"/>
                <w:sz w:val="21"/>
              </w:rPr>
              <w:t>01.10.2016</w:t>
            </w:r>
          </w:p>
        </w:tc>
        <w:tc>
          <w:tcPr>
            <w:tcW w:w="3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</w:rPr>
              <w:t xml:space="preserve">Написание скриптов на </w:t>
            </w:r>
            <w:r>
              <w:rPr>
                <w:sz w:val="21"/>
                <w:lang w:val="en-US"/>
              </w:rPr>
              <w:t xml:space="preserve">PL/SQL </w:t>
            </w:r>
            <w:r>
              <w:rPr>
                <w:sz w:val="21"/>
                <w:lang w:val="ru-RU"/>
              </w:rPr>
              <w:t>для перераспределения данных, индексов и бинарных данных по доступным пространствам таблиц для их оптимального использования</w:t>
            </w:r>
          </w:p>
        </w:tc>
        <w:tc>
          <w:tcPr>
            <w:tcW w:w="18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</w:rPr>
              <w:t>План размещения данных до и после оптимизации</w:t>
            </w:r>
          </w:p>
        </w:tc>
      </w:tr>
      <w:tr>
        <w:trPr/>
        <w:tc>
          <w:tcPr>
            <w:tcW w:w="7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2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</w:rPr>
              <w:t>Написание новых правил обработки данных для нового формата входных данных</w:t>
            </w:r>
          </w:p>
        </w:tc>
        <w:tc>
          <w:tcPr>
            <w:tcW w:w="1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/>
            </w:pPr>
            <w:r>
              <w:rPr>
                <w:b w:val="false"/>
                <w:sz w:val="21"/>
              </w:rPr>
              <w:t>01.11.2016</w:t>
            </w:r>
          </w:p>
        </w:tc>
        <w:tc>
          <w:tcPr>
            <w:tcW w:w="3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</w:rPr>
              <w:t xml:space="preserve">Изучение бизнес и функциональных требований к обработке и хранению нового формата данных; написание правил на диалекте </w:t>
            </w:r>
            <w:r>
              <w:rPr>
                <w:sz w:val="21"/>
                <w:lang w:val="en-US"/>
              </w:rPr>
              <w:t>drools</w:t>
            </w:r>
          </w:p>
        </w:tc>
        <w:tc>
          <w:tcPr>
            <w:tcW w:w="18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</w:rPr>
              <w:t>-</w:t>
            </w:r>
          </w:p>
        </w:tc>
      </w:tr>
      <w:tr>
        <w:trPr/>
        <w:tc>
          <w:tcPr>
            <w:tcW w:w="7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2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</w:rPr>
              <w:t>Модификация и написание утилит для автоматизации развертывания платформы на тестовые окружения</w:t>
            </w:r>
          </w:p>
        </w:tc>
        <w:tc>
          <w:tcPr>
            <w:tcW w:w="1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/>
            </w:pPr>
            <w:r>
              <w:rPr>
                <w:b w:val="false"/>
                <w:sz w:val="21"/>
              </w:rPr>
              <w:t>01.12.2016</w:t>
            </w:r>
          </w:p>
        </w:tc>
        <w:tc>
          <w:tcPr>
            <w:tcW w:w="3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sz w:val="21"/>
                <w:lang w:val="ru-RU"/>
              </w:rPr>
              <w:t>Создание и улучшение утилит для автоматизированного обновления схемы базы данных для новой версии платформы и поиска неконсистентных данных в ней; поиска запущенных копий пла</w:t>
            </w:r>
            <w:r>
              <w:rPr>
                <w:sz w:val="21"/>
                <w:lang w:val="ru-RU"/>
              </w:rPr>
              <w:t>т</w:t>
            </w:r>
            <w:r>
              <w:rPr>
                <w:sz w:val="21"/>
                <w:lang w:val="ru-RU"/>
              </w:rPr>
              <w:t>формы, сбора информации о потребляемых платформой ресурсов</w:t>
            </w:r>
          </w:p>
        </w:tc>
        <w:tc>
          <w:tcPr>
            <w:tcW w:w="18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</w:rPr>
              <w:t>Список разработанных и модифицированных утилит с описанием их применения</w:t>
            </w:r>
          </w:p>
        </w:tc>
      </w:tr>
      <w:tr>
        <w:trPr/>
        <w:tc>
          <w:tcPr>
            <w:tcW w:w="7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5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1"/>
              </w:rPr>
              <w:t>Улучшение стабильности работы платформы при нестабильной работе внешних используемых компонент для авторизации, аутентификации и авторизации</w:t>
            </w:r>
          </w:p>
        </w:tc>
        <w:tc>
          <w:tcPr>
            <w:tcW w:w="1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/>
            </w:pPr>
            <w:r>
              <w:rPr>
                <w:b w:val="false"/>
                <w:sz w:val="21"/>
              </w:rPr>
              <w:t>28.12.2016</w:t>
            </w:r>
          </w:p>
        </w:tc>
        <w:tc>
          <w:tcPr>
            <w:tcW w:w="3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/>
            </w:pPr>
            <w:r>
              <w:rPr>
                <w:b w:val="false"/>
                <w:sz w:val="21"/>
              </w:rPr>
              <w:t>Изучение исходного кода данных компонент с целью выявления мест, приводящих к нестабильной работе; улучшение способов использования данных компонент для достижения наиболее стабильной работы платформы</w:t>
            </w:r>
          </w:p>
        </w:tc>
        <w:tc>
          <w:tcPr>
            <w:tcW w:w="18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21"/>
              <w:jc w:val="center"/>
              <w:rPr/>
            </w:pPr>
            <w:r>
              <w:rPr>
                <w:b w:val="false"/>
                <w:sz w:val="21"/>
              </w:rPr>
              <w:t>Описание сценариев, ранее приводивших к нестабильной работе системы, которые были устранены</w:t>
            </w:r>
          </w:p>
        </w:tc>
      </w:tr>
    </w:tbl>
    <w:p>
      <w:pPr>
        <w:pStyle w:val="21"/>
        <w:tabs>
          <w:tab w:val="left" w:pos="420" w:leader="none"/>
        </w:tabs>
        <w:rPr>
          <w:sz w:val="21"/>
        </w:rPr>
      </w:pPr>
      <w:r>
        <w:rPr>
          <w:sz w:val="21"/>
        </w:rPr>
      </w:r>
    </w:p>
    <w:p>
      <w:pPr>
        <w:pStyle w:val="21"/>
        <w:tabs>
          <w:tab w:val="left" w:pos="420" w:leader="none"/>
        </w:tabs>
        <w:rPr>
          <w:sz w:val="21"/>
        </w:rPr>
      </w:pPr>
      <w:r>
        <w:rPr>
          <w:sz w:val="21"/>
        </w:rPr>
      </w:r>
    </w:p>
    <w:p>
      <w:pPr>
        <w:pStyle w:val="21"/>
        <w:tabs>
          <w:tab w:val="left" w:pos="420" w:leader="none"/>
        </w:tabs>
        <w:rPr>
          <w:sz w:val="21"/>
        </w:rPr>
      </w:pPr>
      <w:r>
        <w:rPr>
          <w:sz w:val="21"/>
        </w:rPr>
      </w:r>
    </w:p>
    <w:p>
      <w:pPr>
        <w:pStyle w:val="21"/>
        <w:tabs>
          <w:tab w:val="left" w:pos="420" w:leader="none"/>
        </w:tabs>
        <w:rPr>
          <w:sz w:val="21"/>
        </w:rPr>
      </w:pPr>
      <w:r>
        <w:rPr>
          <w:sz w:val="21"/>
        </w:rPr>
      </w:r>
    </w:p>
    <w:p>
      <w:pPr>
        <w:pStyle w:val="21"/>
        <w:tabs>
          <w:tab w:val="left" w:pos="420" w:leader="none"/>
        </w:tabs>
        <w:rPr>
          <w:szCs w:val="24"/>
        </w:rPr>
      </w:pPr>
      <w:r>
        <w:rPr>
          <w:szCs w:val="24"/>
        </w:rPr>
        <w:t xml:space="preserve">Задание утверждено на заседании кафедры информационных систем </w:t>
      </w:r>
    </w:p>
    <w:p>
      <w:pPr>
        <w:pStyle w:val="21"/>
        <w:tabs>
          <w:tab w:val="left" w:pos="420" w:leader="none"/>
        </w:tabs>
        <w:rPr>
          <w:szCs w:val="24"/>
        </w:rPr>
      </w:pPr>
      <w:r>
        <w:rPr>
          <w:szCs w:val="24"/>
        </w:rPr>
      </w:r>
    </w:p>
    <w:p>
      <w:pPr>
        <w:pStyle w:val="21"/>
        <w:tabs>
          <w:tab w:val="left" w:pos="420" w:leader="none"/>
        </w:tabs>
        <w:rPr>
          <w:szCs w:val="24"/>
        </w:rPr>
      </w:pPr>
      <w:r>
        <w:rPr>
          <w:szCs w:val="24"/>
        </w:rPr>
        <w:t>(протокол от «____»_________________20____г.     №_______).</w:t>
      </w:r>
    </w:p>
    <w:p>
      <w:pPr>
        <w:pStyle w:val="21"/>
        <w:tabs>
          <w:tab w:val="left" w:pos="420" w:leader="none"/>
        </w:tabs>
        <w:rPr>
          <w:sz w:val="21"/>
        </w:rPr>
      </w:pPr>
      <w:r>
        <w:rPr>
          <w:sz w:val="21"/>
        </w:rPr>
      </w:r>
    </w:p>
    <w:p>
      <w:pPr>
        <w:pStyle w:val="21"/>
        <w:tabs>
          <w:tab w:val="left" w:pos="420" w:leader="none"/>
        </w:tabs>
        <w:rPr>
          <w:sz w:val="21"/>
        </w:rPr>
      </w:pPr>
      <w:r>
        <w:rPr>
          <w:sz w:val="21"/>
        </w:rPr>
      </w:r>
    </w:p>
    <w:tbl>
      <w:tblPr>
        <w:tblW w:w="9890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479"/>
        <w:gridCol w:w="2466"/>
        <w:gridCol w:w="4944"/>
      </w:tblGrid>
      <w:tr>
        <w:trPr/>
        <w:tc>
          <w:tcPr>
            <w:tcW w:w="2479" w:type="dxa"/>
            <w:tcBorders/>
            <w:shd w:fill="auto" w:val="clear"/>
          </w:tcPr>
          <w:p>
            <w:pPr>
              <w:pStyle w:val="21"/>
              <w:tabs>
                <w:tab w:val="left" w:pos="420" w:leader="none"/>
              </w:tabs>
              <w:rPr>
                <w:sz w:val="21"/>
              </w:rPr>
            </w:pPr>
            <w:r>
              <w:rPr>
                <w:sz w:val="21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21"/>
              <w:tabs>
                <w:tab w:val="left" w:pos="420" w:leader="none"/>
              </w:tabs>
              <w:rPr>
                <w:sz w:val="21"/>
              </w:rPr>
            </w:pPr>
            <w:r>
              <w:rPr>
                <w:sz w:val="21"/>
              </w:rPr>
            </w:r>
          </w:p>
        </w:tc>
      </w:tr>
      <w:tr>
        <w:trPr/>
        <w:tc>
          <w:tcPr>
            <w:tcW w:w="4945" w:type="dxa"/>
            <w:gridSpan w:val="2"/>
            <w:tcBorders/>
            <w:shd w:fill="auto" w:val="clear"/>
          </w:tcPr>
          <w:p>
            <w:pPr>
              <w:pStyle w:val="21"/>
              <w:tabs>
                <w:tab w:val="left" w:pos="420" w:leader="none"/>
              </w:tabs>
              <w:jc w:val="right"/>
              <w:rPr>
                <w:b w:val="false"/>
                <w:b w:val="false"/>
                <w:sz w:val="21"/>
              </w:rPr>
            </w:pPr>
            <w:r>
              <w:rPr>
                <w:b w:val="false"/>
                <w:sz w:val="21"/>
              </w:rPr>
            </w:r>
          </w:p>
        </w:tc>
        <w:tc>
          <w:tcPr>
            <w:tcW w:w="4944" w:type="dxa"/>
            <w:tcBorders/>
            <w:shd w:fill="auto" w:val="clear"/>
          </w:tcPr>
          <w:p>
            <w:pPr>
              <w:pStyle w:val="21"/>
              <w:tabs>
                <w:tab w:val="left" w:pos="420" w:leader="none"/>
              </w:tabs>
              <w:rPr>
                <w:sz w:val="21"/>
              </w:rPr>
            </w:pPr>
            <w:r>
              <w:rPr>
                <w:sz w:val="21"/>
              </w:rPr>
            </w:r>
          </w:p>
        </w:tc>
      </w:tr>
      <w:tr>
        <w:trPr/>
        <w:tc>
          <w:tcPr>
            <w:tcW w:w="4945" w:type="dxa"/>
            <w:gridSpan w:val="2"/>
            <w:tcBorders/>
            <w:shd w:fill="auto" w:val="clear"/>
          </w:tcPr>
          <w:p>
            <w:pPr>
              <w:pStyle w:val="21"/>
              <w:tabs>
                <w:tab w:val="left" w:pos="420" w:leader="none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Руководитель</w:t>
            </w:r>
          </w:p>
        </w:tc>
        <w:tc>
          <w:tcPr>
            <w:tcW w:w="494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21"/>
              <w:tabs>
                <w:tab w:val="left" w:pos="420" w:leader="none"/>
              </w:tabs>
              <w:rPr>
                <w:sz w:val="21"/>
              </w:rPr>
            </w:pPr>
            <w:bookmarkStart w:id="0" w:name="_GoBack"/>
            <w:bookmarkEnd w:id="0"/>
            <w:r>
              <w:rPr>
                <w:rFonts w:eastAsia="Wingdings" w:cs="Wingdings" w:ascii="Wingdings" w:hAnsi="Wingdings"/>
                <w:sz w:val="21"/>
              </w:rPr>
              <w:t></w:t>
            </w:r>
          </w:p>
        </w:tc>
      </w:tr>
      <w:tr>
        <w:trPr>
          <w:trHeight w:val="216" w:hRule="atLeast"/>
        </w:trPr>
        <w:tc>
          <w:tcPr>
            <w:tcW w:w="4945" w:type="dxa"/>
            <w:gridSpan w:val="2"/>
            <w:tcBorders/>
            <w:shd w:fill="auto" w:val="clear"/>
          </w:tcPr>
          <w:p>
            <w:pPr>
              <w:pStyle w:val="21"/>
              <w:tabs>
                <w:tab w:val="left" w:pos="420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44" w:type="dxa"/>
            <w:tcBorders/>
            <w:shd w:fill="auto" w:val="clear"/>
          </w:tcPr>
          <w:p>
            <w:pPr>
              <w:pStyle w:val="21"/>
              <w:tabs>
                <w:tab w:val="left" w:pos="420" w:leader="none"/>
              </w:tabs>
              <w:jc w:val="center"/>
              <w:rPr>
                <w:sz w:val="16"/>
              </w:rPr>
            </w:pPr>
            <w:r>
              <w:rPr>
                <w:b w:val="false"/>
                <w:sz w:val="16"/>
              </w:rPr>
              <w:t>(подпись руководителя)</w:t>
            </w:r>
          </w:p>
        </w:tc>
      </w:tr>
      <w:tr>
        <w:trPr/>
        <w:tc>
          <w:tcPr>
            <w:tcW w:w="4945" w:type="dxa"/>
            <w:gridSpan w:val="2"/>
            <w:tcBorders/>
            <w:shd w:fill="auto" w:val="clear"/>
          </w:tcPr>
          <w:p>
            <w:pPr>
              <w:pStyle w:val="21"/>
              <w:tabs>
                <w:tab w:val="left" w:pos="420" w:leader="none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Задание принял к</w:t>
            </w:r>
          </w:p>
        </w:tc>
        <w:tc>
          <w:tcPr>
            <w:tcW w:w="4944" w:type="dxa"/>
            <w:tcBorders/>
            <w:shd w:fill="auto" w:val="clear"/>
          </w:tcPr>
          <w:p>
            <w:pPr>
              <w:pStyle w:val="21"/>
              <w:tabs>
                <w:tab w:val="left" w:pos="420" w:leader="none"/>
              </w:tabs>
              <w:rPr>
                <w:sz w:val="21"/>
              </w:rPr>
            </w:pPr>
            <w:r>
              <w:rPr>
                <w:sz w:val="21"/>
              </w:rPr>
            </w:r>
          </w:p>
        </w:tc>
      </w:tr>
      <w:tr>
        <w:trPr/>
        <w:tc>
          <w:tcPr>
            <w:tcW w:w="4945" w:type="dxa"/>
            <w:gridSpan w:val="2"/>
            <w:tcBorders/>
            <w:shd w:fill="auto" w:val="clear"/>
          </w:tcPr>
          <w:p>
            <w:pPr>
              <w:pStyle w:val="21"/>
              <w:tabs>
                <w:tab w:val="left" w:pos="420" w:leader="none"/>
              </w:tabs>
              <w:jc w:val="right"/>
              <w:rPr>
                <w:sz w:val="21"/>
              </w:rPr>
            </w:pPr>
            <w:r>
              <w:rPr>
                <w:sz w:val="21"/>
              </w:rPr>
              <w:t>исполнению</w:t>
            </w:r>
          </w:p>
        </w:tc>
        <w:tc>
          <w:tcPr>
            <w:tcW w:w="4944" w:type="dxa"/>
            <w:tcBorders>
              <w:top w:val="single" w:sz="6" w:space="0" w:color="00000A"/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21"/>
              <w:tabs>
                <w:tab w:val="left" w:pos="420" w:leader="none"/>
              </w:tabs>
              <w:rPr>
                <w:sz w:val="21"/>
              </w:rPr>
            </w:pPr>
            <w:r>
              <w:rPr>
                <w:sz w:val="21"/>
              </w:rPr>
            </w:r>
          </w:p>
        </w:tc>
      </w:tr>
      <w:tr>
        <w:trPr/>
        <w:tc>
          <w:tcPr>
            <w:tcW w:w="4945" w:type="dxa"/>
            <w:gridSpan w:val="2"/>
            <w:tcBorders/>
            <w:shd w:fill="auto" w:val="clear"/>
          </w:tcPr>
          <w:p>
            <w:pPr>
              <w:pStyle w:val="21"/>
              <w:tabs>
                <w:tab w:val="left" w:pos="420" w:leader="none"/>
              </w:tabs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944" w:type="dxa"/>
            <w:tcBorders/>
            <w:shd w:fill="auto" w:val="clear"/>
          </w:tcPr>
          <w:p>
            <w:pPr>
              <w:pStyle w:val="21"/>
              <w:tabs>
                <w:tab w:val="left" w:pos="420" w:leader="none"/>
              </w:tabs>
              <w:jc w:val="center"/>
              <w:rPr>
                <w:sz w:val="16"/>
              </w:rPr>
            </w:pPr>
            <w:r>
              <w:rPr>
                <w:b w:val="false"/>
                <w:sz w:val="16"/>
              </w:rPr>
              <w:t>(подпись студента)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701" w:right="851" w:header="0" w:top="1134" w:footer="720" w:bottom="1134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  <w:font w:name="Wingding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sz w:val="21"/>
        <w:rFonts w:cs="Symbol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  <w:sz w:val="21"/>
        <w:rFonts w:cs="Symbol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494f"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ru-RU" w:eastAsia="en-US" w:bidi="ar-SA"/>
    </w:rPr>
  </w:style>
  <w:style w:type="paragraph" w:styleId="Heading1">
    <w:name w:val="Heading 1"/>
    <w:basedOn w:val="Normal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rsid w:val="00f9494f"/>
    <w:pPr>
      <w:keepNext/>
      <w:shd w:val="clear" w:color="auto" w:fill="FFFFFF"/>
      <w:tabs>
        <w:tab w:val="left" w:pos="720" w:leader="none"/>
      </w:tabs>
      <w:overflowPunct w:val="false"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qFormat/>
    <w:rsid w:val="00b7096f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qFormat/>
    <w:rsid w:val="00b7096f"/>
    <w:pPr>
      <w:spacing w:before="240" w:after="60"/>
      <w:outlineLvl w:val="7"/>
    </w:pPr>
    <w:rPr>
      <w:i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4e7533"/>
    <w:rPr/>
  </w:style>
  <w:style w:type="character" w:styleId="InternetLink">
    <w:name w:val="Internet Link"/>
    <w:basedOn w:val="DefaultParagraphFont"/>
    <w:rsid w:val="00e82f05"/>
    <w:rPr>
      <w:color w:val="0000FF"/>
      <w:u w:val="single"/>
    </w:rPr>
  </w:style>
  <w:style w:type="character" w:styleId="Footnotereference">
    <w:name w:val="footnote reference"/>
    <w:basedOn w:val="DefaultParagraphFont"/>
    <w:semiHidden/>
    <w:qFormat/>
    <w:rsid w:val="00ce2a38"/>
    <w:rPr>
      <w:vertAlign w:val="superscript"/>
    </w:rPr>
  </w:style>
  <w:style w:type="character" w:styleId="Emphasis">
    <w:name w:val="Emphasis"/>
    <w:basedOn w:val="DefaultParagraphFont"/>
    <w:qFormat/>
    <w:rsid w:val="005437b0"/>
    <w:rPr>
      <w:b/>
      <w:bCs/>
      <w:i w:val="false"/>
      <w:iCs w:val="false"/>
    </w:rPr>
  </w:style>
  <w:style w:type="character" w:styleId="Annotationreference">
    <w:name w:val="annotation reference"/>
    <w:basedOn w:val="DefaultParagraphFont"/>
    <w:semiHidden/>
    <w:qFormat/>
    <w:rsid w:val="002b76ae"/>
    <w:rPr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  <w:szCs w:val="20"/>
    </w:rPr>
  </w:style>
  <w:style w:type="character" w:styleId="ListLabel3">
    <w:name w:val="ListLabel 3"/>
    <w:qFormat/>
    <w:rPr>
      <w:rFonts w:cs="Times New Roman"/>
      <w:sz w:val="28"/>
      <w:szCs w:val="20"/>
    </w:rPr>
  </w:style>
  <w:style w:type="character" w:styleId="ListLabel4">
    <w:name w:val="ListLabel 4"/>
    <w:qFormat/>
    <w:rPr>
      <w:rFonts w:cs="Times New Roman"/>
      <w:sz w:val="28"/>
    </w:rPr>
  </w:style>
  <w:style w:type="character" w:styleId="ListLabel5">
    <w:name w:val="ListLabel 5"/>
    <w:qFormat/>
    <w:rPr>
      <w:sz w:val="20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  <w:sz w:val="21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  <w:sz w:val="21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rsid w:val="00f9494f"/>
    <w:pPr/>
    <w:rPr>
      <w:i/>
      <w:sz w:val="22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Style6" w:customStyle="1">
    <w:name w:val="Название"/>
    <w:basedOn w:val="Normal"/>
    <w:qFormat/>
    <w:rsid w:val="00f9494f"/>
    <w:pPr>
      <w:overflowPunct w:val="false"/>
      <w:jc w:val="center"/>
      <w:textAlignment w:val="auto"/>
    </w:pPr>
    <w:rPr>
      <w:b/>
      <w:sz w:val="40"/>
      <w:lang w:eastAsia="ru-RU"/>
    </w:rPr>
  </w:style>
  <w:style w:type="paragraph" w:styleId="TextBodyIndent">
    <w:name w:val="Text Body Indent"/>
    <w:basedOn w:val="Normal"/>
    <w:rsid w:val="00f9494f"/>
    <w:pPr>
      <w:ind w:left="360" w:hanging="0"/>
      <w:jc w:val="both"/>
    </w:pPr>
    <w:rPr>
      <w:b/>
      <w:sz w:val="28"/>
      <w:szCs w:val="28"/>
    </w:rPr>
  </w:style>
  <w:style w:type="paragraph" w:styleId="Subtitle">
    <w:name w:val="Subtitle"/>
    <w:basedOn w:val="Normal"/>
    <w:qFormat/>
    <w:rsid w:val="00f9494f"/>
    <w:pPr>
      <w:overflowPunct w:val="false"/>
      <w:ind w:right="0" w:hanging="0"/>
      <w:textAlignment w:val="auto"/>
    </w:pPr>
    <w:rPr>
      <w:b/>
      <w:sz w:val="24"/>
      <w:szCs w:val="24"/>
      <w:lang w:eastAsia="ru-RU"/>
    </w:rPr>
  </w:style>
  <w:style w:type="paragraph" w:styleId="21" w:customStyle="1">
    <w:name w:val="Основной текст 21"/>
    <w:basedOn w:val="Normal"/>
    <w:qFormat/>
    <w:rsid w:val="00f9494f"/>
    <w:pPr>
      <w:widowControl w:val="false"/>
    </w:pPr>
    <w:rPr>
      <w:b/>
      <w:sz w:val="24"/>
      <w:lang w:eastAsia="ja-JP"/>
    </w:rPr>
  </w:style>
  <w:style w:type="paragraph" w:styleId="Footer">
    <w:name w:val="Footer"/>
    <w:basedOn w:val="Normal"/>
    <w:rsid w:val="004e7533"/>
    <w:pPr>
      <w:tabs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493254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Contents2">
    <w:name w:val="Contents 2"/>
    <w:basedOn w:val="Normal"/>
    <w:autoRedefine/>
    <w:semiHidden/>
    <w:rsid w:val="00e82f05"/>
    <w:pPr>
      <w:ind w:left="200" w:hanging="0"/>
    </w:pPr>
    <w:rPr/>
  </w:style>
  <w:style w:type="paragraph" w:styleId="Contents1">
    <w:name w:val="Contents 1"/>
    <w:basedOn w:val="Normal"/>
    <w:autoRedefine/>
    <w:semiHidden/>
    <w:rsid w:val="00460ab8"/>
    <w:pPr>
      <w:tabs>
        <w:tab w:val="right" w:pos="9679" w:leader="dot"/>
      </w:tabs>
      <w:spacing w:lineRule="auto" w:line="360" w:before="240" w:after="0"/>
    </w:pPr>
    <w:rPr/>
  </w:style>
  <w:style w:type="paragraph" w:styleId="Footnotetext">
    <w:name w:val="footnote text"/>
    <w:basedOn w:val="Normal"/>
    <w:semiHidden/>
    <w:qFormat/>
    <w:rsid w:val="00ce2a38"/>
    <w:pPr/>
    <w:rPr/>
  </w:style>
  <w:style w:type="paragraph" w:styleId="BodyTextIndent2">
    <w:name w:val="Body Text Indent 2"/>
    <w:basedOn w:val="Normal"/>
    <w:qFormat/>
    <w:rsid w:val="00576268"/>
    <w:pPr>
      <w:spacing w:lineRule="auto" w:line="480" w:before="0" w:after="120"/>
      <w:ind w:left="283" w:hanging="0"/>
    </w:pPr>
    <w:rPr/>
  </w:style>
  <w:style w:type="paragraph" w:styleId="Caaieiaie1" w:customStyle="1">
    <w:name w:val="caaieiaie 1"/>
    <w:basedOn w:val="Normal"/>
    <w:qFormat/>
    <w:rsid w:val="00576268"/>
    <w:pPr>
      <w:keepNext/>
      <w:widowControl w:val="false"/>
    </w:pPr>
    <w:rPr>
      <w:b/>
      <w:sz w:val="24"/>
      <w:lang w:eastAsia="ja-JP"/>
    </w:rPr>
  </w:style>
  <w:style w:type="paragraph" w:styleId="Caaieiaie2" w:customStyle="1">
    <w:name w:val="caaieiaie 2"/>
    <w:basedOn w:val="Normal"/>
    <w:qFormat/>
    <w:rsid w:val="00576268"/>
    <w:pPr>
      <w:keepNext/>
      <w:widowControl w:val="false"/>
      <w:jc w:val="center"/>
    </w:pPr>
    <w:rPr>
      <w:b/>
      <w:sz w:val="28"/>
      <w:lang w:eastAsia="ja-JP"/>
    </w:rPr>
  </w:style>
  <w:style w:type="paragraph" w:styleId="Caption1">
    <w:name w:val="caption"/>
    <w:basedOn w:val="Normal"/>
    <w:qFormat/>
    <w:rsid w:val="00576268"/>
    <w:pPr>
      <w:widowControl w:val="false"/>
      <w:jc w:val="center"/>
    </w:pPr>
    <w:rPr>
      <w:b/>
      <w:sz w:val="24"/>
      <w:lang w:eastAsia="ja-JP"/>
    </w:rPr>
  </w:style>
  <w:style w:type="paragraph" w:styleId="BodyText2">
    <w:name w:val="Body Text 2"/>
    <w:basedOn w:val="Normal"/>
    <w:qFormat/>
    <w:rsid w:val="00b7096f"/>
    <w:pPr>
      <w:spacing w:lineRule="auto" w:line="480" w:before="0" w:after="120"/>
    </w:pPr>
    <w:rPr/>
  </w:style>
  <w:style w:type="paragraph" w:styleId="BalloonText">
    <w:name w:val="Balloon Text"/>
    <w:basedOn w:val="Normal"/>
    <w:semiHidden/>
    <w:qFormat/>
    <w:rsid w:val="00307d52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rsid w:val="002b76ae"/>
    <w:pPr/>
    <w:rPr/>
  </w:style>
  <w:style w:type="paragraph" w:styleId="Annotationsubject">
    <w:name w:val="annotation subject"/>
    <w:basedOn w:val="Annotationtext"/>
    <w:semiHidden/>
    <w:qFormat/>
    <w:rsid w:val="002b76ae"/>
    <w:pPr/>
    <w:rPr>
      <w:b/>
      <w:bCs/>
    </w:rPr>
  </w:style>
  <w:style w:type="paragraph" w:styleId="NormalWeb">
    <w:name w:val="Normal (Web)"/>
    <w:basedOn w:val="Normal"/>
    <w:qFormat/>
    <w:rsid w:val="00b41509"/>
    <w:pPr>
      <w:overflowPunct w:val="false"/>
      <w:spacing w:before="75" w:after="225"/>
      <w:textAlignment w:val="auto"/>
    </w:pPr>
    <w:rPr>
      <w:sz w:val="24"/>
      <w:szCs w:val="24"/>
      <w:lang w:eastAsia="ru-RU"/>
    </w:rPr>
  </w:style>
  <w:style w:type="paragraph" w:styleId="Header">
    <w:name w:val="Header"/>
    <w:basedOn w:val="Normal"/>
    <w:rsid w:val="000e7f8d"/>
    <w:pPr>
      <w:tabs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semiHidden/>
    <w:rsid w:val="00d63f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LibreOffice/5.0.4.2$Windows_x86 LibreOffice_project/2b9802c1994aa0b7dc6079e128979269cf95bc78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2016-05-22T22:47:00Z</dcterms:created>
  <dc:creator>admin</dc:creator>
  <dc:language>ru-RU</dc:language>
  <cp:lastPrinted>2010-04-06T11:00:00Z</cp:lastPrinted>
  <dcterms:modified xsi:type="dcterms:W3CDTF">2016-12-14T12:26:32Z</dcterms:modified>
  <cp:revision>12</cp:revision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